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77777777" w:rsidR="00F27741" w:rsidRDefault="00F27741" w:rsidP="00F27741">
                <w:pPr>
                  <w:pStyle w:val="Ingenafstand"/>
                  <w:rPr>
                    <w:rFonts w:asciiTheme="majorHAnsi" w:eastAsiaTheme="majorEastAsia" w:hAnsiTheme="majorHAnsi" w:cstheme="majorBidi"/>
                  </w:rPr>
                </w:pP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491103CF"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 xml:space="preserve">Database access with </w:t>
                    </w:r>
                    <w:r w:rsidR="00C542F8">
                      <w:rPr>
                        <w:rFonts w:asciiTheme="majorHAnsi" w:eastAsiaTheme="majorEastAsia" w:hAnsiTheme="majorHAnsi" w:cstheme="majorBidi"/>
                        <w:sz w:val="32"/>
                        <w:szCs w:val="32"/>
                        <w:lang w:val="en-US"/>
                      </w:rPr>
                      <w:t>Entity Framework Core (EFCore)</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4-04T00:00:00Z">
                    <w:dateFormat w:val="dd-MM-yyyy"/>
                    <w:lid w:val="da-DK"/>
                    <w:storeMappedDataAs w:val="dateTime"/>
                    <w:calendar w:val="gregorian"/>
                  </w:date>
                </w:sdtPr>
                <w:sdtContent>
                  <w:p w14:paraId="5BDD2CEF" w14:textId="6157E915" w:rsidR="00F27741" w:rsidRPr="00F27741" w:rsidRDefault="009C1029">
                    <w:pPr>
                      <w:pStyle w:val="Ingenafstand"/>
                      <w:rPr>
                        <w:color w:val="4F81BD" w:themeColor="accent1"/>
                        <w:lang w:val="en-US"/>
                      </w:rPr>
                    </w:pPr>
                    <w:r>
                      <w:rPr>
                        <w:color w:val="4F81BD" w:themeColor="accent1"/>
                      </w:rPr>
                      <w:t>04-04-2023</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87645BD" w14:textId="3FB6403E" w:rsidR="009C102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31526800" w:history="1">
        <w:r w:rsidR="009C1029" w:rsidRPr="00FD5391">
          <w:rPr>
            <w:rStyle w:val="Hyperlink"/>
            <w:noProof/>
          </w:rPr>
          <w:t>Introduction</w:t>
        </w:r>
        <w:r w:rsidR="009C1029">
          <w:rPr>
            <w:noProof/>
            <w:webHidden/>
          </w:rPr>
          <w:tab/>
        </w:r>
        <w:r w:rsidR="009C1029">
          <w:rPr>
            <w:noProof/>
            <w:webHidden/>
          </w:rPr>
          <w:fldChar w:fldCharType="begin"/>
        </w:r>
        <w:r w:rsidR="009C1029">
          <w:rPr>
            <w:noProof/>
            <w:webHidden/>
          </w:rPr>
          <w:instrText xml:space="preserve"> PAGEREF _Toc131526800 \h </w:instrText>
        </w:r>
        <w:r w:rsidR="009C1029">
          <w:rPr>
            <w:noProof/>
            <w:webHidden/>
          </w:rPr>
        </w:r>
        <w:r w:rsidR="009C1029">
          <w:rPr>
            <w:noProof/>
            <w:webHidden/>
          </w:rPr>
          <w:fldChar w:fldCharType="separate"/>
        </w:r>
        <w:r w:rsidR="009C1029">
          <w:rPr>
            <w:noProof/>
            <w:webHidden/>
          </w:rPr>
          <w:t>2</w:t>
        </w:r>
        <w:r w:rsidR="009C1029">
          <w:rPr>
            <w:noProof/>
            <w:webHidden/>
          </w:rPr>
          <w:fldChar w:fldCharType="end"/>
        </w:r>
      </w:hyperlink>
    </w:p>
    <w:p w14:paraId="1C5E5302" w14:textId="65A766FB" w:rsidR="009C1029"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31526801" w:history="1">
        <w:r w:rsidR="009C1029" w:rsidRPr="00FD5391">
          <w:rPr>
            <w:rStyle w:val="Hyperlink"/>
            <w:noProof/>
          </w:rPr>
          <w:t>Exercises</w:t>
        </w:r>
        <w:r w:rsidR="009C1029">
          <w:rPr>
            <w:noProof/>
            <w:webHidden/>
          </w:rPr>
          <w:tab/>
        </w:r>
        <w:r w:rsidR="009C1029">
          <w:rPr>
            <w:noProof/>
            <w:webHidden/>
          </w:rPr>
          <w:fldChar w:fldCharType="begin"/>
        </w:r>
        <w:r w:rsidR="009C1029">
          <w:rPr>
            <w:noProof/>
            <w:webHidden/>
          </w:rPr>
          <w:instrText xml:space="preserve"> PAGEREF _Toc131526801 \h </w:instrText>
        </w:r>
        <w:r w:rsidR="009C1029">
          <w:rPr>
            <w:noProof/>
            <w:webHidden/>
          </w:rPr>
        </w:r>
        <w:r w:rsidR="009C1029">
          <w:rPr>
            <w:noProof/>
            <w:webHidden/>
          </w:rPr>
          <w:fldChar w:fldCharType="separate"/>
        </w:r>
        <w:r w:rsidR="009C1029">
          <w:rPr>
            <w:noProof/>
            <w:webHidden/>
          </w:rPr>
          <w:t>3</w:t>
        </w:r>
        <w:r w:rsidR="009C1029">
          <w:rPr>
            <w:noProof/>
            <w:webHidden/>
          </w:rPr>
          <w:fldChar w:fldCharType="end"/>
        </w:r>
      </w:hyperlink>
    </w:p>
    <w:p w14:paraId="69A3240E" w14:textId="2702D407" w:rsidR="009C1029" w:rsidRDefault="00000000">
      <w:pPr>
        <w:pStyle w:val="Indholdsfortegnelse2"/>
        <w:rPr>
          <w:rFonts w:eastAsiaTheme="minorEastAsia" w:cstheme="minorBidi"/>
          <w:bCs w:val="0"/>
          <w:sz w:val="22"/>
          <w:szCs w:val="22"/>
          <w:lang w:val="da-DK" w:eastAsia="da-DK"/>
        </w:rPr>
      </w:pPr>
      <w:hyperlink w:anchor="_Toc131526802" w:history="1">
        <w:r w:rsidR="009C1029" w:rsidRPr="00FD5391">
          <w:rPr>
            <w:rStyle w:val="Hyperlink"/>
            <w:lang w:eastAsia="da-DK"/>
          </w:rPr>
          <w:t>EFCore.0</w:t>
        </w:r>
        <w:r w:rsidR="009C1029">
          <w:rPr>
            <w:webHidden/>
          </w:rPr>
          <w:tab/>
        </w:r>
        <w:r w:rsidR="009C1029">
          <w:rPr>
            <w:webHidden/>
          </w:rPr>
          <w:fldChar w:fldCharType="begin"/>
        </w:r>
        <w:r w:rsidR="009C1029">
          <w:rPr>
            <w:webHidden/>
          </w:rPr>
          <w:instrText xml:space="preserve"> PAGEREF _Toc131526802 \h </w:instrText>
        </w:r>
        <w:r w:rsidR="009C1029">
          <w:rPr>
            <w:webHidden/>
          </w:rPr>
        </w:r>
        <w:r w:rsidR="009C1029">
          <w:rPr>
            <w:webHidden/>
          </w:rPr>
          <w:fldChar w:fldCharType="separate"/>
        </w:r>
        <w:r w:rsidR="009C1029">
          <w:rPr>
            <w:webHidden/>
          </w:rPr>
          <w:t>3</w:t>
        </w:r>
        <w:r w:rsidR="009C1029">
          <w:rPr>
            <w:webHidden/>
          </w:rPr>
          <w:fldChar w:fldCharType="end"/>
        </w:r>
      </w:hyperlink>
    </w:p>
    <w:p w14:paraId="32AB0CFF" w14:textId="1645D50C" w:rsidR="009C1029" w:rsidRDefault="00000000">
      <w:pPr>
        <w:pStyle w:val="Indholdsfortegnelse2"/>
        <w:rPr>
          <w:rFonts w:eastAsiaTheme="minorEastAsia" w:cstheme="minorBidi"/>
          <w:bCs w:val="0"/>
          <w:sz w:val="22"/>
          <w:szCs w:val="22"/>
          <w:lang w:val="da-DK" w:eastAsia="da-DK"/>
        </w:rPr>
      </w:pPr>
      <w:hyperlink w:anchor="_Toc131526803" w:history="1">
        <w:r w:rsidR="009C1029" w:rsidRPr="00FD5391">
          <w:rPr>
            <w:rStyle w:val="Hyperlink"/>
            <w:lang w:eastAsia="da-DK"/>
          </w:rPr>
          <w:t>EFCore.1</w:t>
        </w:r>
        <w:r w:rsidR="009C1029">
          <w:rPr>
            <w:webHidden/>
          </w:rPr>
          <w:tab/>
        </w:r>
        <w:r w:rsidR="009C1029">
          <w:rPr>
            <w:webHidden/>
          </w:rPr>
          <w:fldChar w:fldCharType="begin"/>
        </w:r>
        <w:r w:rsidR="009C1029">
          <w:rPr>
            <w:webHidden/>
          </w:rPr>
          <w:instrText xml:space="preserve"> PAGEREF _Toc131526803 \h </w:instrText>
        </w:r>
        <w:r w:rsidR="009C1029">
          <w:rPr>
            <w:webHidden/>
          </w:rPr>
        </w:r>
        <w:r w:rsidR="009C1029">
          <w:rPr>
            <w:webHidden/>
          </w:rPr>
          <w:fldChar w:fldCharType="separate"/>
        </w:r>
        <w:r w:rsidR="009C1029">
          <w:rPr>
            <w:webHidden/>
          </w:rPr>
          <w:t>5</w:t>
        </w:r>
        <w:r w:rsidR="009C1029">
          <w:rPr>
            <w:webHidden/>
          </w:rPr>
          <w:fldChar w:fldCharType="end"/>
        </w:r>
      </w:hyperlink>
    </w:p>
    <w:p w14:paraId="671E594B" w14:textId="174CF12A" w:rsidR="009C1029" w:rsidRDefault="00000000">
      <w:pPr>
        <w:pStyle w:val="Indholdsfortegnelse2"/>
        <w:rPr>
          <w:rFonts w:eastAsiaTheme="minorEastAsia" w:cstheme="minorBidi"/>
          <w:bCs w:val="0"/>
          <w:sz w:val="22"/>
          <w:szCs w:val="22"/>
          <w:lang w:val="da-DK" w:eastAsia="da-DK"/>
        </w:rPr>
      </w:pPr>
      <w:hyperlink w:anchor="_Toc131526804" w:history="1">
        <w:r w:rsidR="009C1029" w:rsidRPr="00FD5391">
          <w:rPr>
            <w:rStyle w:val="Hyperlink"/>
            <w:lang w:eastAsia="da-DK"/>
          </w:rPr>
          <w:t>EFCore.2</w:t>
        </w:r>
        <w:r w:rsidR="009C1029">
          <w:rPr>
            <w:webHidden/>
          </w:rPr>
          <w:tab/>
        </w:r>
        <w:r w:rsidR="009C1029">
          <w:rPr>
            <w:webHidden/>
          </w:rPr>
          <w:fldChar w:fldCharType="begin"/>
        </w:r>
        <w:r w:rsidR="009C1029">
          <w:rPr>
            <w:webHidden/>
          </w:rPr>
          <w:instrText xml:space="preserve"> PAGEREF _Toc131526804 \h </w:instrText>
        </w:r>
        <w:r w:rsidR="009C1029">
          <w:rPr>
            <w:webHidden/>
          </w:rPr>
        </w:r>
        <w:r w:rsidR="009C1029">
          <w:rPr>
            <w:webHidden/>
          </w:rPr>
          <w:fldChar w:fldCharType="separate"/>
        </w:r>
        <w:r w:rsidR="009C1029">
          <w:rPr>
            <w:webHidden/>
          </w:rPr>
          <w:t>8</w:t>
        </w:r>
        <w:r w:rsidR="009C1029">
          <w:rPr>
            <w:webHidden/>
          </w:rPr>
          <w:fldChar w:fldCharType="end"/>
        </w:r>
      </w:hyperlink>
    </w:p>
    <w:p w14:paraId="1254771A" w14:textId="546B11C5" w:rsidR="009C1029" w:rsidRDefault="00000000">
      <w:pPr>
        <w:pStyle w:val="Indholdsfortegnelse2"/>
        <w:rPr>
          <w:rFonts w:eastAsiaTheme="minorEastAsia" w:cstheme="minorBidi"/>
          <w:bCs w:val="0"/>
          <w:sz w:val="22"/>
          <w:szCs w:val="22"/>
          <w:lang w:val="da-DK" w:eastAsia="da-DK"/>
        </w:rPr>
      </w:pPr>
      <w:hyperlink w:anchor="_Toc131526805" w:history="1">
        <w:r w:rsidR="009C1029" w:rsidRPr="00FD5391">
          <w:rPr>
            <w:rStyle w:val="Hyperlink"/>
            <w:lang w:eastAsia="da-DK"/>
          </w:rPr>
          <w:t>EFCore.3</w:t>
        </w:r>
        <w:r w:rsidR="009C1029">
          <w:rPr>
            <w:webHidden/>
          </w:rPr>
          <w:tab/>
        </w:r>
        <w:r w:rsidR="009C1029">
          <w:rPr>
            <w:webHidden/>
          </w:rPr>
          <w:fldChar w:fldCharType="begin"/>
        </w:r>
        <w:r w:rsidR="009C1029">
          <w:rPr>
            <w:webHidden/>
          </w:rPr>
          <w:instrText xml:space="preserve"> PAGEREF _Toc131526805 \h </w:instrText>
        </w:r>
        <w:r w:rsidR="009C1029">
          <w:rPr>
            <w:webHidden/>
          </w:rPr>
        </w:r>
        <w:r w:rsidR="009C1029">
          <w:rPr>
            <w:webHidden/>
          </w:rPr>
          <w:fldChar w:fldCharType="separate"/>
        </w:r>
        <w:r w:rsidR="009C1029">
          <w:rPr>
            <w:webHidden/>
          </w:rPr>
          <w:t>10</w:t>
        </w:r>
        <w:r w:rsidR="009C1029">
          <w:rPr>
            <w:webHidden/>
          </w:rPr>
          <w:fldChar w:fldCharType="end"/>
        </w:r>
      </w:hyperlink>
    </w:p>
    <w:p w14:paraId="4D69E6A7" w14:textId="10D5B8E6" w:rsidR="009C1029" w:rsidRDefault="00000000">
      <w:pPr>
        <w:pStyle w:val="Indholdsfortegnelse2"/>
        <w:rPr>
          <w:rFonts w:eastAsiaTheme="minorEastAsia" w:cstheme="minorBidi"/>
          <w:bCs w:val="0"/>
          <w:sz w:val="22"/>
          <w:szCs w:val="22"/>
          <w:lang w:val="da-DK" w:eastAsia="da-DK"/>
        </w:rPr>
      </w:pPr>
      <w:hyperlink w:anchor="_Toc131526806" w:history="1">
        <w:r w:rsidR="009C1029" w:rsidRPr="00FD5391">
          <w:rPr>
            <w:rStyle w:val="Hyperlink"/>
            <w:lang w:eastAsia="da-DK"/>
          </w:rPr>
          <w:t>EFCore.4</w:t>
        </w:r>
        <w:r w:rsidR="009C1029">
          <w:rPr>
            <w:webHidden/>
          </w:rPr>
          <w:tab/>
        </w:r>
        <w:r w:rsidR="009C1029">
          <w:rPr>
            <w:webHidden/>
          </w:rPr>
          <w:fldChar w:fldCharType="begin"/>
        </w:r>
        <w:r w:rsidR="009C1029">
          <w:rPr>
            <w:webHidden/>
          </w:rPr>
          <w:instrText xml:space="preserve"> PAGEREF _Toc131526806 \h </w:instrText>
        </w:r>
        <w:r w:rsidR="009C1029">
          <w:rPr>
            <w:webHidden/>
          </w:rPr>
        </w:r>
        <w:r w:rsidR="009C1029">
          <w:rPr>
            <w:webHidden/>
          </w:rPr>
          <w:fldChar w:fldCharType="separate"/>
        </w:r>
        <w:r w:rsidR="009C1029">
          <w:rPr>
            <w:webHidden/>
          </w:rPr>
          <w:t>12</w:t>
        </w:r>
        <w:r w:rsidR="009C1029">
          <w:rPr>
            <w:webHidden/>
          </w:rPr>
          <w:fldChar w:fldCharType="end"/>
        </w:r>
      </w:hyperlink>
    </w:p>
    <w:p w14:paraId="6D0C1E4B" w14:textId="72C27612" w:rsidR="00703F7F" w:rsidRDefault="009D54CE">
      <w:r>
        <w:fldChar w:fldCharType="end"/>
      </w:r>
      <w:r w:rsidR="00703F7F">
        <w:br w:type="page"/>
      </w:r>
    </w:p>
    <w:p w14:paraId="04F30555" w14:textId="77777777" w:rsidR="00F33A09" w:rsidRDefault="00621F8E" w:rsidP="003C4D2C">
      <w:pPr>
        <w:pStyle w:val="Overskrift1"/>
        <w:ind w:left="0"/>
      </w:pPr>
      <w:bookmarkStart w:id="1" w:name="_Toc131526800"/>
      <w:r>
        <w:lastRenderedPageBreak/>
        <w:t>Introduction</w:t>
      </w:r>
      <w:bookmarkEnd w:id="1"/>
    </w:p>
    <w:p w14:paraId="7A203883" w14:textId="77777777" w:rsidR="003C4D2C" w:rsidRDefault="003C4D2C" w:rsidP="003C4D2C">
      <w:pPr>
        <w:keepNext/>
        <w:keepLines/>
        <w:rPr>
          <w:sz w:val="28"/>
          <w:szCs w:val="28"/>
        </w:rPr>
      </w:pPr>
    </w:p>
    <w:p w14:paraId="0AC9C7E9" w14:textId="40288D99" w:rsidR="003C4D2C" w:rsidRDefault="00B456AD" w:rsidP="006B3248">
      <w:pPr>
        <w:pStyle w:val="Brdtekst"/>
        <w:ind w:left="0"/>
      </w:pPr>
      <w:r>
        <w:t>This document</w:t>
      </w:r>
      <w:r w:rsidR="00D42289">
        <w:t xml:space="preserve"> contains an exercise set for database access via </w:t>
      </w:r>
      <w:r w:rsidR="00C542F8" w:rsidRPr="00F07C64">
        <w:rPr>
          <w:b/>
          <w:bCs/>
        </w:rPr>
        <w:t>Entity Framework Core</w:t>
      </w:r>
      <w:r w:rsidR="00F07C64" w:rsidRPr="00F07C64">
        <w:t xml:space="preserve">, </w:t>
      </w:r>
      <w:r w:rsidR="00F07C64">
        <w:t xml:space="preserve">aka </w:t>
      </w:r>
      <w:r w:rsidR="00F07C64" w:rsidRPr="00F07C64">
        <w:rPr>
          <w:b/>
          <w:bCs/>
        </w:rPr>
        <w:t>EFCore</w:t>
      </w:r>
      <w:r w:rsidR="00C542F8">
        <w:t xml:space="preserve"> (version </w:t>
      </w:r>
      <w:r w:rsidR="00F07C64">
        <w:t>6</w:t>
      </w:r>
      <w:r w:rsidR="00C542F8">
        <w:t>)</w:t>
      </w:r>
      <w:r w:rsidR="00D42289">
        <w:t>. The exercises are based on console applications.</w:t>
      </w:r>
    </w:p>
    <w:p w14:paraId="04E85640" w14:textId="60419A2F" w:rsidR="00AF1D0B" w:rsidRDefault="00AF1D0B" w:rsidP="006B3248">
      <w:pPr>
        <w:pStyle w:val="Brdtekst"/>
        <w:ind w:left="0"/>
      </w:pPr>
    </w:p>
    <w:p w14:paraId="4FC4DB1C" w14:textId="00653FDE" w:rsidR="00AF1D0B" w:rsidRDefault="00AF1D0B" w:rsidP="006B3248">
      <w:pPr>
        <w:pStyle w:val="Brdtekst"/>
        <w:ind w:left="0"/>
      </w:pPr>
      <w:r>
        <w:t>The overall progression of the exercises is as follows:</w:t>
      </w:r>
    </w:p>
    <w:p w14:paraId="474FD8F3" w14:textId="5417BFCA" w:rsidR="00AF1D0B" w:rsidRDefault="00C542F8" w:rsidP="00AF1D0B">
      <w:pPr>
        <w:pStyle w:val="Brdtekst"/>
        <w:numPr>
          <w:ilvl w:val="0"/>
          <w:numId w:val="8"/>
        </w:numPr>
      </w:pPr>
      <w:r>
        <w:rPr>
          <w:b/>
          <w:bCs/>
        </w:rPr>
        <w:t>EFCore</w:t>
      </w:r>
      <w:r w:rsidR="00AF1D0B" w:rsidRPr="00AF1D0B">
        <w:rPr>
          <w:b/>
          <w:bCs/>
        </w:rPr>
        <w:t>.0</w:t>
      </w:r>
      <w:r w:rsidR="00AF1D0B">
        <w:t xml:space="preserve">: Minimal example of reading data </w:t>
      </w:r>
      <w:r w:rsidR="00B456AD">
        <w:t>from</w:t>
      </w:r>
      <w:r w:rsidR="00AF1D0B">
        <w:t xml:space="preserve"> a single table.</w:t>
      </w:r>
    </w:p>
    <w:p w14:paraId="2D3E5515" w14:textId="766AB4D6" w:rsidR="00AF1D0B" w:rsidRPr="00C7317C" w:rsidRDefault="00C542F8" w:rsidP="00C542F8">
      <w:pPr>
        <w:pStyle w:val="Brdtekst"/>
        <w:numPr>
          <w:ilvl w:val="0"/>
          <w:numId w:val="8"/>
        </w:numPr>
      </w:pPr>
      <w:r>
        <w:rPr>
          <w:b/>
          <w:bCs/>
        </w:rPr>
        <w:t>EFCore</w:t>
      </w:r>
      <w:r w:rsidR="00AF1D0B" w:rsidRPr="00AF1D0B">
        <w:rPr>
          <w:b/>
          <w:bCs/>
        </w:rPr>
        <w:t>.1</w:t>
      </w:r>
      <w:r w:rsidR="00AF1D0B">
        <w:t xml:space="preserve">: </w:t>
      </w:r>
      <w:r w:rsidR="00C7317C">
        <w:rPr>
          <w:rFonts w:eastAsia="Times New Roman" w:cs="Times New Roman"/>
          <w:color w:val="00000A"/>
          <w:szCs w:val="24"/>
          <w:lang w:eastAsia="da-DK"/>
        </w:rPr>
        <w:t xml:space="preserve">Use </w:t>
      </w:r>
      <w:r w:rsidR="00C7317C" w:rsidRPr="00AD24A6">
        <w:rPr>
          <w:rFonts w:eastAsia="Times New Roman" w:cs="Times New Roman"/>
          <w:i/>
          <w:iCs/>
          <w:color w:val="00000A"/>
          <w:szCs w:val="24"/>
          <w:lang w:eastAsia="da-DK"/>
        </w:rPr>
        <w:t>EFCore Power Tools</w:t>
      </w:r>
      <w:r w:rsidR="00C7317C">
        <w:rPr>
          <w:rFonts w:eastAsia="Times New Roman" w:cs="Times New Roman"/>
          <w:color w:val="00000A"/>
          <w:szCs w:val="24"/>
          <w:lang w:eastAsia="da-DK"/>
        </w:rPr>
        <w:t xml:space="preserve"> to create a database context and a single domain class.</w:t>
      </w:r>
    </w:p>
    <w:p w14:paraId="76A874D1" w14:textId="7005C76D" w:rsidR="00C7317C" w:rsidRDefault="00C7317C" w:rsidP="00C542F8">
      <w:pPr>
        <w:pStyle w:val="Brdtekst"/>
        <w:numPr>
          <w:ilvl w:val="0"/>
          <w:numId w:val="8"/>
        </w:numPr>
      </w:pPr>
      <w:r w:rsidRPr="00C7317C">
        <w:rPr>
          <w:b/>
          <w:bCs/>
        </w:rPr>
        <w:t>EFCore.2</w:t>
      </w:r>
      <w:r>
        <w:t>: TBD</w:t>
      </w:r>
    </w:p>
    <w:p w14:paraId="7D64D291" w14:textId="2B01E675" w:rsidR="00C7317C" w:rsidRDefault="00C7317C" w:rsidP="00C7317C">
      <w:pPr>
        <w:pStyle w:val="Brdtekst"/>
        <w:numPr>
          <w:ilvl w:val="0"/>
          <w:numId w:val="8"/>
        </w:numPr>
      </w:pPr>
      <w:r>
        <w:rPr>
          <w:b/>
          <w:bCs/>
        </w:rPr>
        <w:t>EF</w:t>
      </w:r>
      <w:r w:rsidRPr="00C7317C">
        <w:rPr>
          <w:b/>
          <w:bCs/>
        </w:rPr>
        <w:t>Core.</w:t>
      </w:r>
      <w:r>
        <w:rPr>
          <w:b/>
          <w:bCs/>
        </w:rPr>
        <w:t>3</w:t>
      </w:r>
      <w:r>
        <w:t>: TBD</w:t>
      </w:r>
    </w:p>
    <w:p w14:paraId="1FEEF8D1" w14:textId="292C7FC9" w:rsidR="00C7317C" w:rsidRDefault="00C7317C" w:rsidP="00C7317C">
      <w:pPr>
        <w:pStyle w:val="Brdtekst"/>
        <w:numPr>
          <w:ilvl w:val="0"/>
          <w:numId w:val="8"/>
        </w:numPr>
      </w:pPr>
      <w:r>
        <w:rPr>
          <w:b/>
          <w:bCs/>
        </w:rPr>
        <w:t>E</w:t>
      </w:r>
      <w:r w:rsidRPr="00C7317C">
        <w:rPr>
          <w:b/>
          <w:bCs/>
        </w:rPr>
        <w:t>FCore.</w:t>
      </w:r>
      <w:r>
        <w:rPr>
          <w:b/>
          <w:bCs/>
        </w:rPr>
        <w:t>4</w:t>
      </w:r>
      <w:r>
        <w:t>: TBD</w:t>
      </w:r>
    </w:p>
    <w:p w14:paraId="49581FB1" w14:textId="77777777" w:rsidR="00C542F8" w:rsidRDefault="00C542F8" w:rsidP="006B3248">
      <w:pPr>
        <w:pStyle w:val="Brdtekst"/>
        <w:ind w:left="0"/>
      </w:pPr>
    </w:p>
    <w:p w14:paraId="2C63299A" w14:textId="0DFA6C05" w:rsidR="00AF1D0B" w:rsidRDefault="00C7317C" w:rsidP="006B3248">
      <w:pPr>
        <w:pStyle w:val="Brdtekst"/>
        <w:ind w:left="0"/>
      </w:pPr>
      <w:r>
        <w:t xml:space="preserve">All exercises are based on the </w:t>
      </w:r>
      <w:r w:rsidR="00C542F8" w:rsidRPr="00C7317C">
        <w:rPr>
          <w:i/>
          <w:iCs/>
        </w:rPr>
        <w:t>database-first</w:t>
      </w:r>
      <w:r w:rsidR="00C542F8">
        <w:t xml:space="preserve"> </w:t>
      </w:r>
      <w:r>
        <w:t xml:space="preserve">principle, i.e. the domain classes are generated based on a given set of table definitions. The Visual Studio extension </w:t>
      </w:r>
      <w:r w:rsidRPr="00AD24A6">
        <w:rPr>
          <w:rFonts w:eastAsia="Times New Roman" w:cs="Times New Roman"/>
          <w:i/>
          <w:iCs/>
          <w:color w:val="00000A"/>
          <w:szCs w:val="24"/>
          <w:lang w:eastAsia="da-DK"/>
        </w:rPr>
        <w:t>EFCore Power Tools</w:t>
      </w:r>
      <w:r>
        <w:rPr>
          <w:rFonts w:eastAsia="Times New Roman" w:cs="Times New Roman"/>
          <w:color w:val="00000A"/>
          <w:szCs w:val="24"/>
          <w:lang w:eastAsia="da-DK"/>
        </w:rPr>
        <w:t xml:space="preserve"> </w:t>
      </w:r>
      <w:r>
        <w:t>is used for generating domain classes.</w:t>
      </w:r>
    </w:p>
    <w:p w14:paraId="5B0EBF54" w14:textId="5FCEDD3E" w:rsidR="00C20305" w:rsidRDefault="00C20305" w:rsidP="006B3248">
      <w:pPr>
        <w:pStyle w:val="Brdtekst"/>
        <w:ind w:left="0"/>
      </w:pPr>
    </w:p>
    <w:p w14:paraId="1E0A8AA9" w14:textId="7815FAB5" w:rsidR="00C20305" w:rsidRDefault="00C20305" w:rsidP="006B3248">
      <w:pPr>
        <w:pStyle w:val="Brdtekst"/>
        <w:ind w:left="0"/>
      </w:pPr>
      <w:r>
        <w:t xml:space="preserve">All exercises rely on table definitions which all include a column </w:t>
      </w:r>
      <w:r w:rsidRPr="00C20305">
        <w:rPr>
          <w:b/>
          <w:bCs/>
        </w:rPr>
        <w:t>Id</w:t>
      </w:r>
      <w:r>
        <w:rPr>
          <w:b/>
          <w:bCs/>
        </w:rPr>
        <w:t xml:space="preserve"> </w:t>
      </w:r>
      <w:r w:rsidRPr="00C20305">
        <w:t>of type</w:t>
      </w:r>
      <w:r>
        <w:rPr>
          <w:b/>
          <w:bCs/>
        </w:rPr>
        <w:t xml:space="preserve"> int</w:t>
      </w:r>
      <w:r>
        <w:t xml:space="preserve">, which will always serve as the primary key. Furthermore, the </w:t>
      </w:r>
      <w:r w:rsidRPr="00C20305">
        <w:rPr>
          <w:b/>
          <w:bCs/>
        </w:rPr>
        <w:t>Id</w:t>
      </w:r>
      <w:r>
        <w:t xml:space="preserve"> column will always be de</w:t>
      </w:r>
      <w:r>
        <w:softHyphen/>
        <w:t>cla</w:t>
      </w:r>
      <w:r>
        <w:softHyphen/>
        <w:t>red with the IDENTITY(1,1) definition, i.e. new keys are chosen by the database.</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7777777" w:rsidR="00621F8E" w:rsidRDefault="00621F8E" w:rsidP="006F4E3F">
      <w:pPr>
        <w:pStyle w:val="Overskrift1"/>
        <w:ind w:left="0"/>
      </w:pPr>
      <w:bookmarkStart w:id="2" w:name="_Toc131526801"/>
      <w:r>
        <w:lastRenderedPageBreak/>
        <w:t>Exercises</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2C3EC6F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4783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1848D6E" w14:textId="14FA0994" w:rsidR="00AF1D0B" w:rsidRPr="006F4E3F" w:rsidRDefault="00BF6949" w:rsidP="00596723">
            <w:pPr>
              <w:pStyle w:val="Overskrift2"/>
              <w:ind w:left="0"/>
              <w:rPr>
                <w:lang w:eastAsia="da-DK"/>
              </w:rPr>
            </w:pPr>
            <w:bookmarkStart w:id="3" w:name="_Toc131526802"/>
            <w:r>
              <w:rPr>
                <w:lang w:eastAsia="da-DK"/>
              </w:rPr>
              <w:t>EFCore</w:t>
            </w:r>
            <w:r w:rsidR="00AF1D0B" w:rsidRPr="006F4E3F">
              <w:rPr>
                <w:lang w:eastAsia="da-DK"/>
              </w:rPr>
              <w:t>.</w:t>
            </w:r>
            <w:r w:rsidR="00AF1D0B">
              <w:rPr>
                <w:lang w:eastAsia="da-DK"/>
              </w:rPr>
              <w:t>0</w:t>
            </w:r>
            <w:bookmarkEnd w:id="3"/>
          </w:p>
          <w:p w14:paraId="75327852"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4926AD01"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2EDC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8F085" w14:textId="60704F6B" w:rsidR="00AF1D0B" w:rsidRPr="006F4E3F" w:rsidRDefault="00BF6949"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AF1D0B">
              <w:rPr>
                <w:rFonts w:ascii="Calibri" w:eastAsia="Times New Roman" w:hAnsi="Calibri" w:cs="Times New Roman"/>
                <w:color w:val="00000A"/>
                <w:sz w:val="28"/>
                <w:szCs w:val="24"/>
                <w:lang w:eastAsia="da-DK"/>
              </w:rPr>
              <w:t>BarDBv0</w:t>
            </w:r>
          </w:p>
          <w:p w14:paraId="363FD04B"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6F7F07E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7DE72"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DADA882" w14:textId="68BDC56B" w:rsidR="00AF1D0B" w:rsidRPr="006F4E3F" w:rsidRDefault="00AF1D0B"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00BF6949"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3A266F0D"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5F41D92E"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5E51D9"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6EFA2" w14:textId="77777777" w:rsidR="00AF1D0B" w:rsidRPr="0031781D" w:rsidRDefault="00AF1D0B" w:rsidP="00596723">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5D41929" w14:textId="2CC34C2D"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Pr="0031781D">
              <w:rPr>
                <w:rFonts w:ascii="Calibri" w:eastAsia="Times New Roman" w:hAnsi="Calibri" w:cs="Times New Roman"/>
                <w:color w:val="00000A"/>
                <w:sz w:val="24"/>
                <w:szCs w:val="24"/>
                <w:lang w:eastAsia="da-DK"/>
              </w:rPr>
              <w:t>, which is a simple modeling of a “drink”, defined as con</w:t>
            </w:r>
            <w:r w:rsidR="00AB1CE8">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sisting of an alcoholic part and a non-alcoholic part</w:t>
            </w:r>
            <w:r w:rsidR="008E66DA">
              <w:rPr>
                <w:rFonts w:ascii="Calibri" w:eastAsia="Times New Roman" w:hAnsi="Calibri" w:cs="Times New Roman"/>
                <w:color w:val="00000A"/>
                <w:sz w:val="24"/>
                <w:szCs w:val="24"/>
                <w:lang w:eastAsia="da-DK"/>
              </w:rPr>
              <w:t>.</w:t>
            </w:r>
          </w:p>
          <w:p w14:paraId="00D432ED" w14:textId="38E76251" w:rsidR="008E66DA" w:rsidRPr="0031781D" w:rsidRDefault="008E66DA"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E66DA">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which can be thought of as an </w:t>
            </w:r>
            <w:r w:rsidRPr="008E66DA">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w:t>
            </w:r>
            <w:r>
              <w:rPr>
                <w:rFonts w:ascii="Calibri" w:eastAsia="Times New Roman" w:hAnsi="Calibri" w:cs="Times New Roman"/>
                <w:color w:val="00000A"/>
                <w:sz w:val="24"/>
                <w:szCs w:val="24"/>
                <w:lang w:eastAsia="da-DK"/>
              </w:rPr>
              <w:softHyphen/>
              <w:t>sen</w:t>
            </w:r>
            <w:r>
              <w:rPr>
                <w:rFonts w:ascii="Calibri" w:eastAsia="Times New Roman" w:hAnsi="Calibri" w:cs="Times New Roman"/>
                <w:color w:val="00000A"/>
                <w:sz w:val="24"/>
                <w:szCs w:val="24"/>
                <w:lang w:eastAsia="da-DK"/>
              </w:rPr>
              <w:softHyphen/>
              <w:t>tation of a database (see below).</w:t>
            </w:r>
          </w:p>
          <w:p w14:paraId="0FE95556" w14:textId="13FFE645"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 and populating it with some data.</w:t>
            </w:r>
          </w:p>
          <w:p w14:paraId="5B319DF0" w14:textId="35952BB8" w:rsidR="00AF1D0B" w:rsidRPr="0031781D" w:rsidRDefault="00AF1D0B"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in </w:t>
            </w:r>
            <w:r w:rsidRPr="00AF1D0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reading data from the </w:t>
            </w:r>
            <w:r w:rsidRPr="00AF1D0B">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w:t>
            </w:r>
          </w:p>
          <w:p w14:paraId="63B98576" w14:textId="26673FA9" w:rsidR="00E63E6C" w:rsidRPr="006F4E3F" w:rsidRDefault="00E63E6C" w:rsidP="001100F8">
            <w:pPr>
              <w:widowControl/>
              <w:rPr>
                <w:rFonts w:ascii="Calibri" w:eastAsia="Times New Roman" w:hAnsi="Calibri" w:cs="Times New Roman"/>
                <w:color w:val="00000A"/>
                <w:sz w:val="28"/>
                <w:szCs w:val="24"/>
                <w:lang w:eastAsia="da-DK"/>
              </w:rPr>
            </w:pPr>
          </w:p>
        </w:tc>
      </w:tr>
      <w:tr w:rsidR="001100F8" w:rsidRPr="006F4E3F" w14:paraId="5D809D97"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00799" w14:textId="3C13B4F3" w:rsidR="001100F8" w:rsidRPr="006F4E3F" w:rsidRDefault="001100F8"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8C6D15" w14:textId="71C5F1F2"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local database named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(in Visual Studio, open the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view, open </w:t>
            </w:r>
            <w:r w:rsidRPr="00F2232D">
              <w:rPr>
                <w:rFonts w:ascii="Calibri" w:eastAsia="Times New Roman" w:hAnsi="Calibri" w:cs="Times New Roman"/>
                <w:b/>
                <w:bCs/>
                <w:color w:val="00000A"/>
                <w:sz w:val="24"/>
                <w:szCs w:val="24"/>
                <w:lang w:eastAsia="da-DK"/>
              </w:rPr>
              <w:t>SQL Server\(localdb)\MSSQLLocalDB\ 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right-click and choose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It is important to choose the name as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since the project relies on using a data</w:t>
            </w:r>
            <w:r>
              <w:rPr>
                <w:rFonts w:ascii="Calibri" w:eastAsia="Times New Roman" w:hAnsi="Calibri" w:cs="Times New Roman"/>
                <w:color w:val="00000A"/>
                <w:sz w:val="24"/>
                <w:szCs w:val="24"/>
                <w:lang w:eastAsia="da-DK"/>
              </w:rPr>
              <w:softHyphen/>
              <w:t>base with that name.</w:t>
            </w:r>
          </w:p>
          <w:p w14:paraId="4041A8E1" w14:textId="7253BD17"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the</w:t>
            </w:r>
            <w:r w:rsidRPr="00F2232D">
              <w:rPr>
                <w:rFonts w:ascii="Calibri" w:eastAsia="Times New Roman" w:hAnsi="Calibri" w:cs="Times New Roman"/>
                <w:b/>
                <w:bCs/>
                <w:color w:val="00000A"/>
                <w:sz w:val="24"/>
                <w:szCs w:val="24"/>
                <w:lang w:eastAsia="da-DK"/>
              </w:rPr>
              <w:t xml:space="preserv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has been created, 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t>
            </w:r>
            <w:r w:rsidR="000A65C5">
              <w:rPr>
                <w:rFonts w:ascii="Calibri" w:eastAsia="Times New Roman" w:hAnsi="Calibri" w:cs="Times New Roman"/>
                <w:color w:val="00000A"/>
                <w:sz w:val="24"/>
                <w:szCs w:val="24"/>
                <w:lang w:eastAsia="da-DK"/>
              </w:rPr>
              <w:t>window and</w:t>
            </w:r>
            <w:r>
              <w:rPr>
                <w:rFonts w:ascii="Calibri" w:eastAsia="Times New Roman" w:hAnsi="Calibri" w:cs="Times New Roman"/>
                <w:color w:val="00000A"/>
                <w:sz w:val="24"/>
                <w:szCs w:val="24"/>
                <w:lang w:eastAsia="da-DK"/>
              </w:rPr>
              <w:t xml:space="preserve"> run it). This creates the table </w:t>
            </w:r>
            <w:r w:rsidRPr="00BE3505">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in the database. </w:t>
            </w:r>
            <w:r w:rsidR="000A65C5">
              <w:rPr>
                <w:rFonts w:ascii="Calibri" w:eastAsia="Times New Roman" w:hAnsi="Calibri" w:cs="Times New Roman"/>
                <w:color w:val="00000A"/>
                <w:sz w:val="24"/>
                <w:szCs w:val="24"/>
                <w:lang w:eastAsia="da-DK"/>
              </w:rPr>
              <w:t>You</w:t>
            </w:r>
            <w:r>
              <w:rPr>
                <w:rFonts w:ascii="Calibri" w:eastAsia="Times New Roman" w:hAnsi="Calibri" w:cs="Times New Roman"/>
                <w:color w:val="00000A"/>
                <w:sz w:val="24"/>
                <w:szCs w:val="24"/>
                <w:lang w:eastAsia="da-DK"/>
              </w:rPr>
              <w:t xml:space="preserve"> should check that the table has in</w:t>
            </w:r>
            <w:r>
              <w:rPr>
                <w:rFonts w:ascii="Calibri" w:eastAsia="Times New Roman" w:hAnsi="Calibri" w:cs="Times New Roman"/>
                <w:color w:val="00000A"/>
                <w:sz w:val="24"/>
                <w:szCs w:val="24"/>
                <w:lang w:eastAsia="da-DK"/>
              </w:rPr>
              <w:softHyphen/>
              <w:t>deed been created and populated before proceeding.</w:t>
            </w:r>
          </w:p>
          <w:p w14:paraId="31F888F2" w14:textId="78BCCF5C"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00AB1CE8"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00AB1CE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As mentioned above, the class itself is simple: six properties of simple types and a </w:t>
            </w:r>
            <w:r w:rsidRPr="00E63E6C">
              <w:rPr>
                <w:rFonts w:ascii="Calibri" w:eastAsia="Times New Roman" w:hAnsi="Calibri" w:cs="Times New Roman"/>
                <w:b/>
                <w:bCs/>
                <w:color w:val="00000A"/>
                <w:sz w:val="24"/>
                <w:szCs w:val="24"/>
                <w:lang w:eastAsia="da-DK"/>
              </w:rPr>
              <w:t>ToString</w:t>
            </w:r>
            <w:r w:rsidRPr="001100F8">
              <w:rPr>
                <w:rFonts w:ascii="Calibri" w:eastAsia="Times New Roman" w:hAnsi="Calibri" w:cs="Times New Roman"/>
                <w:color w:val="00000A"/>
                <w:sz w:val="24"/>
                <w:szCs w:val="24"/>
                <w:lang w:eastAsia="da-DK"/>
              </w:rPr>
              <w:t xml:space="preserve"> method.</w:t>
            </w:r>
            <w:r>
              <w:rPr>
                <w:rFonts w:ascii="Calibri" w:eastAsia="Times New Roman" w:hAnsi="Calibri" w:cs="Times New Roman"/>
                <w:color w:val="00000A"/>
                <w:sz w:val="24"/>
                <w:szCs w:val="24"/>
                <w:lang w:eastAsia="da-DK"/>
              </w:rPr>
              <w:t xml:space="preserve"> There are, however, a couple of unusual elements in the class. First, the comment in the top line claims that this class has been </w:t>
            </w:r>
            <w:r w:rsidRPr="001100F8">
              <w:rPr>
                <w:rFonts w:ascii="Calibri" w:eastAsia="Times New Roman" w:hAnsi="Calibri" w:cs="Times New Roman"/>
                <w:i/>
                <w:iCs/>
                <w:color w:val="00000A"/>
                <w:sz w:val="24"/>
                <w:szCs w:val="24"/>
                <w:lang w:eastAsia="da-DK"/>
              </w:rPr>
              <w:t>auto-generated by EF Core Power Tools</w:t>
            </w:r>
            <w:r>
              <w:rPr>
                <w:rFonts w:ascii="Calibri" w:eastAsia="Times New Roman" w:hAnsi="Calibri" w:cs="Times New Roman"/>
                <w:color w:val="00000A"/>
                <w:sz w:val="24"/>
                <w:szCs w:val="24"/>
                <w:lang w:eastAsia="da-DK"/>
              </w:rPr>
              <w:t>. This is true</w:t>
            </w:r>
            <w:r w:rsidR="00B23A57">
              <w:rPr>
                <w:rFonts w:ascii="Calibri" w:eastAsia="Times New Roman" w:hAnsi="Calibri" w:cs="Times New Roman"/>
                <w:color w:val="00000A"/>
                <w:sz w:val="24"/>
                <w:szCs w:val="24"/>
                <w:lang w:eastAsia="da-DK"/>
              </w:rPr>
              <w:t xml:space="preserve"> – even though some small modifications have been made after the generation – </w:t>
            </w:r>
            <w:r>
              <w:rPr>
                <w:rFonts w:ascii="Calibri" w:eastAsia="Times New Roman" w:hAnsi="Calibri" w:cs="Times New Roman"/>
                <w:color w:val="00000A"/>
                <w:sz w:val="24"/>
                <w:szCs w:val="24"/>
                <w:lang w:eastAsia="da-DK"/>
              </w:rPr>
              <w:t xml:space="preserve">and we will work with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the next exer</w:t>
            </w:r>
            <w:r>
              <w:rPr>
                <w:rFonts w:ascii="Calibri" w:eastAsia="Times New Roman" w:hAnsi="Calibri" w:cs="Times New Roman"/>
                <w:color w:val="00000A"/>
                <w:sz w:val="24"/>
                <w:szCs w:val="24"/>
                <w:lang w:eastAsia="da-DK"/>
              </w:rPr>
              <w:softHyphen/>
              <w:t xml:space="preserve">cise. Also note that “annotations” in square brackets above some of the properties; these are also auto-generated. Finally, also note that the class has been declared as </w:t>
            </w:r>
            <w:r w:rsidRPr="001100F8">
              <w:rPr>
                <w:rFonts w:ascii="Calibri" w:eastAsia="Times New Roman" w:hAnsi="Calibri" w:cs="Times New Roman"/>
                <w:b/>
                <w:bCs/>
                <w:color w:val="00000A"/>
                <w:sz w:val="24"/>
                <w:szCs w:val="24"/>
                <w:lang w:eastAsia="da-DK"/>
              </w:rPr>
              <w:t>partial</w:t>
            </w:r>
            <w:r>
              <w:rPr>
                <w:rFonts w:ascii="Calibri" w:eastAsia="Times New Roman" w:hAnsi="Calibri" w:cs="Times New Roman"/>
                <w:color w:val="00000A"/>
                <w:sz w:val="24"/>
                <w:szCs w:val="24"/>
                <w:lang w:eastAsia="da-DK"/>
              </w:rPr>
              <w:t>.</w:t>
            </w:r>
            <w:r w:rsidR="00E81C63">
              <w:rPr>
                <w:rFonts w:ascii="Calibri" w:eastAsia="Times New Roman" w:hAnsi="Calibri" w:cs="Times New Roman"/>
                <w:color w:val="00000A"/>
                <w:sz w:val="24"/>
                <w:szCs w:val="24"/>
                <w:lang w:eastAsia="da-DK"/>
              </w:rPr>
              <w:t xml:space="preserve"> If you don’t know the meaning of a par</w:t>
            </w:r>
            <w:r w:rsidR="00AB1CE8">
              <w:rPr>
                <w:rFonts w:ascii="Calibri" w:eastAsia="Times New Roman" w:hAnsi="Calibri" w:cs="Times New Roman"/>
                <w:color w:val="00000A"/>
                <w:sz w:val="24"/>
                <w:szCs w:val="24"/>
                <w:lang w:eastAsia="da-DK"/>
              </w:rPr>
              <w:softHyphen/>
            </w:r>
            <w:r w:rsidR="00E81C63">
              <w:rPr>
                <w:rFonts w:ascii="Calibri" w:eastAsia="Times New Roman" w:hAnsi="Calibri" w:cs="Times New Roman"/>
                <w:color w:val="00000A"/>
                <w:sz w:val="24"/>
                <w:szCs w:val="24"/>
                <w:lang w:eastAsia="da-DK"/>
              </w:rPr>
              <w:t>tial class, try to find information about it. Why could that be useful when we are working with auto-generated code?</w:t>
            </w:r>
          </w:p>
          <w:p w14:paraId="6D85FEC1" w14:textId="2D9957EE" w:rsidR="00E81C63" w:rsidRDefault="00E81C63"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E81C63">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class. This class has also been auto-generated</w:t>
            </w:r>
            <w:r w:rsidR="00B23A57">
              <w:rPr>
                <w:rFonts w:ascii="Calibri" w:eastAsia="Times New Roman" w:hAnsi="Calibri" w:cs="Times New Roman"/>
                <w:color w:val="00000A"/>
                <w:sz w:val="24"/>
                <w:szCs w:val="24"/>
                <w:lang w:eastAsia="da-DK"/>
              </w:rPr>
              <w:t xml:space="preserve"> – and subsequently slightly modified – by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For now, you can think of this class – which inherits from the </w:t>
            </w:r>
            <w:r w:rsidRPr="00B23A57">
              <w:rPr>
                <w:rFonts w:ascii="Calibri" w:eastAsia="Times New Roman" w:hAnsi="Calibri" w:cs="Times New Roman"/>
                <w:i/>
                <w:iCs/>
                <w:color w:val="00000A"/>
                <w:sz w:val="24"/>
                <w:szCs w:val="24"/>
                <w:lang w:eastAsia="da-DK"/>
              </w:rPr>
              <w:t>EFCore</w:t>
            </w:r>
            <w:r>
              <w:rPr>
                <w:rFonts w:ascii="Calibri" w:eastAsia="Times New Roman" w:hAnsi="Calibri" w:cs="Times New Roman"/>
                <w:color w:val="00000A"/>
                <w:sz w:val="24"/>
                <w:szCs w:val="24"/>
                <w:lang w:eastAsia="da-DK"/>
              </w:rPr>
              <w:t xml:space="preserve"> base class </w:t>
            </w:r>
            <w:r w:rsidRPr="00E81C63">
              <w:rPr>
                <w:rFonts w:ascii="Calibri" w:eastAsia="Times New Roman" w:hAnsi="Calibri" w:cs="Times New Roman"/>
                <w:b/>
                <w:bCs/>
                <w:color w:val="00000A"/>
                <w:sz w:val="24"/>
                <w:szCs w:val="24"/>
                <w:lang w:eastAsia="da-DK"/>
              </w:rPr>
              <w:t>DbCon</w:t>
            </w:r>
            <w:r w:rsidR="00B23A57">
              <w:rPr>
                <w:rFonts w:ascii="Calibri" w:eastAsia="Times New Roman" w:hAnsi="Calibri" w:cs="Times New Roman"/>
                <w:b/>
                <w:bCs/>
                <w:color w:val="00000A"/>
                <w:sz w:val="24"/>
                <w:szCs w:val="24"/>
                <w:lang w:eastAsia="da-DK"/>
              </w:rPr>
              <w:softHyphen/>
            </w:r>
            <w:r w:rsidRPr="00E81C63">
              <w:rPr>
                <w:rFonts w:ascii="Calibri" w:eastAsia="Times New Roman" w:hAnsi="Calibri" w:cs="Times New Roman"/>
                <w:b/>
                <w:bCs/>
                <w:color w:val="00000A"/>
                <w:sz w:val="24"/>
                <w:szCs w:val="24"/>
                <w:lang w:eastAsia="da-DK"/>
              </w:rPr>
              <w:t>text</w:t>
            </w:r>
            <w:r>
              <w:rPr>
                <w:rFonts w:ascii="Calibri" w:eastAsia="Times New Roman" w:hAnsi="Calibri" w:cs="Times New Roman"/>
                <w:color w:val="00000A"/>
                <w:sz w:val="24"/>
                <w:szCs w:val="24"/>
                <w:lang w:eastAsia="da-DK"/>
              </w:rPr>
              <w:t xml:space="preserve"> – as a kind of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a database. The database is identified by </w:t>
            </w:r>
            <w:r w:rsidR="00B23A57">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connection string in the </w:t>
            </w:r>
            <w:r w:rsidRPr="00E81C63">
              <w:rPr>
                <w:rFonts w:ascii="Calibri" w:eastAsia="Times New Roman" w:hAnsi="Calibri" w:cs="Times New Roman"/>
                <w:b/>
                <w:bCs/>
                <w:color w:val="00000A"/>
                <w:sz w:val="24"/>
                <w:szCs w:val="24"/>
                <w:lang w:eastAsia="da-DK"/>
              </w:rPr>
              <w:t>OnConfiguring</w:t>
            </w:r>
            <w:r>
              <w:rPr>
                <w:rFonts w:ascii="Calibri" w:eastAsia="Times New Roman" w:hAnsi="Calibri" w:cs="Times New Roman"/>
                <w:color w:val="00000A"/>
                <w:sz w:val="24"/>
                <w:szCs w:val="24"/>
                <w:lang w:eastAsia="da-DK"/>
              </w:rPr>
              <w:t xml:space="preserve"> method, and the class will typically contain a property similar to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for </w:t>
            </w:r>
            <w:r>
              <w:rPr>
                <w:rFonts w:ascii="Calibri" w:eastAsia="Times New Roman" w:hAnsi="Calibri" w:cs="Times New Roman"/>
                <w:color w:val="00000A"/>
                <w:sz w:val="24"/>
                <w:szCs w:val="24"/>
                <w:lang w:eastAsia="da-DK"/>
              </w:rPr>
              <w:lastRenderedPageBreak/>
              <w:t xml:space="preserve">each table in the database (i.e. a property of type </w:t>
            </w:r>
            <w:r w:rsidRPr="00E81C63">
              <w:rPr>
                <w:rFonts w:ascii="Calibri" w:eastAsia="Times New Roman" w:hAnsi="Calibri" w:cs="Times New Roman"/>
                <w:b/>
                <w:bCs/>
                <w:color w:val="00000A"/>
                <w:sz w:val="24"/>
                <w:szCs w:val="24"/>
                <w:lang w:eastAsia="da-DK"/>
              </w:rPr>
              <w:t>DbSet</w:t>
            </w:r>
            <w:r>
              <w:rPr>
                <w:rFonts w:ascii="Calibri" w:eastAsia="Times New Roman" w:hAnsi="Calibri" w:cs="Times New Roman"/>
                <w:color w:val="00000A"/>
                <w:sz w:val="24"/>
                <w:szCs w:val="24"/>
                <w:lang w:eastAsia="da-DK"/>
              </w:rPr>
              <w:t xml:space="preserve">&lt;(name of domain class)&gt;).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is thus an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the content of the </w:t>
            </w:r>
            <w:r w:rsidRPr="00AB1CE8">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(notice the </w:t>
            </w:r>
            <w:r w:rsidRPr="00E81C63">
              <w:rPr>
                <w:rFonts w:ascii="Calibri" w:eastAsia="Times New Roman" w:hAnsi="Calibri" w:cs="Times New Roman"/>
                <w:b/>
                <w:bCs/>
                <w:color w:val="00000A"/>
                <w:sz w:val="24"/>
                <w:szCs w:val="24"/>
                <w:lang w:eastAsia="da-DK"/>
              </w:rPr>
              <w:t>[Table("DrinkFlat")]</w:t>
            </w:r>
            <w:r>
              <w:rPr>
                <w:rFonts w:ascii="Calibri" w:eastAsia="Times New Roman" w:hAnsi="Calibri" w:cs="Times New Roman"/>
                <w:color w:val="00000A"/>
                <w:sz w:val="24"/>
                <w:szCs w:val="24"/>
                <w:lang w:eastAsia="da-DK"/>
              </w:rPr>
              <w:t xml:space="preserve"> annotation of the </w:t>
            </w:r>
            <w:r w:rsidRPr="00E81C63">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Pr>
                <w:rFonts w:ascii="Calibri" w:eastAsia="Times New Roman" w:hAnsi="Calibri" w:cs="Times New Roman"/>
                <w:color w:val="00000A"/>
                <w:sz w:val="24"/>
                <w:szCs w:val="24"/>
                <w:lang w:eastAsia="da-DK"/>
              </w:rPr>
              <w:t xml:space="preserve"> class)</w:t>
            </w:r>
            <w:r w:rsidR="007A2277">
              <w:rPr>
                <w:rFonts w:ascii="Calibri" w:eastAsia="Times New Roman" w:hAnsi="Calibri" w:cs="Times New Roman"/>
                <w:color w:val="00000A"/>
                <w:sz w:val="24"/>
                <w:szCs w:val="24"/>
                <w:lang w:eastAsia="da-DK"/>
              </w:rPr>
              <w:t xml:space="preserve">. That is, we can use this property for data access and data alteration, and </w:t>
            </w:r>
            <w:r w:rsidR="00B23A57" w:rsidRPr="00B23A57">
              <w:rPr>
                <w:rFonts w:ascii="Calibri" w:eastAsia="Times New Roman" w:hAnsi="Calibri" w:cs="Times New Roman"/>
                <w:i/>
                <w:iCs/>
                <w:color w:val="00000A"/>
                <w:sz w:val="24"/>
                <w:szCs w:val="24"/>
                <w:lang w:eastAsia="da-DK"/>
              </w:rPr>
              <w:t>EFCore</w:t>
            </w:r>
            <w:r w:rsidR="007A2277">
              <w:rPr>
                <w:rFonts w:ascii="Calibri" w:eastAsia="Times New Roman" w:hAnsi="Calibri" w:cs="Times New Roman"/>
                <w:color w:val="00000A"/>
                <w:sz w:val="24"/>
                <w:szCs w:val="24"/>
                <w:lang w:eastAsia="da-DK"/>
              </w:rPr>
              <w:t xml:space="preserve"> will then manage the all details about how to keep the database itself updated.</w:t>
            </w:r>
          </w:p>
          <w:p w14:paraId="736BB993" w14:textId="31253735" w:rsidR="001100F8" w:rsidRPr="00B23A57" w:rsidRDefault="001100F8" w:rsidP="00B23A57">
            <w:pPr>
              <w:widowControl/>
              <w:numPr>
                <w:ilvl w:val="0"/>
                <w:numId w:val="1"/>
              </w:numPr>
              <w:rPr>
                <w:rFonts w:ascii="Calibri" w:eastAsia="Times New Roman" w:hAnsi="Calibri" w:cs="Times New Roman"/>
                <w:color w:val="00000A"/>
                <w:sz w:val="24"/>
                <w:szCs w:val="24"/>
                <w:lang w:eastAsia="da-DK"/>
              </w:rPr>
            </w:pPr>
            <w:r w:rsidRPr="007A2277">
              <w:rPr>
                <w:rFonts w:ascii="Calibri" w:eastAsia="Times New Roman" w:hAnsi="Calibri" w:cs="Times New Roman"/>
                <w:color w:val="00000A"/>
                <w:sz w:val="24"/>
                <w:szCs w:val="24"/>
                <w:lang w:eastAsia="da-DK"/>
              </w:rPr>
              <w:t xml:space="preserve">Now open </w:t>
            </w:r>
            <w:r w:rsidRPr="007A2277">
              <w:rPr>
                <w:rFonts w:ascii="Calibri" w:eastAsia="Times New Roman" w:hAnsi="Calibri" w:cs="Times New Roman"/>
                <w:b/>
                <w:bCs/>
                <w:color w:val="00000A"/>
                <w:sz w:val="24"/>
                <w:szCs w:val="24"/>
                <w:lang w:eastAsia="da-DK"/>
              </w:rPr>
              <w:t>Program.cs</w:t>
            </w:r>
            <w:r w:rsidRPr="007A2277">
              <w:rPr>
                <w:rFonts w:ascii="Calibri" w:eastAsia="Times New Roman" w:hAnsi="Calibri" w:cs="Times New Roman"/>
                <w:color w:val="00000A"/>
                <w:sz w:val="24"/>
                <w:szCs w:val="24"/>
                <w:lang w:eastAsia="da-DK"/>
              </w:rPr>
              <w:t>. In the first line of code (under</w:t>
            </w:r>
            <w:r w:rsidR="007A2277" w:rsidRPr="007A2277">
              <w:rPr>
                <w:rFonts w:ascii="Calibri" w:eastAsia="Times New Roman" w:hAnsi="Calibri" w:cs="Times New Roman"/>
                <w:color w:val="00000A"/>
                <w:sz w:val="24"/>
                <w:szCs w:val="24"/>
                <w:lang w:eastAsia="da-DK"/>
              </w:rPr>
              <w:t xml:space="preserve"> </w:t>
            </w:r>
            <w:r w:rsidRPr="007A2277">
              <w:rPr>
                <w:rFonts w:ascii="Calibri" w:eastAsia="Times New Roman" w:hAnsi="Calibri" w:cs="Times New Roman"/>
                <w:b/>
                <w:bCs/>
                <w:i/>
                <w:iCs/>
                <w:color w:val="00000A"/>
                <w:sz w:val="24"/>
                <w:szCs w:val="24"/>
                <w:lang w:eastAsia="da-DK"/>
              </w:rPr>
              <w:t>// 1</w:t>
            </w:r>
            <w:r w:rsidR="007A2277">
              <w:t xml:space="preserve"> </w:t>
            </w:r>
            <w:r w:rsidR="007A2277" w:rsidRPr="007A2277">
              <w:rPr>
                <w:rFonts w:ascii="Calibri" w:eastAsia="Times New Roman" w:hAnsi="Calibri" w:cs="Times New Roman"/>
                <w:b/>
                <w:bCs/>
                <w:i/>
                <w:iCs/>
                <w:color w:val="00000A"/>
                <w:sz w:val="24"/>
                <w:szCs w:val="24"/>
                <w:lang w:eastAsia="da-DK"/>
              </w:rPr>
              <w:t>Create a con</w:t>
            </w:r>
            <w:r w:rsidR="007A2277" w:rsidRPr="007A2277">
              <w:rPr>
                <w:rFonts w:ascii="Calibri" w:eastAsia="Times New Roman" w:hAnsi="Calibri" w:cs="Times New Roman"/>
                <w:b/>
                <w:bCs/>
                <w:i/>
                <w:iCs/>
                <w:color w:val="00000A"/>
                <w:sz w:val="24"/>
                <w:szCs w:val="24"/>
                <w:lang w:eastAsia="da-DK"/>
              </w:rPr>
              <w:softHyphen/>
              <w:t>text…</w:t>
            </w:r>
            <w:r w:rsidRPr="007A2277">
              <w:rPr>
                <w:rFonts w:ascii="Calibri" w:eastAsia="Times New Roman" w:hAnsi="Calibri" w:cs="Times New Roman"/>
                <w:color w:val="00000A"/>
                <w:sz w:val="24"/>
                <w:szCs w:val="24"/>
                <w:lang w:eastAsia="da-DK"/>
              </w:rPr>
              <w:t xml:space="preserve">), the class </w:t>
            </w:r>
            <w:r w:rsidR="007A2277" w:rsidRPr="007A2277">
              <w:rPr>
                <w:rFonts w:ascii="Calibri" w:eastAsia="Times New Roman" w:hAnsi="Calibri" w:cs="Times New Roman"/>
                <w:b/>
                <w:bCs/>
                <w:color w:val="00000A"/>
                <w:sz w:val="24"/>
                <w:szCs w:val="24"/>
                <w:lang w:eastAsia="da-DK"/>
              </w:rPr>
              <w:t xml:space="preserve">DrinkDBContext </w:t>
            </w:r>
            <w:r w:rsidRPr="007A2277">
              <w:rPr>
                <w:rFonts w:ascii="Calibri" w:eastAsia="Times New Roman" w:hAnsi="Calibri" w:cs="Times New Roman"/>
                <w:color w:val="00000A"/>
                <w:sz w:val="24"/>
                <w:szCs w:val="24"/>
                <w:lang w:eastAsia="da-DK"/>
              </w:rPr>
              <w:t xml:space="preserve">is used for creating </w:t>
            </w:r>
            <w:r w:rsidR="007A2277" w:rsidRPr="007A2277">
              <w:rPr>
                <w:rFonts w:ascii="Calibri" w:eastAsia="Times New Roman" w:hAnsi="Calibri" w:cs="Times New Roman"/>
                <w:color w:val="00000A"/>
                <w:sz w:val="24"/>
                <w:szCs w:val="24"/>
                <w:lang w:eastAsia="da-DK"/>
              </w:rPr>
              <w:t xml:space="preserve">a </w:t>
            </w:r>
            <w:r w:rsidRPr="007A2277">
              <w:rPr>
                <w:rFonts w:ascii="Calibri" w:eastAsia="Times New Roman" w:hAnsi="Calibri" w:cs="Times New Roman"/>
                <w:color w:val="00000A"/>
                <w:sz w:val="24"/>
                <w:szCs w:val="24"/>
                <w:lang w:eastAsia="da-DK"/>
              </w:rPr>
              <w:t>database con</w:t>
            </w:r>
            <w:r w:rsidRPr="007A2277">
              <w:rPr>
                <w:rFonts w:ascii="Calibri" w:eastAsia="Times New Roman" w:hAnsi="Calibri" w:cs="Times New Roman"/>
                <w:color w:val="00000A"/>
                <w:sz w:val="24"/>
                <w:szCs w:val="24"/>
                <w:lang w:eastAsia="da-DK"/>
              </w:rPr>
              <w:softHyphen/>
            </w:r>
            <w:r w:rsidR="007A2277" w:rsidRPr="007A2277">
              <w:rPr>
                <w:rFonts w:ascii="Calibri" w:eastAsia="Times New Roman" w:hAnsi="Calibri" w:cs="Times New Roman"/>
                <w:color w:val="00000A"/>
                <w:sz w:val="24"/>
                <w:szCs w:val="24"/>
                <w:lang w:eastAsia="da-DK"/>
              </w:rPr>
              <w:t>text</w:t>
            </w:r>
            <w:r w:rsidRPr="007A2277">
              <w:rPr>
                <w:rFonts w:ascii="Calibri" w:eastAsia="Times New Roman" w:hAnsi="Calibri" w:cs="Times New Roman"/>
                <w:color w:val="00000A"/>
                <w:sz w:val="24"/>
                <w:szCs w:val="24"/>
                <w:lang w:eastAsia="da-DK"/>
              </w:rPr>
              <w:t xml:space="preserve">. </w:t>
            </w:r>
            <w:r w:rsidRPr="00B23A57">
              <w:rPr>
                <w:rFonts w:ascii="Calibri" w:eastAsia="Times New Roman" w:hAnsi="Calibri" w:cs="Times New Roman"/>
                <w:color w:val="00000A"/>
                <w:sz w:val="24"/>
                <w:szCs w:val="24"/>
                <w:lang w:eastAsia="da-DK"/>
              </w:rPr>
              <w:t xml:space="preserve">In step 2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we read </w:t>
            </w:r>
            <w:r w:rsidR="007A2277" w:rsidRPr="00B23A57">
              <w:rPr>
                <w:rFonts w:ascii="Calibri" w:eastAsia="Times New Roman" w:hAnsi="Calibri" w:cs="Times New Roman"/>
                <w:color w:val="00000A"/>
                <w:sz w:val="24"/>
                <w:szCs w:val="24"/>
                <w:lang w:eastAsia="da-DK"/>
              </w:rPr>
              <w:t xml:space="preserve">and print </w:t>
            </w:r>
            <w:r w:rsidRPr="00B23A57">
              <w:rPr>
                <w:rFonts w:ascii="Calibri" w:eastAsia="Times New Roman" w:hAnsi="Calibri" w:cs="Times New Roman"/>
                <w:color w:val="00000A"/>
                <w:sz w:val="24"/>
                <w:szCs w:val="24"/>
                <w:lang w:eastAsia="da-DK"/>
              </w:rPr>
              <w:t xml:space="preserve">the data in the </w:t>
            </w:r>
            <w:r w:rsidRPr="00B23A57">
              <w:rPr>
                <w:rFonts w:ascii="Calibri" w:eastAsia="Times New Roman" w:hAnsi="Calibri" w:cs="Times New Roman"/>
                <w:i/>
                <w:iCs/>
                <w:color w:val="00000A"/>
                <w:sz w:val="24"/>
                <w:szCs w:val="24"/>
                <w:lang w:eastAsia="da-DK"/>
              </w:rPr>
              <w:t>DrinkFlat</w:t>
            </w:r>
            <w:r w:rsidRPr="00B23A57">
              <w:rPr>
                <w:rFonts w:ascii="Calibri" w:eastAsia="Times New Roman" w:hAnsi="Calibri" w:cs="Times New Roman"/>
                <w:color w:val="00000A"/>
                <w:sz w:val="24"/>
                <w:szCs w:val="24"/>
                <w:lang w:eastAsia="da-DK"/>
              </w:rPr>
              <w:t xml:space="preserve"> table</w:t>
            </w:r>
            <w:r w:rsidR="007A2277" w:rsidRPr="00B23A57">
              <w:rPr>
                <w:rFonts w:ascii="Calibri" w:eastAsia="Times New Roman" w:hAnsi="Calibri" w:cs="Times New Roman"/>
                <w:color w:val="00000A"/>
                <w:sz w:val="24"/>
                <w:szCs w:val="24"/>
                <w:lang w:eastAsia="da-DK"/>
              </w:rPr>
              <w:t xml:space="preserve">, simply by accessing the </w:t>
            </w:r>
            <w:r w:rsidR="007A2277" w:rsidRPr="00B23A57">
              <w:rPr>
                <w:rFonts w:ascii="Calibri" w:eastAsia="Times New Roman" w:hAnsi="Calibri" w:cs="Times New Roman"/>
                <w:b/>
                <w:bCs/>
                <w:color w:val="00000A"/>
                <w:sz w:val="24"/>
                <w:szCs w:val="24"/>
                <w:lang w:eastAsia="da-DK"/>
              </w:rPr>
              <w:t>Drinks</w:t>
            </w:r>
            <w:r w:rsidR="007A2277" w:rsidRPr="00B23A57">
              <w:rPr>
                <w:rFonts w:ascii="Calibri" w:eastAsia="Times New Roman" w:hAnsi="Calibri" w:cs="Times New Roman"/>
                <w:color w:val="00000A"/>
                <w:sz w:val="24"/>
                <w:szCs w:val="24"/>
                <w:lang w:eastAsia="da-DK"/>
              </w:rPr>
              <w:t xml:space="preserve"> property on the context object</w:t>
            </w:r>
            <w:r w:rsidRPr="00B23A57">
              <w:rPr>
                <w:rFonts w:ascii="Calibri" w:eastAsia="Times New Roman" w:hAnsi="Calibri" w:cs="Times New Roman"/>
                <w:color w:val="00000A"/>
                <w:sz w:val="24"/>
                <w:szCs w:val="24"/>
                <w:lang w:eastAsia="da-DK"/>
              </w:rPr>
              <w:t xml:space="preserve">. </w:t>
            </w:r>
            <w:r w:rsidR="007A2277" w:rsidRPr="00B23A57">
              <w:rPr>
                <w:rFonts w:ascii="Calibri" w:eastAsia="Times New Roman" w:hAnsi="Calibri" w:cs="Times New Roman"/>
                <w:color w:val="00000A"/>
                <w:sz w:val="24"/>
                <w:szCs w:val="24"/>
                <w:lang w:eastAsia="da-DK"/>
              </w:rPr>
              <w:t xml:space="preserve">This is where </w:t>
            </w:r>
            <w:r w:rsidR="007A2277" w:rsidRPr="00B23A57">
              <w:rPr>
                <w:rFonts w:ascii="Calibri" w:eastAsia="Times New Roman" w:hAnsi="Calibri" w:cs="Times New Roman"/>
                <w:i/>
                <w:iCs/>
                <w:color w:val="00000A"/>
                <w:sz w:val="24"/>
                <w:szCs w:val="24"/>
                <w:lang w:eastAsia="da-DK"/>
              </w:rPr>
              <w:t>EFCore</w:t>
            </w:r>
            <w:r w:rsidR="007A2277" w:rsidRPr="00B23A57">
              <w:rPr>
                <w:rFonts w:ascii="Calibri" w:eastAsia="Times New Roman" w:hAnsi="Calibri" w:cs="Times New Roman"/>
                <w:color w:val="00000A"/>
                <w:sz w:val="24"/>
                <w:szCs w:val="24"/>
                <w:lang w:eastAsia="da-DK"/>
              </w:rPr>
              <w:t xml:space="preserve"> shows its force w.r.t. making the client code very simple! </w:t>
            </w:r>
            <w:r w:rsidRPr="00B23A57">
              <w:rPr>
                <w:rFonts w:ascii="Calibri" w:eastAsia="Times New Roman" w:hAnsi="Calibri" w:cs="Times New Roman"/>
                <w:color w:val="00000A"/>
                <w:sz w:val="24"/>
                <w:szCs w:val="24"/>
                <w:lang w:eastAsia="da-DK"/>
              </w:rPr>
              <w:t>For now, simply try to run the application, and see if the output printed on the screen is as ex</w:t>
            </w:r>
            <w:r w:rsidRPr="00B23A57">
              <w:rPr>
                <w:rFonts w:ascii="Calibri" w:eastAsia="Times New Roman" w:hAnsi="Calibri" w:cs="Times New Roman"/>
                <w:color w:val="00000A"/>
                <w:sz w:val="24"/>
                <w:szCs w:val="24"/>
                <w:lang w:eastAsia="da-DK"/>
              </w:rPr>
              <w:softHyphen/>
              <w:t xml:space="preserve">pected (see the comments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for details). If you get any errors w.r.t. the connection to the database, you need to re-check if it has been set up properly (see steps 1 and 2 above).</w:t>
            </w:r>
          </w:p>
          <w:p w14:paraId="36E07F4E" w14:textId="5AC284C1" w:rsidR="007159E2" w:rsidRPr="007159E2" w:rsidRDefault="007159E2" w:rsidP="007159E2">
            <w:pPr>
              <w:widowControl/>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95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0EF0B68E" w:rsidR="006F4E3F" w:rsidRPr="006F4E3F" w:rsidRDefault="00AD24A6" w:rsidP="006F4E3F">
            <w:pPr>
              <w:pStyle w:val="Overskrift2"/>
              <w:ind w:left="0"/>
              <w:rPr>
                <w:lang w:eastAsia="da-DK"/>
              </w:rPr>
            </w:pPr>
            <w:bookmarkStart w:id="4" w:name="_Toc510676429"/>
            <w:bookmarkStart w:id="5" w:name="_Toc131526803"/>
            <w:r>
              <w:rPr>
                <w:lang w:eastAsia="da-DK"/>
              </w:rPr>
              <w:t>EFCore</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7486D9" w14:textId="1B301BCB" w:rsidR="006F4E3F" w:rsidRPr="006F4E3F" w:rsidRDefault="00AD24A6"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6B3248">
              <w:rPr>
                <w:rFonts w:ascii="Calibri" w:eastAsia="Times New Roman" w:hAnsi="Calibri" w:cs="Times New Roman"/>
                <w:color w:val="00000A"/>
                <w:sz w:val="28"/>
                <w:szCs w:val="24"/>
                <w:lang w:eastAsia="da-DK"/>
              </w:rPr>
              <w:t>BarDBv1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DCB9" w14:textId="34DEBBE9" w:rsidR="00AD24A6" w:rsidRPr="006F4E3F" w:rsidRDefault="00AD24A6" w:rsidP="00AD24A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 database context and a single domain class. Use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49A114B4" w:rsidR="006F4E3F" w:rsidRPr="0031781D" w:rsidRDefault="006F4E3F"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sidR="00F07C64">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4CE211B4" w14:textId="0C563E4F" w:rsidR="003B4537" w:rsidRDefault="003B4537">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00BB3A9F" w:rsidRPr="0031781D">
              <w:rPr>
                <w:rFonts w:ascii="Calibri" w:eastAsia="Times New Roman" w:hAnsi="Calibri" w:cs="Times New Roman"/>
                <w:color w:val="00000A"/>
                <w:sz w:val="24"/>
                <w:szCs w:val="24"/>
                <w:lang w:eastAsia="da-DK"/>
              </w:rPr>
              <w:t xml:space="preserve"> populating it with some data</w:t>
            </w:r>
            <w:r w:rsidR="00F07C64">
              <w:rPr>
                <w:rFonts w:ascii="Calibri" w:eastAsia="Times New Roman" w:hAnsi="Calibri" w:cs="Times New Roman"/>
                <w:color w:val="00000A"/>
                <w:sz w:val="24"/>
                <w:szCs w:val="24"/>
                <w:lang w:eastAsia="da-DK"/>
              </w:rPr>
              <w:t xml:space="preserve"> (you have probably already done this in the previous exercise)</w:t>
            </w:r>
            <w:r w:rsidRPr="0031781D">
              <w:rPr>
                <w:rFonts w:ascii="Calibri" w:eastAsia="Times New Roman" w:hAnsi="Calibri" w:cs="Times New Roman"/>
                <w:color w:val="00000A"/>
                <w:sz w:val="24"/>
                <w:szCs w:val="24"/>
                <w:lang w:eastAsia="da-DK"/>
              </w:rPr>
              <w:t>.</w:t>
            </w:r>
          </w:p>
          <w:p w14:paraId="06EB7D54" w14:textId="43796550" w:rsidR="00B21DD2" w:rsidRDefault="00B21DD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sidR="002B4C57">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w:t>
            </w:r>
            <w:r w:rsidR="002B4C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objects.</w:t>
            </w:r>
          </w:p>
          <w:p w14:paraId="57BA3665" w14:textId="22CA79E2" w:rsidR="003B57BE" w:rsidRPr="0031781D" w:rsidRDefault="003B57BE">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with </w:t>
            </w:r>
            <w:r w:rsidR="00B23A57">
              <w:rPr>
                <w:rFonts w:ascii="Calibri" w:eastAsia="Times New Roman" w:hAnsi="Calibri" w:cs="Times New Roman"/>
                <w:color w:val="00000A"/>
                <w:sz w:val="24"/>
                <w:szCs w:val="24"/>
                <w:lang w:eastAsia="da-DK"/>
              </w:rPr>
              <w:t>several</w:t>
            </w:r>
            <w:r w:rsidR="00B21DD2">
              <w:rPr>
                <w:rFonts w:ascii="Calibri" w:eastAsia="Times New Roman" w:hAnsi="Calibri" w:cs="Times New Roman"/>
                <w:color w:val="00000A"/>
                <w:sz w:val="24"/>
                <w:szCs w:val="24"/>
                <w:lang w:eastAsia="da-DK"/>
              </w:rPr>
              <w:t xml:space="preserve"> snippets of </w:t>
            </w:r>
            <w:r>
              <w:rPr>
                <w:rFonts w:ascii="Calibri" w:eastAsia="Times New Roman" w:hAnsi="Calibri" w:cs="Times New Roman"/>
                <w:color w:val="00000A"/>
                <w:sz w:val="24"/>
                <w:szCs w:val="24"/>
                <w:lang w:eastAsia="da-DK"/>
              </w:rPr>
              <w:t>code in comments.</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E3D1BAF"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4C3CC3" w14:textId="55CA74B1"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we will now be using the </w:t>
            </w:r>
            <w:r w:rsidRPr="00F07C64">
              <w:rPr>
                <w:rFonts w:ascii="Calibri" w:eastAsia="Times New Roman" w:hAnsi="Calibri" w:cs="Times New Roman"/>
                <w:i/>
                <w:iCs/>
                <w:color w:val="00000A"/>
                <w:sz w:val="24"/>
                <w:szCs w:val="24"/>
                <w:lang w:eastAsia="da-DK"/>
              </w:rPr>
              <w:t xml:space="preserve">Entity Framework Core Power Tools </w:t>
            </w:r>
            <w:r w:rsidRPr="00F07C64">
              <w:rPr>
                <w:rFonts w:ascii="Calibri" w:eastAsia="Times New Roman" w:hAnsi="Calibri" w:cs="Times New Roman"/>
                <w:color w:val="00000A"/>
                <w:sz w:val="24"/>
                <w:szCs w:val="24"/>
                <w:lang w:eastAsia="da-DK"/>
              </w:rPr>
              <w:t>exten</w:t>
            </w:r>
            <w:r>
              <w:rPr>
                <w:rFonts w:ascii="Calibri" w:eastAsia="Times New Roman" w:hAnsi="Calibri" w:cs="Times New Roman"/>
                <w:color w:val="00000A"/>
                <w:sz w:val="24"/>
                <w:szCs w:val="24"/>
                <w:lang w:eastAsia="da-DK"/>
              </w:rPr>
              <w:softHyphen/>
            </w:r>
            <w:r w:rsidRPr="00F07C64">
              <w:rPr>
                <w:rFonts w:ascii="Calibri" w:eastAsia="Times New Roman" w:hAnsi="Calibri" w:cs="Times New Roman"/>
                <w:color w:val="00000A"/>
                <w:sz w:val="24"/>
                <w:szCs w:val="24"/>
                <w:lang w:eastAsia="da-DK"/>
              </w:rPr>
              <w:t>sion</w:t>
            </w:r>
            <w:r>
              <w:rPr>
                <w:rFonts w:ascii="Calibri" w:eastAsia="Times New Roman" w:hAnsi="Calibri" w:cs="Times New Roman"/>
                <w:color w:val="00000A"/>
                <w:sz w:val="24"/>
                <w:szCs w:val="24"/>
                <w:lang w:eastAsia="da-DK"/>
              </w:rPr>
              <w:t xml:space="preserve">, the first step is to download the extension from the Visual Studio Marketplace: </w:t>
            </w:r>
            <w:hyperlink r:id="rId10" w:history="1">
              <w:r w:rsidRPr="00B813A4">
                <w:rPr>
                  <w:rStyle w:val="Hyperlink"/>
                  <w:rFonts w:ascii="Calibri" w:eastAsia="Times New Roman" w:hAnsi="Calibri" w:cs="Times New Roman"/>
                  <w:sz w:val="24"/>
                  <w:szCs w:val="24"/>
                  <w:lang w:eastAsia="da-DK"/>
                </w:rPr>
                <w:t>https://marketplace.visualstudio.com/items?itemName=ErikEJ.EFCorePowerTools</w:t>
              </w:r>
            </w:hyperlink>
          </w:p>
          <w:p w14:paraId="6C1F72B4" w14:textId="113D1E09"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downloaded the extension, simply install it by following the </w:t>
            </w:r>
            <w:r w:rsidRPr="00F07C64">
              <w:rPr>
                <w:rFonts w:ascii="Calibri" w:eastAsia="Times New Roman" w:hAnsi="Calibri" w:cs="Times New Roman"/>
                <w:i/>
                <w:iCs/>
                <w:color w:val="00000A"/>
                <w:sz w:val="24"/>
                <w:szCs w:val="24"/>
                <w:lang w:eastAsia="da-DK"/>
              </w:rPr>
              <w:t>on-screen</w:t>
            </w:r>
            <w:r>
              <w:rPr>
                <w:rFonts w:ascii="Calibri" w:eastAsia="Times New Roman" w:hAnsi="Calibri" w:cs="Times New Roman"/>
                <w:color w:val="00000A"/>
                <w:sz w:val="24"/>
                <w:szCs w:val="24"/>
                <w:lang w:eastAsia="da-DK"/>
              </w:rPr>
              <w:t xml:space="preserve"> instructions. You</w:t>
            </w:r>
            <w:r w:rsidR="00B23A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need to close any running instances of Visual Studio first.</w:t>
            </w:r>
          </w:p>
          <w:p w14:paraId="2BAF134E" w14:textId="209BC753"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the extension has been installed, open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solution. Right-click on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project</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the solution!). The context menu should now contain a new menu entry named </w:t>
            </w:r>
            <w:r w:rsidRPr="00F07C64">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that menu, choose the menu item </w:t>
            </w:r>
            <w:r w:rsidRPr="00F07C64">
              <w:rPr>
                <w:rFonts w:ascii="Calibri" w:eastAsia="Times New Roman" w:hAnsi="Calibri" w:cs="Times New Roman"/>
                <w:i/>
                <w:iCs/>
                <w:color w:val="00000A"/>
                <w:sz w:val="24"/>
                <w:szCs w:val="24"/>
                <w:lang w:eastAsia="da-DK"/>
              </w:rPr>
              <w:t>Reverse Engineer</w:t>
            </w:r>
            <w:r>
              <w:rPr>
                <w:rFonts w:ascii="Calibri" w:eastAsia="Times New Roman" w:hAnsi="Calibri" w:cs="Times New Roman"/>
                <w:color w:val="00000A"/>
                <w:sz w:val="24"/>
                <w:szCs w:val="24"/>
                <w:lang w:eastAsia="da-DK"/>
              </w:rPr>
              <w:t>.</w:t>
            </w:r>
          </w:p>
          <w:p w14:paraId="133A7DC4" w14:textId="0BFE185A"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 Connection</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 at the end of the exercise)</w:t>
            </w:r>
            <w:r>
              <w:rPr>
                <w:rFonts w:ascii="Calibri" w:eastAsia="Times New Roman" w:hAnsi="Calibri" w:cs="Times New Roman"/>
                <w:color w:val="00000A"/>
                <w:sz w:val="24"/>
                <w:szCs w:val="24"/>
                <w:lang w:eastAsia="da-DK"/>
              </w:rPr>
              <w:t xml:space="preserve">. Here you must add a reference to the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(it</w:t>
            </w:r>
            <w:r w:rsidR="003B57BE">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 xml:space="preserve">probably called </w:t>
            </w:r>
            <w:r w:rsidRPr="007306DB">
              <w:rPr>
                <w:rFonts w:ascii="Calibri" w:eastAsia="Times New Roman" w:hAnsi="Calibri" w:cs="Times New Roman"/>
                <w:i/>
                <w:iCs/>
                <w:color w:val="00000A"/>
                <w:sz w:val="24"/>
                <w:szCs w:val="24"/>
                <w:lang w:eastAsia="da-DK"/>
              </w:rPr>
              <w:t>(localdb)\MSSQLLocalDB.EFCDrinkDB</w:t>
            </w:r>
            <w:r>
              <w:rPr>
                <w:rFonts w:ascii="Calibri" w:eastAsia="Times New Roman" w:hAnsi="Calibri" w:cs="Times New Roman"/>
                <w:color w:val="00000A"/>
                <w:sz w:val="24"/>
                <w:szCs w:val="24"/>
                <w:lang w:eastAsia="da-DK"/>
              </w:rPr>
              <w:t>, but if you for some reason are not running on a local database, you</w:t>
            </w:r>
            <w:r w:rsidR="003B57BE">
              <w:rPr>
                <w:rFonts w:ascii="Calibri" w:eastAsia="Times New Roman" w:hAnsi="Calibri" w:cs="Times New Roman"/>
                <w:color w:val="00000A"/>
                <w:sz w:val="24"/>
                <w:szCs w:val="24"/>
                <w:lang w:eastAsia="da-DK"/>
              </w:rPr>
              <w:t xml:space="preserve"> will</w:t>
            </w:r>
            <w:r>
              <w:rPr>
                <w:rFonts w:ascii="Calibri" w:eastAsia="Times New Roman" w:hAnsi="Calibri" w:cs="Times New Roman"/>
                <w:color w:val="00000A"/>
                <w:sz w:val="24"/>
                <w:szCs w:val="24"/>
                <w:lang w:eastAsia="da-DK"/>
              </w:rPr>
              <w:t xml:space="preserve"> need to </w:t>
            </w:r>
            <w:r w:rsidR="000A65C5">
              <w:rPr>
                <w:rFonts w:ascii="Calibri" w:eastAsia="Times New Roman" w:hAnsi="Calibri" w:cs="Times New Roman"/>
                <w:color w:val="00000A"/>
                <w:sz w:val="24"/>
                <w:szCs w:val="24"/>
                <w:lang w:eastAsia="da-DK"/>
              </w:rPr>
              <w:t>specify</w:t>
            </w:r>
            <w:r>
              <w:rPr>
                <w:rFonts w:ascii="Calibri" w:eastAsia="Times New Roman" w:hAnsi="Calibri" w:cs="Times New Roman"/>
                <w:color w:val="00000A"/>
                <w:sz w:val="24"/>
                <w:szCs w:val="24"/>
                <w:lang w:eastAsia="da-DK"/>
              </w:rPr>
              <w:t xml:space="preserve"> your specific database instead).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 xml:space="preserve"> to proceed.</w:t>
            </w:r>
          </w:p>
          <w:p w14:paraId="4623F7E1" w14:textId="6700B11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w:t>
            </w:r>
            <w:r>
              <w:rPr>
                <w:rFonts w:ascii="Calibri" w:eastAsia="Times New Roman" w:hAnsi="Calibri" w:cs="Times New Roman"/>
                <w:b/>
                <w:bCs/>
                <w:color w:val="00000A"/>
                <w:sz w:val="24"/>
                <w:szCs w:val="24"/>
                <w:lang w:eastAsia="da-DK"/>
              </w:rPr>
              <w:t>base</w:t>
            </w:r>
            <w:r w:rsidRPr="007306DB">
              <w:rPr>
                <w:rFonts w:ascii="Calibri" w:eastAsia="Times New Roman" w:hAnsi="Calibri" w:cs="Times New Roman"/>
                <w:b/>
                <w:bCs/>
                <w:color w:val="00000A"/>
                <w:sz w:val="24"/>
                <w:szCs w:val="24"/>
                <w:lang w:eastAsia="da-DK"/>
              </w:rPr>
              <w:t xml:space="preserve"> </w:t>
            </w:r>
            <w:r>
              <w:rPr>
                <w:rFonts w:ascii="Calibri" w:eastAsia="Times New Roman" w:hAnsi="Calibri" w:cs="Times New Roman"/>
                <w:b/>
                <w:bCs/>
                <w:color w:val="00000A"/>
                <w:sz w:val="24"/>
                <w:szCs w:val="24"/>
                <w:lang w:eastAsia="da-DK"/>
              </w:rPr>
              <w:t xml:space="preserve">Objects </w:t>
            </w:r>
            <w:r>
              <w:rPr>
                <w:rFonts w:ascii="Calibri" w:eastAsia="Times New Roman" w:hAnsi="Calibri" w:cs="Times New Roman"/>
                <w:color w:val="00000A"/>
                <w:sz w:val="24"/>
                <w:szCs w:val="24"/>
                <w:lang w:eastAsia="da-DK"/>
              </w:rPr>
              <w:t>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Under </w:t>
            </w:r>
            <w:r w:rsidRPr="007306DB">
              <w:rPr>
                <w:rFonts w:ascii="Calibri" w:eastAsia="Times New Roman" w:hAnsi="Calibri" w:cs="Times New Roman"/>
                <w:b/>
                <w:bCs/>
                <w:color w:val="00000A"/>
                <w:sz w:val="24"/>
                <w:szCs w:val="24"/>
                <w:lang w:eastAsia="da-DK"/>
              </w:rPr>
              <w:t>Tables/dbo</w:t>
            </w:r>
            <w:r>
              <w:rPr>
                <w:rFonts w:ascii="Calibri" w:eastAsia="Times New Roman" w:hAnsi="Calibri" w:cs="Times New Roman"/>
                <w:color w:val="00000A"/>
                <w:sz w:val="24"/>
                <w:szCs w:val="24"/>
                <w:lang w:eastAsia="da-DK"/>
              </w:rPr>
              <w:t xml:space="preserve">, you should see a list of tables in the </w:t>
            </w:r>
            <w:r w:rsidRPr="001100F8">
              <w:rPr>
                <w:rFonts w:ascii="Calibri" w:eastAsia="Times New Roman" w:hAnsi="Calibri" w:cs="Times New Roman"/>
                <w:b/>
                <w:bCs/>
                <w:color w:val="00000A"/>
                <w:sz w:val="24"/>
                <w:szCs w:val="24"/>
                <w:lang w:eastAsia="da-DK"/>
              </w:rPr>
              <w:t>EFC</w:t>
            </w:r>
            <w:r w:rsidR="003B57BE">
              <w:rPr>
                <w:rFonts w:ascii="Calibri" w:eastAsia="Times New Roman" w:hAnsi="Calibri" w:cs="Times New Roman"/>
                <w:b/>
                <w:bCs/>
                <w:color w:val="00000A"/>
                <w:sz w:val="24"/>
                <w:szCs w:val="24"/>
                <w:lang w:eastAsia="da-DK"/>
              </w:rPr>
              <w:softHyphen/>
            </w:r>
            <w:r w:rsidRPr="001100F8">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database (you pro</w:t>
            </w:r>
            <w:r>
              <w:rPr>
                <w:rFonts w:ascii="Calibri" w:eastAsia="Times New Roman" w:hAnsi="Calibri" w:cs="Times New Roman"/>
                <w:color w:val="00000A"/>
                <w:sz w:val="24"/>
                <w:szCs w:val="24"/>
                <w:lang w:eastAsia="da-DK"/>
              </w:rPr>
              <w:softHyphen/>
              <w:t xml:space="preserve">bably only have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Check off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table and</w:t>
            </w:r>
            <w:r>
              <w:rPr>
                <w:rFonts w:ascii="Calibri" w:eastAsia="Times New Roman" w:hAnsi="Calibri" w:cs="Times New Roman"/>
                <w:color w:val="00000A"/>
                <w:sz w:val="24"/>
                <w:szCs w:val="24"/>
                <w:lang w:eastAsia="da-DK"/>
              </w:rPr>
              <w:t xml:space="preserve">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w:t>
            </w:r>
          </w:p>
          <w:p w14:paraId="0674C35E" w14:textId="044068C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Settings for Project EFCBarDBv1</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w:t>
            </w:r>
            <w:r w:rsidR="0011507F">
              <w:rPr>
                <w:rFonts w:ascii="Calibri" w:eastAsia="Times New Roman" w:hAnsi="Calibri" w:cs="Times New Roman"/>
                <w:color w:val="00000A"/>
                <w:sz w:val="24"/>
                <w:szCs w:val="24"/>
                <w:lang w:eastAsia="da-DK"/>
              </w:rPr>
              <w:t>Delete</w:t>
            </w:r>
            <w:r w:rsidR="00E56DD7">
              <w:rPr>
                <w:rFonts w:ascii="Calibri" w:eastAsia="Times New Roman" w:hAnsi="Calibri" w:cs="Times New Roman"/>
                <w:color w:val="00000A"/>
                <w:sz w:val="24"/>
                <w:szCs w:val="24"/>
                <w:lang w:eastAsia="da-DK"/>
              </w:rPr>
              <w:t xml:space="preserve"> the pre-filled </w:t>
            </w:r>
            <w:r w:rsidR="00E56DD7" w:rsidRPr="00E56DD7">
              <w:rPr>
                <w:rFonts w:ascii="Calibri" w:eastAsia="Times New Roman" w:hAnsi="Calibri" w:cs="Times New Roman"/>
                <w:i/>
                <w:iCs/>
                <w:color w:val="00000A"/>
                <w:sz w:val="24"/>
                <w:szCs w:val="24"/>
                <w:lang w:eastAsia="da-DK"/>
              </w:rPr>
              <w:t>Models</w:t>
            </w:r>
            <w:r w:rsidR="00E56DD7">
              <w:rPr>
                <w:rFonts w:ascii="Calibri" w:eastAsia="Times New Roman" w:hAnsi="Calibri" w:cs="Times New Roman"/>
                <w:color w:val="00000A"/>
                <w:sz w:val="24"/>
                <w:szCs w:val="24"/>
                <w:lang w:eastAsia="da-DK"/>
              </w:rPr>
              <w:t xml:space="preserve"> from the </w:t>
            </w:r>
            <w:r w:rsidR="00E56DD7" w:rsidRPr="00E56DD7">
              <w:rPr>
                <w:rFonts w:ascii="Calibri" w:eastAsia="Times New Roman" w:hAnsi="Calibri" w:cs="Times New Roman"/>
                <w:i/>
                <w:iCs/>
                <w:color w:val="00000A"/>
                <w:sz w:val="24"/>
                <w:szCs w:val="24"/>
                <w:lang w:eastAsia="da-DK"/>
              </w:rPr>
              <w:t>Entity</w:t>
            </w:r>
            <w:r w:rsidR="003B57BE">
              <w:rPr>
                <w:rFonts w:ascii="Calibri" w:eastAsia="Times New Roman" w:hAnsi="Calibri" w:cs="Times New Roman"/>
                <w:i/>
                <w:iCs/>
                <w:color w:val="00000A"/>
                <w:sz w:val="24"/>
                <w:szCs w:val="24"/>
                <w:lang w:eastAsia="da-DK"/>
              </w:rPr>
              <w:softHyphen/>
            </w:r>
            <w:r w:rsidR="00E56DD7" w:rsidRPr="00E56DD7">
              <w:rPr>
                <w:rFonts w:ascii="Calibri" w:eastAsia="Times New Roman" w:hAnsi="Calibri" w:cs="Times New Roman"/>
                <w:i/>
                <w:iCs/>
                <w:color w:val="00000A"/>
                <w:sz w:val="24"/>
                <w:szCs w:val="24"/>
                <w:lang w:eastAsia="da-DK"/>
              </w:rPr>
              <w:t>Type path</w:t>
            </w:r>
            <w:r w:rsidR="00E56DD7">
              <w:rPr>
                <w:rFonts w:ascii="Calibri" w:eastAsia="Times New Roman" w:hAnsi="Calibri" w:cs="Times New Roman"/>
                <w:color w:val="00000A"/>
                <w:sz w:val="24"/>
                <w:szCs w:val="24"/>
                <w:lang w:eastAsia="da-DK"/>
              </w:rPr>
              <w:t xml:space="preserve"> text box, and check off the options (click </w:t>
            </w:r>
            <w:r w:rsidR="00E56DD7" w:rsidRPr="00E56DD7">
              <w:rPr>
                <w:rFonts w:ascii="Calibri" w:eastAsia="Times New Roman" w:hAnsi="Calibri" w:cs="Times New Roman"/>
                <w:b/>
                <w:bCs/>
                <w:color w:val="00000A"/>
                <w:sz w:val="24"/>
                <w:szCs w:val="24"/>
                <w:lang w:eastAsia="da-DK"/>
              </w:rPr>
              <w:t>OK</w:t>
            </w:r>
            <w:r w:rsidR="00E56DD7">
              <w:rPr>
                <w:rFonts w:ascii="Calibri" w:eastAsia="Times New Roman" w:hAnsi="Calibri" w:cs="Times New Roman"/>
                <w:color w:val="00000A"/>
                <w:sz w:val="24"/>
                <w:szCs w:val="24"/>
                <w:lang w:eastAsia="da-DK"/>
              </w:rPr>
              <w:t xml:space="preserve"> afterwards to proceed)</w:t>
            </w:r>
          </w:p>
          <w:p w14:paraId="2015851B" w14:textId="06433753"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Pluralize or singularize…</w:t>
            </w:r>
          </w:p>
          <w:p w14:paraId="5BAE2452" w14:textId="376249A9"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Use DataAnnotation…</w:t>
            </w:r>
          </w:p>
          <w:p w14:paraId="3424192E" w14:textId="719C31DC"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Include connection string…</w:t>
            </w:r>
          </w:p>
          <w:p w14:paraId="0127BB93" w14:textId="599A8A57" w:rsidR="00E56DD7" w:rsidRDefault="00E56DD7"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clicking OK, the classes </w:t>
            </w:r>
            <w:r w:rsidRPr="00E56DD7">
              <w:rPr>
                <w:rFonts w:ascii="Calibri" w:eastAsia="Times New Roman" w:hAnsi="Calibri" w:cs="Times New Roman"/>
                <w:b/>
                <w:bCs/>
                <w:color w:val="00000A"/>
                <w:sz w:val="24"/>
                <w:szCs w:val="24"/>
                <w:lang w:eastAsia="da-DK"/>
              </w:rPr>
              <w:t>DrinkFlat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should be auto-generated. Note that they are generated using the “old-fashioned” syntax with an explicit namespace definition</w:t>
            </w:r>
            <w:r w:rsidR="003B57BE">
              <w:rPr>
                <w:rFonts w:ascii="Calibri" w:eastAsia="Times New Roman" w:hAnsi="Calibri" w:cs="Times New Roman"/>
                <w:color w:val="00000A"/>
                <w:sz w:val="24"/>
                <w:szCs w:val="24"/>
                <w:lang w:eastAsia="da-DK"/>
              </w:rPr>
              <w:t xml:space="preserve"> surrounding the class definition</w:t>
            </w:r>
            <w:r>
              <w:rPr>
                <w:rFonts w:ascii="Calibri" w:eastAsia="Times New Roman" w:hAnsi="Calibri" w:cs="Times New Roman"/>
                <w:color w:val="00000A"/>
                <w:sz w:val="24"/>
                <w:szCs w:val="24"/>
                <w:lang w:eastAsia="da-DK"/>
              </w:rPr>
              <w:t xml:space="preserve">. If you wish, you can </w:t>
            </w:r>
            <w:r w:rsidR="003B57BE">
              <w:rPr>
                <w:rFonts w:ascii="Calibri" w:eastAsia="Times New Roman" w:hAnsi="Calibri" w:cs="Times New Roman"/>
                <w:color w:val="00000A"/>
                <w:sz w:val="24"/>
                <w:szCs w:val="24"/>
                <w:lang w:eastAsia="da-DK"/>
              </w:rPr>
              <w:t>simply remove the surrounding namespace definitions.</w:t>
            </w:r>
          </w:p>
          <w:p w14:paraId="5E6C20BE" w14:textId="11462903" w:rsidR="003B57BE" w:rsidRDefault="003B57BE"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Note that the naming of classes and properties is a bit different than in the previ</w:t>
            </w:r>
            <w:r>
              <w:rPr>
                <w:rFonts w:ascii="Calibri" w:eastAsia="Times New Roman" w:hAnsi="Calibri" w:cs="Times New Roman"/>
                <w:color w:val="00000A"/>
                <w:sz w:val="24"/>
                <w:szCs w:val="24"/>
                <w:lang w:eastAsia="da-DK"/>
              </w:rPr>
              <w:softHyphen/>
              <w:t xml:space="preserve">ous exercise. The </w:t>
            </w:r>
            <w:r w:rsidRPr="003B57BE">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is mapped to a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class. Also, the collect</w:t>
            </w:r>
            <w:r>
              <w:rPr>
                <w:rFonts w:ascii="Calibri" w:eastAsia="Times New Roman" w:hAnsi="Calibri" w:cs="Times New Roman"/>
                <w:color w:val="00000A"/>
                <w:sz w:val="24"/>
                <w:szCs w:val="24"/>
                <w:lang w:eastAsia="da-DK"/>
              </w:rPr>
              <w:softHyphen/>
              <w:t xml:space="preserve">ion property for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in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is named </w:t>
            </w:r>
            <w:r w:rsidRPr="003B57BE">
              <w:rPr>
                <w:rFonts w:ascii="Calibri" w:eastAsia="Times New Roman" w:hAnsi="Calibri" w:cs="Times New Roman"/>
                <w:b/>
                <w:bCs/>
                <w:color w:val="00000A"/>
                <w:sz w:val="24"/>
                <w:szCs w:val="24"/>
                <w:lang w:eastAsia="da-DK"/>
              </w:rPr>
              <w:t>DrinkFlats</w:t>
            </w:r>
            <w:r>
              <w:rPr>
                <w:rFonts w:ascii="Calibri" w:eastAsia="Times New Roman" w:hAnsi="Calibri" w:cs="Times New Roman"/>
                <w:color w:val="00000A"/>
                <w:sz w:val="24"/>
                <w:szCs w:val="24"/>
                <w:lang w:eastAsia="da-DK"/>
              </w:rPr>
              <w:t xml:space="preserve">. </w:t>
            </w:r>
            <w:r w:rsidRPr="00B65DEE">
              <w:rPr>
                <w:rFonts w:ascii="Calibri" w:eastAsia="Times New Roman" w:hAnsi="Calibri" w:cs="Times New Roman"/>
                <w:color w:val="00000A"/>
                <w:sz w:val="24"/>
                <w:szCs w:val="24"/>
                <w:u w:val="single"/>
                <w:lang w:eastAsia="da-DK"/>
              </w:rPr>
              <w:t xml:space="preserve">For convenience, rename that property to </w:t>
            </w:r>
            <w:r w:rsidRPr="00B65DEE">
              <w:rPr>
                <w:rFonts w:ascii="Calibri" w:eastAsia="Times New Roman" w:hAnsi="Calibri" w:cs="Times New Roman"/>
                <w:b/>
                <w:bCs/>
                <w:color w:val="00000A"/>
                <w:sz w:val="24"/>
                <w:szCs w:val="24"/>
                <w:u w:val="single"/>
                <w:lang w:eastAsia="da-DK"/>
              </w:rPr>
              <w:t>Drinks</w:t>
            </w:r>
            <w:r>
              <w:rPr>
                <w:rFonts w:ascii="Calibri" w:eastAsia="Times New Roman" w:hAnsi="Calibri" w:cs="Times New Roman"/>
                <w:color w:val="00000A"/>
                <w:sz w:val="24"/>
                <w:szCs w:val="24"/>
                <w:lang w:eastAsia="da-DK"/>
              </w:rPr>
              <w:t>.</w:t>
            </w:r>
          </w:p>
          <w:p w14:paraId="0442B010" w14:textId="641436A2" w:rsidR="00CE5BF9" w:rsidRPr="008B35A3" w:rsidRDefault="008B35A3"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6378E4">
              <w:rPr>
                <w:rFonts w:ascii="Calibri" w:eastAsia="Times New Roman" w:hAnsi="Calibri" w:cs="Times New Roman"/>
                <w:color w:val="00000A"/>
                <w:sz w:val="24"/>
                <w:szCs w:val="24"/>
                <w:lang w:eastAsia="da-DK"/>
              </w:rPr>
              <w:t xml:space="preserve">pen </w:t>
            </w:r>
            <w:r w:rsidR="000A65C5" w:rsidRPr="006378E4">
              <w:rPr>
                <w:rFonts w:ascii="Calibri" w:eastAsia="Times New Roman" w:hAnsi="Calibri" w:cs="Times New Roman"/>
                <w:b/>
                <w:bCs/>
                <w:color w:val="00000A"/>
                <w:sz w:val="24"/>
                <w:szCs w:val="24"/>
                <w:lang w:eastAsia="da-DK"/>
              </w:rPr>
              <w:t>Program.cs</w:t>
            </w:r>
            <w:r w:rsidR="000A65C5" w:rsidRPr="007B2F14">
              <w:rPr>
                <w:rFonts w:ascii="Calibri" w:eastAsia="Times New Roman" w:hAnsi="Calibri" w:cs="Times New Roman"/>
                <w:color w:val="00000A"/>
                <w:sz w:val="24"/>
                <w:szCs w:val="24"/>
                <w:lang w:eastAsia="da-DK"/>
              </w:rPr>
              <w:t xml:space="preserve"> and</w:t>
            </w:r>
            <w:r w:rsidR="007B2F14" w:rsidRPr="007B2F14">
              <w:rPr>
                <w:rFonts w:ascii="Calibri" w:eastAsia="Times New Roman" w:hAnsi="Calibri" w:cs="Times New Roman"/>
                <w:color w:val="00000A"/>
                <w:sz w:val="24"/>
                <w:szCs w:val="24"/>
                <w:lang w:eastAsia="da-DK"/>
              </w:rPr>
              <w:t xml:space="preserve"> uncomment the code</w:t>
            </w:r>
            <w:r w:rsidR="004D2A33">
              <w:rPr>
                <w:rFonts w:ascii="Calibri" w:eastAsia="Times New Roman" w:hAnsi="Calibri" w:cs="Times New Roman"/>
                <w:color w:val="00000A"/>
                <w:sz w:val="24"/>
                <w:szCs w:val="24"/>
                <w:lang w:eastAsia="da-DK"/>
              </w:rPr>
              <w:t xml:space="preserve"> for steps </w:t>
            </w:r>
            <w:r w:rsidR="005376AE">
              <w:rPr>
                <w:rFonts w:ascii="Calibri" w:eastAsia="Times New Roman" w:hAnsi="Calibri" w:cs="Times New Roman"/>
                <w:color w:val="00000A"/>
                <w:sz w:val="24"/>
                <w:szCs w:val="24"/>
                <w:lang w:eastAsia="da-DK"/>
              </w:rPr>
              <w:t>0+</w:t>
            </w:r>
            <w:r w:rsidR="004D2A33">
              <w:rPr>
                <w:rFonts w:ascii="Calibri" w:eastAsia="Times New Roman" w:hAnsi="Calibri" w:cs="Times New Roman"/>
                <w:color w:val="00000A"/>
                <w:sz w:val="24"/>
                <w:szCs w:val="24"/>
                <w:lang w:eastAsia="da-DK"/>
              </w:rPr>
              <w:t xml:space="preserve">1+2. </w:t>
            </w:r>
            <w:r w:rsidR="00673124">
              <w:rPr>
                <w:rFonts w:ascii="Calibri" w:eastAsia="Times New Roman" w:hAnsi="Calibri" w:cs="Times New Roman"/>
                <w:color w:val="00000A"/>
                <w:sz w:val="24"/>
                <w:szCs w:val="24"/>
                <w:lang w:eastAsia="da-DK"/>
              </w:rPr>
              <w:t>Run the application. It will probably just print “</w:t>
            </w:r>
            <w:r w:rsidR="00673124" w:rsidRPr="00673124">
              <w:rPr>
                <w:rFonts w:ascii="Calibri" w:eastAsia="Times New Roman" w:hAnsi="Calibri" w:cs="Times New Roman"/>
                <w:color w:val="00000A"/>
                <w:sz w:val="24"/>
                <w:szCs w:val="24"/>
                <w:lang w:eastAsia="da-DK"/>
              </w:rPr>
              <w:t>DrinkFlat</w:t>
            </w:r>
            <w:r w:rsidR="00673124">
              <w:rPr>
                <w:rFonts w:ascii="Calibri" w:eastAsia="Times New Roman" w:hAnsi="Calibri" w:cs="Times New Roman"/>
                <w:color w:val="00000A"/>
                <w:sz w:val="24"/>
                <w:szCs w:val="24"/>
                <w:lang w:eastAsia="da-DK"/>
              </w:rPr>
              <w:t xml:space="preserve">” a number of times. Why doesn’t it print each </w:t>
            </w:r>
            <w:r w:rsidR="00673124" w:rsidRPr="00673124">
              <w:rPr>
                <w:rFonts w:ascii="Calibri" w:eastAsia="Times New Roman" w:hAnsi="Calibri" w:cs="Times New Roman"/>
                <w:b/>
                <w:bCs/>
                <w:color w:val="00000A"/>
                <w:sz w:val="24"/>
                <w:szCs w:val="24"/>
                <w:lang w:eastAsia="da-DK"/>
              </w:rPr>
              <w:t>DrinkFlat</w:t>
            </w:r>
            <w:r w:rsidR="00673124">
              <w:rPr>
                <w:rFonts w:ascii="Calibri" w:eastAsia="Times New Roman" w:hAnsi="Calibri" w:cs="Times New Roman"/>
                <w:color w:val="00000A"/>
                <w:sz w:val="24"/>
                <w:szCs w:val="24"/>
                <w:lang w:eastAsia="da-DK"/>
              </w:rPr>
              <w:t xml:space="preserve"> object more “neatly” as in the previous exercise? What is missing (Hint: What method defines how an object is transformed into a string…)?</w:t>
            </w:r>
          </w:p>
          <w:p w14:paraId="1FB8396B" w14:textId="4F85AB57" w:rsidR="00673124" w:rsidRDefault="008B35A3" w:rsidP="00673124">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CE5BF9">
              <w:rPr>
                <w:rFonts w:ascii="Calibri" w:eastAsia="Times New Roman" w:hAnsi="Calibri" w:cs="Times New Roman"/>
                <w:color w:val="00000A"/>
                <w:sz w:val="24"/>
                <w:szCs w:val="24"/>
                <w:lang w:eastAsia="da-DK"/>
              </w:rPr>
              <w:t>ssum</w:t>
            </w:r>
            <w:r>
              <w:rPr>
                <w:rFonts w:ascii="Calibri" w:eastAsia="Times New Roman" w:hAnsi="Calibri" w:cs="Times New Roman"/>
                <w:color w:val="00000A"/>
                <w:sz w:val="24"/>
                <w:szCs w:val="24"/>
                <w:lang w:eastAsia="da-DK"/>
              </w:rPr>
              <w:t>ing</w:t>
            </w:r>
            <w:r w:rsidR="00CE5BF9">
              <w:rPr>
                <w:rFonts w:ascii="Calibri" w:eastAsia="Times New Roman" w:hAnsi="Calibri" w:cs="Times New Roman"/>
                <w:color w:val="00000A"/>
                <w:sz w:val="24"/>
                <w:szCs w:val="24"/>
                <w:lang w:eastAsia="da-DK"/>
              </w:rPr>
              <w:t xml:space="preserve"> that you </w:t>
            </w:r>
            <w:r w:rsidR="00673124">
              <w:rPr>
                <w:rFonts w:ascii="Calibri" w:eastAsia="Times New Roman" w:hAnsi="Calibri" w:cs="Times New Roman"/>
                <w:color w:val="00000A"/>
                <w:sz w:val="24"/>
                <w:szCs w:val="24"/>
                <w:lang w:eastAsia="da-DK"/>
              </w:rPr>
              <w:t>now</w:t>
            </w:r>
            <w:r w:rsidR="00CE5BF9">
              <w:rPr>
                <w:rFonts w:ascii="Calibri" w:eastAsia="Times New Roman" w:hAnsi="Calibri" w:cs="Times New Roman"/>
                <w:color w:val="00000A"/>
                <w:sz w:val="24"/>
                <w:szCs w:val="24"/>
                <w:lang w:eastAsia="da-DK"/>
              </w:rPr>
              <w:t xml:space="preserve"> get the expected output</w:t>
            </w:r>
            <w:r w:rsidR="00673124">
              <w:rPr>
                <w:rFonts w:ascii="Calibri" w:eastAsia="Times New Roman" w:hAnsi="Calibri" w:cs="Times New Roman"/>
                <w:color w:val="00000A"/>
                <w:sz w:val="24"/>
                <w:szCs w:val="24"/>
                <w:lang w:eastAsia="da-DK"/>
              </w:rPr>
              <w:t xml:space="preserve">, we proceed to how to </w:t>
            </w:r>
            <w:r w:rsidR="00673124" w:rsidRPr="00673124">
              <w:rPr>
                <w:rFonts w:ascii="Calibri" w:eastAsia="Times New Roman" w:hAnsi="Calibri" w:cs="Times New Roman"/>
                <w:color w:val="00000A"/>
                <w:sz w:val="24"/>
                <w:szCs w:val="24"/>
                <w:u w:val="single"/>
                <w:lang w:eastAsia="da-DK"/>
              </w:rPr>
              <w:t>create</w:t>
            </w:r>
            <w:r w:rsidR="00673124">
              <w:rPr>
                <w:rFonts w:ascii="Calibri" w:eastAsia="Times New Roman" w:hAnsi="Calibri" w:cs="Times New Roman"/>
                <w:color w:val="00000A"/>
                <w:sz w:val="24"/>
                <w:szCs w:val="24"/>
                <w:lang w:eastAsia="da-DK"/>
              </w:rPr>
              <w:t xml:space="preserve"> new objects.</w:t>
            </w:r>
            <w:r w:rsidR="004D2A33">
              <w:rPr>
                <w:rFonts w:ascii="Calibri" w:eastAsia="Times New Roman" w:hAnsi="Calibri" w:cs="Times New Roman"/>
                <w:color w:val="00000A"/>
                <w:sz w:val="24"/>
                <w:szCs w:val="24"/>
                <w:lang w:eastAsia="da-DK"/>
              </w:rPr>
              <w:t xml:space="preserve"> In </w:t>
            </w:r>
            <w:r w:rsidR="004D2A33" w:rsidRPr="004D2A33">
              <w:rPr>
                <w:rFonts w:ascii="Calibri" w:eastAsia="Times New Roman" w:hAnsi="Calibri" w:cs="Times New Roman"/>
                <w:b/>
                <w:bCs/>
                <w:color w:val="00000A"/>
                <w:sz w:val="24"/>
                <w:szCs w:val="24"/>
                <w:lang w:eastAsia="da-DK"/>
              </w:rPr>
              <w:t>Program.cs</w:t>
            </w:r>
            <w:r w:rsidR="004D2A33">
              <w:rPr>
                <w:rFonts w:ascii="Calibri" w:eastAsia="Times New Roman" w:hAnsi="Calibri" w:cs="Times New Roman"/>
                <w:color w:val="00000A"/>
                <w:sz w:val="24"/>
                <w:szCs w:val="24"/>
                <w:lang w:eastAsia="da-DK"/>
              </w:rPr>
              <w:t>, uncomment the code for steps 3 + 4</w:t>
            </w:r>
            <w:r w:rsidR="00E321BA">
              <w:rPr>
                <w:rFonts w:ascii="Calibri" w:eastAsia="Times New Roman" w:hAnsi="Calibri" w:cs="Times New Roman"/>
                <w:color w:val="00000A"/>
                <w:sz w:val="24"/>
                <w:szCs w:val="24"/>
                <w:lang w:eastAsia="da-DK"/>
              </w:rPr>
              <w:t xml:space="preserve"> +5</w:t>
            </w:r>
            <w:r w:rsidR="004D2A33">
              <w:rPr>
                <w:rFonts w:ascii="Calibri" w:eastAsia="Times New Roman" w:hAnsi="Calibri" w:cs="Times New Roman"/>
                <w:color w:val="00000A"/>
                <w:sz w:val="24"/>
                <w:szCs w:val="24"/>
                <w:lang w:eastAsia="da-DK"/>
              </w:rPr>
              <w:t>.</w:t>
            </w:r>
            <w:r w:rsidR="00E321BA">
              <w:rPr>
                <w:rFonts w:ascii="Calibri" w:eastAsia="Times New Roman" w:hAnsi="Calibri" w:cs="Times New Roman"/>
                <w:color w:val="00000A"/>
                <w:sz w:val="24"/>
                <w:szCs w:val="24"/>
                <w:lang w:eastAsia="da-DK"/>
              </w:rPr>
              <w:t xml:space="preserve"> Step 3 just creates two new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objects (note that we use the syntax where we assign values directly to properties, since the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class does not contain any con</w:t>
            </w:r>
            <w:r w:rsidR="00E321BA">
              <w:rPr>
                <w:rFonts w:ascii="Calibri" w:eastAsia="Times New Roman" w:hAnsi="Calibri" w:cs="Times New Roman"/>
                <w:color w:val="00000A"/>
                <w:sz w:val="24"/>
                <w:szCs w:val="24"/>
                <w:lang w:eastAsia="da-DK"/>
              </w:rPr>
              <w:softHyphen/>
              <w:t xml:space="preserve">structor. If you wish, you can add one yourself and use that instead). Step 4 is interesting, since we here see how to actually add new data to the database using </w:t>
            </w:r>
            <w:r w:rsidR="00E321BA" w:rsidRPr="00B65DEE">
              <w:rPr>
                <w:rFonts w:ascii="Calibri" w:eastAsia="Times New Roman" w:hAnsi="Calibri" w:cs="Times New Roman"/>
                <w:i/>
                <w:iCs/>
                <w:color w:val="00000A"/>
                <w:sz w:val="24"/>
                <w:szCs w:val="24"/>
                <w:lang w:eastAsia="da-DK"/>
              </w:rPr>
              <w:t>EFCore</w:t>
            </w:r>
            <w:r w:rsidR="00E321BA">
              <w:rPr>
                <w:rFonts w:ascii="Calibri" w:eastAsia="Times New Roman" w:hAnsi="Calibri" w:cs="Times New Roman"/>
                <w:color w:val="00000A"/>
                <w:sz w:val="24"/>
                <w:szCs w:val="24"/>
                <w:lang w:eastAsia="da-DK"/>
              </w:rPr>
              <w:t xml:space="preserve">. The </w:t>
            </w:r>
            <w:r w:rsidR="00E321BA" w:rsidRPr="00E321BA">
              <w:rPr>
                <w:rFonts w:ascii="Calibri" w:eastAsia="Times New Roman" w:hAnsi="Calibri" w:cs="Times New Roman"/>
                <w:b/>
                <w:bCs/>
                <w:color w:val="00000A"/>
                <w:sz w:val="24"/>
                <w:szCs w:val="24"/>
                <w:lang w:eastAsia="da-DK"/>
              </w:rPr>
              <w:t>DbSet</w:t>
            </w:r>
            <w:r w:rsidR="00E321BA">
              <w:rPr>
                <w:rFonts w:ascii="Calibri" w:eastAsia="Times New Roman" w:hAnsi="Calibri" w:cs="Times New Roman"/>
                <w:color w:val="00000A"/>
                <w:sz w:val="24"/>
                <w:szCs w:val="24"/>
                <w:lang w:eastAsia="da-DK"/>
              </w:rPr>
              <w:t xml:space="preserve"> class has an </w:t>
            </w:r>
            <w:r w:rsidR="00E321BA" w:rsidRPr="00E321BA">
              <w:rPr>
                <w:rFonts w:ascii="Calibri" w:eastAsia="Times New Roman" w:hAnsi="Calibri" w:cs="Times New Roman"/>
                <w:b/>
                <w:bCs/>
                <w:color w:val="00000A"/>
                <w:sz w:val="24"/>
                <w:szCs w:val="24"/>
                <w:lang w:eastAsia="da-DK"/>
              </w:rPr>
              <w:t>Add</w:t>
            </w:r>
            <w:r w:rsidR="00E321BA">
              <w:rPr>
                <w:rFonts w:ascii="Calibri" w:eastAsia="Times New Roman" w:hAnsi="Calibri" w:cs="Times New Roman"/>
                <w:color w:val="00000A"/>
                <w:sz w:val="24"/>
                <w:szCs w:val="24"/>
                <w:lang w:eastAsia="da-DK"/>
              </w:rPr>
              <w:t xml:space="preserve"> method, which we then simply call on the </w:t>
            </w:r>
            <w:r w:rsidR="00E321BA" w:rsidRPr="00E321BA">
              <w:rPr>
                <w:rFonts w:ascii="Calibri" w:eastAsia="Times New Roman" w:hAnsi="Calibri" w:cs="Times New Roman"/>
                <w:b/>
                <w:bCs/>
                <w:color w:val="00000A"/>
                <w:sz w:val="24"/>
                <w:szCs w:val="24"/>
                <w:lang w:eastAsia="da-DK"/>
              </w:rPr>
              <w:t>Drinks</w:t>
            </w:r>
            <w:r w:rsidR="00E321BA">
              <w:rPr>
                <w:rFonts w:ascii="Calibri" w:eastAsia="Times New Roman" w:hAnsi="Calibri" w:cs="Times New Roman"/>
                <w:color w:val="00000A"/>
                <w:sz w:val="24"/>
                <w:szCs w:val="24"/>
                <w:lang w:eastAsia="da-DK"/>
              </w:rPr>
              <w:t xml:space="preserve"> property. The new data is, however, not saved to the physical database until we call the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method. Note that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is called on the context object, </w:t>
            </w:r>
            <w:r w:rsidR="00E321BA" w:rsidRPr="00E321BA">
              <w:rPr>
                <w:rFonts w:ascii="Calibri" w:eastAsia="Times New Roman" w:hAnsi="Calibri" w:cs="Times New Roman"/>
                <w:color w:val="00000A"/>
                <w:sz w:val="24"/>
                <w:szCs w:val="24"/>
                <w:u w:val="single"/>
                <w:lang w:eastAsia="da-DK"/>
              </w:rPr>
              <w:t>not</w:t>
            </w:r>
            <w:r w:rsidR="00E321BA">
              <w:rPr>
                <w:rFonts w:ascii="Calibri" w:eastAsia="Times New Roman" w:hAnsi="Calibri" w:cs="Times New Roman"/>
                <w:color w:val="00000A"/>
                <w:sz w:val="24"/>
                <w:szCs w:val="24"/>
                <w:lang w:eastAsia="da-DK"/>
              </w:rPr>
              <w:t xml:space="preserve"> the collection property. This means that we can change data in multiple ways before actually “committing” it to the database. If you run the application now, you should see that the data is indeed added. When the appli</w:t>
            </w:r>
            <w:r w:rsidR="00E321BA">
              <w:rPr>
                <w:rFonts w:ascii="Calibri" w:eastAsia="Times New Roman" w:hAnsi="Calibri" w:cs="Times New Roman"/>
                <w:color w:val="00000A"/>
                <w:sz w:val="24"/>
                <w:szCs w:val="24"/>
                <w:lang w:eastAsia="da-DK"/>
              </w:rPr>
              <w:softHyphen/>
              <w:t>ca</w:t>
            </w:r>
            <w:r w:rsidR="00E321BA">
              <w:rPr>
                <w:rFonts w:ascii="Calibri" w:eastAsia="Times New Roman" w:hAnsi="Calibri" w:cs="Times New Roman"/>
                <w:color w:val="00000A"/>
                <w:sz w:val="24"/>
                <w:szCs w:val="24"/>
                <w:lang w:eastAsia="da-DK"/>
              </w:rPr>
              <w:softHyphen/>
              <w:t xml:space="preserve">tion has terminated, check that the data was actually saved to the </w:t>
            </w:r>
            <w:r w:rsidR="00E321BA" w:rsidRPr="001100F8">
              <w:rPr>
                <w:rFonts w:ascii="Calibri" w:eastAsia="Times New Roman" w:hAnsi="Calibri" w:cs="Times New Roman"/>
                <w:b/>
                <w:bCs/>
                <w:color w:val="00000A"/>
                <w:sz w:val="24"/>
                <w:szCs w:val="24"/>
                <w:lang w:eastAsia="da-DK"/>
              </w:rPr>
              <w:t>EFCDrinkDB</w:t>
            </w:r>
            <w:r w:rsidR="00E321BA">
              <w:rPr>
                <w:rFonts w:ascii="Calibri" w:eastAsia="Times New Roman" w:hAnsi="Calibri" w:cs="Times New Roman"/>
                <w:color w:val="00000A"/>
                <w:sz w:val="24"/>
                <w:szCs w:val="24"/>
                <w:lang w:eastAsia="da-DK"/>
              </w:rPr>
              <w:t xml:space="preserve"> database as well. </w:t>
            </w:r>
          </w:p>
          <w:p w14:paraId="4B18ED6F" w14:textId="787B2F78" w:rsidR="002543DC" w:rsidRPr="006F4E3F" w:rsidRDefault="00E321BA" w:rsidP="007024F8">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we try to </w:t>
            </w:r>
            <w:r w:rsidRPr="007E218C">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data as well. Before proceeding, make sure to delete the newly added data – i.e. the </w:t>
            </w:r>
            <w:r w:rsidRPr="00E321BA">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just created – from the database, such that it only contains the original data.</w:t>
            </w:r>
            <w:r w:rsidR="00960FF7">
              <w:rPr>
                <w:rFonts w:ascii="Calibri" w:eastAsia="Times New Roman" w:hAnsi="Calibri" w:cs="Times New Roman"/>
                <w:color w:val="00000A"/>
                <w:sz w:val="24"/>
                <w:szCs w:val="24"/>
                <w:lang w:eastAsia="da-DK"/>
              </w:rPr>
              <w:t xml:space="preserve"> Now uncomment steps 6 + 7, and run the application. The printouts should </w:t>
            </w:r>
            <w:r w:rsidR="00B65DEE">
              <w:rPr>
                <w:rFonts w:ascii="Calibri" w:eastAsia="Times New Roman" w:hAnsi="Calibri" w:cs="Times New Roman"/>
                <w:color w:val="00000A"/>
                <w:sz w:val="24"/>
                <w:szCs w:val="24"/>
                <w:lang w:eastAsia="da-DK"/>
              </w:rPr>
              <w:t>confirm</w:t>
            </w:r>
            <w:r w:rsidR="00960FF7">
              <w:rPr>
                <w:rFonts w:ascii="Calibri" w:eastAsia="Times New Roman" w:hAnsi="Calibri" w:cs="Times New Roman"/>
                <w:color w:val="00000A"/>
                <w:sz w:val="24"/>
                <w:szCs w:val="24"/>
                <w:lang w:eastAsia="da-DK"/>
              </w:rPr>
              <w:t xml:space="preserve"> that the two new drinks were added to the database, and the deleted again (also check the database itself). Note the use of the method </w:t>
            </w:r>
            <w:r w:rsidR="00960FF7" w:rsidRPr="00960FF7">
              <w:rPr>
                <w:rFonts w:ascii="Calibri" w:eastAsia="Times New Roman" w:hAnsi="Calibri" w:cs="Times New Roman"/>
                <w:b/>
                <w:bCs/>
                <w:color w:val="00000A"/>
                <w:sz w:val="24"/>
                <w:szCs w:val="24"/>
                <w:lang w:eastAsia="da-DK"/>
              </w:rPr>
              <w:t>Remove</w:t>
            </w:r>
            <w:r w:rsidR="00960FF7">
              <w:rPr>
                <w:rFonts w:ascii="Calibri" w:eastAsia="Times New Roman" w:hAnsi="Calibri" w:cs="Times New Roman"/>
                <w:color w:val="00000A"/>
                <w:sz w:val="24"/>
                <w:szCs w:val="24"/>
                <w:lang w:eastAsia="da-DK"/>
              </w:rPr>
              <w:t>, which is called on the collection property.</w:t>
            </w:r>
          </w:p>
          <w:p w14:paraId="7690A7E5" w14:textId="2685EC5C" w:rsidR="002E44A0" w:rsidRDefault="002E44A0" w:rsidP="006F4E3F">
            <w:pPr>
              <w:widowControl/>
              <w:rPr>
                <w:rFonts w:ascii="Calibri" w:eastAsia="Times New Roman" w:hAnsi="Calibri" w:cs="Times New Roman"/>
                <w:color w:val="00000A"/>
                <w:sz w:val="24"/>
                <w:szCs w:val="24"/>
                <w:lang w:eastAsia="da-DK"/>
              </w:rPr>
            </w:pPr>
          </w:p>
          <w:p w14:paraId="7AC95C1C" w14:textId="19DFA472" w:rsidR="002E44A0" w:rsidRDefault="002E44A0" w:rsidP="006F4E3F">
            <w:pPr>
              <w:widowControl/>
              <w:rPr>
                <w:rFonts w:ascii="Calibri" w:eastAsia="Times New Roman" w:hAnsi="Calibri" w:cs="Times New Roman"/>
                <w:color w:val="00000A"/>
                <w:sz w:val="24"/>
                <w:szCs w:val="24"/>
                <w:lang w:eastAsia="da-DK"/>
              </w:rPr>
            </w:pPr>
          </w:p>
          <w:p w14:paraId="33B47013" w14:textId="77777777" w:rsidR="002E44A0" w:rsidRDefault="002E44A0" w:rsidP="006F4E3F">
            <w:pPr>
              <w:widowControl/>
              <w:rPr>
                <w:rFonts w:ascii="Calibri" w:eastAsia="Times New Roman" w:hAnsi="Calibri" w:cs="Times New Roman"/>
                <w:color w:val="00000A"/>
                <w:sz w:val="24"/>
                <w:szCs w:val="24"/>
                <w:lang w:eastAsia="da-DK"/>
              </w:rPr>
            </w:pPr>
          </w:p>
          <w:p w14:paraId="0D12C78D" w14:textId="77777777" w:rsidR="007306DB" w:rsidRDefault="007306DB" w:rsidP="006F4E3F">
            <w:pPr>
              <w:widowControl/>
              <w:rPr>
                <w:rFonts w:ascii="Calibri" w:eastAsia="Times New Roman" w:hAnsi="Calibri" w:cs="Times New Roman"/>
                <w:color w:val="00000A"/>
                <w:sz w:val="24"/>
                <w:szCs w:val="24"/>
                <w:lang w:eastAsia="da-DK"/>
              </w:rPr>
            </w:pPr>
          </w:p>
          <w:p w14:paraId="5878D76B" w14:textId="3CD3FDD6" w:rsidR="007306DB" w:rsidRDefault="00B306F2" w:rsidP="007306DB">
            <w:pPr>
              <w:widowControl/>
              <w:jc w:val="center"/>
              <w:rPr>
                <w:rFonts w:ascii="Calibri" w:eastAsia="Times New Roman" w:hAnsi="Calibri" w:cs="Times New Roman"/>
                <w:color w:val="00000A"/>
                <w:sz w:val="24"/>
                <w:szCs w:val="24"/>
                <w:lang w:eastAsia="da-DK"/>
              </w:rPr>
            </w:pPr>
            <w:r>
              <w:rPr>
                <w:noProof/>
              </w:rPr>
              <w:drawing>
                <wp:inline distT="0" distB="0" distL="0" distR="0" wp14:anchorId="2BBDC765" wp14:editId="3D646037">
                  <wp:extent cx="3517900" cy="1897359"/>
                  <wp:effectExtent l="0" t="0" r="635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5588" cy="1901505"/>
                          </a:xfrm>
                          <a:prstGeom prst="rect">
                            <a:avLst/>
                          </a:prstGeom>
                        </pic:spPr>
                      </pic:pic>
                    </a:graphicData>
                  </a:graphic>
                </wp:inline>
              </w:drawing>
            </w:r>
          </w:p>
          <w:p w14:paraId="76D93084" w14:textId="05272D38" w:rsidR="00B65DEE" w:rsidRDefault="00B65DEE" w:rsidP="007306DB">
            <w:pPr>
              <w:widowControl/>
              <w:jc w:val="center"/>
              <w:rPr>
                <w:rFonts w:ascii="Calibri" w:eastAsia="Times New Roman" w:hAnsi="Calibri" w:cs="Times New Roman"/>
                <w:color w:val="00000A"/>
                <w:sz w:val="24"/>
                <w:szCs w:val="24"/>
                <w:lang w:eastAsia="da-DK"/>
              </w:rPr>
            </w:pPr>
          </w:p>
          <w:p w14:paraId="4AFE7B29" w14:textId="77777777" w:rsidR="00B65DEE" w:rsidRDefault="00B65DEE" w:rsidP="007306DB">
            <w:pPr>
              <w:widowControl/>
              <w:jc w:val="center"/>
              <w:rPr>
                <w:rFonts w:ascii="Calibri" w:eastAsia="Times New Roman" w:hAnsi="Calibri" w:cs="Times New Roman"/>
                <w:color w:val="00000A"/>
                <w:sz w:val="24"/>
                <w:szCs w:val="24"/>
                <w:lang w:eastAsia="da-DK"/>
              </w:rPr>
            </w:pPr>
          </w:p>
          <w:p w14:paraId="54F07F3C" w14:textId="77777777" w:rsidR="007306DB" w:rsidRDefault="007306DB" w:rsidP="006F4E3F">
            <w:pPr>
              <w:widowControl/>
              <w:rPr>
                <w:rFonts w:ascii="Calibri" w:eastAsia="Times New Roman" w:hAnsi="Calibri" w:cs="Times New Roman"/>
                <w:color w:val="00000A"/>
                <w:sz w:val="24"/>
                <w:szCs w:val="24"/>
                <w:lang w:eastAsia="da-DK"/>
              </w:rPr>
            </w:pPr>
          </w:p>
          <w:p w14:paraId="339A2297" w14:textId="77777777" w:rsidR="007306DB" w:rsidRDefault="007306DB" w:rsidP="006F4E3F">
            <w:pPr>
              <w:widowControl/>
              <w:rPr>
                <w:rFonts w:ascii="Calibri" w:eastAsia="Times New Roman" w:hAnsi="Calibri" w:cs="Times New Roman"/>
                <w:color w:val="00000A"/>
                <w:sz w:val="24"/>
                <w:szCs w:val="24"/>
                <w:lang w:eastAsia="da-DK"/>
              </w:rPr>
            </w:pPr>
          </w:p>
          <w:p w14:paraId="4B97079F" w14:textId="77777777" w:rsidR="007306DB" w:rsidRDefault="007306DB" w:rsidP="007306DB">
            <w:pPr>
              <w:widowControl/>
              <w:jc w:val="center"/>
              <w:rPr>
                <w:rFonts w:ascii="Calibri" w:eastAsia="Times New Roman" w:hAnsi="Calibri" w:cs="Times New Roman"/>
                <w:color w:val="00000A"/>
                <w:sz w:val="24"/>
                <w:szCs w:val="24"/>
                <w:lang w:eastAsia="da-DK"/>
              </w:rPr>
            </w:pPr>
            <w:r>
              <w:rPr>
                <w:noProof/>
              </w:rPr>
              <w:lastRenderedPageBreak/>
              <w:drawing>
                <wp:inline distT="0" distB="0" distL="0" distR="0" wp14:anchorId="55A37076" wp14:editId="09A750D2">
                  <wp:extent cx="2224877" cy="2699032"/>
                  <wp:effectExtent l="0" t="0" r="4445"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904" cy="2709983"/>
                          </a:xfrm>
                          <a:prstGeom prst="rect">
                            <a:avLst/>
                          </a:prstGeom>
                        </pic:spPr>
                      </pic:pic>
                    </a:graphicData>
                  </a:graphic>
                </wp:inline>
              </w:drawing>
            </w:r>
          </w:p>
          <w:p w14:paraId="7E5F8108" w14:textId="77777777" w:rsidR="007306DB" w:rsidRDefault="007306DB" w:rsidP="006F4E3F">
            <w:pPr>
              <w:widowControl/>
              <w:rPr>
                <w:rFonts w:ascii="Calibri" w:eastAsia="Times New Roman" w:hAnsi="Calibri" w:cs="Times New Roman"/>
                <w:color w:val="00000A"/>
                <w:sz w:val="24"/>
                <w:szCs w:val="24"/>
                <w:lang w:eastAsia="da-DK"/>
              </w:rPr>
            </w:pPr>
          </w:p>
          <w:p w14:paraId="1180C2A5" w14:textId="77777777" w:rsidR="007306DB" w:rsidRDefault="00E56DD7" w:rsidP="00E56DD7">
            <w:pPr>
              <w:widowControl/>
              <w:jc w:val="center"/>
              <w:rPr>
                <w:rFonts w:ascii="Calibri" w:eastAsia="Times New Roman" w:hAnsi="Calibri" w:cs="Times New Roman"/>
                <w:color w:val="00000A"/>
                <w:sz w:val="24"/>
                <w:szCs w:val="24"/>
                <w:lang w:eastAsia="da-DK"/>
              </w:rPr>
            </w:pPr>
            <w:r>
              <w:rPr>
                <w:noProof/>
              </w:rPr>
              <w:drawing>
                <wp:inline distT="0" distB="0" distL="0" distR="0" wp14:anchorId="2797DA28" wp14:editId="2C3C3F0F">
                  <wp:extent cx="3070820" cy="37399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24" cy="3758794"/>
                          </a:xfrm>
                          <a:prstGeom prst="rect">
                            <a:avLst/>
                          </a:prstGeom>
                        </pic:spPr>
                      </pic:pic>
                    </a:graphicData>
                  </a:graphic>
                </wp:inline>
              </w:drawing>
            </w:r>
          </w:p>
          <w:p w14:paraId="68685D75" w14:textId="530F6ACB" w:rsidR="00E56DD7" w:rsidRPr="006F4E3F" w:rsidRDefault="00E56DD7" w:rsidP="00E56DD7">
            <w:pPr>
              <w:widowControl/>
              <w:jc w:val="center"/>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lastRenderedPageBreak/>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1F17127E" w:rsidR="002543DC" w:rsidRPr="006F4E3F" w:rsidRDefault="00BF059B" w:rsidP="002543DC">
            <w:pPr>
              <w:pStyle w:val="Overskrift2"/>
              <w:ind w:left="0"/>
              <w:rPr>
                <w:lang w:eastAsia="da-DK"/>
              </w:rPr>
            </w:pPr>
            <w:bookmarkStart w:id="6" w:name="_Toc131526804"/>
            <w:r>
              <w:rPr>
                <w:lang w:eastAsia="da-DK"/>
              </w:rPr>
              <w:t>EFCore</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59C4DE" w14:textId="060A5093" w:rsidR="002543DC" w:rsidRPr="006F4E3F" w:rsidRDefault="00BF059B"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2543DC">
              <w:rPr>
                <w:rFonts w:ascii="Calibri" w:eastAsia="Times New Roman" w:hAnsi="Calibri" w:cs="Times New Roman"/>
                <w:color w:val="00000A"/>
                <w:sz w:val="28"/>
                <w:szCs w:val="24"/>
                <w:lang w:eastAsia="da-DK"/>
              </w:rPr>
              <w:t>BarDBv2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22A08A" w14:textId="7D3457F9" w:rsidR="002543DC" w:rsidRPr="006F4E3F" w:rsidRDefault="00BF059B"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and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and access </w:t>
            </w:r>
            <w:r w:rsidR="002543DC">
              <w:rPr>
                <w:rFonts w:ascii="Calibri" w:eastAsia="Times New Roman" w:hAnsi="Calibri" w:cs="Times New Roman"/>
                <w:color w:val="00000A"/>
                <w:sz w:val="28"/>
                <w:szCs w:val="24"/>
                <w:lang w:eastAsia="da-DK"/>
              </w:rPr>
              <w:t>two related tables</w:t>
            </w:r>
            <w:r>
              <w:rPr>
                <w:rFonts w:ascii="Calibri" w:eastAsia="Times New Roman" w:hAnsi="Calibri" w:cs="Times New Roman"/>
                <w:color w:val="00000A"/>
                <w:sz w:val="28"/>
                <w:szCs w:val="24"/>
                <w:lang w:eastAsia="da-DK"/>
              </w:rPr>
              <w:t>.</w:t>
            </w:r>
            <w:r w:rsidR="001B75E9">
              <w:rPr>
                <w:rFonts w:ascii="Calibri" w:eastAsia="Times New Roman" w:hAnsi="Calibri" w:cs="Times New Roman"/>
                <w:color w:val="00000A"/>
                <w:sz w:val="28"/>
                <w:szCs w:val="24"/>
                <w:lang w:eastAsia="da-DK"/>
              </w:rPr>
              <w:t xml:space="preserve"> See </w:t>
            </w:r>
            <w:r w:rsidR="001B75E9" w:rsidRPr="001B75E9">
              <w:rPr>
                <w:rFonts w:ascii="Calibri" w:eastAsia="Times New Roman" w:hAnsi="Calibri" w:cs="Times New Roman"/>
                <w:i/>
                <w:iCs/>
                <w:color w:val="00000A"/>
                <w:sz w:val="28"/>
                <w:szCs w:val="24"/>
                <w:lang w:eastAsia="da-DK"/>
              </w:rPr>
              <w:t>EFCore</w:t>
            </w:r>
            <w:r w:rsidR="001B75E9">
              <w:rPr>
                <w:rFonts w:ascii="Calibri" w:eastAsia="Times New Roman" w:hAnsi="Calibri" w:cs="Times New Roman"/>
                <w:color w:val="00000A"/>
                <w:sz w:val="28"/>
                <w:szCs w:val="24"/>
                <w:lang w:eastAsia="da-DK"/>
              </w:rPr>
              <w:t xml:space="preserve"> manage object references.</w:t>
            </w:r>
          </w:p>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578DFB" w14:textId="77777777" w:rsidR="001B75E9" w:rsidRPr="0031781D" w:rsidRDefault="001B75E9" w:rsidP="001B75E9">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03EEA9E2" w14:textId="1AB707C3" w:rsidR="001B75E9" w:rsidRDefault="001B75E9" w:rsidP="001B75E9">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p>
          <w:p w14:paraId="75F7F274" w14:textId="1518F13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78EA1B9F" w14:textId="1E03FBF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19E571D8" w14:textId="0F6D47D0" w:rsidR="006960A3" w:rsidRDefault="006960A3"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(for now) empty folder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w:t>
            </w:r>
          </w:p>
          <w:p w14:paraId="441D448D" w14:textId="77777777" w:rsidR="001B75E9" w:rsidRPr="0031781D" w:rsidRDefault="001B75E9" w:rsidP="001B75E9">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with several snippets of code in comments.</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76205F1E" w14:textId="6101975F"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As compared to the previous exercise, the setup is more complex here. The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now contains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such that a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 may refer to two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 However, the </w:t>
            </w:r>
            <w:r w:rsidRPr="001B75E9">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in the database refers to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table through </w:t>
            </w:r>
            <w:r w:rsidRPr="0031781D">
              <w:rPr>
                <w:rFonts w:ascii="Calibri" w:eastAsia="Times New Roman" w:hAnsi="Calibri" w:cs="Times New Roman"/>
                <w:color w:val="00000A"/>
                <w:sz w:val="24"/>
                <w:szCs w:val="24"/>
                <w:u w:val="single"/>
                <w:lang w:eastAsia="da-DK"/>
              </w:rPr>
              <w:t>foreign keys</w:t>
            </w:r>
            <w:r w:rsidRPr="0031781D">
              <w:rPr>
                <w:rFonts w:ascii="Calibri" w:eastAsia="Times New Roman" w:hAnsi="Calibri" w:cs="Times New Roman"/>
                <w:color w:val="00000A"/>
                <w:sz w:val="24"/>
                <w:szCs w:val="24"/>
                <w:lang w:eastAsia="da-DK"/>
              </w:rPr>
              <w:t xml:space="preserve">, i.e. the ids for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rows in quest</w:t>
            </w:r>
            <w:r>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ion. </w:t>
            </w:r>
            <w:r w:rsidR="001B75E9">
              <w:rPr>
                <w:rFonts w:ascii="Calibri" w:eastAsia="Times New Roman" w:hAnsi="Calibri" w:cs="Times New Roman"/>
                <w:color w:val="00000A"/>
                <w:sz w:val="24"/>
                <w:szCs w:val="24"/>
                <w:lang w:eastAsia="da-DK"/>
              </w:rPr>
              <w:t xml:space="preserve">These foreign keys need to be mapped to actual object references, which is exactly what </w:t>
            </w:r>
            <w:r w:rsidR="001B75E9" w:rsidRPr="001B75E9">
              <w:rPr>
                <w:rFonts w:ascii="Calibri" w:eastAsia="Times New Roman" w:hAnsi="Calibri" w:cs="Times New Roman"/>
                <w:i/>
                <w:iCs/>
                <w:color w:val="00000A"/>
                <w:sz w:val="24"/>
                <w:szCs w:val="24"/>
                <w:lang w:eastAsia="da-DK"/>
              </w:rPr>
              <w:t>EFCore</w:t>
            </w:r>
            <w:r w:rsidR="001B75E9">
              <w:rPr>
                <w:rFonts w:ascii="Calibri" w:eastAsia="Times New Roman" w:hAnsi="Calibri" w:cs="Times New Roman"/>
                <w:color w:val="00000A"/>
                <w:sz w:val="24"/>
                <w:szCs w:val="24"/>
                <w:lang w:eastAsia="da-DK"/>
              </w:rPr>
              <w:t xml:space="preserve"> can do for us.</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510A88" w14:textId="77777777" w:rsidR="00830CF3"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window, and run it). This creates the tables </w:t>
            </w:r>
            <w:r w:rsidRPr="00BE3505">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in the database and popu</w:t>
            </w:r>
            <w:r>
              <w:rPr>
                <w:rFonts w:ascii="Calibri" w:eastAsia="Times New Roman" w:hAnsi="Calibri" w:cs="Times New Roman"/>
                <w:color w:val="00000A"/>
                <w:sz w:val="24"/>
                <w:szCs w:val="24"/>
                <w:lang w:eastAsia="da-DK"/>
              </w:rPr>
              <w:softHyphen/>
              <w:t>lates them with data. Your should check that the tables have in</w:t>
            </w:r>
            <w:r>
              <w:rPr>
                <w:rFonts w:ascii="Calibri" w:eastAsia="Times New Roman" w:hAnsi="Calibri" w:cs="Times New Roman"/>
                <w:color w:val="00000A"/>
                <w:sz w:val="24"/>
                <w:szCs w:val="24"/>
                <w:lang w:eastAsia="da-DK"/>
              </w:rPr>
              <w:softHyphen/>
              <w:t>deed been created and populated before proceeding.</w:t>
            </w:r>
          </w:p>
          <w:p w14:paraId="74693603" w14:textId="77777777"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w:t>
            </w:r>
            <w:r w:rsidRPr="00BE3505">
              <w:rPr>
                <w:rFonts w:ascii="Calibri" w:eastAsia="Times New Roman" w:hAnsi="Calibri" w:cs="Times New Roman"/>
                <w:i/>
                <w:iCs/>
                <w:color w:val="00000A"/>
                <w:sz w:val="24"/>
                <w:szCs w:val="24"/>
                <w:lang w:eastAsia="da-DK"/>
              </w:rPr>
              <w:t>EFCore Power Tools</w:t>
            </w:r>
            <w:r>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4"/>
                <w:szCs w:val="24"/>
                <w:lang w:eastAsia="da-DK"/>
              </w:rPr>
              <w:t xml:space="preserve">to create the (partial) class definitions for </w:t>
            </w:r>
            <w:r w:rsidRPr="00BE3505">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Write “ModelsGenerated” in the “EntityTypes path” text box, such that the generated files end up in the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w:t>
            </w:r>
          </w:p>
          <w:p w14:paraId="4955B135" w14:textId="453A424D"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all three generated classes: strip them </w:t>
            </w:r>
            <w:r w:rsidR="00183C7D">
              <w:rPr>
                <w:rFonts w:ascii="Calibri" w:eastAsia="Times New Roman" w:hAnsi="Calibri" w:cs="Times New Roman"/>
                <w:color w:val="00000A"/>
                <w:sz w:val="24"/>
                <w:szCs w:val="24"/>
                <w:lang w:eastAsia="da-DK"/>
              </w:rPr>
              <w:t>of the enclosing name</w:t>
            </w:r>
            <w:r w:rsidR="00183C7D">
              <w:rPr>
                <w:rFonts w:ascii="Calibri" w:eastAsia="Times New Roman" w:hAnsi="Calibri" w:cs="Times New Roman"/>
                <w:color w:val="00000A"/>
                <w:sz w:val="24"/>
                <w:szCs w:val="24"/>
                <w:lang w:eastAsia="da-DK"/>
              </w:rPr>
              <w:softHyphen/>
              <w:t>space, such that they appear in the same style as the existing classes.</w:t>
            </w:r>
          </w:p>
          <w:p w14:paraId="11D68806" w14:textId="7A8F45E7" w:rsidR="00183C7D" w:rsidRDefault="00183C7D"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Uncomment the code in the two class definitions in the </w:t>
            </w:r>
            <w:r w:rsidRPr="001B75E9">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softHyphen/>
            </w:r>
            <w:r w:rsidRPr="001B75E9">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Can you see the idea of having the class definition of the domain classes split across two files? Why is it actually a bit “risky” that we do any manual modifications of the auto-generated files?</w:t>
            </w:r>
          </w:p>
          <w:p w14:paraId="339DF270" w14:textId="77777777" w:rsidR="00183C7D" w:rsidRDefault="000D0A9C"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0D0A9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uncomment the steps 1) and 2a), and run the application. </w:t>
            </w:r>
            <w:r w:rsidR="007E0403">
              <w:rPr>
                <w:rFonts w:ascii="Calibri" w:eastAsia="Times New Roman" w:hAnsi="Calibri" w:cs="Times New Roman"/>
                <w:color w:val="00000A"/>
                <w:sz w:val="24"/>
                <w:szCs w:val="24"/>
                <w:lang w:eastAsia="da-DK"/>
              </w:rPr>
              <w:t xml:space="preserve">Does the output look correct (probably not…)? It looks like we are missing something… </w:t>
            </w:r>
            <w:r w:rsidR="00635E36">
              <w:rPr>
                <w:rFonts w:ascii="Calibri" w:eastAsia="Times New Roman" w:hAnsi="Calibri" w:cs="Times New Roman"/>
                <w:color w:val="00000A"/>
                <w:sz w:val="24"/>
                <w:szCs w:val="24"/>
                <w:lang w:eastAsia="da-DK"/>
              </w:rPr>
              <w:t xml:space="preserve">Accessing the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collection in this way does </w:t>
            </w:r>
            <w:r w:rsidR="00635E36" w:rsidRPr="00635E36">
              <w:rPr>
                <w:rFonts w:ascii="Calibri" w:eastAsia="Times New Roman" w:hAnsi="Calibri" w:cs="Times New Roman"/>
                <w:color w:val="00000A"/>
                <w:sz w:val="24"/>
                <w:szCs w:val="24"/>
                <w:u w:val="single"/>
                <w:lang w:eastAsia="da-DK"/>
              </w:rPr>
              <w:t>not</w:t>
            </w:r>
            <w:r w:rsidR="00635E36">
              <w:rPr>
                <w:rFonts w:ascii="Calibri" w:eastAsia="Times New Roman" w:hAnsi="Calibri" w:cs="Times New Roman"/>
                <w:color w:val="00000A"/>
                <w:sz w:val="24"/>
                <w:szCs w:val="24"/>
                <w:lang w:eastAsia="da-DK"/>
              </w:rPr>
              <w:t xml:space="preserve"> cause the object references to be resolved. Try placing a breakpoint in the line that prints out </w:t>
            </w:r>
            <w:r w:rsidR="00635E36" w:rsidRPr="00635E36">
              <w:rPr>
                <w:rFonts w:ascii="Calibri" w:eastAsia="Times New Roman" w:hAnsi="Calibri" w:cs="Times New Roman"/>
                <w:b/>
                <w:bCs/>
                <w:color w:val="00000A"/>
                <w:sz w:val="24"/>
                <w:szCs w:val="24"/>
                <w:lang w:eastAsia="da-DK"/>
              </w:rPr>
              <w:t>drinksNoInclude</w:t>
            </w:r>
            <w:r w:rsidR="00635E36">
              <w:rPr>
                <w:rFonts w:ascii="Calibri" w:eastAsia="Times New Roman" w:hAnsi="Calibri" w:cs="Times New Roman"/>
                <w:color w:val="00000A"/>
                <w:sz w:val="24"/>
                <w:szCs w:val="24"/>
                <w:lang w:eastAsia="da-DK"/>
              </w:rPr>
              <w:t xml:space="preserve">. Run the application and drill down into the </w:t>
            </w:r>
            <w:r w:rsidR="00635E36">
              <w:rPr>
                <w:rFonts w:ascii="Calibri" w:eastAsia="Times New Roman" w:hAnsi="Calibri" w:cs="Times New Roman"/>
                <w:color w:val="00000A"/>
                <w:sz w:val="24"/>
                <w:szCs w:val="24"/>
                <w:lang w:eastAsia="da-DK"/>
              </w:rPr>
              <w:lastRenderedPageBreak/>
              <w:t xml:space="preserve">collection (you need to click on the </w:t>
            </w:r>
            <w:r w:rsidR="00635E36" w:rsidRPr="00635E36">
              <w:rPr>
                <w:rFonts w:ascii="Calibri" w:eastAsia="Times New Roman" w:hAnsi="Calibri" w:cs="Times New Roman"/>
                <w:i/>
                <w:iCs/>
                <w:color w:val="00000A"/>
                <w:sz w:val="24"/>
                <w:szCs w:val="24"/>
                <w:lang w:eastAsia="da-DK"/>
              </w:rPr>
              <w:t>Results View</w:t>
            </w:r>
            <w:r w:rsidR="00635E36">
              <w:rPr>
                <w:rFonts w:ascii="Calibri" w:eastAsia="Times New Roman" w:hAnsi="Calibri" w:cs="Times New Roman"/>
                <w:color w:val="00000A"/>
                <w:sz w:val="24"/>
                <w:szCs w:val="24"/>
                <w:lang w:eastAsia="da-DK"/>
              </w:rPr>
              <w:t xml:space="preserve"> in order to see the actual collection). What can you see on the individual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objects? Are the </w:t>
            </w:r>
            <w:r w:rsidR="00635E36" w:rsidRPr="00635E36">
              <w:rPr>
                <w:rFonts w:ascii="Calibri" w:eastAsia="Times New Roman" w:hAnsi="Calibri" w:cs="Times New Roman"/>
                <w:b/>
                <w:bCs/>
                <w:color w:val="00000A"/>
                <w:sz w:val="24"/>
                <w:szCs w:val="24"/>
                <w:lang w:eastAsia="da-DK"/>
              </w:rPr>
              <w:t>…Id</w:t>
            </w:r>
            <w:r w:rsidR="00635E36">
              <w:rPr>
                <w:rFonts w:ascii="Calibri" w:eastAsia="Times New Roman" w:hAnsi="Calibri" w:cs="Times New Roman"/>
                <w:color w:val="00000A"/>
                <w:sz w:val="24"/>
                <w:szCs w:val="24"/>
                <w:lang w:eastAsia="da-DK"/>
              </w:rPr>
              <w:t xml:space="preserve"> properties correctly set? Are the </w:t>
            </w:r>
            <w:r w:rsidR="00635E36" w:rsidRPr="00635E36">
              <w:rPr>
                <w:rFonts w:ascii="Calibri" w:eastAsia="Times New Roman" w:hAnsi="Calibri" w:cs="Times New Roman"/>
                <w:b/>
                <w:bCs/>
                <w:color w:val="00000A"/>
                <w:sz w:val="24"/>
                <w:szCs w:val="24"/>
                <w:lang w:eastAsia="da-DK"/>
              </w:rPr>
              <w:t>…Part</w:t>
            </w:r>
            <w:r w:rsidR="00635E36">
              <w:rPr>
                <w:rFonts w:ascii="Calibri" w:eastAsia="Times New Roman" w:hAnsi="Calibri" w:cs="Times New Roman"/>
                <w:color w:val="00000A"/>
                <w:sz w:val="24"/>
                <w:szCs w:val="24"/>
                <w:lang w:eastAsia="da-DK"/>
              </w:rPr>
              <w:t xml:space="preserve"> object references set?</w:t>
            </w:r>
          </w:p>
          <w:p w14:paraId="4BB535EB" w14:textId="057D4D21" w:rsidR="003456D4" w:rsidRDefault="003456D4"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 uncomment step 2b</w:t>
            </w:r>
            <w:r w:rsidR="000A65C5">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w:t>
            </w:r>
            <w:r w:rsidR="00B60EAA">
              <w:rPr>
                <w:rFonts w:ascii="Calibri" w:eastAsia="Times New Roman" w:hAnsi="Calibri" w:cs="Times New Roman"/>
                <w:color w:val="00000A"/>
                <w:sz w:val="24"/>
                <w:szCs w:val="24"/>
                <w:lang w:eastAsia="da-DK"/>
              </w:rPr>
              <w:t>do</w:t>
            </w:r>
            <w:r>
              <w:rPr>
                <w:rFonts w:ascii="Calibri" w:eastAsia="Times New Roman" w:hAnsi="Calibri" w:cs="Times New Roman"/>
                <w:color w:val="00000A"/>
                <w:sz w:val="24"/>
                <w:szCs w:val="24"/>
                <w:lang w:eastAsia="da-DK"/>
              </w:rPr>
              <w:t xml:space="preserve"> a similar </w:t>
            </w:r>
            <w:r w:rsidR="00B60EAA">
              <w:rPr>
                <w:rFonts w:ascii="Calibri" w:eastAsia="Times New Roman" w:hAnsi="Calibri" w:cs="Times New Roman"/>
                <w:color w:val="00000A"/>
                <w:sz w:val="24"/>
                <w:szCs w:val="24"/>
                <w:lang w:eastAsia="da-DK"/>
              </w:rPr>
              <w:t>investigation</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In the</w:t>
            </w:r>
            <w:r>
              <w:rPr>
                <w:rFonts w:ascii="Calibri" w:eastAsia="Times New Roman" w:hAnsi="Calibri" w:cs="Times New Roman"/>
                <w:color w:val="00000A"/>
                <w:sz w:val="24"/>
                <w:szCs w:val="24"/>
                <w:lang w:eastAsia="da-DK"/>
              </w:rPr>
              <w:t xml:space="preserve"> </w:t>
            </w:r>
            <w:r w:rsidR="00B60EAA" w:rsidRPr="00635E36">
              <w:rPr>
                <w:rFonts w:ascii="Calibri" w:eastAsia="Times New Roman" w:hAnsi="Calibri" w:cs="Times New Roman"/>
                <w:b/>
                <w:bCs/>
                <w:color w:val="00000A"/>
                <w:sz w:val="24"/>
                <w:szCs w:val="24"/>
                <w:lang w:eastAsia="da-DK"/>
              </w:rPr>
              <w:t>drinks</w:t>
            </w:r>
            <w:r w:rsidR="00B60EAA">
              <w:rPr>
                <w:rFonts w:ascii="Calibri" w:eastAsia="Times New Roman" w:hAnsi="Calibri" w:cs="Times New Roman"/>
                <w:b/>
                <w:bCs/>
                <w:color w:val="00000A"/>
                <w:sz w:val="24"/>
                <w:szCs w:val="24"/>
                <w:lang w:eastAsia="da-DK"/>
              </w:rPr>
              <w:softHyphen/>
              <w:t>With</w:t>
            </w:r>
            <w:r w:rsidR="00B60EAA">
              <w:rPr>
                <w:rFonts w:ascii="Calibri" w:eastAsia="Times New Roman" w:hAnsi="Calibri" w:cs="Times New Roman"/>
                <w:b/>
                <w:bCs/>
                <w:color w:val="00000A"/>
                <w:sz w:val="24"/>
                <w:szCs w:val="24"/>
                <w:lang w:eastAsia="da-DK"/>
              </w:rPr>
              <w:softHyphen/>
            </w:r>
            <w:r w:rsidR="00B60EAA" w:rsidRPr="00635E36">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 xml:space="preserve"> collection, a</w:t>
            </w:r>
            <w:r>
              <w:rPr>
                <w:rFonts w:ascii="Calibri" w:eastAsia="Times New Roman" w:hAnsi="Calibri" w:cs="Times New Roman"/>
                <w:color w:val="00000A"/>
                <w:sz w:val="24"/>
                <w:szCs w:val="24"/>
                <w:lang w:eastAsia="da-DK"/>
              </w:rPr>
              <w:t>re the object references set</w:t>
            </w:r>
            <w:r w:rsidR="00B60EAA">
              <w:rPr>
                <w:rFonts w:ascii="Calibri" w:eastAsia="Times New Roman" w:hAnsi="Calibri" w:cs="Times New Roman"/>
                <w:color w:val="00000A"/>
                <w:sz w:val="24"/>
                <w:szCs w:val="24"/>
                <w:lang w:eastAsia="da-DK"/>
              </w:rPr>
              <w:t xml:space="preserve"> correctly</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The use of the </w:t>
            </w:r>
            <w:r w:rsidR="00B60EAA" w:rsidRPr="00B60EAA">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-statement apparently makes all the difference!</w:t>
            </w:r>
          </w:p>
          <w:p w14:paraId="1CC24EFA" w14:textId="10E69DFC" w:rsidR="00B60EAA" w:rsidRDefault="00B60EAA"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that we can now read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correctly, what remains is to try out creation and deletion of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as well.</w:t>
            </w:r>
            <w:r w:rsidR="006A5353">
              <w:rPr>
                <w:rFonts w:ascii="Calibri" w:eastAsia="Times New Roman" w:hAnsi="Calibri" w:cs="Times New Roman"/>
                <w:color w:val="00000A"/>
                <w:sz w:val="24"/>
                <w:szCs w:val="24"/>
                <w:lang w:eastAsia="da-DK"/>
              </w:rPr>
              <w:t xml:space="preserve"> Go ahead and imple</w:t>
            </w:r>
            <w:r w:rsidR="006A5353">
              <w:rPr>
                <w:rFonts w:ascii="Calibri" w:eastAsia="Times New Roman" w:hAnsi="Calibri" w:cs="Times New Roman"/>
                <w:color w:val="00000A"/>
                <w:sz w:val="24"/>
                <w:szCs w:val="24"/>
                <w:lang w:eastAsia="da-DK"/>
              </w:rPr>
              <w:softHyphen/>
              <w:t>ment these steps: (you can use your solution to the previous exercise as inspiration):</w:t>
            </w:r>
          </w:p>
          <w:p w14:paraId="54B657D1" w14:textId="7A4798E5"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08DD47E8" w14:textId="2C1C4ADA"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70502E" w14:textId="76E25DC2"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13957806" w14:textId="40C006B7"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682A3D0B" w14:textId="21BBE800"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0A3B5961" w14:textId="59B90CDF"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083AD97D" w14:textId="4DC7834B" w:rsidR="006A5353" w:rsidRDefault="006A5353"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create the new </w:t>
            </w:r>
            <w:r w:rsidRPr="006A5353">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w.r.t. the references to the two </w:t>
            </w:r>
            <w:r w:rsidRPr="006A5353">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w:t>
            </w:r>
            <w:r w:rsidR="00F76AC2">
              <w:rPr>
                <w:rFonts w:ascii="Calibri" w:eastAsia="Times New Roman" w:hAnsi="Calibri" w:cs="Times New Roman"/>
                <w:color w:val="00000A"/>
                <w:sz w:val="24"/>
                <w:szCs w:val="24"/>
                <w:lang w:eastAsia="da-DK"/>
              </w:rPr>
              <w:t xml:space="preserve">Did you set the properties </w:t>
            </w:r>
            <w:r w:rsidR="00F76AC2" w:rsidRPr="00F76AC2">
              <w:rPr>
                <w:rFonts w:ascii="Calibri" w:eastAsia="Times New Roman" w:hAnsi="Calibri" w:cs="Times New Roman"/>
                <w:b/>
                <w:bCs/>
                <w:color w:val="00000A"/>
                <w:sz w:val="24"/>
                <w:szCs w:val="24"/>
                <w:lang w:eastAsia="da-DK"/>
              </w:rPr>
              <w:t>AlcoholicPart</w:t>
            </w:r>
            <w:r w:rsidR="00F76AC2">
              <w:rPr>
                <w:rFonts w:ascii="Calibri" w:eastAsia="Times New Roman" w:hAnsi="Calibri" w:cs="Times New Roman"/>
                <w:color w:val="00000A"/>
                <w:sz w:val="24"/>
                <w:szCs w:val="24"/>
                <w:lang w:eastAsia="da-DK"/>
              </w:rPr>
              <w:t xml:space="preserve"> and</w:t>
            </w:r>
            <w:r w:rsidR="00F76AC2">
              <w:t xml:space="preserve"> </w:t>
            </w:r>
            <w:r w:rsidR="00F76AC2" w:rsidRPr="00F76AC2">
              <w:rPr>
                <w:rFonts w:ascii="Calibri" w:eastAsia="Times New Roman" w:hAnsi="Calibri" w:cs="Times New Roman"/>
                <w:b/>
                <w:bCs/>
                <w:color w:val="00000A"/>
                <w:sz w:val="24"/>
                <w:szCs w:val="24"/>
                <w:lang w:eastAsia="da-DK"/>
              </w:rPr>
              <w:t>NonAlco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Part</w:t>
            </w:r>
            <w:r w:rsidR="00F76AC2">
              <w:rPr>
                <w:rFonts w:ascii="Calibri" w:eastAsia="Times New Roman" w:hAnsi="Calibri" w:cs="Times New Roman"/>
                <w:b/>
                <w:bCs/>
                <w:color w:val="00000A"/>
                <w:sz w:val="24"/>
                <w:szCs w:val="24"/>
                <w:lang w:eastAsia="da-DK"/>
              </w:rPr>
              <w:t xml:space="preserve"> </w:t>
            </w:r>
            <w:r w:rsidR="00F76AC2" w:rsidRPr="00F76AC2">
              <w:rPr>
                <w:rFonts w:ascii="Calibri" w:eastAsia="Times New Roman" w:hAnsi="Calibri" w:cs="Times New Roman"/>
                <w:color w:val="00000A"/>
                <w:sz w:val="24"/>
                <w:szCs w:val="24"/>
                <w:lang w:eastAsia="da-DK"/>
              </w:rPr>
              <w:t>to refer</w:t>
            </w:r>
            <w:r w:rsidR="00F76AC2">
              <w:rPr>
                <w:rFonts w:ascii="Calibri" w:eastAsia="Times New Roman" w:hAnsi="Calibri" w:cs="Times New Roman"/>
                <w:color w:val="00000A"/>
                <w:sz w:val="24"/>
                <w:szCs w:val="24"/>
                <w:lang w:eastAsia="da-DK"/>
              </w:rPr>
              <w:t xml:space="preserve"> to </w:t>
            </w:r>
            <w:r w:rsidR="00F76AC2" w:rsidRPr="00F76AC2">
              <w:rPr>
                <w:rFonts w:ascii="Calibri" w:eastAsia="Times New Roman" w:hAnsi="Calibri" w:cs="Times New Roman"/>
                <w:b/>
                <w:bCs/>
                <w:color w:val="00000A"/>
                <w:sz w:val="24"/>
                <w:szCs w:val="24"/>
                <w:lang w:eastAsia="da-DK"/>
              </w:rPr>
              <w:t>Ingredient</w:t>
            </w:r>
            <w:r w:rsidR="00F76AC2">
              <w:rPr>
                <w:rFonts w:ascii="Calibri" w:eastAsia="Times New Roman" w:hAnsi="Calibri" w:cs="Times New Roman"/>
                <w:color w:val="00000A"/>
                <w:sz w:val="24"/>
                <w:szCs w:val="24"/>
                <w:lang w:eastAsia="da-DK"/>
              </w:rPr>
              <w:t xml:space="preserve"> objects? This is actually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the preferred style when using </w:t>
            </w:r>
            <w:r w:rsidR="00F76AC2" w:rsidRPr="00F76AC2">
              <w:rPr>
                <w:rFonts w:ascii="Calibri" w:eastAsia="Times New Roman" w:hAnsi="Calibri" w:cs="Times New Roman"/>
                <w:i/>
                <w:iCs/>
                <w:color w:val="00000A"/>
                <w:sz w:val="24"/>
                <w:szCs w:val="24"/>
                <w:lang w:eastAsia="da-DK"/>
              </w:rPr>
              <w:t>EFCore</w:t>
            </w:r>
            <w:r w:rsidR="00F76AC2">
              <w:rPr>
                <w:rFonts w:ascii="Calibri" w:eastAsia="Times New Roman" w:hAnsi="Calibri" w:cs="Times New Roman"/>
                <w:color w:val="00000A"/>
                <w:sz w:val="24"/>
                <w:szCs w:val="24"/>
                <w:lang w:eastAsia="da-DK"/>
              </w:rPr>
              <w:t xml:space="preserve">. Instead, try to set the identifier properties </w:t>
            </w:r>
            <w:r w:rsidR="00F76AC2" w:rsidRPr="00F76AC2">
              <w:rPr>
                <w:rFonts w:ascii="Calibri" w:eastAsia="Times New Roman" w:hAnsi="Calibri" w:cs="Times New Roman"/>
                <w:b/>
                <w:bCs/>
                <w:color w:val="00000A"/>
                <w:sz w:val="24"/>
                <w:szCs w:val="24"/>
                <w:lang w:eastAsia="da-DK"/>
              </w:rPr>
              <w:t>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holicPartId</w:t>
            </w:r>
            <w:r w:rsidR="00F76AC2">
              <w:rPr>
                <w:rFonts w:ascii="Calibri" w:eastAsia="Times New Roman" w:hAnsi="Calibri" w:cs="Times New Roman"/>
                <w:color w:val="00000A"/>
                <w:sz w:val="24"/>
                <w:szCs w:val="24"/>
                <w:lang w:eastAsia="da-DK"/>
              </w:rPr>
              <w:t xml:space="preserve"> and </w:t>
            </w:r>
            <w:r w:rsidR="00F76AC2" w:rsidRPr="00F76AC2">
              <w:rPr>
                <w:rFonts w:ascii="Calibri" w:eastAsia="Times New Roman" w:hAnsi="Calibri" w:cs="Times New Roman"/>
                <w:b/>
                <w:bCs/>
                <w:color w:val="00000A"/>
                <w:sz w:val="24"/>
                <w:szCs w:val="24"/>
                <w:lang w:eastAsia="da-DK"/>
              </w:rPr>
              <w:t>NonAlcoholicPartId</w:t>
            </w:r>
            <w:r w:rsidR="00F76AC2">
              <w:rPr>
                <w:rFonts w:ascii="Calibri" w:eastAsia="Times New Roman" w:hAnsi="Calibri" w:cs="Times New Roman"/>
                <w:color w:val="00000A"/>
                <w:sz w:val="24"/>
                <w:szCs w:val="24"/>
                <w:lang w:eastAsia="da-DK"/>
              </w:rPr>
              <w:t xml:space="preserve"> to their proper value, and try again. You should hopefully observe that </w:t>
            </w:r>
            <w:r w:rsidR="00F76AC2" w:rsidRPr="00F76AC2">
              <w:rPr>
                <w:rFonts w:ascii="Calibri" w:eastAsia="Times New Roman" w:hAnsi="Calibri" w:cs="Times New Roman"/>
                <w:i/>
                <w:iCs/>
                <w:color w:val="00000A"/>
                <w:sz w:val="24"/>
                <w:szCs w:val="24"/>
                <w:lang w:eastAsia="da-DK"/>
              </w:rPr>
              <w:t>EFCore</w:t>
            </w:r>
            <w:r w:rsidR="00F76AC2">
              <w:rPr>
                <w:rFonts w:ascii="Calibri" w:eastAsia="Times New Roman" w:hAnsi="Calibri" w:cs="Times New Roman"/>
                <w:color w:val="00000A"/>
                <w:sz w:val="24"/>
                <w:szCs w:val="24"/>
                <w:lang w:eastAsia="da-DK"/>
              </w:rPr>
              <w:t xml:space="preserve"> will resolve the identifiers into proper object references. How could we make it more obvious that a client should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set object references directly, but only object identifiers (hint: what method is called when we create new objects)?</w:t>
            </w:r>
          </w:p>
          <w:p w14:paraId="359911A0" w14:textId="77777777" w:rsidR="006A5353" w:rsidRDefault="00F76AC2" w:rsidP="0067470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find the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needed for the new drinks? It might be convenient to have a method which – given an ingredient name – can return the corresponding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 Try to define and use such a method. Where should we define this method</w:t>
            </w:r>
            <w:r w:rsidR="0067470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281FD33E" w14:textId="1632CAC1" w:rsidR="00674701" w:rsidRPr="00674701" w:rsidRDefault="00674701" w:rsidP="00674701">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74701" w:rsidRPr="006F4E3F" w14:paraId="1647F325"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995931" w14:textId="697738C9" w:rsidR="00674701" w:rsidRPr="006F4E3F" w:rsidRDefault="00674701" w:rsidP="00674701">
            <w:pPr>
              <w:pStyle w:val="Overskrift2"/>
              <w:ind w:left="0"/>
              <w:rPr>
                <w:lang w:eastAsia="da-DK"/>
              </w:rPr>
            </w:pPr>
            <w:bookmarkStart w:id="7" w:name="_Toc131526805"/>
            <w:r>
              <w:rPr>
                <w:lang w:eastAsia="da-DK"/>
              </w:rPr>
              <w:t>EFCore</w:t>
            </w:r>
            <w:r w:rsidRPr="006F4E3F">
              <w:rPr>
                <w:lang w:eastAsia="da-DK"/>
              </w:rPr>
              <w:t>.</w:t>
            </w:r>
            <w:r>
              <w:rPr>
                <w:lang w:eastAsia="da-DK"/>
              </w:rPr>
              <w:t>3</w:t>
            </w:r>
            <w:bookmarkEnd w:id="7"/>
          </w:p>
          <w:p w14:paraId="68B581F8"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048F897D"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FF794E" w14:textId="766FEF60"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EFCBarDBv3</w:t>
            </w:r>
          </w:p>
          <w:p w14:paraId="27BC798B"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5B4E039B"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D403E" w14:textId="77777777" w:rsidR="000F2558"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w:t>
            </w:r>
            <w:r w:rsidR="000F2558">
              <w:rPr>
                <w:rFonts w:ascii="Calibri" w:eastAsia="Times New Roman" w:hAnsi="Calibri" w:cs="Times New Roman"/>
                <w:color w:val="00000A"/>
                <w:sz w:val="28"/>
                <w:szCs w:val="24"/>
                <w:lang w:eastAsia="da-DK"/>
              </w:rPr>
              <w:t xml:space="preserve">to </w:t>
            </w:r>
            <w:r>
              <w:rPr>
                <w:rFonts w:ascii="Calibri" w:eastAsia="Times New Roman" w:hAnsi="Calibri" w:cs="Times New Roman"/>
                <w:color w:val="00000A"/>
                <w:sz w:val="28"/>
                <w:szCs w:val="24"/>
                <w:lang w:eastAsia="da-DK"/>
              </w:rPr>
              <w:t xml:space="preserve">access two related tables. </w:t>
            </w:r>
          </w:p>
          <w:p w14:paraId="7ADD6A44" w14:textId="77DEF86C"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p w14:paraId="5AA08653" w14:textId="1CD1D1E3" w:rsidR="00674701" w:rsidRPr="006F4E3F" w:rsidRDefault="00674701" w:rsidP="00674701">
            <w:pPr>
              <w:widowControl/>
              <w:rPr>
                <w:rFonts w:ascii="Calibri" w:eastAsia="Times New Roman" w:hAnsi="Calibri" w:cs="Times New Roman"/>
                <w:color w:val="00000A"/>
                <w:sz w:val="28"/>
                <w:szCs w:val="24"/>
                <w:lang w:eastAsia="da-DK"/>
              </w:rPr>
            </w:pPr>
          </w:p>
        </w:tc>
      </w:tr>
      <w:tr w:rsidR="00586A4D" w:rsidRPr="006F4E3F" w14:paraId="5EEAFFF7"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5506F7" w14:textId="15F4DEFE" w:rsidR="00674701" w:rsidRPr="0031781D" w:rsidRDefault="00674701" w:rsidP="00674701">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 elements corresponding to the completed version of the previous exercise, plus some new elements</w:t>
            </w:r>
            <w:r w:rsidRPr="0031781D">
              <w:rPr>
                <w:rFonts w:ascii="Calibri" w:eastAsia="Times New Roman" w:hAnsi="Calibri" w:cs="Times New Roman"/>
                <w:color w:val="00000A"/>
                <w:sz w:val="24"/>
                <w:szCs w:val="24"/>
                <w:lang w:eastAsia="da-DK"/>
              </w:rPr>
              <w:t>:</w:t>
            </w:r>
          </w:p>
          <w:p w14:paraId="76F91190" w14:textId="63921234" w:rsidR="00674701" w:rsidRDefault="00674701" w:rsidP="00674701">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r>
              <w:rPr>
                <w:rFonts w:ascii="Calibri" w:eastAsia="Times New Roman" w:hAnsi="Calibri" w:cs="Times New Roman"/>
                <w:color w:val="00000A"/>
                <w:sz w:val="24"/>
                <w:szCs w:val="24"/>
                <w:lang w:eastAsia="da-DK"/>
              </w:rPr>
              <w:t xml:space="preserve"> (you have probably already used this script in the previous exercise)</w:t>
            </w:r>
            <w:r w:rsidRPr="0031781D">
              <w:rPr>
                <w:rFonts w:ascii="Calibri" w:eastAsia="Times New Roman" w:hAnsi="Calibri" w:cs="Times New Roman"/>
                <w:color w:val="00000A"/>
                <w:sz w:val="24"/>
                <w:szCs w:val="24"/>
                <w:lang w:eastAsia="da-DK"/>
              </w:rPr>
              <w:t>.</w:t>
            </w:r>
          </w:p>
          <w:p w14:paraId="4C23A75D"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0ED883EA"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2349556B" w14:textId="5CCF178E"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6960A3">
              <w:rPr>
                <w:rFonts w:ascii="Calibri" w:eastAsia="Times New Roman" w:hAnsi="Calibri" w:cs="Times New Roman"/>
                <w:b/>
                <w:bCs/>
                <w:color w:val="00000A"/>
                <w:sz w:val="24"/>
                <w:szCs w:val="24"/>
                <w:lang w:eastAsia="da-DK"/>
              </w:rPr>
              <w:t>ModelsGenerated</w:t>
            </w:r>
            <w:r w:rsidR="000F2558">
              <w:rPr>
                <w:rFonts w:ascii="Calibri" w:eastAsia="Times New Roman" w:hAnsi="Calibri" w:cs="Times New Roman"/>
                <w:b/>
                <w:bCs/>
                <w:color w:val="00000A"/>
                <w:sz w:val="24"/>
                <w:szCs w:val="24"/>
                <w:lang w:eastAsia="da-DK"/>
              </w:rPr>
              <w:t xml:space="preserve">, </w:t>
            </w:r>
            <w:r w:rsidR="000F2558">
              <w:rPr>
                <w:rFonts w:ascii="Calibri" w:eastAsia="Times New Roman" w:hAnsi="Calibri" w:cs="Times New Roman"/>
                <w:color w:val="00000A"/>
                <w:sz w:val="24"/>
                <w:szCs w:val="24"/>
                <w:lang w:eastAsia="da-DK"/>
              </w:rPr>
              <w:t xml:space="preserve">which contains the code generated – and </w:t>
            </w:r>
            <w:r w:rsidR="000A65C5">
              <w:rPr>
                <w:rFonts w:ascii="Calibri" w:eastAsia="Times New Roman" w:hAnsi="Calibri" w:cs="Times New Roman"/>
                <w:color w:val="00000A"/>
                <w:sz w:val="24"/>
                <w:szCs w:val="24"/>
                <w:lang w:eastAsia="da-DK"/>
              </w:rPr>
              <w:t>subsequently</w:t>
            </w:r>
            <w:r w:rsidR="000F2558">
              <w:rPr>
                <w:rFonts w:ascii="Calibri" w:eastAsia="Times New Roman" w:hAnsi="Calibri" w:cs="Times New Roman"/>
                <w:color w:val="00000A"/>
                <w:sz w:val="24"/>
                <w:szCs w:val="24"/>
                <w:lang w:eastAsia="da-DK"/>
              </w:rPr>
              <w:t xml:space="preserve"> slightly modified – when using </w:t>
            </w:r>
            <w:r w:rsidR="000F2558" w:rsidRPr="000F2558">
              <w:rPr>
                <w:rFonts w:ascii="Calibri" w:eastAsia="Times New Roman" w:hAnsi="Calibri" w:cs="Times New Roman"/>
                <w:i/>
                <w:iCs/>
                <w:color w:val="00000A"/>
                <w:sz w:val="24"/>
                <w:szCs w:val="24"/>
                <w:lang w:eastAsia="da-DK"/>
              </w:rPr>
              <w:t>EFCore Power Tools</w:t>
            </w:r>
            <w:r w:rsidR="000F2558" w:rsidRPr="000F2558">
              <w:rPr>
                <w:rFonts w:ascii="Calibri" w:eastAsia="Times New Roman" w:hAnsi="Calibri" w:cs="Times New Roman"/>
                <w:color w:val="00000A"/>
                <w:sz w:val="24"/>
                <w:szCs w:val="24"/>
                <w:lang w:eastAsia="da-DK"/>
              </w:rPr>
              <w:t>.</w:t>
            </w:r>
          </w:p>
          <w:p w14:paraId="33CB00B3" w14:textId="0B828A83" w:rsidR="000F2558" w:rsidRDefault="000F2558"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which has quite a bit of content (see below).</w:t>
            </w:r>
          </w:p>
          <w:p w14:paraId="4F5EA032" w14:textId="29C6C63A" w:rsidR="00674701" w:rsidRPr="0031781D" w:rsidRDefault="00674701" w:rsidP="00674701">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1F4D80">
              <w:rPr>
                <w:rFonts w:ascii="Calibri" w:eastAsia="Times New Roman" w:hAnsi="Calibri" w:cs="Times New Roman"/>
                <w:color w:val="00000A"/>
                <w:sz w:val="24"/>
                <w:szCs w:val="24"/>
                <w:lang w:eastAsia="da-DK"/>
              </w:rPr>
              <w:t>which is empty.</w:t>
            </w:r>
          </w:p>
          <w:p w14:paraId="78EE0962" w14:textId="6763B910" w:rsidR="00593FA0" w:rsidRPr="006F4E3F" w:rsidRDefault="00593FA0" w:rsidP="006E67AB">
            <w:pPr>
              <w:widowControl/>
              <w:rPr>
                <w:rFonts w:ascii="Calibri" w:eastAsia="Times New Roman" w:hAnsi="Calibri" w:cs="Times New Roman"/>
                <w:color w:val="00000A"/>
                <w:sz w:val="28"/>
                <w:szCs w:val="24"/>
                <w:lang w:eastAsia="da-DK"/>
              </w:rPr>
            </w:pPr>
          </w:p>
        </w:tc>
      </w:tr>
      <w:tr w:rsidR="00586A4D" w:rsidRPr="006F4E3F" w14:paraId="36D09FE2"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EF2540" w14:textId="77777777" w:rsidR="000E10D9"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xml:space="preserve"> contains a first shot at implementing a “data service” layer using </w:t>
            </w:r>
            <w:r w:rsidRPr="000F2558">
              <w:rPr>
                <w:rFonts w:ascii="Calibri" w:eastAsia="Times New Roman" w:hAnsi="Calibri" w:cs="Times New Roman"/>
                <w:i/>
                <w:iCs/>
                <w:color w:val="00000A"/>
                <w:sz w:val="24"/>
                <w:szCs w:val="24"/>
                <w:lang w:eastAsia="da-DK"/>
              </w:rPr>
              <w:t>EFCore</w:t>
            </w:r>
            <w:r>
              <w:rPr>
                <w:rFonts w:ascii="Calibri" w:eastAsia="Times New Roman" w:hAnsi="Calibri" w:cs="Times New Roman"/>
                <w:color w:val="00000A"/>
                <w:sz w:val="24"/>
                <w:szCs w:val="24"/>
                <w:lang w:eastAsia="da-DK"/>
              </w:rPr>
              <w:t xml:space="preserve"> as the database access technology. Start out by explo</w:t>
            </w:r>
            <w:r>
              <w:rPr>
                <w:rFonts w:ascii="Calibri" w:eastAsia="Times New Roman" w:hAnsi="Calibri" w:cs="Times New Roman"/>
                <w:color w:val="00000A"/>
                <w:sz w:val="24"/>
                <w:szCs w:val="24"/>
                <w:lang w:eastAsia="da-DK"/>
              </w:rPr>
              <w:softHyphen/>
              <w:t xml:space="preserve">ring the </w:t>
            </w:r>
            <w:r w:rsidRPr="000F2558">
              <w:rPr>
                <w:rFonts w:ascii="Calibri" w:eastAsia="Times New Roman" w:hAnsi="Calibri" w:cs="Times New Roman"/>
                <w:b/>
                <w:bCs/>
                <w:color w:val="00000A"/>
                <w:sz w:val="24"/>
                <w:szCs w:val="24"/>
                <w:lang w:eastAsia="da-DK"/>
              </w:rPr>
              <w:t>Interfaces</w:t>
            </w:r>
            <w:r>
              <w:rPr>
                <w:rFonts w:ascii="Calibri" w:eastAsia="Times New Roman" w:hAnsi="Calibri" w:cs="Times New Roman"/>
                <w:color w:val="00000A"/>
                <w:sz w:val="24"/>
                <w:szCs w:val="24"/>
                <w:lang w:eastAsia="da-DK"/>
              </w:rPr>
              <w:t xml:space="preserve"> subfolder, in particular the </w:t>
            </w:r>
            <w:r w:rsidRPr="000F2558">
              <w:rPr>
                <w:rFonts w:ascii="Calibri" w:eastAsia="Times New Roman" w:hAnsi="Calibri" w:cs="Times New Roman"/>
                <w:b/>
                <w:bCs/>
                <w:color w:val="00000A"/>
                <w:sz w:val="24"/>
                <w:szCs w:val="24"/>
                <w:lang w:eastAsia="da-DK"/>
              </w:rPr>
              <w:t>IDataService</w:t>
            </w:r>
            <w:r>
              <w:rPr>
                <w:rFonts w:ascii="Calibri" w:eastAsia="Times New Roman" w:hAnsi="Calibri" w:cs="Times New Roman"/>
                <w:color w:val="00000A"/>
                <w:sz w:val="24"/>
                <w:szCs w:val="24"/>
                <w:lang w:eastAsia="da-DK"/>
              </w:rPr>
              <w:t xml:space="preserve"> interface. Does it make any assumptions about </w:t>
            </w:r>
            <w:r w:rsidRPr="000F2558">
              <w:rPr>
                <w:rFonts w:ascii="Calibri" w:eastAsia="Times New Roman" w:hAnsi="Calibri" w:cs="Times New Roman"/>
                <w:color w:val="00000A"/>
                <w:sz w:val="24"/>
                <w:szCs w:val="24"/>
                <w:u w:val="single"/>
                <w:lang w:eastAsia="da-DK"/>
              </w:rPr>
              <w:t>how</w:t>
            </w:r>
            <w:r>
              <w:rPr>
                <w:rFonts w:ascii="Calibri" w:eastAsia="Times New Roman" w:hAnsi="Calibri" w:cs="Times New Roman"/>
                <w:color w:val="00000A"/>
                <w:sz w:val="24"/>
                <w:szCs w:val="24"/>
                <w:lang w:eastAsia="da-DK"/>
              </w:rPr>
              <w:t xml:space="preserve"> the methods are implemented? What are the purposes of the other interfaces in the folder?</w:t>
            </w:r>
          </w:p>
          <w:p w14:paraId="531541F4" w14:textId="77777777" w:rsidR="000F2558"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0F2558">
              <w:rPr>
                <w:rFonts w:ascii="Calibri" w:eastAsia="Times New Roman" w:hAnsi="Calibri" w:cs="Times New Roman"/>
                <w:b/>
                <w:bCs/>
                <w:color w:val="00000A"/>
                <w:sz w:val="24"/>
                <w:szCs w:val="24"/>
                <w:lang w:eastAsia="da-DK"/>
              </w:rPr>
              <w:t>EFCore</w:t>
            </w:r>
            <w:r>
              <w:rPr>
                <w:rFonts w:ascii="Calibri" w:eastAsia="Times New Roman" w:hAnsi="Calibri" w:cs="Times New Roman"/>
                <w:color w:val="00000A"/>
                <w:sz w:val="24"/>
                <w:szCs w:val="24"/>
                <w:lang w:eastAsia="da-DK"/>
              </w:rPr>
              <w:t xml:space="preserve"> subfolder, explore the </w:t>
            </w:r>
            <w:r w:rsidRPr="000F2558">
              <w:rPr>
                <w:rFonts w:ascii="Calibri" w:eastAsia="Times New Roman" w:hAnsi="Calibri" w:cs="Times New Roman"/>
                <w:b/>
                <w:bCs/>
                <w:color w:val="00000A"/>
                <w:sz w:val="24"/>
                <w:szCs w:val="24"/>
                <w:lang w:eastAsia="da-DK"/>
              </w:rPr>
              <w:t>EFCoreDataServiceBase</w:t>
            </w:r>
            <w:r w:rsidRPr="000F255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w:t>
            </w:r>
            <w:r w:rsidR="003B6A27">
              <w:rPr>
                <w:rFonts w:ascii="Calibri" w:eastAsia="Times New Roman" w:hAnsi="Calibri" w:cs="Times New Roman"/>
                <w:color w:val="00000A"/>
                <w:sz w:val="24"/>
                <w:szCs w:val="24"/>
                <w:lang w:eastAsia="da-DK"/>
              </w:rPr>
              <w:t xml:space="preserve"> See if you can answer these questions:</w:t>
            </w:r>
          </w:p>
          <w:p w14:paraId="28D0F340" w14:textId="763DA00A" w:rsidR="003B6A27" w:rsidRDefault="003B6A27"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the method </w:t>
            </w:r>
            <w:r w:rsidRPr="003B6A27">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do (in the </w:t>
            </w:r>
            <w:r w:rsidRPr="003B6A27">
              <w:rPr>
                <w:rFonts w:ascii="Calibri" w:eastAsia="Times New Roman" w:hAnsi="Calibri" w:cs="Times New Roman"/>
                <w:b/>
                <w:bCs/>
                <w:color w:val="00000A"/>
                <w:sz w:val="24"/>
                <w:szCs w:val="24"/>
                <w:lang w:eastAsia="da-DK"/>
              </w:rPr>
              <w:t>DbContext</w:t>
            </w:r>
            <w:r>
              <w:rPr>
                <w:rFonts w:ascii="Calibri" w:eastAsia="Times New Roman" w:hAnsi="Calibri" w:cs="Times New Roman"/>
                <w:color w:val="00000A"/>
                <w:sz w:val="24"/>
                <w:szCs w:val="24"/>
                <w:lang w:eastAsia="da-DK"/>
              </w:rPr>
              <w:t xml:space="preserve"> base class)?</w:t>
            </w:r>
          </w:p>
          <w:p w14:paraId="595E3816" w14:textId="588D98AD" w:rsidR="003B6A27"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is the role of the method </w:t>
            </w:r>
            <w:r w:rsidRPr="00D1393F">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Why is it </w:t>
            </w:r>
            <w:r w:rsidR="00FA2B35">
              <w:rPr>
                <w:rFonts w:ascii="Calibri" w:eastAsia="Times New Roman" w:hAnsi="Calibri" w:cs="Times New Roman"/>
                <w:color w:val="00000A"/>
                <w:sz w:val="24"/>
                <w:szCs w:val="24"/>
                <w:lang w:eastAsia="da-DK"/>
              </w:rPr>
              <w:t>de</w:t>
            </w:r>
            <w:r w:rsidR="00FA2B35">
              <w:rPr>
                <w:rFonts w:ascii="Calibri" w:eastAsia="Times New Roman" w:hAnsi="Calibri" w:cs="Times New Roman"/>
                <w:color w:val="00000A"/>
                <w:sz w:val="24"/>
                <w:szCs w:val="24"/>
                <w:lang w:eastAsia="da-DK"/>
              </w:rPr>
              <w:softHyphen/>
              <w:t>cla</w:t>
            </w:r>
            <w:r w:rsidR="00FA2B35">
              <w:rPr>
                <w:rFonts w:ascii="Calibri" w:eastAsia="Times New Roman" w:hAnsi="Calibri" w:cs="Times New Roman"/>
                <w:color w:val="00000A"/>
                <w:sz w:val="24"/>
                <w:szCs w:val="24"/>
                <w:lang w:eastAsia="da-DK"/>
              </w:rPr>
              <w:softHyphen/>
              <w:t xml:space="preserve">red as </w:t>
            </w:r>
            <w:r w:rsidRPr="00FA2B35">
              <w:rPr>
                <w:rFonts w:ascii="Calibri" w:eastAsia="Times New Roman" w:hAnsi="Calibri" w:cs="Times New Roman"/>
                <w:b/>
                <w:bCs/>
                <w:color w:val="00000A"/>
                <w:sz w:val="24"/>
                <w:szCs w:val="24"/>
                <w:lang w:eastAsia="da-DK"/>
              </w:rPr>
              <w:t>virtual</w:t>
            </w:r>
            <w:r>
              <w:rPr>
                <w:rFonts w:ascii="Calibri" w:eastAsia="Times New Roman" w:hAnsi="Calibri" w:cs="Times New Roman"/>
                <w:color w:val="00000A"/>
                <w:sz w:val="24"/>
                <w:szCs w:val="24"/>
                <w:lang w:eastAsia="da-DK"/>
              </w:rPr>
              <w:t>?</w:t>
            </w:r>
          </w:p>
          <w:p w14:paraId="6B70BA1F" w14:textId="04EFAC33" w:rsidR="00D1393F"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call </w:t>
            </w:r>
            <w:r w:rsidRPr="00D1393F">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in </w:t>
            </w:r>
            <w:r w:rsidRPr="00D1393F">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and </w:t>
            </w:r>
            <w:r w:rsidRPr="00D1393F">
              <w:rPr>
                <w:rFonts w:ascii="Calibri" w:eastAsia="Times New Roman" w:hAnsi="Calibri" w:cs="Times New Roman"/>
                <w:b/>
                <w:bCs/>
                <w:color w:val="00000A"/>
                <w:sz w:val="24"/>
                <w:szCs w:val="24"/>
                <w:lang w:eastAsia="da-DK"/>
              </w:rPr>
              <w:t>GetAll</w:t>
            </w:r>
            <w:r>
              <w:rPr>
                <w:rFonts w:ascii="Calibri" w:eastAsia="Times New Roman" w:hAnsi="Calibri" w:cs="Times New Roman"/>
                <w:color w:val="00000A"/>
                <w:sz w:val="24"/>
                <w:szCs w:val="24"/>
                <w:lang w:eastAsia="da-DK"/>
              </w:rPr>
              <w:t>?</w:t>
            </w:r>
          </w:p>
          <w:p w14:paraId="43EE13E9" w14:textId="23EB4FC4"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t>
            </w:r>
            <w:r w:rsidR="009133D9">
              <w:rPr>
                <w:rFonts w:ascii="Calibri" w:eastAsia="Times New Roman" w:hAnsi="Calibri" w:cs="Times New Roman"/>
                <w:color w:val="00000A"/>
                <w:sz w:val="24"/>
                <w:szCs w:val="24"/>
                <w:lang w:eastAsia="da-DK"/>
              </w:rPr>
              <w:t>explore the type-specific data service classes (they are quite small)</w:t>
            </w:r>
            <w:r>
              <w:rPr>
                <w:rFonts w:ascii="Calibri" w:eastAsia="Times New Roman" w:hAnsi="Calibri" w:cs="Times New Roman"/>
                <w:color w:val="00000A"/>
                <w:sz w:val="24"/>
                <w:szCs w:val="24"/>
                <w:lang w:eastAsia="da-DK"/>
              </w:rPr>
              <w:t>, to see what responsibilities they have. Could we have placed these imple</w:t>
            </w:r>
            <w:r>
              <w:rPr>
                <w:rFonts w:ascii="Calibri" w:eastAsia="Times New Roman" w:hAnsi="Calibri" w:cs="Times New Roman"/>
                <w:color w:val="00000A"/>
                <w:sz w:val="24"/>
                <w:szCs w:val="24"/>
                <w:lang w:eastAsia="da-DK"/>
              </w:rPr>
              <w:softHyphen/>
              <w:t>men</w:t>
            </w:r>
            <w:r>
              <w:rPr>
                <w:rFonts w:ascii="Calibri" w:eastAsia="Times New Roman" w:hAnsi="Calibri" w:cs="Times New Roman"/>
                <w:color w:val="00000A"/>
                <w:sz w:val="24"/>
                <w:szCs w:val="24"/>
                <w:lang w:eastAsia="da-DK"/>
              </w:rPr>
              <w:softHyphen/>
              <w:t>tations anywhere else?</w:t>
            </w:r>
          </w:p>
          <w:p w14:paraId="7DE409D2" w14:textId="18AD27C1" w:rsidR="002D41C8"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Given this new data service layer, your job is now to implement the same functionality as in step 7 in the previous exercise (if you find this to be too repetitive, you are welcome to try out the data service layer functionality in a different way):</w:t>
            </w:r>
          </w:p>
          <w:p w14:paraId="3059A7E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7A8B81C3"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FE1A2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333E8EB5"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01F57A3E"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415F50C0"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2B0575ED" w14:textId="7E3E3B88"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are up for the challenge, try to add one or more new classes to the application, and see what it takes to get it “up and running”. You will (at least) need to define new tables, use </w:t>
            </w:r>
            <w:r w:rsidRPr="002D41C8">
              <w:rPr>
                <w:rFonts w:ascii="Calibri" w:eastAsia="Times New Roman" w:hAnsi="Calibri" w:cs="Times New Roman"/>
                <w:i/>
                <w:iCs/>
                <w:color w:val="00000A"/>
                <w:sz w:val="24"/>
                <w:szCs w:val="24"/>
                <w:lang w:eastAsia="da-DK"/>
              </w:rPr>
              <w:t>EFCore</w:t>
            </w:r>
            <w:r>
              <w:rPr>
                <w:rFonts w:ascii="Calibri" w:eastAsia="Times New Roman" w:hAnsi="Calibri" w:cs="Times New Roman"/>
                <w:i/>
                <w:iCs/>
                <w:color w:val="00000A"/>
                <w:sz w:val="24"/>
                <w:szCs w:val="24"/>
                <w:lang w:eastAsia="da-DK"/>
              </w:rPr>
              <w:t xml:space="preserve"> Power Tools </w:t>
            </w:r>
            <w:r>
              <w:rPr>
                <w:rFonts w:ascii="Calibri" w:eastAsia="Times New Roman" w:hAnsi="Calibri" w:cs="Times New Roman"/>
                <w:color w:val="00000A"/>
                <w:sz w:val="24"/>
                <w:szCs w:val="24"/>
                <w:lang w:eastAsia="da-DK"/>
              </w:rPr>
              <w:t>to generate new classes, imple</w:t>
            </w:r>
            <w:r>
              <w:rPr>
                <w:rFonts w:ascii="Calibri" w:eastAsia="Times New Roman" w:hAnsi="Calibri" w:cs="Times New Roman"/>
                <w:color w:val="00000A"/>
                <w:sz w:val="24"/>
                <w:szCs w:val="24"/>
                <w:lang w:eastAsia="da-DK"/>
              </w:rPr>
              <w:softHyphen/>
              <w:t xml:space="preserve">ment new interfaces and classes the data service layer, and try it out in </w:t>
            </w:r>
            <w:r w:rsidRPr="002D41C8">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3A91475E" w14:textId="746F05B6" w:rsidR="002D41C8" w:rsidRDefault="001F4D80"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harder] All the operations on the domain objects </w:t>
            </w:r>
            <w:r w:rsidR="00F86C9B">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now done through the interfaces </w:t>
            </w:r>
            <w:r w:rsidRPr="001F4D80">
              <w:rPr>
                <w:rFonts w:ascii="Calibri" w:eastAsia="Times New Roman" w:hAnsi="Calibri" w:cs="Times New Roman"/>
                <w:b/>
                <w:bCs/>
                <w:color w:val="00000A"/>
                <w:sz w:val="24"/>
                <w:szCs w:val="24"/>
                <w:lang w:eastAsia="da-DK"/>
              </w:rPr>
              <w:t>IDrinkDataService</w:t>
            </w:r>
            <w:r w:rsidRPr="001F4D8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1F4D80">
              <w:rPr>
                <w:rFonts w:ascii="Calibri" w:eastAsia="Times New Roman" w:hAnsi="Calibri" w:cs="Times New Roman"/>
                <w:b/>
                <w:bCs/>
                <w:color w:val="00000A"/>
                <w:sz w:val="24"/>
                <w:szCs w:val="24"/>
                <w:lang w:eastAsia="da-DK"/>
              </w:rPr>
              <w:t>IIngredientDataService</w:t>
            </w:r>
            <w:r>
              <w:rPr>
                <w:rFonts w:ascii="Calibri" w:eastAsia="Times New Roman" w:hAnsi="Calibri" w:cs="Times New Roman"/>
                <w:color w:val="00000A"/>
                <w:sz w:val="24"/>
                <w:szCs w:val="24"/>
                <w:lang w:eastAsia="da-DK"/>
              </w:rPr>
              <w:t xml:space="preserve">. The are currently implemented by the corresponding </w:t>
            </w:r>
            <w:r w:rsidRPr="001F4D80">
              <w:rPr>
                <w:rFonts w:ascii="Calibri" w:eastAsia="Times New Roman" w:hAnsi="Calibri" w:cs="Times New Roman"/>
                <w:b/>
                <w:bCs/>
                <w:color w:val="00000A"/>
                <w:sz w:val="24"/>
                <w:szCs w:val="24"/>
                <w:lang w:eastAsia="da-DK"/>
              </w:rPr>
              <w:t>EFCCore…DataService</w:t>
            </w:r>
            <w:r>
              <w:rPr>
                <w:rFonts w:ascii="Calibri" w:eastAsia="Times New Roman" w:hAnsi="Calibri" w:cs="Times New Roman"/>
                <w:color w:val="00000A"/>
                <w:sz w:val="24"/>
                <w:szCs w:val="24"/>
                <w:lang w:eastAsia="da-DK"/>
              </w:rPr>
              <w:t xml:space="preserve"> classes</w:t>
            </w:r>
            <w:r w:rsidR="00F86C9B">
              <w:rPr>
                <w:rFonts w:ascii="Calibri" w:eastAsia="Times New Roman" w:hAnsi="Calibri" w:cs="Times New Roman"/>
                <w:color w:val="00000A"/>
                <w:sz w:val="24"/>
                <w:szCs w:val="24"/>
                <w:lang w:eastAsia="da-DK"/>
              </w:rPr>
              <w:t xml:space="preserve">, which in turn rely on the </w:t>
            </w:r>
            <w:r w:rsidR="00F86C9B" w:rsidRPr="00F86C9B">
              <w:rPr>
                <w:rFonts w:ascii="Calibri" w:eastAsia="Times New Roman" w:hAnsi="Calibri" w:cs="Times New Roman"/>
                <w:b/>
                <w:bCs/>
                <w:color w:val="00000A"/>
                <w:sz w:val="24"/>
                <w:szCs w:val="24"/>
                <w:lang w:eastAsia="da-DK"/>
              </w:rPr>
              <w:t>EFCoreDataServiceBase</w:t>
            </w:r>
            <w:r w:rsidR="00F86C9B" w:rsidRPr="00F86C9B">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base </w:t>
            </w:r>
            <w:r w:rsidR="000A65C5">
              <w:rPr>
                <w:rFonts w:ascii="Calibri" w:eastAsia="Times New Roman" w:hAnsi="Calibri" w:cs="Times New Roman"/>
                <w:color w:val="00000A"/>
                <w:sz w:val="24"/>
                <w:szCs w:val="24"/>
                <w:lang w:eastAsia="da-DK"/>
              </w:rPr>
              <w:t>class. In</w:t>
            </w:r>
            <w:r w:rsidR="00F86C9B">
              <w:rPr>
                <w:rFonts w:ascii="Calibri" w:eastAsia="Times New Roman" w:hAnsi="Calibri" w:cs="Times New Roman"/>
                <w:color w:val="00000A"/>
                <w:sz w:val="24"/>
                <w:szCs w:val="24"/>
                <w:lang w:eastAsia="da-DK"/>
              </w:rPr>
              <w:t xml:space="preserve"> the base class, the implementations are obviously very dependent on the context class. Consider whether it would be possible to implement the two data service interfaces </w:t>
            </w:r>
            <w:r w:rsidR="00F86C9B" w:rsidRPr="00F86C9B">
              <w:rPr>
                <w:rFonts w:ascii="Calibri" w:eastAsia="Times New Roman" w:hAnsi="Calibri" w:cs="Times New Roman"/>
                <w:color w:val="00000A"/>
                <w:sz w:val="24"/>
                <w:szCs w:val="24"/>
                <w:u w:val="single"/>
                <w:lang w:eastAsia="da-DK"/>
              </w:rPr>
              <w:t>directly</w:t>
            </w:r>
            <w:r w:rsidR="00F86C9B">
              <w:rPr>
                <w:rFonts w:ascii="Calibri" w:eastAsia="Times New Roman" w:hAnsi="Calibri" w:cs="Times New Roman"/>
                <w:color w:val="00000A"/>
                <w:sz w:val="24"/>
                <w:szCs w:val="24"/>
                <w:lang w:eastAsia="da-DK"/>
              </w:rPr>
              <w:t xml:space="preserve"> on the context class. Maybe you could create a new partial class definition for </w:t>
            </w:r>
            <w:r w:rsidR="00F86C9B" w:rsidRPr="00F86C9B">
              <w:rPr>
                <w:rFonts w:ascii="Calibri" w:eastAsia="Times New Roman" w:hAnsi="Calibri" w:cs="Times New Roman"/>
                <w:b/>
                <w:bCs/>
                <w:color w:val="00000A"/>
                <w:sz w:val="24"/>
                <w:szCs w:val="24"/>
                <w:lang w:eastAsia="da-DK"/>
              </w:rPr>
              <w:t>EFCDrinkDBContext</w:t>
            </w:r>
            <w:r w:rsidR="00F86C9B">
              <w:rPr>
                <w:rFonts w:ascii="Calibri" w:eastAsia="Times New Roman" w:hAnsi="Calibri" w:cs="Times New Roman"/>
                <w:color w:val="00000A"/>
                <w:sz w:val="24"/>
                <w:szCs w:val="24"/>
                <w:lang w:eastAsia="da-DK"/>
              </w:rPr>
              <w:t xml:space="preserve">, and see what it would take to directly implement </w:t>
            </w:r>
            <w:r w:rsidR="00F86C9B" w:rsidRPr="001F4D80">
              <w:rPr>
                <w:rFonts w:ascii="Calibri" w:eastAsia="Times New Roman" w:hAnsi="Calibri" w:cs="Times New Roman"/>
                <w:b/>
                <w:bCs/>
                <w:color w:val="00000A"/>
                <w:sz w:val="24"/>
                <w:szCs w:val="24"/>
                <w:lang w:eastAsia="da-DK"/>
              </w:rPr>
              <w:t>IDrinkDataService</w:t>
            </w:r>
            <w:r w:rsidR="00F86C9B" w:rsidRPr="001F4D80">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and </w:t>
            </w:r>
            <w:r w:rsidR="00F86C9B" w:rsidRPr="001F4D80">
              <w:rPr>
                <w:rFonts w:ascii="Calibri" w:eastAsia="Times New Roman" w:hAnsi="Calibri" w:cs="Times New Roman"/>
                <w:b/>
                <w:bCs/>
                <w:color w:val="00000A"/>
                <w:sz w:val="24"/>
                <w:szCs w:val="24"/>
                <w:lang w:eastAsia="da-DK"/>
              </w:rPr>
              <w:t>IIngredient</w:t>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Data</w:t>
            </w:r>
            <w:r w:rsidR="00F86C9B">
              <w:rPr>
                <w:rFonts w:ascii="Calibri" w:eastAsia="Times New Roman" w:hAnsi="Calibri" w:cs="Times New Roman"/>
                <w:b/>
                <w:bCs/>
                <w:color w:val="00000A"/>
                <w:sz w:val="24"/>
                <w:szCs w:val="24"/>
                <w:lang w:eastAsia="da-DK"/>
              </w:rPr>
              <w:softHyphen/>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Service</w:t>
            </w:r>
            <w:r w:rsidR="00F86C9B">
              <w:rPr>
                <w:rFonts w:ascii="Calibri" w:eastAsia="Times New Roman" w:hAnsi="Calibri" w:cs="Times New Roman"/>
                <w:color w:val="00000A"/>
                <w:sz w:val="24"/>
                <w:szCs w:val="24"/>
                <w:lang w:eastAsia="da-DK"/>
              </w:rPr>
              <w:t xml:space="preserve">. This is slightly tricky, since both interfaces contain a </w:t>
            </w:r>
            <w:r w:rsidR="00F86C9B" w:rsidRPr="00F86C9B">
              <w:rPr>
                <w:rFonts w:ascii="Calibri" w:eastAsia="Times New Roman" w:hAnsi="Calibri" w:cs="Times New Roman"/>
                <w:b/>
                <w:bCs/>
                <w:color w:val="00000A"/>
                <w:sz w:val="24"/>
                <w:szCs w:val="24"/>
                <w:lang w:eastAsia="da-DK"/>
              </w:rPr>
              <w:t>Delete</w:t>
            </w:r>
            <w:r w:rsidR="00F86C9B">
              <w:rPr>
                <w:rFonts w:ascii="Calibri" w:eastAsia="Times New Roman" w:hAnsi="Calibri" w:cs="Times New Roman"/>
                <w:color w:val="00000A"/>
                <w:sz w:val="24"/>
                <w:szCs w:val="24"/>
                <w:lang w:eastAsia="da-DK"/>
              </w:rPr>
              <w:t xml:space="preserve"> method (why is that method of particular interest?). See how far you get.</w:t>
            </w:r>
          </w:p>
          <w:p w14:paraId="4558BB40" w14:textId="7C933348" w:rsidR="00F86C9B" w:rsidRDefault="00F86C9B" w:rsidP="00F86C9B">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succeed with step 6, you should in principle be able to choose your implementation of the interfaces at the top of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since the rest of the code in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should only rely on interfaces .</w:t>
            </w:r>
          </w:p>
          <w:p w14:paraId="58405383" w14:textId="1ECD4EE7" w:rsidR="00F86C9B" w:rsidRPr="00F86C9B" w:rsidRDefault="00F86C9B" w:rsidP="00F86C9B">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18473AF6" w14:textId="77777777" w:rsidR="00586A4D" w:rsidRDefault="00586A4D" w:rsidP="00586A4D">
      <w:pPr>
        <w:widowControl/>
      </w:pPr>
    </w:p>
    <w:p w14:paraId="7788FC7B" w14:textId="47A7AAAB" w:rsidR="009068DB" w:rsidRDefault="009068D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41435" w:rsidRPr="006F4E3F" w14:paraId="16AB21AD"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D5BD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A3235C" w14:textId="671572A1" w:rsidR="00E41435" w:rsidRPr="006F4E3F" w:rsidRDefault="00E41435" w:rsidP="00E41435">
            <w:pPr>
              <w:pStyle w:val="Overskrift2"/>
              <w:ind w:left="0"/>
              <w:rPr>
                <w:lang w:eastAsia="da-DK"/>
              </w:rPr>
            </w:pPr>
            <w:bookmarkStart w:id="8" w:name="_Toc131526806"/>
            <w:r>
              <w:rPr>
                <w:lang w:eastAsia="da-DK"/>
              </w:rPr>
              <w:t>EFCore</w:t>
            </w:r>
            <w:r w:rsidRPr="006F4E3F">
              <w:rPr>
                <w:lang w:eastAsia="da-DK"/>
              </w:rPr>
              <w:t>.</w:t>
            </w:r>
            <w:r>
              <w:rPr>
                <w:lang w:eastAsia="da-DK"/>
              </w:rPr>
              <w:t>4</w:t>
            </w:r>
            <w:bookmarkEnd w:id="8"/>
          </w:p>
          <w:p w14:paraId="4F15E97C"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707AABE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37A55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02105" w14:textId="4D6759D8"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EFCBarDBv4</w:t>
            </w:r>
          </w:p>
          <w:p w14:paraId="56009C57"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4EA6CCC4"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2228F2"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F70D2" w14:textId="1E51854D" w:rsidR="00E41435"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three related tables. </w:t>
            </w:r>
          </w:p>
          <w:p w14:paraId="2FA7DE04" w14:textId="77777777"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p w14:paraId="40E5E59F"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8F02D3" w:rsidRPr="006F4E3F" w14:paraId="60DAA679"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0A6A65"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A2384" w14:textId="75412A2B" w:rsidR="000229DF" w:rsidRDefault="000229DF" w:rsidP="000229D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the same elements as </w:t>
            </w:r>
            <w:r>
              <w:rPr>
                <w:rFonts w:ascii="Calibri" w:eastAsia="Times New Roman" w:hAnsi="Calibri" w:cs="Times New Roman"/>
                <w:b/>
                <w:bCs/>
                <w:color w:val="00000A"/>
                <w:sz w:val="24"/>
                <w:szCs w:val="24"/>
                <w:lang w:eastAsia="da-DK"/>
              </w:rPr>
              <w:t>EFC</w:t>
            </w:r>
            <w:r w:rsidRPr="007651E5">
              <w:rPr>
                <w:rFonts w:ascii="Calibri" w:eastAsia="Times New Roman" w:hAnsi="Calibri" w:cs="Times New Roman"/>
                <w:b/>
                <w:bCs/>
                <w:color w:val="00000A"/>
                <w:sz w:val="24"/>
                <w:szCs w:val="24"/>
                <w:lang w:eastAsia="da-DK"/>
              </w:rPr>
              <w:t>Bar</w:t>
            </w:r>
            <w:r>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but now a new, more complex domain class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added.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has a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 with </w:t>
            </w:r>
            <w:r w:rsidRPr="00F221CC">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 cocktail can contain many ingredients (and for each ingredient in a specific cocktail, a specific </w:t>
            </w:r>
            <w:r w:rsidRPr="003B7597">
              <w:rPr>
                <w:rFonts w:ascii="Calibri" w:eastAsia="Times New Roman" w:hAnsi="Calibri" w:cs="Times New Roman"/>
                <w:color w:val="00000A"/>
                <w:sz w:val="24"/>
                <w:szCs w:val="24"/>
                <w:u w:val="single"/>
                <w:lang w:eastAsia="da-DK"/>
              </w:rPr>
              <w:t>amount</w:t>
            </w:r>
            <w:r>
              <w:rPr>
                <w:rFonts w:ascii="Calibri" w:eastAsia="Times New Roman" w:hAnsi="Calibri" w:cs="Times New Roman"/>
                <w:color w:val="00000A"/>
                <w:sz w:val="24"/>
                <w:szCs w:val="24"/>
                <w:lang w:eastAsia="da-DK"/>
              </w:rPr>
              <w:t xml:space="preserve"> of the ingredient will be present), and an ingredient can be part of many cocktails.</w:t>
            </w:r>
          </w:p>
          <w:p w14:paraId="00B18A79" w14:textId="77777777" w:rsidR="000229DF" w:rsidRDefault="000229DF" w:rsidP="000229DF">
            <w:pPr>
              <w:widowControl/>
              <w:rPr>
                <w:rFonts w:ascii="Calibri" w:eastAsia="Times New Roman" w:hAnsi="Calibri" w:cs="Times New Roman"/>
                <w:color w:val="00000A"/>
                <w:sz w:val="24"/>
                <w:szCs w:val="24"/>
                <w:lang w:eastAsia="da-DK"/>
              </w:rPr>
            </w:pPr>
          </w:p>
          <w:p w14:paraId="3619FFD3" w14:textId="5FFBA729"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the database, this gives rise to creation of two new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w:t>
            </w:r>
            <w:r w:rsidRPr="000229DF">
              <w:rPr>
                <w:rFonts w:ascii="Calibri" w:eastAsia="Times New Roman" w:hAnsi="Calibri" w:cs="Times New Roman"/>
                <w:i/>
                <w:iCs/>
                <w:color w:val="00000A"/>
                <w:sz w:val="24"/>
                <w:szCs w:val="24"/>
                <w:lang w:eastAsia="da-DK"/>
              </w:rPr>
              <w:softHyphen/>
              <w:t>tail</w:t>
            </w:r>
            <w:r w:rsidRPr="000229DF">
              <w:rPr>
                <w:rFonts w:ascii="Calibri" w:eastAsia="Times New Roman" w:hAnsi="Calibri" w:cs="Times New Roman"/>
                <w:i/>
                <w:iCs/>
                <w:color w:val="00000A"/>
                <w:sz w:val="24"/>
                <w:szCs w:val="24"/>
                <w:lang w:eastAsia="da-DK"/>
              </w:rPr>
              <w:softHyphen/>
              <w:t>Ingredient</w:t>
            </w:r>
            <w:r w:rsidRPr="003B7597">
              <w:rPr>
                <w:rFonts w:ascii="Calibri" w:eastAsia="Times New Roman" w:hAnsi="Calibri" w:cs="Times New Roman"/>
                <w:color w:val="00000A"/>
                <w:sz w:val="24"/>
                <w:szCs w:val="24"/>
                <w:lang w:eastAsia="da-DK"/>
              </w:rPr>
              <w:t xml:space="preserve">, the latter being </w:t>
            </w:r>
            <w:r>
              <w:rPr>
                <w:rFonts w:ascii="Calibri" w:eastAsia="Times New Roman" w:hAnsi="Calibri" w:cs="Times New Roman"/>
                <w:color w:val="00000A"/>
                <w:sz w:val="24"/>
                <w:szCs w:val="24"/>
                <w:lang w:eastAsia="da-DK"/>
              </w:rPr>
              <w:t xml:space="preserve">the consequence of the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w:t>
            </w:r>
            <w:r>
              <w:rPr>
                <w:rFonts w:ascii="Calibri" w:eastAsia="Times New Roman" w:hAnsi="Calibri" w:cs="Times New Roman"/>
                <w:color w:val="00000A"/>
                <w:sz w:val="24"/>
                <w:szCs w:val="24"/>
                <w:lang w:eastAsia="da-DK"/>
              </w:rPr>
              <w:softHyphen/>
              <w:t>tion</w:t>
            </w:r>
            <w:r>
              <w:rPr>
                <w:rFonts w:ascii="Calibri" w:eastAsia="Times New Roman" w:hAnsi="Calibri" w:cs="Times New Roman"/>
                <w:color w:val="00000A"/>
                <w:sz w:val="24"/>
                <w:szCs w:val="24"/>
                <w:lang w:eastAsia="da-DK"/>
              </w:rPr>
              <w:softHyphen/>
              <w:t xml:space="preserve">ship mentioned before. The script file </w:t>
            </w:r>
            <w:r w:rsidRPr="00F221CC">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has been updated to contain definitions and data for these two new tables.</w:t>
            </w:r>
          </w:p>
          <w:p w14:paraId="1E782084" w14:textId="77777777" w:rsidR="000229DF" w:rsidRDefault="000229DF" w:rsidP="000229DF">
            <w:pPr>
              <w:widowControl/>
              <w:rPr>
                <w:rFonts w:ascii="Calibri" w:eastAsia="Times New Roman" w:hAnsi="Calibri" w:cs="Times New Roman"/>
                <w:color w:val="00000A"/>
                <w:sz w:val="24"/>
                <w:szCs w:val="24"/>
                <w:lang w:eastAsia="da-DK"/>
              </w:rPr>
            </w:pPr>
          </w:p>
          <w:p w14:paraId="01842540" w14:textId="351AB3AC"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addition to the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domain class itself, a new class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has there</w:t>
            </w:r>
            <w:r>
              <w:rPr>
                <w:rFonts w:ascii="Calibri" w:eastAsia="Times New Roman" w:hAnsi="Calibri" w:cs="Times New Roman"/>
                <w:color w:val="00000A"/>
                <w:sz w:val="24"/>
                <w:szCs w:val="24"/>
                <w:lang w:eastAsia="da-DK"/>
              </w:rPr>
              <w:softHyphen/>
              <w:t xml:space="preserve">fore also been introduced, to model the amount of a specific ingredient in a specific cocktail.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 therefore contains a </w:t>
            </w:r>
            <w:r w:rsidRPr="000229DF">
              <w:rPr>
                <w:rFonts w:ascii="Calibri" w:eastAsia="Times New Roman" w:hAnsi="Calibri" w:cs="Times New Roman"/>
                <w:color w:val="00000A"/>
                <w:sz w:val="24"/>
                <w:szCs w:val="24"/>
                <w:lang w:eastAsia="da-DK"/>
              </w:rPr>
              <w:t>collection</w:t>
            </w:r>
            <w:r>
              <w:rPr>
                <w:rFonts w:ascii="Calibri" w:eastAsia="Times New Roman" w:hAnsi="Calibri" w:cs="Times New Roman"/>
                <w:color w:val="00000A"/>
                <w:sz w:val="24"/>
                <w:szCs w:val="24"/>
                <w:lang w:eastAsia="da-DK"/>
              </w:rPr>
              <w:t xml:space="preserve"> of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w:t>
            </w:r>
          </w:p>
          <w:p w14:paraId="5D53546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1F23BEE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3157BC"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E044AB" w14:textId="167137C5" w:rsidR="000229DF"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make sure to run the script in the </w:t>
            </w:r>
            <w:r w:rsidRPr="000229DF">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file, which creates and populates four tables. If you have already created the tables </w:t>
            </w:r>
            <w:r w:rsidRPr="000229DF">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you can selectively just create and populate the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CocktailIngredient</w:t>
            </w:r>
            <w:r>
              <w:rPr>
                <w:rFonts w:ascii="Calibri" w:eastAsia="Times New Roman" w:hAnsi="Calibri" w:cs="Times New Roman"/>
                <w:color w:val="00000A"/>
                <w:sz w:val="24"/>
                <w:szCs w:val="24"/>
                <w:lang w:eastAsia="da-DK"/>
              </w:rPr>
              <w:t>.</w:t>
            </w:r>
          </w:p>
          <w:p w14:paraId="1A41BA2C" w14:textId="77777777" w:rsidR="005B7F25"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overall structure of the </w:t>
            </w:r>
            <w:r w:rsidRPr="000229DF">
              <w:rPr>
                <w:rFonts w:ascii="Calibri" w:eastAsia="Times New Roman" w:hAnsi="Calibri" w:cs="Times New Roman"/>
                <w:b/>
                <w:bCs/>
                <w:color w:val="00000A"/>
                <w:sz w:val="24"/>
                <w:szCs w:val="24"/>
                <w:lang w:eastAsia="da-DK"/>
              </w:rPr>
              <w:t>EFCBarDBv4</w:t>
            </w:r>
            <w:r>
              <w:rPr>
                <w:rFonts w:ascii="Calibri" w:eastAsia="Times New Roman" w:hAnsi="Calibri" w:cs="Times New Roman"/>
                <w:color w:val="00000A"/>
                <w:sz w:val="24"/>
                <w:szCs w:val="24"/>
                <w:lang w:eastAsia="da-DK"/>
              </w:rPr>
              <w:t xml:space="preserve"> project is the same as for the </w:t>
            </w:r>
            <w:r w:rsidRPr="000229DF">
              <w:rPr>
                <w:rFonts w:ascii="Calibri" w:eastAsia="Times New Roman" w:hAnsi="Calibri" w:cs="Times New Roman"/>
                <w:b/>
                <w:bCs/>
                <w:color w:val="00000A"/>
                <w:sz w:val="24"/>
                <w:szCs w:val="24"/>
                <w:lang w:eastAsia="da-DK"/>
              </w:rPr>
              <w:t>EFCBarDBv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project, but several new classes have been added in the various folders. Take particular note of:</w:t>
            </w:r>
          </w:p>
          <w:p w14:paraId="6AEC1B18" w14:textId="571188D1" w:rsidR="000229DF" w:rsidRDefault="000229DF"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 Note the property </w:t>
            </w:r>
            <w:r w:rsidRPr="000229DF">
              <w:rPr>
                <w:rFonts w:ascii="Calibri" w:eastAsia="Times New Roman" w:hAnsi="Calibri" w:cs="Times New Roman"/>
                <w:b/>
                <w:bCs/>
                <w:color w:val="00000A"/>
                <w:sz w:val="24"/>
                <w:szCs w:val="24"/>
                <w:lang w:eastAsia="da-DK"/>
              </w:rPr>
              <w:t>CocktailIngredients</w:t>
            </w:r>
            <w:r>
              <w:rPr>
                <w:rFonts w:ascii="Calibri" w:eastAsia="Times New Roman" w:hAnsi="Calibri" w:cs="Times New Roman"/>
                <w:color w:val="00000A"/>
                <w:sz w:val="24"/>
                <w:szCs w:val="24"/>
                <w:lang w:eastAsia="da-DK"/>
              </w:rPr>
              <w:t xml:space="preserve"> in </w:t>
            </w: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with the </w:t>
            </w:r>
            <w:r w:rsidRPr="000229DF">
              <w:rPr>
                <w:rFonts w:ascii="Calibri" w:eastAsia="Times New Roman" w:hAnsi="Calibri" w:cs="Times New Roman"/>
                <w:i/>
                <w:iCs/>
                <w:color w:val="00000A"/>
                <w:sz w:val="24"/>
                <w:szCs w:val="24"/>
                <w:lang w:eastAsia="da-DK"/>
              </w:rPr>
              <w:t>Inverse</w:t>
            </w:r>
            <w:r>
              <w:rPr>
                <w:rFonts w:ascii="Calibri" w:eastAsia="Times New Roman" w:hAnsi="Calibri" w:cs="Times New Roman"/>
                <w:i/>
                <w:iCs/>
                <w:color w:val="00000A"/>
                <w:sz w:val="24"/>
                <w:szCs w:val="24"/>
                <w:lang w:eastAsia="da-DK"/>
              </w:rPr>
              <w:softHyphen/>
            </w:r>
            <w:r w:rsidRPr="000229DF">
              <w:rPr>
                <w:rFonts w:ascii="Calibri" w:eastAsia="Times New Roman" w:hAnsi="Calibri" w:cs="Times New Roman"/>
                <w:i/>
                <w:iCs/>
                <w:color w:val="00000A"/>
                <w:sz w:val="24"/>
                <w:szCs w:val="24"/>
                <w:lang w:eastAsia="da-DK"/>
              </w:rPr>
              <w:t>Property</w:t>
            </w:r>
            <w:r>
              <w:rPr>
                <w:rFonts w:ascii="Calibri" w:eastAsia="Times New Roman" w:hAnsi="Calibri" w:cs="Times New Roman"/>
                <w:color w:val="00000A"/>
                <w:sz w:val="24"/>
                <w:szCs w:val="24"/>
                <w:lang w:eastAsia="da-DK"/>
              </w:rPr>
              <w:t xml:space="preserve"> annotation. Why has this property been generated? Why do you suppose it has this annotation?</w:t>
            </w:r>
          </w:p>
          <w:p w14:paraId="56BA9C75" w14:textId="03190CFD"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What is the purpose of the constructors?</w:t>
            </w:r>
          </w:p>
          <w:p w14:paraId="7313F1BE" w14:textId="693BC1B5"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D05C2A">
              <w:rPr>
                <w:rFonts w:ascii="Calibri" w:eastAsia="Times New Roman" w:hAnsi="Calibri" w:cs="Times New Roman"/>
                <w:color w:val="00000A"/>
                <w:sz w:val="24"/>
                <w:szCs w:val="24"/>
                <w:lang w:eastAsia="da-DK"/>
              </w:rPr>
              <w:t xml:space="preserve">The </w:t>
            </w:r>
            <w:r w:rsidRPr="00D05C2A">
              <w:rPr>
                <w:rFonts w:ascii="Calibri" w:eastAsia="Times New Roman" w:hAnsi="Calibri" w:cs="Times New Roman"/>
                <w:b/>
                <w:bCs/>
                <w:color w:val="00000A"/>
                <w:sz w:val="24"/>
                <w:szCs w:val="24"/>
                <w:lang w:eastAsia="da-DK"/>
              </w:rPr>
              <w:t>EFCoreCocktailDataService</w:t>
            </w:r>
            <w:r w:rsidRPr="00D05C2A">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in the </w:t>
            </w:r>
            <w:r w:rsidRPr="00D05C2A">
              <w:rPr>
                <w:rFonts w:ascii="Calibri" w:eastAsia="Times New Roman" w:hAnsi="Calibri" w:cs="Times New Roman"/>
                <w:b/>
                <w:bCs/>
                <w:color w:val="00000A"/>
                <w:sz w:val="24"/>
                <w:szCs w:val="24"/>
                <w:lang w:eastAsia="da-DK"/>
              </w:rPr>
              <w:t>Services/EFCore</w:t>
            </w:r>
            <w:r>
              <w:rPr>
                <w:rFonts w:ascii="Calibri" w:eastAsia="Times New Roman" w:hAnsi="Calibri" w:cs="Times New Roman"/>
                <w:color w:val="00000A"/>
                <w:sz w:val="24"/>
                <w:szCs w:val="24"/>
                <w:lang w:eastAsia="da-DK"/>
              </w:rPr>
              <w:t xml:space="preserve"> folder. Can you explain </w:t>
            </w:r>
            <w:r w:rsidR="000A65C5">
              <w:rPr>
                <w:rFonts w:ascii="Calibri" w:eastAsia="Times New Roman" w:hAnsi="Calibri" w:cs="Times New Roman"/>
                <w:color w:val="00000A"/>
                <w:sz w:val="24"/>
                <w:szCs w:val="24"/>
                <w:lang w:eastAsia="da-DK"/>
              </w:rPr>
              <w:t>what is</w:t>
            </w:r>
            <w:r>
              <w:rPr>
                <w:rFonts w:ascii="Calibri" w:eastAsia="Times New Roman" w:hAnsi="Calibri" w:cs="Times New Roman"/>
                <w:color w:val="00000A"/>
                <w:sz w:val="24"/>
                <w:szCs w:val="24"/>
                <w:lang w:eastAsia="da-DK"/>
              </w:rPr>
              <w:t xml:space="preserve"> going on in </w:t>
            </w:r>
            <w:r w:rsidRPr="00D05C2A">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If not, try hovering the mouse cursor over </w:t>
            </w:r>
            <w:r w:rsidRPr="00D05C2A">
              <w:rPr>
                <w:rFonts w:ascii="Calibri" w:eastAsia="Times New Roman" w:hAnsi="Calibri" w:cs="Times New Roman"/>
                <w:b/>
                <w:bCs/>
                <w:color w:val="00000A"/>
                <w:sz w:val="24"/>
                <w:szCs w:val="24"/>
                <w:lang w:eastAsia="da-DK"/>
              </w:rPr>
              <w:t>Include</w:t>
            </w:r>
            <w:r>
              <w:rPr>
                <w:rFonts w:ascii="Calibri" w:eastAsia="Times New Roman" w:hAnsi="Calibri" w:cs="Times New Roman"/>
                <w:color w:val="00000A"/>
                <w:sz w:val="24"/>
                <w:szCs w:val="24"/>
                <w:lang w:eastAsia="da-DK"/>
              </w:rPr>
              <w:t xml:space="preserve"> and </w:t>
            </w:r>
            <w:r w:rsidRPr="00D05C2A">
              <w:rPr>
                <w:rFonts w:ascii="Calibri" w:eastAsia="Times New Roman" w:hAnsi="Calibri" w:cs="Times New Roman"/>
                <w:b/>
                <w:bCs/>
                <w:color w:val="00000A"/>
                <w:sz w:val="24"/>
                <w:szCs w:val="24"/>
                <w:lang w:eastAsia="da-DK"/>
              </w:rPr>
              <w:t>ThenInclude</w:t>
            </w:r>
            <w:r>
              <w:rPr>
                <w:rFonts w:ascii="Calibri" w:eastAsia="Times New Roman" w:hAnsi="Calibri" w:cs="Times New Roman"/>
                <w:color w:val="00000A"/>
                <w:sz w:val="24"/>
                <w:szCs w:val="24"/>
                <w:lang w:eastAsia="da-DK"/>
              </w:rPr>
              <w:t>, and see if the explanations make sense.</w:t>
            </w:r>
          </w:p>
          <w:p w14:paraId="7CF06139" w14:textId="023B64DE" w:rsidR="00D05C2A" w:rsidRDefault="00D05C2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have a </w:t>
            </w:r>
            <w:r w:rsidRPr="00D05C2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service?</w:t>
            </w:r>
          </w:p>
          <w:p w14:paraId="3B99411C" w14:textId="5E50E80B" w:rsidR="0087579A" w:rsidRPr="00D05C2A" w:rsidRDefault="0087579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87579A">
              <w:rPr>
                <w:rFonts w:ascii="Calibri" w:eastAsia="Times New Roman" w:hAnsi="Calibri" w:cs="Times New Roman"/>
                <w:b/>
                <w:bCs/>
                <w:color w:val="00000A"/>
                <w:sz w:val="24"/>
                <w:szCs w:val="24"/>
                <w:lang w:eastAsia="da-DK"/>
              </w:rPr>
              <w:t>EFCDrinkDBContext</w:t>
            </w:r>
            <w:r w:rsidRPr="0087579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How has it changed</w:t>
            </w:r>
            <w:r w:rsidR="00F91BDE">
              <w:rPr>
                <w:rFonts w:ascii="Calibri" w:eastAsia="Times New Roman" w:hAnsi="Calibri" w:cs="Times New Roman"/>
                <w:color w:val="00000A"/>
                <w:sz w:val="24"/>
                <w:szCs w:val="24"/>
                <w:lang w:eastAsia="da-DK"/>
              </w:rPr>
              <w:t xml:space="preserve"> from the previ</w:t>
            </w:r>
            <w:r w:rsidR="00F91BDE">
              <w:rPr>
                <w:rFonts w:ascii="Calibri" w:eastAsia="Times New Roman" w:hAnsi="Calibri" w:cs="Times New Roman"/>
                <w:color w:val="00000A"/>
                <w:sz w:val="24"/>
                <w:szCs w:val="24"/>
                <w:lang w:eastAsia="da-DK"/>
              </w:rPr>
              <w:softHyphen/>
              <w:t>ous exercise</w:t>
            </w:r>
            <w:r>
              <w:rPr>
                <w:rFonts w:ascii="Calibri" w:eastAsia="Times New Roman" w:hAnsi="Calibri" w:cs="Times New Roman"/>
                <w:color w:val="00000A"/>
                <w:sz w:val="24"/>
                <w:szCs w:val="24"/>
                <w:lang w:eastAsia="da-DK"/>
              </w:rPr>
              <w:t>?</w:t>
            </w:r>
          </w:p>
          <w:p w14:paraId="7B53A2C9" w14:textId="77777777" w:rsidR="000229DF" w:rsidRDefault="00F91BDE"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The introduction of the </w:t>
            </w:r>
            <w:r w:rsidRPr="00F91BDE">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class definitely makes our domain model more complex, but </w:t>
            </w:r>
            <w:r w:rsidRPr="00F91BDE">
              <w:rPr>
                <w:rFonts w:ascii="Calibri" w:eastAsia="Times New Roman" w:hAnsi="Calibri" w:cs="Times New Roman"/>
                <w:i/>
                <w:iCs/>
                <w:color w:val="00000A"/>
                <w:sz w:val="24"/>
                <w:szCs w:val="24"/>
                <w:lang w:eastAsia="da-DK"/>
              </w:rPr>
              <w:t>EFCore</w:t>
            </w:r>
            <w:r>
              <w:rPr>
                <w:rFonts w:ascii="Calibri" w:eastAsia="Times New Roman" w:hAnsi="Calibri" w:cs="Times New Roman"/>
                <w:color w:val="00000A"/>
                <w:sz w:val="24"/>
                <w:szCs w:val="24"/>
                <w:lang w:eastAsia="da-DK"/>
              </w:rPr>
              <w:t xml:space="preserve"> makes it relatively easy to manage this com</w:t>
            </w:r>
            <w:r>
              <w:rPr>
                <w:rFonts w:ascii="Calibri" w:eastAsia="Times New Roman" w:hAnsi="Calibri" w:cs="Times New Roman"/>
                <w:color w:val="00000A"/>
                <w:sz w:val="24"/>
                <w:szCs w:val="24"/>
                <w:lang w:eastAsia="da-DK"/>
              </w:rPr>
              <w:softHyphen/>
              <w:t>plex</w:t>
            </w:r>
            <w:r>
              <w:rPr>
                <w:rFonts w:ascii="Calibri" w:eastAsia="Times New Roman" w:hAnsi="Calibri" w:cs="Times New Roman"/>
                <w:color w:val="00000A"/>
                <w:sz w:val="24"/>
                <w:szCs w:val="24"/>
                <w:lang w:eastAsia="da-DK"/>
              </w:rPr>
              <w:softHyphen/>
              <w:t xml:space="preserve">ity. </w:t>
            </w:r>
            <w:r w:rsidR="00E937AA">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xperiment a bit in </w:t>
            </w:r>
            <w:r w:rsidRPr="00F91BD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w:t>
            </w:r>
            <w:r w:rsidR="00E937AA">
              <w:rPr>
                <w:rFonts w:ascii="Calibri" w:eastAsia="Times New Roman" w:hAnsi="Calibri" w:cs="Times New Roman"/>
                <w:color w:val="00000A"/>
                <w:sz w:val="24"/>
                <w:szCs w:val="24"/>
                <w:lang w:eastAsia="da-DK"/>
              </w:rPr>
              <w:t xml:space="preserve">creating </w:t>
            </w:r>
            <w:r>
              <w:rPr>
                <w:rFonts w:ascii="Calibri" w:eastAsia="Times New Roman" w:hAnsi="Calibri" w:cs="Times New Roman"/>
                <w:color w:val="00000A"/>
                <w:sz w:val="24"/>
                <w:szCs w:val="24"/>
                <w:lang w:eastAsia="da-DK"/>
              </w:rPr>
              <w:t xml:space="preserve">one or more new </w:t>
            </w:r>
            <w:r w:rsidRPr="00F91BDE">
              <w:rPr>
                <w:rFonts w:ascii="Calibri" w:eastAsia="Times New Roman" w:hAnsi="Calibri" w:cs="Times New Roman"/>
                <w:b/>
                <w:bCs/>
                <w:color w:val="00000A"/>
                <w:sz w:val="24"/>
                <w:szCs w:val="24"/>
                <w:lang w:eastAsia="da-DK"/>
              </w:rPr>
              <w:t>Cock</w:t>
            </w:r>
            <w:r w:rsidR="00E937AA">
              <w:rPr>
                <w:rFonts w:ascii="Calibri" w:eastAsia="Times New Roman" w:hAnsi="Calibri" w:cs="Times New Roman"/>
                <w:b/>
                <w:bCs/>
                <w:color w:val="00000A"/>
                <w:sz w:val="24"/>
                <w:szCs w:val="24"/>
                <w:lang w:eastAsia="da-DK"/>
              </w:rPr>
              <w:softHyphen/>
            </w:r>
            <w:r w:rsidRPr="00F91BDE">
              <w:rPr>
                <w:rFonts w:ascii="Calibri" w:eastAsia="Times New Roman" w:hAnsi="Calibri" w:cs="Times New Roman"/>
                <w:b/>
                <w:bCs/>
                <w:color w:val="00000A"/>
                <w:sz w:val="24"/>
                <w:szCs w:val="24"/>
                <w:lang w:eastAsia="da-DK"/>
              </w:rPr>
              <w:t>tail</w:t>
            </w:r>
            <w:r>
              <w:rPr>
                <w:rFonts w:ascii="Calibri" w:eastAsia="Times New Roman" w:hAnsi="Calibri" w:cs="Times New Roman"/>
                <w:color w:val="00000A"/>
                <w:sz w:val="24"/>
                <w:szCs w:val="24"/>
                <w:lang w:eastAsia="da-DK"/>
              </w:rPr>
              <w:t xml:space="preserve"> objects</w:t>
            </w:r>
            <w:r w:rsidR="00E937AA">
              <w:rPr>
                <w:rFonts w:ascii="Calibri" w:eastAsia="Times New Roman" w:hAnsi="Calibri" w:cs="Times New Roman"/>
                <w:color w:val="00000A"/>
                <w:sz w:val="24"/>
                <w:szCs w:val="24"/>
                <w:lang w:eastAsia="da-DK"/>
              </w:rPr>
              <w:t xml:space="preserve">, read them and perhaps delete them again. Also make sure to look into the database as well, to see what gets created/deleted when we create/delete a </w:t>
            </w:r>
            <w:r w:rsidR="00E937AA" w:rsidRPr="00E937AA">
              <w:rPr>
                <w:rFonts w:ascii="Calibri" w:eastAsia="Times New Roman" w:hAnsi="Calibri" w:cs="Times New Roman"/>
                <w:b/>
                <w:bCs/>
                <w:color w:val="00000A"/>
                <w:sz w:val="24"/>
                <w:szCs w:val="24"/>
                <w:lang w:eastAsia="da-DK"/>
              </w:rPr>
              <w:t>Cocktail</w:t>
            </w:r>
            <w:r w:rsidR="00E937AA">
              <w:rPr>
                <w:rFonts w:ascii="Calibri" w:eastAsia="Times New Roman" w:hAnsi="Calibri" w:cs="Times New Roman"/>
                <w:color w:val="00000A"/>
                <w:sz w:val="24"/>
                <w:szCs w:val="24"/>
                <w:lang w:eastAsia="da-DK"/>
              </w:rPr>
              <w:t xml:space="preserve"> object.</w:t>
            </w:r>
          </w:p>
          <w:p w14:paraId="72EC0EE3" w14:textId="76AC9A13"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notoriously tricky issue when having </w:t>
            </w:r>
            <w:r w:rsidRPr="00E937AA">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relations is how to handle </w:t>
            </w:r>
            <w:r w:rsidRPr="00E937AA">
              <w:rPr>
                <w:rFonts w:ascii="Calibri" w:eastAsia="Times New Roman" w:hAnsi="Calibri" w:cs="Times New Roman"/>
                <w:color w:val="00000A"/>
                <w:sz w:val="24"/>
                <w:szCs w:val="24"/>
                <w:u w:val="single"/>
                <w:lang w:eastAsia="da-DK"/>
              </w:rPr>
              <w:t>deletion</w:t>
            </w:r>
            <w:r>
              <w:rPr>
                <w:rFonts w:ascii="Calibri" w:eastAsia="Times New Roman" w:hAnsi="Calibri" w:cs="Times New Roman"/>
                <w:color w:val="00000A"/>
                <w:sz w:val="24"/>
                <w:szCs w:val="24"/>
                <w:lang w:eastAsia="da-DK"/>
              </w:rPr>
              <w:t xml:space="preserve">. What should happen to instances of </w:t>
            </w:r>
            <w:r w:rsidRPr="00E937A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when the parent </w:t>
            </w:r>
            <w:r w:rsidRPr="00E937AA">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deleted? What about the parent </w:t>
            </w:r>
            <w:r w:rsidRPr="00E937AA">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At first attempt has been implemented in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sidRPr="00E937AA">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but it might not be exactly what we need… Try to find more information about how to handle </w:t>
            </w:r>
            <w:r w:rsidR="000A65C5">
              <w:rPr>
                <w:rFonts w:ascii="Calibri" w:eastAsia="Times New Roman" w:hAnsi="Calibri" w:cs="Times New Roman"/>
                <w:color w:val="00000A"/>
                <w:sz w:val="24"/>
                <w:szCs w:val="24"/>
                <w:lang w:eastAsia="da-DK"/>
              </w:rPr>
              <w:t>deletion and</w:t>
            </w:r>
            <w:r>
              <w:rPr>
                <w:rFonts w:ascii="Calibri" w:eastAsia="Times New Roman" w:hAnsi="Calibri" w:cs="Times New Roman"/>
                <w:color w:val="00000A"/>
                <w:sz w:val="24"/>
                <w:szCs w:val="24"/>
                <w:lang w:eastAsia="da-DK"/>
              </w:rPr>
              <w:t xml:space="preserve"> form your own opinion.</w:t>
            </w:r>
          </w:p>
          <w:p w14:paraId="5B59562C" w14:textId="554AD557"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Could we still go the alternative route of letting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itself implement all of the type-specific data service interfaces (see steps 6 and 7 in the previous exercise)? If you did those steps in the previous exercise, then try to extend it to also include</w:t>
            </w:r>
            <w:r w:rsidR="009C1029">
              <w:rPr>
                <w:rFonts w:ascii="Calibri" w:eastAsia="Times New Roman" w:hAnsi="Calibri" w:cs="Times New Roman"/>
                <w:color w:val="00000A"/>
                <w:sz w:val="24"/>
                <w:szCs w:val="24"/>
                <w:lang w:eastAsia="da-DK"/>
              </w:rPr>
              <w:t xml:space="preserve"> </w:t>
            </w:r>
            <w:r w:rsidR="009C1029" w:rsidRPr="009C1029">
              <w:rPr>
                <w:rFonts w:ascii="Calibri" w:eastAsia="Times New Roman" w:hAnsi="Calibri" w:cs="Times New Roman"/>
                <w:b/>
                <w:bCs/>
                <w:color w:val="00000A"/>
                <w:sz w:val="24"/>
                <w:szCs w:val="24"/>
                <w:lang w:eastAsia="da-DK"/>
              </w:rPr>
              <w:t>ICocktailDataService</w:t>
            </w:r>
            <w:r w:rsidR="009C1029">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It is</w:t>
            </w:r>
            <w:r w:rsidR="009C1029">
              <w:rPr>
                <w:rFonts w:ascii="Calibri" w:eastAsia="Times New Roman" w:hAnsi="Calibri" w:cs="Times New Roman"/>
                <w:color w:val="00000A"/>
                <w:sz w:val="24"/>
                <w:szCs w:val="24"/>
                <w:lang w:eastAsia="da-DK"/>
              </w:rPr>
              <w:t xml:space="preserve"> probably not that hard, actually…</w:t>
            </w:r>
          </w:p>
          <w:p w14:paraId="13862CEB" w14:textId="2D453693" w:rsidR="009C1029" w:rsidRDefault="009C1029"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feel free to experiment with adding more tables/classes to the pro</w:t>
            </w:r>
            <w:r>
              <w:rPr>
                <w:rFonts w:ascii="Calibri" w:eastAsia="Times New Roman" w:hAnsi="Calibri" w:cs="Times New Roman"/>
                <w:color w:val="00000A"/>
                <w:sz w:val="24"/>
                <w:szCs w:val="24"/>
                <w:lang w:eastAsia="da-DK"/>
              </w:rPr>
              <w:softHyphen/>
              <w:t xml:space="preserve">ject, and/or perhaps add a </w:t>
            </w:r>
            <w:r w:rsidRPr="009C1029">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that can encapsulate the details of how the implementation of the type-specific data service interfaces is cho</w:t>
            </w:r>
            <w:r>
              <w:rPr>
                <w:rFonts w:ascii="Calibri" w:eastAsia="Times New Roman" w:hAnsi="Calibri" w:cs="Times New Roman"/>
                <w:color w:val="00000A"/>
                <w:sz w:val="24"/>
                <w:szCs w:val="24"/>
                <w:lang w:eastAsia="da-DK"/>
              </w:rPr>
              <w:softHyphen/>
              <w:t>sen. Ideally, you can then switch between using the “</w:t>
            </w:r>
            <w:r w:rsidRPr="009C1029">
              <w:rPr>
                <w:rFonts w:ascii="Calibri" w:eastAsia="Times New Roman" w:hAnsi="Calibri" w:cs="Times New Roman"/>
                <w:b/>
                <w:bCs/>
                <w:color w:val="00000A"/>
                <w:sz w:val="24"/>
                <w:szCs w:val="24"/>
                <w:lang w:eastAsia="da-DK"/>
              </w:rPr>
              <w:t>EFCDrinkDB</w:t>
            </w:r>
            <w:r w:rsidRPr="009C1029">
              <w:rPr>
                <w:rFonts w:ascii="Calibri" w:eastAsia="Times New Roman" w:hAnsi="Calibri" w:cs="Times New Roman"/>
                <w:b/>
                <w:bCs/>
                <w:color w:val="00000A"/>
                <w:sz w:val="24"/>
                <w:szCs w:val="24"/>
                <w:lang w:eastAsia="da-DK"/>
              </w:rPr>
              <w:softHyphen/>
              <w:t>Context</w:t>
            </w:r>
            <w:r>
              <w:rPr>
                <w:rFonts w:ascii="Calibri" w:eastAsia="Times New Roman" w:hAnsi="Calibri" w:cs="Times New Roman"/>
                <w:color w:val="00000A"/>
                <w:sz w:val="24"/>
                <w:szCs w:val="24"/>
                <w:lang w:eastAsia="da-DK"/>
              </w:rPr>
              <w:t>-based” or the “</w:t>
            </w:r>
            <w:r w:rsidRPr="009C1029">
              <w:rPr>
                <w:rFonts w:ascii="Calibri" w:eastAsia="Times New Roman" w:hAnsi="Calibri" w:cs="Times New Roman"/>
                <w:b/>
                <w:bCs/>
                <w:color w:val="00000A"/>
                <w:sz w:val="24"/>
                <w:szCs w:val="24"/>
                <w:lang w:eastAsia="da-DK"/>
              </w:rPr>
              <w:t>EFCoreDataServiceBas</w:t>
            </w:r>
            <w:r w:rsidRPr="009C1029">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-based” strategy with just a single line of code.</w:t>
            </w:r>
          </w:p>
          <w:p w14:paraId="1C9F1CE2" w14:textId="02A1C81A" w:rsidR="009C1029" w:rsidRPr="005B7F25" w:rsidRDefault="009C1029" w:rsidP="009C1029">
            <w:pPr>
              <w:widowControl/>
              <w:rPr>
                <w:rFonts w:ascii="Calibri" w:eastAsia="Times New Roman" w:hAnsi="Calibri" w:cs="Times New Roman"/>
                <w:color w:val="00000A"/>
                <w:sz w:val="24"/>
                <w:szCs w:val="24"/>
                <w:lang w:eastAsia="da-DK"/>
              </w:rPr>
            </w:pPr>
          </w:p>
        </w:tc>
      </w:tr>
    </w:tbl>
    <w:p w14:paraId="3960661C" w14:textId="77777777" w:rsidR="008F02D3" w:rsidRDefault="008F02D3" w:rsidP="008F02D3">
      <w:pPr>
        <w:widowControl/>
      </w:pPr>
    </w:p>
    <w:sectPr w:rsidR="008F02D3"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353EA" w14:textId="77777777" w:rsidR="00E960BA" w:rsidRDefault="00E960BA">
      <w:r>
        <w:separator/>
      </w:r>
    </w:p>
  </w:endnote>
  <w:endnote w:type="continuationSeparator" w:id="0">
    <w:p w14:paraId="440A53CD" w14:textId="77777777" w:rsidR="00E960BA" w:rsidRDefault="00E9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1B213519"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CE25" w14:textId="77777777" w:rsidR="00E960BA" w:rsidRDefault="00E960BA">
      <w:r>
        <w:separator/>
      </w:r>
    </w:p>
  </w:footnote>
  <w:footnote w:type="continuationSeparator" w:id="0">
    <w:p w14:paraId="1AE906A3" w14:textId="77777777" w:rsidR="00E960BA" w:rsidRDefault="00E96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A7974"/>
    <w:multiLevelType w:val="hybridMultilevel"/>
    <w:tmpl w:val="45F2C0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71C3"/>
    <w:multiLevelType w:val="hybridMultilevel"/>
    <w:tmpl w:val="2382A6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04623201">
    <w:abstractNumId w:val="2"/>
  </w:num>
  <w:num w:numId="2" w16cid:durableId="484205528">
    <w:abstractNumId w:val="5"/>
  </w:num>
  <w:num w:numId="3" w16cid:durableId="1903980191">
    <w:abstractNumId w:val="10"/>
  </w:num>
  <w:num w:numId="4" w16cid:durableId="1111970619">
    <w:abstractNumId w:val="7"/>
  </w:num>
  <w:num w:numId="5" w16cid:durableId="752122880">
    <w:abstractNumId w:val="4"/>
  </w:num>
  <w:num w:numId="6" w16cid:durableId="512492997">
    <w:abstractNumId w:val="9"/>
  </w:num>
  <w:num w:numId="7" w16cid:durableId="1942764528">
    <w:abstractNumId w:val="0"/>
  </w:num>
  <w:num w:numId="8" w16cid:durableId="2142459879">
    <w:abstractNumId w:val="8"/>
  </w:num>
  <w:num w:numId="9" w16cid:durableId="1130164">
    <w:abstractNumId w:val="6"/>
  </w:num>
  <w:num w:numId="10" w16cid:durableId="1212225327">
    <w:abstractNumId w:val="1"/>
  </w:num>
  <w:num w:numId="11" w16cid:durableId="184813650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29DF"/>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65C5"/>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A9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2558"/>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0F8"/>
    <w:rsid w:val="0011069F"/>
    <w:rsid w:val="00111E1F"/>
    <w:rsid w:val="00112F38"/>
    <w:rsid w:val="00113877"/>
    <w:rsid w:val="0011448F"/>
    <w:rsid w:val="0011450C"/>
    <w:rsid w:val="0011507F"/>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7D"/>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E9"/>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D80"/>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4C57"/>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1C8"/>
    <w:rsid w:val="002D4798"/>
    <w:rsid w:val="002D5092"/>
    <w:rsid w:val="002D56C5"/>
    <w:rsid w:val="002E109C"/>
    <w:rsid w:val="002E10D9"/>
    <w:rsid w:val="002E1203"/>
    <w:rsid w:val="002E352A"/>
    <w:rsid w:val="002E44A0"/>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56D4"/>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BE"/>
    <w:rsid w:val="003B57C9"/>
    <w:rsid w:val="003B677F"/>
    <w:rsid w:val="003B6A27"/>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2A33"/>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6AE"/>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1E1F"/>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5E36"/>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124"/>
    <w:rsid w:val="00673210"/>
    <w:rsid w:val="0067387D"/>
    <w:rsid w:val="00674701"/>
    <w:rsid w:val="0067471A"/>
    <w:rsid w:val="00676366"/>
    <w:rsid w:val="0067637A"/>
    <w:rsid w:val="0068324D"/>
    <w:rsid w:val="006874FE"/>
    <w:rsid w:val="00691742"/>
    <w:rsid w:val="00693C22"/>
    <w:rsid w:val="0069440B"/>
    <w:rsid w:val="00695A06"/>
    <w:rsid w:val="006960A3"/>
    <w:rsid w:val="006A03B8"/>
    <w:rsid w:val="006A1EAE"/>
    <w:rsid w:val="006A20BF"/>
    <w:rsid w:val="006A214B"/>
    <w:rsid w:val="006A2BF5"/>
    <w:rsid w:val="006A3227"/>
    <w:rsid w:val="006A3888"/>
    <w:rsid w:val="006A4264"/>
    <w:rsid w:val="006A4DED"/>
    <w:rsid w:val="006A5353"/>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9E2"/>
    <w:rsid w:val="00716BF0"/>
    <w:rsid w:val="007177CE"/>
    <w:rsid w:val="007179D3"/>
    <w:rsid w:val="00720C23"/>
    <w:rsid w:val="00720F1B"/>
    <w:rsid w:val="00721604"/>
    <w:rsid w:val="007224DD"/>
    <w:rsid w:val="00723284"/>
    <w:rsid w:val="0072354A"/>
    <w:rsid w:val="007240B8"/>
    <w:rsid w:val="00724728"/>
    <w:rsid w:val="007301D8"/>
    <w:rsid w:val="007306DB"/>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277"/>
    <w:rsid w:val="007A237C"/>
    <w:rsid w:val="007A29E0"/>
    <w:rsid w:val="007A3D9F"/>
    <w:rsid w:val="007A5FDD"/>
    <w:rsid w:val="007B2F14"/>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0403"/>
    <w:rsid w:val="007E218C"/>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579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66DA"/>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33D9"/>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0FF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102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1CE8"/>
    <w:rsid w:val="00AB2CEB"/>
    <w:rsid w:val="00AB372C"/>
    <w:rsid w:val="00AB39D6"/>
    <w:rsid w:val="00AB3E81"/>
    <w:rsid w:val="00AB43F8"/>
    <w:rsid w:val="00AB58BE"/>
    <w:rsid w:val="00AC1D55"/>
    <w:rsid w:val="00AC2309"/>
    <w:rsid w:val="00AC3A25"/>
    <w:rsid w:val="00AD1842"/>
    <w:rsid w:val="00AD1C76"/>
    <w:rsid w:val="00AD24A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1DD2"/>
    <w:rsid w:val="00B22942"/>
    <w:rsid w:val="00B23043"/>
    <w:rsid w:val="00B2324D"/>
    <w:rsid w:val="00B239A9"/>
    <w:rsid w:val="00B239D7"/>
    <w:rsid w:val="00B23A57"/>
    <w:rsid w:val="00B24CDA"/>
    <w:rsid w:val="00B26875"/>
    <w:rsid w:val="00B274DB"/>
    <w:rsid w:val="00B306F2"/>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EAA"/>
    <w:rsid w:val="00B61C01"/>
    <w:rsid w:val="00B623FF"/>
    <w:rsid w:val="00B64E05"/>
    <w:rsid w:val="00B65DEE"/>
    <w:rsid w:val="00B66382"/>
    <w:rsid w:val="00B66CE2"/>
    <w:rsid w:val="00B670FD"/>
    <w:rsid w:val="00B67747"/>
    <w:rsid w:val="00B71769"/>
    <w:rsid w:val="00B71DEC"/>
    <w:rsid w:val="00B71F5F"/>
    <w:rsid w:val="00B72166"/>
    <w:rsid w:val="00B732AB"/>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505"/>
    <w:rsid w:val="00BE3C52"/>
    <w:rsid w:val="00BE47ED"/>
    <w:rsid w:val="00BE498A"/>
    <w:rsid w:val="00BF0334"/>
    <w:rsid w:val="00BF059B"/>
    <w:rsid w:val="00BF0771"/>
    <w:rsid w:val="00BF1F06"/>
    <w:rsid w:val="00BF310C"/>
    <w:rsid w:val="00BF3560"/>
    <w:rsid w:val="00BF6094"/>
    <w:rsid w:val="00BF6949"/>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305"/>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2F8"/>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17C"/>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5C2A"/>
    <w:rsid w:val="00D07E1A"/>
    <w:rsid w:val="00D13068"/>
    <w:rsid w:val="00D133A3"/>
    <w:rsid w:val="00D1393F"/>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1BA"/>
    <w:rsid w:val="00E32A3F"/>
    <w:rsid w:val="00E32E94"/>
    <w:rsid w:val="00E33C70"/>
    <w:rsid w:val="00E34C2A"/>
    <w:rsid w:val="00E408DA"/>
    <w:rsid w:val="00E41435"/>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6DD7"/>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1C63"/>
    <w:rsid w:val="00E82D48"/>
    <w:rsid w:val="00E841B7"/>
    <w:rsid w:val="00E85C5F"/>
    <w:rsid w:val="00E86146"/>
    <w:rsid w:val="00E8660C"/>
    <w:rsid w:val="00E866E5"/>
    <w:rsid w:val="00E87015"/>
    <w:rsid w:val="00E871EF"/>
    <w:rsid w:val="00E92991"/>
    <w:rsid w:val="00E9360E"/>
    <w:rsid w:val="00E937AA"/>
    <w:rsid w:val="00E93A72"/>
    <w:rsid w:val="00E93F37"/>
    <w:rsid w:val="00E947A6"/>
    <w:rsid w:val="00E95177"/>
    <w:rsid w:val="00E960BA"/>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07C64"/>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6AC2"/>
    <w:rsid w:val="00F77808"/>
    <w:rsid w:val="00F8089F"/>
    <w:rsid w:val="00F80940"/>
    <w:rsid w:val="00F80BDD"/>
    <w:rsid w:val="00F82230"/>
    <w:rsid w:val="00F82930"/>
    <w:rsid w:val="00F82FEB"/>
    <w:rsid w:val="00F83742"/>
    <w:rsid w:val="00F857C7"/>
    <w:rsid w:val="00F858A9"/>
    <w:rsid w:val="00F858F8"/>
    <w:rsid w:val="00F863F1"/>
    <w:rsid w:val="00F86C9B"/>
    <w:rsid w:val="00F8748C"/>
    <w:rsid w:val="00F87A34"/>
    <w:rsid w:val="00F90A33"/>
    <w:rsid w:val="00F91895"/>
    <w:rsid w:val="00F91ADE"/>
    <w:rsid w:val="00F91BDE"/>
    <w:rsid w:val="00F92F68"/>
    <w:rsid w:val="00F94ED9"/>
    <w:rsid w:val="00F9506C"/>
    <w:rsid w:val="00F950C2"/>
    <w:rsid w:val="00F95513"/>
    <w:rsid w:val="00F96115"/>
    <w:rsid w:val="00F974C1"/>
    <w:rsid w:val="00FA21EA"/>
    <w:rsid w:val="00FA2B35"/>
    <w:rsid w:val="00FA2EF6"/>
    <w:rsid w:val="00FA318B"/>
    <w:rsid w:val="00FA5318"/>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styleId="Ulstomtale">
    <w:name w:val="Unresolved Mention"/>
    <w:basedOn w:val="Standardskrifttypeiafsnit"/>
    <w:uiPriority w:val="99"/>
    <w:semiHidden/>
    <w:unhideWhenUsed/>
    <w:rsid w:val="00F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rketplace.visualstudio.com/items?itemName=ErikEJ.EFCorePowerTool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8787-E6AF-4B05-9CDC-52510DA7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60195</TotalTime>
  <Pages>1</Pages>
  <Words>3122</Words>
  <Characters>19051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Entity Framework Core (EFCore)</dc:subject>
  <dc:creator>By Per Laursen</dc:creator>
  <cp:lastModifiedBy>per</cp:lastModifiedBy>
  <cp:revision>2324</cp:revision>
  <cp:lastPrinted>2017-10-01T11:34:00Z</cp:lastPrinted>
  <dcterms:created xsi:type="dcterms:W3CDTF">2014-08-29T14:11:00Z</dcterms:created>
  <dcterms:modified xsi:type="dcterms:W3CDTF">2023-04-10T11:18:00Z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