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proofErr w:type="spellStart"/>
                    <w:r w:rsidRPr="00F27741">
                      <w:rPr>
                        <w:rFonts w:asciiTheme="majorHAnsi" w:eastAsiaTheme="majorEastAsia" w:hAnsiTheme="majorHAnsi" w:cstheme="majorBidi"/>
                        <w:color w:val="4F81BD" w:themeColor="accent1"/>
                        <w:sz w:val="80"/>
                        <w:szCs w:val="80"/>
                        <w:lang w:val="en-US"/>
                      </w:rPr>
                      <w:t>gramming</w:t>
                    </w:r>
                    <w:proofErr w:type="spellEnd"/>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8-23T00:00:00Z">
                    <w:dateFormat w:val="dd-MM-yyyy"/>
                    <w:lid w:val="da-DK"/>
                    <w:storeMappedDataAs w:val="dateTime"/>
                    <w:calendar w:val="gregorian"/>
                  </w:date>
                </w:sdtPr>
                <w:sdtContent>
                  <w:p w14:paraId="3F71524E" w14:textId="010FAC3A" w:rsidR="00F27741" w:rsidRPr="00F27741" w:rsidRDefault="00FF13FE">
                    <w:pPr>
                      <w:pStyle w:val="Ingenafstand"/>
                      <w:rPr>
                        <w:color w:val="4F81BD" w:themeColor="accent1"/>
                        <w:lang w:val="en-US"/>
                      </w:rPr>
                    </w:pPr>
                    <w:r>
                      <w:rPr>
                        <w:color w:val="4F81BD" w:themeColor="accent1"/>
                      </w:rPr>
                      <w:t>23-08-2024</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3962AB4" w14:textId="32CB94B3" w:rsidR="00A04567" w:rsidRDefault="009D54CE">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r>
        <w:lastRenderedPageBreak/>
        <w:fldChar w:fldCharType="begin"/>
      </w:r>
      <w:r>
        <w:instrText xml:space="preserve"> TOC \o "1-3" \h \z \u </w:instrText>
      </w:r>
      <w:r>
        <w:fldChar w:fldCharType="separate"/>
      </w:r>
      <w:hyperlink w:anchor="_Toc143454547" w:history="1">
        <w:r w:rsidR="00A04567" w:rsidRPr="0030694D">
          <w:rPr>
            <w:rStyle w:val="Hyperlink"/>
            <w:noProof/>
          </w:rPr>
          <w:t>Introduction</w:t>
        </w:r>
        <w:r w:rsidR="00A04567">
          <w:rPr>
            <w:noProof/>
            <w:webHidden/>
          </w:rPr>
          <w:tab/>
        </w:r>
        <w:r w:rsidR="00A04567">
          <w:rPr>
            <w:noProof/>
            <w:webHidden/>
          </w:rPr>
          <w:fldChar w:fldCharType="begin"/>
        </w:r>
        <w:r w:rsidR="00A04567">
          <w:rPr>
            <w:noProof/>
            <w:webHidden/>
          </w:rPr>
          <w:instrText xml:space="preserve"> PAGEREF _Toc143454547 \h </w:instrText>
        </w:r>
        <w:r w:rsidR="00A04567">
          <w:rPr>
            <w:noProof/>
            <w:webHidden/>
          </w:rPr>
        </w:r>
        <w:r w:rsidR="00A04567">
          <w:rPr>
            <w:noProof/>
            <w:webHidden/>
          </w:rPr>
          <w:fldChar w:fldCharType="separate"/>
        </w:r>
        <w:r w:rsidR="00A04567">
          <w:rPr>
            <w:noProof/>
            <w:webHidden/>
          </w:rPr>
          <w:t>2</w:t>
        </w:r>
        <w:r w:rsidR="00A04567">
          <w:rPr>
            <w:noProof/>
            <w:webHidden/>
          </w:rPr>
          <w:fldChar w:fldCharType="end"/>
        </w:r>
      </w:hyperlink>
    </w:p>
    <w:p w14:paraId="62F13346" w14:textId="7B5B29A7" w:rsidR="00A04567" w:rsidRDefault="00000000">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48" w:history="1">
        <w:r w:rsidR="00A04567" w:rsidRPr="0030694D">
          <w:rPr>
            <w:rStyle w:val="Hyperlink"/>
            <w:noProof/>
          </w:rPr>
          <w:t>The Programming Process</w:t>
        </w:r>
        <w:r w:rsidR="00A04567">
          <w:rPr>
            <w:noProof/>
            <w:webHidden/>
          </w:rPr>
          <w:tab/>
        </w:r>
        <w:r w:rsidR="00A04567">
          <w:rPr>
            <w:noProof/>
            <w:webHidden/>
          </w:rPr>
          <w:fldChar w:fldCharType="begin"/>
        </w:r>
        <w:r w:rsidR="00A04567">
          <w:rPr>
            <w:noProof/>
            <w:webHidden/>
          </w:rPr>
          <w:instrText xml:space="preserve"> PAGEREF _Toc143454548 \h </w:instrText>
        </w:r>
        <w:r w:rsidR="00A04567">
          <w:rPr>
            <w:noProof/>
            <w:webHidden/>
          </w:rPr>
        </w:r>
        <w:r w:rsidR="00A04567">
          <w:rPr>
            <w:noProof/>
            <w:webHidden/>
          </w:rPr>
          <w:fldChar w:fldCharType="separate"/>
        </w:r>
        <w:r w:rsidR="00A04567">
          <w:rPr>
            <w:noProof/>
            <w:webHidden/>
          </w:rPr>
          <w:t>3</w:t>
        </w:r>
        <w:r w:rsidR="00A04567">
          <w:rPr>
            <w:noProof/>
            <w:webHidden/>
          </w:rPr>
          <w:fldChar w:fldCharType="end"/>
        </w:r>
      </w:hyperlink>
    </w:p>
    <w:p w14:paraId="5A48F63F" w14:textId="77902F48" w:rsidR="00A04567" w:rsidRDefault="00000000">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49" w:history="1">
        <w:r w:rsidR="00A04567" w:rsidRPr="0030694D">
          <w:rPr>
            <w:rStyle w:val="Hyperlink"/>
            <w:noProof/>
          </w:rPr>
          <w:t>Software Tools</w:t>
        </w:r>
        <w:r w:rsidR="00A04567">
          <w:rPr>
            <w:noProof/>
            <w:webHidden/>
          </w:rPr>
          <w:tab/>
        </w:r>
        <w:r w:rsidR="00A04567">
          <w:rPr>
            <w:noProof/>
            <w:webHidden/>
          </w:rPr>
          <w:fldChar w:fldCharType="begin"/>
        </w:r>
        <w:r w:rsidR="00A04567">
          <w:rPr>
            <w:noProof/>
            <w:webHidden/>
          </w:rPr>
          <w:instrText xml:space="preserve"> PAGEREF _Toc143454549 \h </w:instrText>
        </w:r>
        <w:r w:rsidR="00A04567">
          <w:rPr>
            <w:noProof/>
            <w:webHidden/>
          </w:rPr>
        </w:r>
        <w:r w:rsidR="00A04567">
          <w:rPr>
            <w:noProof/>
            <w:webHidden/>
          </w:rPr>
          <w:fldChar w:fldCharType="separate"/>
        </w:r>
        <w:r w:rsidR="00A04567">
          <w:rPr>
            <w:noProof/>
            <w:webHidden/>
          </w:rPr>
          <w:t>4</w:t>
        </w:r>
        <w:r w:rsidR="00A04567">
          <w:rPr>
            <w:noProof/>
            <w:webHidden/>
          </w:rPr>
          <w:fldChar w:fldCharType="end"/>
        </w:r>
      </w:hyperlink>
    </w:p>
    <w:p w14:paraId="3C1BA55B" w14:textId="74EE4398"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0" w:history="1">
        <w:r w:rsidR="00A04567" w:rsidRPr="0030694D">
          <w:rPr>
            <w:rStyle w:val="Hyperlink"/>
          </w:rPr>
          <w:t>Microsoft Visual Studio - overview</w:t>
        </w:r>
        <w:r w:rsidR="00A04567">
          <w:rPr>
            <w:webHidden/>
          </w:rPr>
          <w:tab/>
        </w:r>
        <w:r w:rsidR="00A04567">
          <w:rPr>
            <w:webHidden/>
          </w:rPr>
          <w:fldChar w:fldCharType="begin"/>
        </w:r>
        <w:r w:rsidR="00A04567">
          <w:rPr>
            <w:webHidden/>
          </w:rPr>
          <w:instrText xml:space="preserve"> PAGEREF _Toc143454550 \h </w:instrText>
        </w:r>
        <w:r w:rsidR="00A04567">
          <w:rPr>
            <w:webHidden/>
          </w:rPr>
        </w:r>
        <w:r w:rsidR="00A04567">
          <w:rPr>
            <w:webHidden/>
          </w:rPr>
          <w:fldChar w:fldCharType="separate"/>
        </w:r>
        <w:r w:rsidR="00A04567">
          <w:rPr>
            <w:webHidden/>
          </w:rPr>
          <w:t>5</w:t>
        </w:r>
        <w:r w:rsidR="00A04567">
          <w:rPr>
            <w:webHidden/>
          </w:rPr>
          <w:fldChar w:fldCharType="end"/>
        </w:r>
      </w:hyperlink>
    </w:p>
    <w:p w14:paraId="0BA35F11" w14:textId="7990FAA6"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1" w:history="1">
        <w:r w:rsidR="00A04567" w:rsidRPr="0030694D">
          <w:rPr>
            <w:rStyle w:val="Hyperlink"/>
          </w:rPr>
          <w:t>Tools, extensions and packages - overview</w:t>
        </w:r>
        <w:r w:rsidR="00A04567">
          <w:rPr>
            <w:webHidden/>
          </w:rPr>
          <w:tab/>
        </w:r>
        <w:r w:rsidR="00A04567">
          <w:rPr>
            <w:webHidden/>
          </w:rPr>
          <w:fldChar w:fldCharType="begin"/>
        </w:r>
        <w:r w:rsidR="00A04567">
          <w:rPr>
            <w:webHidden/>
          </w:rPr>
          <w:instrText xml:space="preserve"> PAGEREF _Toc143454551 \h </w:instrText>
        </w:r>
        <w:r w:rsidR="00A04567">
          <w:rPr>
            <w:webHidden/>
          </w:rPr>
        </w:r>
        <w:r w:rsidR="00A04567">
          <w:rPr>
            <w:webHidden/>
          </w:rPr>
          <w:fldChar w:fldCharType="separate"/>
        </w:r>
        <w:r w:rsidR="00A04567">
          <w:rPr>
            <w:webHidden/>
          </w:rPr>
          <w:t>5</w:t>
        </w:r>
        <w:r w:rsidR="00A04567">
          <w:rPr>
            <w:webHidden/>
          </w:rPr>
          <w:fldChar w:fldCharType="end"/>
        </w:r>
      </w:hyperlink>
    </w:p>
    <w:p w14:paraId="1582BBD6" w14:textId="242BAF62"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2" w:history="1">
        <w:r w:rsidR="00A04567" w:rsidRPr="0030694D">
          <w:rPr>
            <w:rStyle w:val="Hyperlink"/>
          </w:rPr>
          <w:t>Tools (workloads)</w:t>
        </w:r>
        <w:r w:rsidR="00A04567">
          <w:rPr>
            <w:webHidden/>
          </w:rPr>
          <w:tab/>
        </w:r>
        <w:r w:rsidR="00A04567">
          <w:rPr>
            <w:webHidden/>
          </w:rPr>
          <w:fldChar w:fldCharType="begin"/>
        </w:r>
        <w:r w:rsidR="00A04567">
          <w:rPr>
            <w:webHidden/>
          </w:rPr>
          <w:instrText xml:space="preserve"> PAGEREF _Toc143454552 \h </w:instrText>
        </w:r>
        <w:r w:rsidR="00A04567">
          <w:rPr>
            <w:webHidden/>
          </w:rPr>
        </w:r>
        <w:r w:rsidR="00A04567">
          <w:rPr>
            <w:webHidden/>
          </w:rPr>
          <w:fldChar w:fldCharType="separate"/>
        </w:r>
        <w:r w:rsidR="00A04567">
          <w:rPr>
            <w:webHidden/>
          </w:rPr>
          <w:t>6</w:t>
        </w:r>
        <w:r w:rsidR="00A04567">
          <w:rPr>
            <w:webHidden/>
          </w:rPr>
          <w:fldChar w:fldCharType="end"/>
        </w:r>
      </w:hyperlink>
    </w:p>
    <w:p w14:paraId="536CBE1C" w14:textId="38BB4C5D"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3" w:history="1">
        <w:r w:rsidR="00A04567" w:rsidRPr="0030694D">
          <w:rPr>
            <w:rStyle w:val="Hyperlink"/>
          </w:rPr>
          <w:t>Extensions</w:t>
        </w:r>
        <w:r w:rsidR="00A04567">
          <w:rPr>
            <w:webHidden/>
          </w:rPr>
          <w:tab/>
        </w:r>
        <w:r w:rsidR="00A04567">
          <w:rPr>
            <w:webHidden/>
          </w:rPr>
          <w:fldChar w:fldCharType="begin"/>
        </w:r>
        <w:r w:rsidR="00A04567">
          <w:rPr>
            <w:webHidden/>
          </w:rPr>
          <w:instrText xml:space="preserve"> PAGEREF _Toc143454553 \h </w:instrText>
        </w:r>
        <w:r w:rsidR="00A04567">
          <w:rPr>
            <w:webHidden/>
          </w:rPr>
        </w:r>
        <w:r w:rsidR="00A04567">
          <w:rPr>
            <w:webHidden/>
          </w:rPr>
          <w:fldChar w:fldCharType="separate"/>
        </w:r>
        <w:r w:rsidR="00A04567">
          <w:rPr>
            <w:webHidden/>
          </w:rPr>
          <w:t>6</w:t>
        </w:r>
        <w:r w:rsidR="00A04567">
          <w:rPr>
            <w:webHidden/>
          </w:rPr>
          <w:fldChar w:fldCharType="end"/>
        </w:r>
      </w:hyperlink>
    </w:p>
    <w:p w14:paraId="0DC608F3" w14:textId="33736F5C"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4" w:history="1">
        <w:r w:rsidR="00A04567" w:rsidRPr="0030694D">
          <w:rPr>
            <w:rStyle w:val="Hyperlink"/>
          </w:rPr>
          <w:t>NuGet packages</w:t>
        </w:r>
        <w:r w:rsidR="00A04567">
          <w:rPr>
            <w:webHidden/>
          </w:rPr>
          <w:tab/>
        </w:r>
        <w:r w:rsidR="00A04567">
          <w:rPr>
            <w:webHidden/>
          </w:rPr>
          <w:fldChar w:fldCharType="begin"/>
        </w:r>
        <w:r w:rsidR="00A04567">
          <w:rPr>
            <w:webHidden/>
          </w:rPr>
          <w:instrText xml:space="preserve"> PAGEREF _Toc143454554 \h </w:instrText>
        </w:r>
        <w:r w:rsidR="00A04567">
          <w:rPr>
            <w:webHidden/>
          </w:rPr>
        </w:r>
        <w:r w:rsidR="00A04567">
          <w:rPr>
            <w:webHidden/>
          </w:rPr>
          <w:fldChar w:fldCharType="separate"/>
        </w:r>
        <w:r w:rsidR="00A04567">
          <w:rPr>
            <w:webHidden/>
          </w:rPr>
          <w:t>7</w:t>
        </w:r>
        <w:r w:rsidR="00A04567">
          <w:rPr>
            <w:webHidden/>
          </w:rPr>
          <w:fldChar w:fldCharType="end"/>
        </w:r>
      </w:hyperlink>
    </w:p>
    <w:p w14:paraId="0151FE6A" w14:textId="313A18DF"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5" w:history="1">
        <w:r w:rsidR="00A04567" w:rsidRPr="0030694D">
          <w:rPr>
            <w:rStyle w:val="Hyperlink"/>
          </w:rPr>
          <w:t>What should I install?</w:t>
        </w:r>
        <w:r w:rsidR="00A04567">
          <w:rPr>
            <w:webHidden/>
          </w:rPr>
          <w:tab/>
        </w:r>
        <w:r w:rsidR="00A04567">
          <w:rPr>
            <w:webHidden/>
          </w:rPr>
          <w:fldChar w:fldCharType="begin"/>
        </w:r>
        <w:r w:rsidR="00A04567">
          <w:rPr>
            <w:webHidden/>
          </w:rPr>
          <w:instrText xml:space="preserve"> PAGEREF _Toc143454555 \h </w:instrText>
        </w:r>
        <w:r w:rsidR="00A04567">
          <w:rPr>
            <w:webHidden/>
          </w:rPr>
        </w:r>
        <w:r w:rsidR="00A04567">
          <w:rPr>
            <w:webHidden/>
          </w:rPr>
          <w:fldChar w:fldCharType="separate"/>
        </w:r>
        <w:r w:rsidR="00A04567">
          <w:rPr>
            <w:webHidden/>
          </w:rPr>
          <w:t>7</w:t>
        </w:r>
        <w:r w:rsidR="00A04567">
          <w:rPr>
            <w:webHidden/>
          </w:rPr>
          <w:fldChar w:fldCharType="end"/>
        </w:r>
      </w:hyperlink>
    </w:p>
    <w:p w14:paraId="4199DB76" w14:textId="21A40BE5" w:rsidR="00A04567" w:rsidRDefault="00000000">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56" w:history="1">
        <w:r w:rsidR="00A04567" w:rsidRPr="0030694D">
          <w:rPr>
            <w:rStyle w:val="Hyperlink"/>
            <w:noProof/>
          </w:rPr>
          <w:t>Code organization and Visual Studio basics</w:t>
        </w:r>
        <w:r w:rsidR="00A04567">
          <w:rPr>
            <w:noProof/>
            <w:webHidden/>
          </w:rPr>
          <w:tab/>
        </w:r>
        <w:r w:rsidR="00A04567">
          <w:rPr>
            <w:noProof/>
            <w:webHidden/>
          </w:rPr>
          <w:fldChar w:fldCharType="begin"/>
        </w:r>
        <w:r w:rsidR="00A04567">
          <w:rPr>
            <w:noProof/>
            <w:webHidden/>
          </w:rPr>
          <w:instrText xml:space="preserve"> PAGEREF _Toc143454556 \h </w:instrText>
        </w:r>
        <w:r w:rsidR="00A04567">
          <w:rPr>
            <w:noProof/>
            <w:webHidden/>
          </w:rPr>
        </w:r>
        <w:r w:rsidR="00A04567">
          <w:rPr>
            <w:noProof/>
            <w:webHidden/>
          </w:rPr>
          <w:fldChar w:fldCharType="separate"/>
        </w:r>
        <w:r w:rsidR="00A04567">
          <w:rPr>
            <w:noProof/>
            <w:webHidden/>
          </w:rPr>
          <w:t>9</w:t>
        </w:r>
        <w:r w:rsidR="00A04567">
          <w:rPr>
            <w:noProof/>
            <w:webHidden/>
          </w:rPr>
          <w:fldChar w:fldCharType="end"/>
        </w:r>
      </w:hyperlink>
    </w:p>
    <w:p w14:paraId="46850520" w14:textId="202E3D65"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7" w:history="1">
        <w:r w:rsidR="00A04567" w:rsidRPr="0030694D">
          <w:rPr>
            <w:rStyle w:val="Hyperlink"/>
          </w:rPr>
          <w:t>Loading code into Visual Studio</w:t>
        </w:r>
        <w:r w:rsidR="00A04567">
          <w:rPr>
            <w:webHidden/>
          </w:rPr>
          <w:tab/>
        </w:r>
        <w:r w:rsidR="00A04567">
          <w:rPr>
            <w:webHidden/>
          </w:rPr>
          <w:fldChar w:fldCharType="begin"/>
        </w:r>
        <w:r w:rsidR="00A04567">
          <w:rPr>
            <w:webHidden/>
          </w:rPr>
          <w:instrText xml:space="preserve"> PAGEREF _Toc143454557 \h </w:instrText>
        </w:r>
        <w:r w:rsidR="00A04567">
          <w:rPr>
            <w:webHidden/>
          </w:rPr>
        </w:r>
        <w:r w:rsidR="00A04567">
          <w:rPr>
            <w:webHidden/>
          </w:rPr>
          <w:fldChar w:fldCharType="separate"/>
        </w:r>
        <w:r w:rsidR="00A04567">
          <w:rPr>
            <w:webHidden/>
          </w:rPr>
          <w:t>9</w:t>
        </w:r>
        <w:r w:rsidR="00A04567">
          <w:rPr>
            <w:webHidden/>
          </w:rPr>
          <w:fldChar w:fldCharType="end"/>
        </w:r>
      </w:hyperlink>
    </w:p>
    <w:p w14:paraId="782277F6" w14:textId="290590D8"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8" w:history="1">
        <w:r w:rsidR="00A04567" w:rsidRPr="0030694D">
          <w:rPr>
            <w:rStyle w:val="Hyperlink"/>
          </w:rPr>
          <w:t>Code organization</w:t>
        </w:r>
        <w:r w:rsidR="00A04567">
          <w:rPr>
            <w:webHidden/>
          </w:rPr>
          <w:tab/>
        </w:r>
        <w:r w:rsidR="00A04567">
          <w:rPr>
            <w:webHidden/>
          </w:rPr>
          <w:fldChar w:fldCharType="begin"/>
        </w:r>
        <w:r w:rsidR="00A04567">
          <w:rPr>
            <w:webHidden/>
          </w:rPr>
          <w:instrText xml:space="preserve"> PAGEREF _Toc143454558 \h </w:instrText>
        </w:r>
        <w:r w:rsidR="00A04567">
          <w:rPr>
            <w:webHidden/>
          </w:rPr>
        </w:r>
        <w:r w:rsidR="00A04567">
          <w:rPr>
            <w:webHidden/>
          </w:rPr>
          <w:fldChar w:fldCharType="separate"/>
        </w:r>
        <w:r w:rsidR="00A04567">
          <w:rPr>
            <w:webHidden/>
          </w:rPr>
          <w:t>11</w:t>
        </w:r>
        <w:r w:rsidR="00A04567">
          <w:rPr>
            <w:webHidden/>
          </w:rPr>
          <w:fldChar w:fldCharType="end"/>
        </w:r>
      </w:hyperlink>
    </w:p>
    <w:p w14:paraId="5D610250" w14:textId="499BD9F7"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59" w:history="1">
        <w:r w:rsidR="00A04567" w:rsidRPr="0030694D">
          <w:rPr>
            <w:rStyle w:val="Hyperlink"/>
          </w:rPr>
          <w:t>Statements and Syntax</w:t>
        </w:r>
        <w:r w:rsidR="00A04567">
          <w:rPr>
            <w:webHidden/>
          </w:rPr>
          <w:tab/>
        </w:r>
        <w:r w:rsidR="00A04567">
          <w:rPr>
            <w:webHidden/>
          </w:rPr>
          <w:fldChar w:fldCharType="begin"/>
        </w:r>
        <w:r w:rsidR="00A04567">
          <w:rPr>
            <w:webHidden/>
          </w:rPr>
          <w:instrText xml:space="preserve"> PAGEREF _Toc143454559 \h </w:instrText>
        </w:r>
        <w:r w:rsidR="00A04567">
          <w:rPr>
            <w:webHidden/>
          </w:rPr>
        </w:r>
        <w:r w:rsidR="00A04567">
          <w:rPr>
            <w:webHidden/>
          </w:rPr>
          <w:fldChar w:fldCharType="separate"/>
        </w:r>
        <w:r w:rsidR="00A04567">
          <w:rPr>
            <w:webHidden/>
          </w:rPr>
          <w:t>15</w:t>
        </w:r>
        <w:r w:rsidR="00A04567">
          <w:rPr>
            <w:webHidden/>
          </w:rPr>
          <w:fldChar w:fldCharType="end"/>
        </w:r>
      </w:hyperlink>
    </w:p>
    <w:p w14:paraId="6DA2B145" w14:textId="4A92E8B9"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60" w:history="1">
        <w:r w:rsidR="00A04567" w:rsidRPr="0030694D">
          <w:rPr>
            <w:rStyle w:val="Hyperlink"/>
          </w:rPr>
          <w:t>Understanding what Visual Studio is saying</w:t>
        </w:r>
        <w:r w:rsidR="00A04567">
          <w:rPr>
            <w:webHidden/>
          </w:rPr>
          <w:tab/>
        </w:r>
        <w:r w:rsidR="00A04567">
          <w:rPr>
            <w:webHidden/>
          </w:rPr>
          <w:fldChar w:fldCharType="begin"/>
        </w:r>
        <w:r w:rsidR="00A04567">
          <w:rPr>
            <w:webHidden/>
          </w:rPr>
          <w:instrText xml:space="preserve"> PAGEREF _Toc143454560 \h </w:instrText>
        </w:r>
        <w:r w:rsidR="00A04567">
          <w:rPr>
            <w:webHidden/>
          </w:rPr>
        </w:r>
        <w:r w:rsidR="00A04567">
          <w:rPr>
            <w:webHidden/>
          </w:rPr>
          <w:fldChar w:fldCharType="separate"/>
        </w:r>
        <w:r w:rsidR="00A04567">
          <w:rPr>
            <w:webHidden/>
          </w:rPr>
          <w:t>18</w:t>
        </w:r>
        <w:r w:rsidR="00A04567">
          <w:rPr>
            <w:webHidden/>
          </w:rPr>
          <w:fldChar w:fldCharType="end"/>
        </w:r>
      </w:hyperlink>
    </w:p>
    <w:p w14:paraId="157787B9" w14:textId="308C4139"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61" w:history="1">
        <w:r w:rsidR="00A04567" w:rsidRPr="0030694D">
          <w:rPr>
            <w:rStyle w:val="Hyperlink"/>
          </w:rPr>
          <w:t>Comments in code</w:t>
        </w:r>
        <w:r w:rsidR="00A04567">
          <w:rPr>
            <w:webHidden/>
          </w:rPr>
          <w:tab/>
        </w:r>
        <w:r w:rsidR="00A04567">
          <w:rPr>
            <w:webHidden/>
          </w:rPr>
          <w:fldChar w:fldCharType="begin"/>
        </w:r>
        <w:r w:rsidR="00A04567">
          <w:rPr>
            <w:webHidden/>
          </w:rPr>
          <w:instrText xml:space="preserve"> PAGEREF _Toc143454561 \h </w:instrText>
        </w:r>
        <w:r w:rsidR="00A04567">
          <w:rPr>
            <w:webHidden/>
          </w:rPr>
        </w:r>
        <w:r w:rsidR="00A04567">
          <w:rPr>
            <w:webHidden/>
          </w:rPr>
          <w:fldChar w:fldCharType="separate"/>
        </w:r>
        <w:r w:rsidR="00A04567">
          <w:rPr>
            <w:webHidden/>
          </w:rPr>
          <w:t>20</w:t>
        </w:r>
        <w:r w:rsidR="00A04567">
          <w:rPr>
            <w:webHidden/>
          </w:rPr>
          <w:fldChar w:fldCharType="end"/>
        </w:r>
      </w:hyperlink>
    </w:p>
    <w:p w14:paraId="259E8E2A" w14:textId="77B9048D" w:rsidR="00A04567" w:rsidRDefault="00000000">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62" w:history="1">
        <w:r w:rsidR="00A04567" w:rsidRPr="0030694D">
          <w:rPr>
            <w:rStyle w:val="Hyperlink"/>
            <w:noProof/>
          </w:rPr>
          <w:t>Exercises</w:t>
        </w:r>
        <w:r w:rsidR="00A04567">
          <w:rPr>
            <w:noProof/>
            <w:webHidden/>
          </w:rPr>
          <w:tab/>
        </w:r>
        <w:r w:rsidR="00A04567">
          <w:rPr>
            <w:noProof/>
            <w:webHidden/>
          </w:rPr>
          <w:fldChar w:fldCharType="begin"/>
        </w:r>
        <w:r w:rsidR="00A04567">
          <w:rPr>
            <w:noProof/>
            <w:webHidden/>
          </w:rPr>
          <w:instrText xml:space="preserve"> PAGEREF _Toc143454562 \h </w:instrText>
        </w:r>
        <w:r w:rsidR="00A04567">
          <w:rPr>
            <w:noProof/>
            <w:webHidden/>
          </w:rPr>
        </w:r>
        <w:r w:rsidR="00A04567">
          <w:rPr>
            <w:noProof/>
            <w:webHidden/>
          </w:rPr>
          <w:fldChar w:fldCharType="separate"/>
        </w:r>
        <w:r w:rsidR="00A04567">
          <w:rPr>
            <w:noProof/>
            <w:webHidden/>
          </w:rPr>
          <w:t>22</w:t>
        </w:r>
        <w:r w:rsidR="00A04567">
          <w:rPr>
            <w:noProof/>
            <w:webHidden/>
          </w:rPr>
          <w:fldChar w:fldCharType="end"/>
        </w:r>
      </w:hyperlink>
    </w:p>
    <w:p w14:paraId="4EC09F73" w14:textId="5CA20836" w:rsidR="00A04567" w:rsidRDefault="00000000">
      <w:pPr>
        <w:pStyle w:val="Indholdsfortegnelse2"/>
        <w:rPr>
          <w:rFonts w:eastAsiaTheme="minorEastAsia" w:cstheme="minorBidi"/>
          <w:bCs w:val="0"/>
          <w:kern w:val="2"/>
          <w:sz w:val="22"/>
          <w:szCs w:val="22"/>
          <w:lang w:val="da-DK" w:eastAsia="da-DK"/>
          <w14:ligatures w14:val="standardContextual"/>
        </w:rPr>
      </w:pPr>
      <w:hyperlink w:anchor="_Toc143454563" w:history="1">
        <w:r w:rsidR="00A04567" w:rsidRPr="0030694D">
          <w:rPr>
            <w:rStyle w:val="Hyperlink"/>
          </w:rPr>
          <w:t>Start.1</w:t>
        </w:r>
        <w:r w:rsidR="00A04567">
          <w:rPr>
            <w:webHidden/>
          </w:rPr>
          <w:tab/>
        </w:r>
        <w:r w:rsidR="00A04567">
          <w:rPr>
            <w:webHidden/>
          </w:rPr>
          <w:fldChar w:fldCharType="begin"/>
        </w:r>
        <w:r w:rsidR="00A04567">
          <w:rPr>
            <w:webHidden/>
          </w:rPr>
          <w:instrText xml:space="preserve"> PAGEREF _Toc143454563 \h </w:instrText>
        </w:r>
        <w:r w:rsidR="00A04567">
          <w:rPr>
            <w:webHidden/>
          </w:rPr>
        </w:r>
        <w:r w:rsidR="00A04567">
          <w:rPr>
            <w:webHidden/>
          </w:rPr>
          <w:fldChar w:fldCharType="separate"/>
        </w:r>
        <w:r w:rsidR="00A04567">
          <w:rPr>
            <w:webHidden/>
          </w:rPr>
          <w:t>22</w:t>
        </w:r>
        <w:r w:rsidR="00A04567">
          <w:rPr>
            <w:webHidden/>
          </w:rPr>
          <w:fldChar w:fldCharType="end"/>
        </w:r>
      </w:hyperlink>
    </w:p>
    <w:p w14:paraId="2E221DD6" w14:textId="4EB1CF79" w:rsidR="00703F7F" w:rsidRDefault="009D54CE">
      <w:r>
        <w:fldChar w:fldCharType="end"/>
      </w:r>
      <w:r w:rsidR="00703F7F">
        <w:br w:type="page"/>
      </w:r>
    </w:p>
    <w:p w14:paraId="6DDF5FF9" w14:textId="77777777" w:rsidR="00F33A09" w:rsidRDefault="00621F8E" w:rsidP="00F33A09">
      <w:pPr>
        <w:pStyle w:val="Overskrift1"/>
      </w:pPr>
      <w:bookmarkStart w:id="1" w:name="_Toc143454547"/>
      <w:r>
        <w:lastRenderedPageBreak/>
        <w:t>Introduction</w:t>
      </w:r>
      <w:bookmarkEnd w:id="1"/>
    </w:p>
    <w:p w14:paraId="2D71CD5E" w14:textId="77777777" w:rsidR="00F33A09" w:rsidRDefault="00F33A09" w:rsidP="00F33A09">
      <w:pPr>
        <w:pStyle w:val="Brdtekst"/>
      </w:pPr>
    </w:p>
    <w:p w14:paraId="01E05702" w14:textId="69DC90F6" w:rsidR="003E59BA" w:rsidRDefault="003E59BA" w:rsidP="003E59BA">
      <w:pPr>
        <w:pStyle w:val="Brdtekst"/>
      </w:pPr>
      <w:r>
        <w:t>In this chapter, we take the first steps towards understanding what “computer pro</w:t>
      </w:r>
      <w:r>
        <w:softHyphen/>
        <w:t xml:space="preserve">gramming” is all about. We introduce some of the software tools we will be using for developing C# programs, and </w:t>
      </w:r>
      <w:r w:rsidR="00FF13FE">
        <w:t xml:space="preserve">we also </w:t>
      </w:r>
      <w:r>
        <w:t xml:space="preserve">take a first look at the structure of a so-called </w:t>
      </w:r>
      <w:r w:rsidRPr="00FF13FE">
        <w:rPr>
          <w:b/>
          <w:bCs/>
        </w:rPr>
        <w:t>C# project</w:t>
      </w:r>
      <w:r>
        <w: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143454548"/>
      <w:r>
        <w:lastRenderedPageBreak/>
        <w:t>The Programming Process</w:t>
      </w:r>
      <w:bookmarkEnd w:id="2"/>
    </w:p>
    <w:p w14:paraId="5EBF3643" w14:textId="77777777" w:rsidR="00F33A09" w:rsidRDefault="00F33A09" w:rsidP="00F33A09">
      <w:pPr>
        <w:pStyle w:val="Brdtekst"/>
      </w:pPr>
    </w:p>
    <w:p w14:paraId="6891A1DF" w14:textId="010D2133"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proofErr w:type="gramStart"/>
      <w:r>
        <w:rPr>
          <w:rFonts w:ascii="Calibri" w:eastAsia="Calibri" w:hAnsi="Calibri" w:cs="Calibri"/>
          <w:sz w:val="28"/>
          <w:szCs w:val="28"/>
        </w:rPr>
        <w:t>”,</w:t>
      </w:r>
      <w:proofErr w:type="gramEnd"/>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sidR="004D680C">
        <w:rPr>
          <w:rFonts w:ascii="Calibri" w:eastAsia="Calibri" w:hAnsi="Calibri" w:cs="Calibri"/>
          <w:b/>
          <w:bCs/>
          <w:i/>
          <w:sz w:val="28"/>
          <w:szCs w:val="28"/>
        </w:rPr>
        <w:t>part</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proofErr w:type="gramStart"/>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proofErr w:type="gramEnd"/>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77777777"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proofErr w:type="gramStart"/>
      <w:r>
        <w:rPr>
          <w:spacing w:val="-1"/>
        </w:rPr>
        <w:t>likely b</w:t>
      </w:r>
      <w:r>
        <w:t>e</w:t>
      </w:r>
      <w:proofErr w:type="gramEnd"/>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proofErr w:type="gramStart"/>
      <w:r>
        <w:rPr>
          <w:spacing w:val="-1"/>
        </w:rPr>
        <w:t>i</w:t>
      </w:r>
      <w:r>
        <w:t>.e.</w:t>
      </w:r>
      <w:proofErr w:type="gramEnd"/>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proofErr w:type="gramStart"/>
      <w:r>
        <w:t>a</w:t>
      </w:r>
      <w:r>
        <w:rPr>
          <w:spacing w:val="-1"/>
        </w:rPr>
        <w:t>lm</w:t>
      </w:r>
      <w:r>
        <w:t>o</w:t>
      </w:r>
      <w:r>
        <w:rPr>
          <w:spacing w:val="-1"/>
        </w:rPr>
        <w:t>s</w:t>
      </w:r>
      <w:r>
        <w:t>t</w:t>
      </w:r>
      <w:r>
        <w:rPr>
          <w:spacing w:val="-6"/>
        </w:rPr>
        <w:t xml:space="preserve"> </w:t>
      </w:r>
      <w:r>
        <w:t>a</w:t>
      </w:r>
      <w:r>
        <w:rPr>
          <w:spacing w:val="-1"/>
        </w:rPr>
        <w:t>l</w:t>
      </w:r>
      <w:r>
        <w:t>l</w:t>
      </w:r>
      <w:proofErr w:type="gramEnd"/>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proofErr w:type="gramStart"/>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proofErr w:type="gramEnd"/>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proofErr w:type="gramStart"/>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proofErr w:type="gramEnd"/>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77777777"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proofErr w:type="gramStart"/>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proofErr w:type="gramEnd"/>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proofErr w:type="gramStart"/>
      <w:r>
        <w:t>e.g.</w:t>
      </w:r>
      <w:proofErr w:type="gramEnd"/>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4D2BB1B6"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sidR="00284308">
        <w:rPr>
          <w:spacing w:val="-1"/>
        </w:rPr>
        <w:softHyphen/>
      </w:r>
      <w:r w:rsidR="005C69D3">
        <w:rPr>
          <w:spacing w:val="-1"/>
        </w:rPr>
        <w:softHyphen/>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53A0B324" w:rsidR="003E59BA" w:rsidRDefault="003E59BA" w:rsidP="003E59BA">
      <w:pPr>
        <w:pStyle w:val="Brdtekst"/>
        <w:numPr>
          <w:ilvl w:val="0"/>
          <w:numId w:val="1"/>
        </w:numPr>
        <w:ind w:right="204"/>
      </w:pPr>
      <w:r>
        <w:t xml:space="preserve">The computer (using </w:t>
      </w:r>
      <w:r w:rsidR="00551B34">
        <w:t>specialized</w:t>
      </w:r>
      <w:r>
        <w:t xml:space="preserve">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596F85ED"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w:t>
      </w:r>
      <w:r w:rsidR="00284308">
        <w:rPr>
          <w:w w:val="99"/>
        </w:rPr>
        <w:t>named</w:t>
      </w:r>
      <w:r>
        <w:rPr>
          <w:w w:val="99"/>
        </w:rPr>
        <w:t xml:space="preserve"> </w:t>
      </w:r>
      <w:r w:rsidRPr="002A5B0C">
        <w:rPr>
          <w:b/>
          <w:spacing w:val="-1"/>
        </w:rPr>
        <w:t>C</w:t>
      </w:r>
      <w:r w:rsidRPr="002A5B0C">
        <w:rPr>
          <w:b/>
        </w:rPr>
        <w:t>#</w:t>
      </w:r>
      <w:r>
        <w:t xml:space="preserve"> (C-sharp) belongs to the latter category, and is used in these notes. C# is a so-called </w:t>
      </w:r>
      <w:r w:rsidRPr="002A5B0C">
        <w:rPr>
          <w:b/>
        </w:rPr>
        <w:t>Object-Oriented</w:t>
      </w:r>
      <w:r>
        <w:t xml:space="preserve"> language; other such languages are </w:t>
      </w:r>
      <w:proofErr w:type="gramStart"/>
      <w:r>
        <w:t>e.g.</w:t>
      </w:r>
      <w:proofErr w:type="gramEnd"/>
      <w:r>
        <w:t xml:space="preserve">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proofErr w:type="gramStart"/>
      <w:r>
        <w:t>a</w:t>
      </w:r>
      <w:r>
        <w:rPr>
          <w:spacing w:val="-5"/>
        </w:rPr>
        <w:t xml:space="preserve"> </w:t>
      </w:r>
      <w:r>
        <w:rPr>
          <w:spacing w:val="-1"/>
        </w:rPr>
        <w:t>n</w:t>
      </w:r>
      <w:r>
        <w:t>u</w:t>
      </w:r>
      <w:r>
        <w:rPr>
          <w:spacing w:val="1"/>
        </w:rPr>
        <w:t>m</w:t>
      </w:r>
      <w:r>
        <w:rPr>
          <w:spacing w:val="-1"/>
        </w:rPr>
        <w:t>b</w:t>
      </w:r>
      <w:r>
        <w:t>er</w:t>
      </w:r>
      <w:r>
        <w:rPr>
          <w:spacing w:val="-6"/>
        </w:rPr>
        <w:t xml:space="preserve"> </w:t>
      </w:r>
      <w:r>
        <w:t>of</w:t>
      </w:r>
      <w:proofErr w:type="gramEnd"/>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w:t>
      </w:r>
      <w:proofErr w:type="gramStart"/>
      <w:r>
        <w:t>a large number of</w:t>
      </w:r>
      <w:proofErr w:type="gramEnd"/>
      <w:r>
        <w:t xml:space="preserve"> such statements (many thousands, even millions…). </w:t>
      </w:r>
    </w:p>
    <w:p w14:paraId="04093C36" w14:textId="77777777" w:rsidR="003E59BA" w:rsidRDefault="003E59BA" w:rsidP="003E59BA">
      <w:pPr>
        <w:pStyle w:val="Brdtekst"/>
        <w:ind w:left="0" w:right="204"/>
      </w:pPr>
    </w:p>
    <w:p w14:paraId="7157919F" w14:textId="5038469F" w:rsidR="003E59BA" w:rsidRDefault="003E59BA" w:rsidP="00E55C79">
      <w:pPr>
        <w:pStyle w:val="Brdtekst"/>
        <w:ind w:left="0"/>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00551B34" w:rsidRPr="00EE570F">
        <w:rPr>
          <w:spacing w:val="-7"/>
          <w:u w:val="single"/>
        </w:rPr>
        <w:t>organize</w:t>
      </w:r>
      <w:r>
        <w:rPr>
          <w:spacing w:val="-7"/>
        </w:rPr>
        <w:t xml:space="preserve"> them into larger units. One such unit is a </w:t>
      </w:r>
      <w:r w:rsidRPr="00D52502">
        <w:rPr>
          <w:b/>
          <w:spacing w:val="-7"/>
        </w:rPr>
        <w:t>method</w:t>
      </w:r>
      <w:r>
        <w:rPr>
          <w:spacing w:val="-7"/>
        </w:rPr>
        <w:t xml:space="preserve">, which is a </w:t>
      </w:r>
      <w:proofErr w:type="gramStart"/>
      <w:r>
        <w:rPr>
          <w:spacing w:val="-7"/>
        </w:rPr>
        <w:t>fairly small</w:t>
      </w:r>
      <w:proofErr w:type="gramEnd"/>
      <w:r>
        <w:rPr>
          <w:spacing w:val="-7"/>
        </w:rPr>
        <w:t xml:space="preserve"> collection of statements (usually less than twenty) performing a somewhat more complex kind of data processing. Collections of methods can then be </w:t>
      </w:r>
      <w:r w:rsidR="00551B34">
        <w:rPr>
          <w:spacing w:val="-7"/>
        </w:rPr>
        <w:t>organized</w:t>
      </w:r>
      <w:r>
        <w:rPr>
          <w:spacing w:val="-7"/>
        </w:rPr>
        <w:t xml:space="preserve"> into even larger units called </w:t>
      </w:r>
      <w:r w:rsidRPr="00D52502">
        <w:rPr>
          <w:b/>
          <w:spacing w:val="-7"/>
        </w:rPr>
        <w:t>classes</w:t>
      </w:r>
      <w:r>
        <w:rPr>
          <w:spacing w:val="-7"/>
        </w:rPr>
        <w:t xml:space="preserve">, and so forth. We will discuss such units of </w:t>
      </w:r>
      <w:r w:rsidR="00551B34">
        <w:rPr>
          <w:spacing w:val="-7"/>
        </w:rPr>
        <w:t>organization</w:t>
      </w:r>
      <w:r>
        <w:rPr>
          <w:spacing w:val="-7"/>
        </w:rPr>
        <w:t xml:space="preserve">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E55C79">
      <w:pPr>
        <w:pStyle w:val="Overskrift1"/>
        <w:ind w:left="0"/>
      </w:pPr>
      <w:bookmarkStart w:id="3" w:name="_Toc143454549"/>
      <w:r>
        <w:t>Software Tools</w:t>
      </w:r>
      <w:bookmarkEnd w:id="3"/>
    </w:p>
    <w:p w14:paraId="200A513F" w14:textId="77777777" w:rsidR="005811C5" w:rsidRDefault="005811C5" w:rsidP="00E55C79">
      <w:pPr>
        <w:pStyle w:val="Brdtekst"/>
        <w:ind w:left="0"/>
        <w:rPr>
          <w:spacing w:val="-7"/>
        </w:rPr>
      </w:pPr>
    </w:p>
    <w:p w14:paraId="46DBB242" w14:textId="77777777" w:rsidR="005811C5" w:rsidRDefault="005811C5" w:rsidP="00E55C79">
      <w:pPr>
        <w:pStyle w:val="Brdtekst"/>
        <w:ind w:left="0"/>
        <w:rPr>
          <w:spacing w:val="-1"/>
        </w:rPr>
      </w:pPr>
      <w:proofErr w:type="gramStart"/>
      <w:r>
        <w:rPr>
          <w:spacing w:val="-1"/>
        </w:rPr>
        <w:t>In order to</w:t>
      </w:r>
      <w:proofErr w:type="gramEnd"/>
      <w:r>
        <w:rPr>
          <w:spacing w:val="-1"/>
        </w:rPr>
        <w:t xml:space="preserve">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77777777" w:rsidR="005811C5" w:rsidRDefault="005811C5" w:rsidP="005811C5">
      <w:pPr>
        <w:pStyle w:val="Brdtekst"/>
        <w:numPr>
          <w:ilvl w:val="0"/>
          <w:numId w:val="2"/>
        </w:numPr>
        <w:rPr>
          <w:spacing w:val="-1"/>
        </w:rPr>
      </w:pPr>
      <w:r>
        <w:rPr>
          <w:spacing w:val="-1"/>
        </w:rPr>
        <w:t>Write C# code in collaboration with other developers</w:t>
      </w:r>
    </w:p>
    <w:p w14:paraId="46F76FE6" w14:textId="2E828C45" w:rsidR="005811C5" w:rsidRDefault="005811C5" w:rsidP="005811C5">
      <w:pPr>
        <w:pStyle w:val="Brdtekst"/>
        <w:numPr>
          <w:ilvl w:val="0"/>
          <w:numId w:val="2"/>
        </w:numPr>
        <w:rPr>
          <w:spacing w:val="-1"/>
        </w:rPr>
      </w:pPr>
      <w:r>
        <w:rPr>
          <w:spacing w:val="-1"/>
        </w:rPr>
        <w:t xml:space="preserve">Help us to obtain – and maintain – an overview of the entire body of code, including all the various units of code </w:t>
      </w:r>
      <w:r w:rsidR="00551B34">
        <w:rPr>
          <w:spacing w:val="-1"/>
        </w:rPr>
        <w:t>organization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0CBC56A2" w:rsidR="005811C5" w:rsidRDefault="005811C5" w:rsidP="00E55C79">
      <w:pPr>
        <w:pStyle w:val="Brdtekst"/>
        <w:ind w:left="0"/>
        <w:rPr>
          <w:spacing w:val="-1"/>
        </w:rPr>
      </w:pPr>
      <w:r>
        <w:rPr>
          <w:spacing w:val="-1"/>
        </w:rPr>
        <w:t xml:space="preserve">Some of these features are </w:t>
      </w:r>
      <w:proofErr w:type="gramStart"/>
      <w:r>
        <w:rPr>
          <w:spacing w:val="-1"/>
        </w:rPr>
        <w:t xml:space="preserve">somewhat </w:t>
      </w:r>
      <w:r w:rsidR="005C69D3">
        <w:rPr>
          <w:spacing w:val="-1"/>
        </w:rPr>
        <w:t>weakly</w:t>
      </w:r>
      <w:proofErr w:type="gramEnd"/>
      <w:r w:rsidR="005C69D3">
        <w:rPr>
          <w:spacing w:val="-1"/>
        </w:rPr>
        <w:t xml:space="preserve"> defined</w:t>
      </w:r>
      <w:r>
        <w:rPr>
          <w:spacing w:val="-1"/>
        </w:rPr>
        <w:t xml:space="preserve">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E55C79">
      <w:pPr>
        <w:pStyle w:val="Overskrift2"/>
        <w:ind w:left="0"/>
      </w:pPr>
      <w:bookmarkStart w:id="4" w:name="_Toc510548810"/>
      <w:bookmarkStart w:id="5" w:name="_Toc143454550"/>
      <w:r>
        <w:t>Microsoft Visual Studio - overview</w:t>
      </w:r>
      <w:bookmarkEnd w:id="4"/>
      <w:bookmarkEnd w:id="5"/>
    </w:p>
    <w:p w14:paraId="2FD6CE94" w14:textId="77777777" w:rsidR="005811C5" w:rsidRDefault="005811C5" w:rsidP="00E55C79">
      <w:pPr>
        <w:pStyle w:val="Brdtekst"/>
        <w:ind w:left="0"/>
        <w:rPr>
          <w:spacing w:val="-1"/>
        </w:rPr>
      </w:pPr>
    </w:p>
    <w:p w14:paraId="5EBFCE9E" w14:textId="77777777" w:rsidR="005811C5" w:rsidRDefault="005811C5" w:rsidP="00E55C79">
      <w:pPr>
        <w:pStyle w:val="Brdtekst"/>
        <w:ind w:left="0"/>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E55C79">
      <w:pPr>
        <w:pStyle w:val="Brdtekst"/>
        <w:ind w:left="0"/>
        <w:rPr>
          <w:spacing w:val="-1"/>
        </w:rPr>
      </w:pPr>
    </w:p>
    <w:p w14:paraId="17B74071" w14:textId="77777777" w:rsidR="005811C5" w:rsidRDefault="005811C5" w:rsidP="00E55C79">
      <w:pPr>
        <w:pStyle w:val="Brdtekst"/>
        <w:ind w:left="0"/>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w:t>
      </w:r>
      <w:proofErr w:type="gramStart"/>
      <w:r>
        <w:rPr>
          <w:spacing w:val="-9"/>
        </w:rPr>
        <w:t>”.</w:t>
      </w:r>
      <w:proofErr w:type="gramEnd"/>
      <w:r>
        <w:rPr>
          <w:spacing w:val="-9"/>
        </w:rPr>
        <w:t xml:space="preserve"> It can therefore appear </w:t>
      </w:r>
      <w:proofErr w:type="gramStart"/>
      <w:r>
        <w:rPr>
          <w:spacing w:val="-9"/>
        </w:rPr>
        <w:t>somewhat overwhelming</w:t>
      </w:r>
      <w:proofErr w:type="gramEnd"/>
      <w:r>
        <w:rPr>
          <w:spacing w:val="-9"/>
        </w:rPr>
        <w:t xml:space="preserve">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E55C79">
      <w:pPr>
        <w:pStyle w:val="Brdtekst"/>
        <w:ind w:left="0"/>
      </w:pPr>
    </w:p>
    <w:p w14:paraId="085C3551" w14:textId="77777777" w:rsidR="005811C5" w:rsidRDefault="005811C5" w:rsidP="00E55C79">
      <w:pPr>
        <w:pStyle w:val="Brdtekst"/>
        <w:numPr>
          <w:ilvl w:val="0"/>
          <w:numId w:val="3"/>
        </w:numPr>
        <w:ind w:left="720"/>
      </w:pPr>
      <w:r>
        <w:t xml:space="preserve">Understand the structure of a so-called solution or </w:t>
      </w:r>
      <w:r w:rsidRPr="00E74F19">
        <w:rPr>
          <w:b/>
        </w:rPr>
        <w:t>project</w:t>
      </w:r>
    </w:p>
    <w:p w14:paraId="5476161A" w14:textId="77777777" w:rsidR="005811C5" w:rsidRDefault="005811C5" w:rsidP="00E55C79">
      <w:pPr>
        <w:pStyle w:val="Brdtekst"/>
        <w:numPr>
          <w:ilvl w:val="0"/>
          <w:numId w:val="3"/>
        </w:numPr>
        <w:ind w:left="720"/>
      </w:pPr>
      <w:r>
        <w:t>Be able to navigate through the files in a project</w:t>
      </w:r>
    </w:p>
    <w:p w14:paraId="513ACDB1" w14:textId="77777777" w:rsidR="005811C5" w:rsidRDefault="005811C5" w:rsidP="00E55C79">
      <w:pPr>
        <w:pStyle w:val="Brdtekst"/>
        <w:numPr>
          <w:ilvl w:val="0"/>
          <w:numId w:val="3"/>
        </w:numPr>
        <w:ind w:left="720"/>
      </w:pPr>
      <w:r>
        <w:t>Understand the role of the files included in a project</w:t>
      </w:r>
    </w:p>
    <w:p w14:paraId="57F1EEDE" w14:textId="77777777" w:rsidR="005811C5" w:rsidRDefault="005811C5" w:rsidP="00E55C79">
      <w:pPr>
        <w:pStyle w:val="Brdtekst"/>
        <w:numPr>
          <w:ilvl w:val="0"/>
          <w:numId w:val="3"/>
        </w:numPr>
        <w:ind w:left="720"/>
      </w:pPr>
      <w:r>
        <w:t>Add code to a project</w:t>
      </w:r>
    </w:p>
    <w:p w14:paraId="7765A63E" w14:textId="77777777" w:rsidR="005811C5" w:rsidRDefault="005811C5" w:rsidP="00E55C79">
      <w:pPr>
        <w:pStyle w:val="Brdtekst"/>
        <w:numPr>
          <w:ilvl w:val="0"/>
          <w:numId w:val="3"/>
        </w:numPr>
        <w:ind w:left="720"/>
      </w:pPr>
      <w:r>
        <w:t>Compile, build and run a project</w:t>
      </w:r>
    </w:p>
    <w:p w14:paraId="11A7926F" w14:textId="567462D2" w:rsidR="005811C5" w:rsidRDefault="005811C5" w:rsidP="00E55C79">
      <w:pPr>
        <w:pStyle w:val="Brdtekst"/>
        <w:numPr>
          <w:ilvl w:val="0"/>
          <w:numId w:val="3"/>
        </w:numPr>
        <w:ind w:left="720"/>
      </w:pPr>
      <w:r>
        <w:t xml:space="preserve">Understand </w:t>
      </w:r>
      <w:r w:rsidR="00A64932">
        <w:t>various responses</w:t>
      </w:r>
      <w:r>
        <w:t xml:space="preserve"> from </w:t>
      </w:r>
      <w:r>
        <w:rPr>
          <w:spacing w:val="-1"/>
        </w:rPr>
        <w:t>Visual Studio</w:t>
      </w:r>
      <w:r w:rsidR="00A64932">
        <w:rPr>
          <w:spacing w:val="-1"/>
        </w:rPr>
        <w:t xml:space="preserve">, like error messages, warning messages, suggestions, </w:t>
      </w:r>
      <w:proofErr w:type="gramStart"/>
      <w:r w:rsidR="00A64932">
        <w:rPr>
          <w:spacing w:val="-1"/>
        </w:rPr>
        <w:t>etc..</w:t>
      </w:r>
      <w:proofErr w:type="gramEnd"/>
    </w:p>
    <w:p w14:paraId="64A9742E" w14:textId="77777777" w:rsidR="005811C5" w:rsidRDefault="005811C5" w:rsidP="00E55C79">
      <w:pPr>
        <w:pStyle w:val="Brdtekst"/>
        <w:ind w:left="0"/>
      </w:pPr>
    </w:p>
    <w:p w14:paraId="53DAE9F8" w14:textId="77777777" w:rsidR="005811C5" w:rsidRDefault="005811C5" w:rsidP="00E55C79">
      <w:pPr>
        <w:pStyle w:val="Brdtekst"/>
        <w:ind w:left="0"/>
      </w:pPr>
      <w:r>
        <w:t>Before we dig into the details about how to perform the above actions in Visual Studio, we need to take a brief look at the overall structure of Visual Studio as such.</w:t>
      </w:r>
    </w:p>
    <w:p w14:paraId="104EA018" w14:textId="77777777" w:rsidR="005811C5" w:rsidRDefault="005811C5" w:rsidP="00E55C79">
      <w:pPr>
        <w:pStyle w:val="Brdtekst"/>
        <w:ind w:left="0"/>
      </w:pPr>
    </w:p>
    <w:p w14:paraId="336079C2" w14:textId="77777777" w:rsidR="005811C5" w:rsidRDefault="005811C5" w:rsidP="00E55C79">
      <w:pPr>
        <w:pStyle w:val="Overskrift2"/>
        <w:ind w:left="0"/>
      </w:pPr>
      <w:bookmarkStart w:id="6" w:name="_Toc510548811"/>
      <w:bookmarkStart w:id="7" w:name="_Toc143454551"/>
      <w:r>
        <w:t xml:space="preserve">Tools, </w:t>
      </w:r>
      <w:proofErr w:type="gramStart"/>
      <w:r>
        <w:t>extensions</w:t>
      </w:r>
      <w:proofErr w:type="gramEnd"/>
      <w:r>
        <w:t xml:space="preserve"> and packages - overview</w:t>
      </w:r>
      <w:bookmarkEnd w:id="6"/>
      <w:bookmarkEnd w:id="7"/>
    </w:p>
    <w:p w14:paraId="172BD46E" w14:textId="77777777" w:rsidR="005811C5" w:rsidRDefault="005811C5" w:rsidP="00E55C79">
      <w:pPr>
        <w:pStyle w:val="Brdtekst"/>
        <w:ind w:left="0"/>
      </w:pPr>
    </w:p>
    <w:p w14:paraId="07814858" w14:textId="3AE6488D" w:rsidR="005811C5" w:rsidRDefault="005811C5" w:rsidP="00E55C79">
      <w:pPr>
        <w:pStyle w:val="Brdtekst"/>
        <w:ind w:left="0"/>
      </w:pPr>
      <w:r>
        <w:t xml:space="preserve">In the earlier days of Visual Studio, Microsoft </w:t>
      </w:r>
      <w:proofErr w:type="gramStart"/>
      <w:r>
        <w:t>seemed to approach</w:t>
      </w:r>
      <w:proofErr w:type="gramEnd"/>
      <w:r>
        <w:t xml:space="preserve"> the development of Visual Studio in a “monolithic” fashion, where the intention was to build a single, stand-alone tool, which (ideally) would contain </w:t>
      </w:r>
      <w:r w:rsidR="00551B34">
        <w:t>everything</w:t>
      </w:r>
      <w:r>
        <w:t xml:space="preserve">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proofErr w:type="gramStart"/>
      <w:r w:rsidRPr="007A3D9F">
        <w:rPr>
          <w:b/>
        </w:rPr>
        <w:t>extensions</w:t>
      </w:r>
      <w:proofErr w:type="gramEnd"/>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E55C79">
      <w:pPr>
        <w:pStyle w:val="Overskrift2"/>
        <w:keepNext/>
        <w:keepLines/>
        <w:ind w:left="0"/>
      </w:pPr>
      <w:bookmarkStart w:id="8" w:name="_Toc510548812"/>
      <w:bookmarkStart w:id="9" w:name="_Toc143454552"/>
      <w:r>
        <w:t>Tools (workloads)</w:t>
      </w:r>
      <w:bookmarkEnd w:id="8"/>
      <w:bookmarkEnd w:id="9"/>
    </w:p>
    <w:p w14:paraId="295E255C" w14:textId="77777777" w:rsidR="005811C5" w:rsidRDefault="005811C5" w:rsidP="00E55C79">
      <w:pPr>
        <w:pStyle w:val="Brdtekst"/>
        <w:keepNext/>
        <w:keepLines/>
        <w:ind w:left="0"/>
      </w:pPr>
    </w:p>
    <w:p w14:paraId="1BCC1516" w14:textId="584DFA32" w:rsidR="005811C5" w:rsidRPr="00193D88" w:rsidRDefault="005811C5" w:rsidP="00E55C79">
      <w:pPr>
        <w:pStyle w:val="Brdtekst"/>
        <w:keepNext/>
        <w:keepLines/>
        <w:ind w:left="0"/>
      </w:pPr>
      <w:r>
        <w:t xml:space="preserve">The term </w:t>
      </w:r>
      <w:r>
        <w:rPr>
          <w:b/>
        </w:rPr>
        <w:t>tool</w:t>
      </w:r>
      <w:r>
        <w:t xml:space="preserve"> may be a bit misleading in this context, since it </w:t>
      </w:r>
      <w:proofErr w:type="gramStart"/>
      <w:r>
        <w:t>actually refers</w:t>
      </w:r>
      <w:proofErr w:type="gramEnd"/>
      <w:r>
        <w:t xml:space="preserve"> to a num</w:t>
      </w:r>
      <w:r>
        <w:softHyphen/>
        <w:t xml:space="preserve">ber of so-called </w:t>
      </w:r>
      <w:r w:rsidRPr="00193D88">
        <w:rPr>
          <w:b/>
        </w:rPr>
        <w:t>components</w:t>
      </w:r>
      <w:r>
        <w:t xml:space="preserve">, which adds some capability to Visual Studio. Since </w:t>
      </w:r>
      <w:proofErr w:type="gramStart"/>
      <w:r>
        <w:t>a very large</w:t>
      </w:r>
      <w:proofErr w:type="gramEnd"/>
      <w:r>
        <w:t xml:space="preserve"> number of these components exist, Microsoft have bundled them into so-called </w:t>
      </w:r>
      <w:r w:rsidRPr="00193D88">
        <w:rPr>
          <w:b/>
        </w:rPr>
        <w:t>workloads</w:t>
      </w:r>
      <w:r>
        <w:t xml:space="preserve">. A workload is thus a collection of </w:t>
      </w:r>
      <w:proofErr w:type="gramStart"/>
      <w:r>
        <w:t>a</w:t>
      </w:r>
      <w:proofErr w:type="gramEnd"/>
      <w:r>
        <w:t xml:space="preserve"> (large) number of compo</w:t>
      </w:r>
      <w:r>
        <w:softHyphen/>
        <w:t xml:space="preserve">nents, which adds </w:t>
      </w:r>
      <w:r w:rsidR="00E76884">
        <w:t xml:space="preserve">certain </w:t>
      </w:r>
      <w:r>
        <w:t>capabilit</w:t>
      </w:r>
      <w:r w:rsidR="00E76884">
        <w:t>ies</w:t>
      </w:r>
      <w:r>
        <w:t xml:space="preserve"> to Visual Studio, for instance the ability to de</w:t>
      </w:r>
      <w:r w:rsidR="00E76884">
        <w:softHyphen/>
      </w:r>
      <w:r>
        <w:t>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4FB7F9C5" w:rsidR="005811C5" w:rsidRDefault="00E94B55" w:rsidP="00FE13C0">
      <w:pPr>
        <w:pStyle w:val="Brdtekst"/>
        <w:jc w:val="center"/>
      </w:pPr>
      <w:r>
        <w:rPr>
          <w:noProof/>
        </w:rPr>
        <w:drawing>
          <wp:inline distT="0" distB="0" distL="0" distR="0" wp14:anchorId="5FF5E291" wp14:editId="12D95060">
            <wp:extent cx="6134844" cy="3347823"/>
            <wp:effectExtent l="0" t="0" r="0" b="508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6166585" cy="3365145"/>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E55C79">
      <w:pPr>
        <w:pStyle w:val="Overskrift2"/>
        <w:ind w:left="0"/>
      </w:pPr>
      <w:bookmarkStart w:id="10" w:name="_Toc510548813"/>
      <w:bookmarkStart w:id="11" w:name="_Toc143454553"/>
      <w:r>
        <w:t>Extensions</w:t>
      </w:r>
      <w:bookmarkEnd w:id="10"/>
      <w:bookmarkEnd w:id="11"/>
    </w:p>
    <w:p w14:paraId="56311E61" w14:textId="77777777" w:rsidR="005811C5" w:rsidRDefault="005811C5" w:rsidP="00E55C79">
      <w:pPr>
        <w:pStyle w:val="Brdtekst"/>
        <w:ind w:left="0"/>
      </w:pPr>
    </w:p>
    <w:p w14:paraId="35674243" w14:textId="7BF90A79" w:rsidR="005811C5" w:rsidRDefault="005811C5" w:rsidP="00E55C79">
      <w:pPr>
        <w:pStyle w:val="Brdtekst"/>
        <w:ind w:left="0"/>
      </w:pPr>
      <w:r>
        <w:t xml:space="preserve">The workloads described above are thus optional to include in your own </w:t>
      </w:r>
      <w:r w:rsidR="00551B34">
        <w:t>customized</w:t>
      </w:r>
      <w:r>
        <w:t xml:space="preserve"> setup of Visual Studio. Still, they </w:t>
      </w:r>
      <w:proofErr w:type="gramStart"/>
      <w:r>
        <w:t>mainly consist</w:t>
      </w:r>
      <w:proofErr w:type="gramEnd"/>
      <w:r>
        <w:t xml:space="preserve">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 xml:space="preserve">fest itself as extra functionality added to Visual Studio itself. The functionality may be very </w:t>
      </w:r>
      <w:r w:rsidR="007F52A5">
        <w:t>subtle</w:t>
      </w:r>
      <w:r>
        <w:t xml:space="preserve">; it could </w:t>
      </w:r>
      <w:proofErr w:type="gramStart"/>
      <w:r>
        <w:t>e.g.</w:t>
      </w:r>
      <w:proofErr w:type="gramEnd"/>
      <w:r>
        <w:t xml:space="preserve"> just add some keyboard shortcuts to the already ex</w:t>
      </w:r>
      <w:r>
        <w:softHyphen/>
        <w:t>ist</w:t>
      </w:r>
      <w:r>
        <w:softHyphen/>
        <w:t>ing shortcuts.</w:t>
      </w:r>
    </w:p>
    <w:p w14:paraId="5565C1B5" w14:textId="77777777" w:rsidR="005811C5" w:rsidRDefault="005811C5" w:rsidP="005811C5">
      <w:pPr>
        <w:pStyle w:val="Brdtekst"/>
      </w:pPr>
    </w:p>
    <w:p w14:paraId="3BC50D87" w14:textId="19FEA558" w:rsidR="005811C5" w:rsidRDefault="005811C5" w:rsidP="00E55C79">
      <w:pPr>
        <w:pStyle w:val="Brdtekst"/>
        <w:ind w:left="0"/>
      </w:pPr>
      <w:r>
        <w:lastRenderedPageBreak/>
        <w:t>That fact that Microsoft has opened the door for third-party developers has resulted in a</w:t>
      </w:r>
      <w:r w:rsidR="00C82669">
        <w:t>n</w:t>
      </w:r>
      <w:r>
        <w:t xml:space="preserve"> </w:t>
      </w:r>
      <w:r w:rsidR="00C82669">
        <w:t>abundance</w:t>
      </w:r>
      <w:r>
        <w:t xml:space="preserve"> of such extensions. You can (try to) get an overview of these exten</w:t>
      </w:r>
      <w:r w:rsidR="00C82669">
        <w:softHyphen/>
      </w:r>
      <w:r>
        <w:t>sion</w:t>
      </w:r>
      <w:r w:rsidR="00C82669">
        <w:t>s</w:t>
      </w:r>
      <w:r>
        <w:t xml:space="preserve">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55C79">
      <w:pPr>
        <w:pStyle w:val="Overskrift2"/>
        <w:ind w:left="0"/>
      </w:pPr>
      <w:bookmarkStart w:id="12" w:name="_Toc510548814"/>
      <w:bookmarkStart w:id="13" w:name="_Toc143454554"/>
      <w:r>
        <w:t>NuGet packages</w:t>
      </w:r>
      <w:bookmarkEnd w:id="12"/>
      <w:bookmarkEnd w:id="13"/>
    </w:p>
    <w:p w14:paraId="2AE38409" w14:textId="77777777" w:rsidR="005811C5" w:rsidRDefault="005811C5" w:rsidP="00E55C79">
      <w:pPr>
        <w:pStyle w:val="Brdtekst"/>
        <w:ind w:left="0"/>
      </w:pPr>
    </w:p>
    <w:p w14:paraId="754D1D37" w14:textId="3EE8C92A" w:rsidR="005811C5" w:rsidRDefault="005811C5" w:rsidP="00E55C79">
      <w:pPr>
        <w:pStyle w:val="Brdtekst"/>
        <w:ind w:left="0"/>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w:t>
      </w:r>
      <w:proofErr w:type="gramStart"/>
      <w:r>
        <w:t>come up with</w:t>
      </w:r>
      <w:proofErr w:type="gramEnd"/>
      <w:r>
        <w:t xml:space="preserve"> a nice piece of software – maybe some very efficient algorithms for data encryption – and wish to make this software available to other developers. This can be done in the form of a</w:t>
      </w:r>
      <w:r w:rsidR="00970993">
        <w:t xml:space="preserve"> so-called</w:t>
      </w:r>
      <w:r>
        <w:t xml:space="preserve">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E55C79">
      <w:pPr>
        <w:pStyle w:val="Brdtekst"/>
        <w:ind w:left="0"/>
      </w:pPr>
    </w:p>
    <w:p w14:paraId="42DD5471" w14:textId="77777777" w:rsidR="005811C5" w:rsidRDefault="005811C5" w:rsidP="00E55C79">
      <w:pPr>
        <w:pStyle w:val="Brdtekst"/>
        <w:ind w:left="0"/>
      </w:pPr>
      <w:proofErr w:type="gramStart"/>
      <w:r>
        <w:t>A very important</w:t>
      </w:r>
      <w:proofErr w:type="gramEnd"/>
      <w:r>
        <w:t xml:space="preserve">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w:t>
      </w:r>
      <w:proofErr w:type="gramStart"/>
      <w:r>
        <w:t>doesn’t</w:t>
      </w:r>
      <w:proofErr w:type="gramEnd"/>
      <w:r>
        <w:t xml:space="preserve"> need to refer to that package. In general, you try to limit references to packages to those packages you </w:t>
      </w:r>
      <w:proofErr w:type="gramStart"/>
      <w:r>
        <w:t>actually use</w:t>
      </w:r>
      <w:proofErr w:type="gramEnd"/>
      <w:r>
        <w:t>,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55C79">
      <w:pPr>
        <w:pStyle w:val="Overskrift2"/>
        <w:ind w:left="0"/>
      </w:pPr>
      <w:bookmarkStart w:id="14" w:name="_Toc510548815"/>
      <w:bookmarkStart w:id="15" w:name="_Toc143454555"/>
      <w:r>
        <w:t>What should I install?</w:t>
      </w:r>
      <w:bookmarkEnd w:id="14"/>
      <w:bookmarkEnd w:id="15"/>
    </w:p>
    <w:p w14:paraId="0167DAB0" w14:textId="77777777" w:rsidR="005811C5" w:rsidRDefault="005811C5" w:rsidP="00E55C79">
      <w:pPr>
        <w:pStyle w:val="Brdtekst"/>
        <w:ind w:left="0"/>
      </w:pPr>
    </w:p>
    <w:p w14:paraId="083D3455" w14:textId="77777777" w:rsidR="005811C5" w:rsidRDefault="005811C5" w:rsidP="00E55C79">
      <w:pPr>
        <w:pStyle w:val="Brdtekst"/>
        <w:ind w:left="0"/>
      </w:pPr>
      <w:r>
        <w:t xml:space="preserve">The concept of piecing together your setup of Visual Studio may appear confusing at first. </w:t>
      </w:r>
      <w:proofErr w:type="gramStart"/>
      <w:r>
        <w:t>Don’t</w:t>
      </w:r>
      <w:proofErr w:type="gramEnd"/>
      <w:r>
        <w:t xml:space="preserve"> worry too much; if you miss something along the way, you can always add it to your installation later. Also, we only need to install a </w:t>
      </w:r>
      <w:proofErr w:type="gramStart"/>
      <w:r>
        <w:t>fairly small</w:t>
      </w:r>
      <w:proofErr w:type="gramEnd"/>
      <w:r>
        <w:t xml:space="preserve"> set of tools and extensions to begin with.</w:t>
      </w:r>
    </w:p>
    <w:p w14:paraId="2F0D62AB" w14:textId="77777777" w:rsidR="005811C5" w:rsidRDefault="005811C5" w:rsidP="00E55C79">
      <w:pPr>
        <w:pStyle w:val="Brdtekst"/>
        <w:ind w:left="0"/>
      </w:pPr>
    </w:p>
    <w:p w14:paraId="2F8F0B88" w14:textId="7F5E14BD" w:rsidR="005811C5" w:rsidRDefault="005811C5" w:rsidP="00E55C79">
      <w:pPr>
        <w:pStyle w:val="Brdtekst"/>
        <w:ind w:left="0"/>
      </w:pPr>
      <w:r>
        <w:t xml:space="preserve">With regards to </w:t>
      </w:r>
      <w:r w:rsidRPr="00E55C79">
        <w:rPr>
          <w:b/>
          <w:bCs/>
        </w:rPr>
        <w:t>workloads</w:t>
      </w:r>
      <w:r>
        <w:t xml:space="preserve">, we </w:t>
      </w:r>
      <w:r w:rsidR="00E94B55">
        <w:t xml:space="preserve">only </w:t>
      </w:r>
      <w:r>
        <w:t xml:space="preserve">need to have </w:t>
      </w:r>
      <w:r w:rsidR="00E55C79">
        <w:t>two</w:t>
      </w:r>
      <w:r>
        <w:t xml:space="preserve"> workloads installed initially. Once you have successfully installed Visual Studio and started it, choose </w:t>
      </w:r>
      <w:r w:rsidRPr="00E55C79">
        <w:rPr>
          <w:b/>
          <w:bCs/>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2C8BE69C" w:rsidR="005811C5" w:rsidRDefault="00E94B5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63360" behindDoc="0" locked="0" layoutInCell="1" allowOverlap="1" wp14:anchorId="0E1AC824" wp14:editId="3A65DEC4">
                <wp:simplePos x="0" y="0"/>
                <wp:positionH relativeFrom="column">
                  <wp:posOffset>2143319</wp:posOffset>
                </wp:positionH>
                <wp:positionV relativeFrom="paragraph">
                  <wp:posOffset>1404115</wp:posOffset>
                </wp:positionV>
                <wp:extent cx="2306527" cy="637605"/>
                <wp:effectExtent l="0" t="0" r="17780" b="10160"/>
                <wp:wrapNone/>
                <wp:docPr id="13" name="Ellipse 13"/>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D051A" id="Ellipse 13" o:spid="_x0000_s1026" style="position:absolute;margin-left:168.75pt;margin-top:110.55pt;width:181.6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" filled="f" strokecolor="red" strokeweight="2pt"/>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4868056" wp14:editId="5B6CECB2">
                <wp:simplePos x="0" y="0"/>
                <wp:positionH relativeFrom="column">
                  <wp:posOffset>80088</wp:posOffset>
                </wp:positionH>
                <wp:positionV relativeFrom="paragraph">
                  <wp:posOffset>221680</wp:posOffset>
                </wp:positionV>
                <wp:extent cx="2306527" cy="637605"/>
                <wp:effectExtent l="0" t="0" r="17780" b="10160"/>
                <wp:wrapNone/>
                <wp:docPr id="412" name="Ellipse 412"/>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26394" id="Ellipse 412" o:spid="_x0000_s1026" style="position:absolute;margin-left:6.3pt;margin-top:17.45pt;width:181.6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" filled="f" strokecolor="red" strokeweight="2pt"/>
            </w:pict>
          </mc:Fallback>
        </mc:AlternateContent>
      </w:r>
      <w:r>
        <w:rPr>
          <w:noProof/>
        </w:rPr>
        <w:drawing>
          <wp:inline distT="0" distB="0" distL="0" distR="0" wp14:anchorId="57B3FC74" wp14:editId="1D605DB1">
            <wp:extent cx="6189345" cy="2682240"/>
            <wp:effectExtent l="0" t="0" r="1905"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682240"/>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4DEA2661" w:rsidR="005811C5" w:rsidRDefault="005811C5" w:rsidP="005811C5">
      <w:pPr>
        <w:pStyle w:val="Brdtekst"/>
        <w:keepNext/>
        <w:keepLines/>
        <w:widowControl/>
        <w:ind w:left="113"/>
      </w:pPr>
      <w:r>
        <w:t>Initially</w:t>
      </w:r>
      <w:r w:rsidR="00275B26">
        <w:rPr>
          <w:rStyle w:val="Fodnotehenvisning"/>
        </w:rPr>
        <w:footnoteReference w:id="4"/>
      </w:r>
      <w:r>
        <w:t xml:space="preserve">, we only need to have these </w:t>
      </w:r>
      <w:r w:rsidR="00E94B55">
        <w:t>two</w:t>
      </w:r>
      <w:r>
        <w:t xml:space="preserve"> workloads installed:</w:t>
      </w:r>
    </w:p>
    <w:p w14:paraId="2DBDB0D0" w14:textId="77777777" w:rsidR="005811C5" w:rsidRDefault="005811C5" w:rsidP="005811C5">
      <w:pPr>
        <w:pStyle w:val="Brdtekst"/>
        <w:keepNext/>
        <w:keepLines/>
        <w:widowControl/>
        <w:ind w:left="113"/>
      </w:pPr>
    </w:p>
    <w:p w14:paraId="439571AF" w14:textId="1753A0AC" w:rsidR="005811C5" w:rsidRDefault="005811C5" w:rsidP="005811C5">
      <w:pPr>
        <w:pStyle w:val="Brdtekst"/>
        <w:keepNext/>
        <w:keepLines/>
        <w:widowControl/>
        <w:numPr>
          <w:ilvl w:val="0"/>
          <w:numId w:val="135"/>
        </w:numPr>
      </w:pPr>
      <w:r>
        <w:t xml:space="preserve">.NET </w:t>
      </w:r>
      <w:r w:rsidR="005955B2">
        <w:t>d</w:t>
      </w:r>
      <w:r>
        <w:t>esktop development</w:t>
      </w:r>
    </w:p>
    <w:p w14:paraId="57370DFB" w14:textId="4A715DA6" w:rsidR="005811C5" w:rsidRDefault="00E94B55" w:rsidP="005811C5">
      <w:pPr>
        <w:pStyle w:val="Brdtekst"/>
        <w:keepNext/>
        <w:keepLines/>
        <w:widowControl/>
        <w:numPr>
          <w:ilvl w:val="0"/>
          <w:numId w:val="135"/>
        </w:numPr>
      </w:pPr>
      <w:r>
        <w:t>ASP.NET and web development</w:t>
      </w:r>
    </w:p>
    <w:p w14:paraId="762033FE" w14:textId="77777777" w:rsidR="005811C5" w:rsidRDefault="005811C5" w:rsidP="005811C5">
      <w:pPr>
        <w:pStyle w:val="Brdtekst"/>
        <w:keepNext/>
        <w:keepLines/>
        <w:widowControl/>
        <w:ind w:left="113"/>
      </w:pPr>
    </w:p>
    <w:p w14:paraId="4C7780FF" w14:textId="5A64ECA2" w:rsidR="005811C5" w:rsidRDefault="005811C5" w:rsidP="005811C5">
      <w:pPr>
        <w:pStyle w:val="Brdtekst"/>
        <w:keepNext/>
        <w:keepLines/>
        <w:widowControl/>
        <w:ind w:left="113"/>
      </w:pPr>
      <w:r>
        <w:t xml:space="preserve">If there is already a checkmark in each of these boxes, you </w:t>
      </w:r>
      <w:proofErr w:type="gramStart"/>
      <w:r>
        <w:t>don’t</w:t>
      </w:r>
      <w:proofErr w:type="gramEnd"/>
      <w:r>
        <w:t xml:space="preserve"> need to do any</w:t>
      </w:r>
      <w:r w:rsidR="00E94B55">
        <w:softHyphen/>
      </w:r>
      <w:r>
        <w:t xml:space="preserve">thing – just close the window. If not, check the missing boxes and press </w:t>
      </w:r>
      <w:r w:rsidRPr="00282EA3">
        <w:rPr>
          <w:b/>
        </w:rPr>
        <w:t>Modify</w:t>
      </w:r>
      <w:r>
        <w:t xml:space="preserve">. Note that these workloads are quite large – some of them </w:t>
      </w:r>
      <w:r w:rsidR="00C553C1">
        <w:t xml:space="preserve">contain </w:t>
      </w:r>
      <w:r>
        <w:t>several Gigabyte</w:t>
      </w:r>
      <w:r w:rsidR="00C553C1">
        <w:t>s</w:t>
      </w:r>
      <w:r>
        <w:t xml:space="preserve"> of data – so installation may take a while. Be patient </w:t>
      </w:r>
      <w:r>
        <w:sym w:font="Wingdings" w:char="F04A"/>
      </w:r>
      <w:r>
        <w:t>.</w:t>
      </w:r>
      <w:r w:rsidR="00390BE4">
        <w:t xml:space="preserve"> Also note that the content of a specific workload may change over time, so the details you see for </w:t>
      </w:r>
      <w:proofErr w:type="gramStart"/>
      <w:r w:rsidR="00390BE4">
        <w:t>e.g.</w:t>
      </w:r>
      <w:proofErr w:type="gramEnd"/>
      <w:r w:rsidR="00390BE4">
        <w:t xml:space="preserve"> the .NET desktop development workload may differ </w:t>
      </w:r>
      <w:r w:rsidR="005A2CDB">
        <w:t xml:space="preserve">from </w:t>
      </w:r>
      <w:r w:rsidR="00390BE4">
        <w:t>what you see in the image above.</w:t>
      </w:r>
    </w:p>
    <w:p w14:paraId="1F9C9BDE" w14:textId="77777777" w:rsidR="005811C5" w:rsidRDefault="005811C5" w:rsidP="005811C5">
      <w:pPr>
        <w:pStyle w:val="Brdtekst"/>
        <w:keepNext/>
        <w:keepLines/>
        <w:widowControl/>
        <w:ind w:left="113"/>
      </w:pPr>
    </w:p>
    <w:p w14:paraId="56145655" w14:textId="536A2D36" w:rsidR="005811C5" w:rsidRDefault="005811C5" w:rsidP="005811C5">
      <w:pPr>
        <w:pStyle w:val="Brdtekst"/>
        <w:keepNext/>
        <w:keepLines/>
        <w:widowControl/>
        <w:ind w:left="113"/>
      </w:pPr>
      <w:r>
        <w:t xml:space="preserve">With regards to </w:t>
      </w:r>
      <w:r w:rsidRPr="00F82230">
        <w:rPr>
          <w:b/>
        </w:rPr>
        <w:t>extensions</w:t>
      </w:r>
      <w:r>
        <w:t xml:space="preserve">, we </w:t>
      </w:r>
      <w:proofErr w:type="gramStart"/>
      <w:r w:rsidR="00C553C1">
        <w:t>don’t</w:t>
      </w:r>
      <w:proofErr w:type="gramEnd"/>
      <w:r w:rsidR="00C553C1">
        <w:t xml:space="preserve"> need any extensions initially.</w:t>
      </w:r>
    </w:p>
    <w:p w14:paraId="3F88CCCF" w14:textId="77777777" w:rsidR="005811C5" w:rsidRDefault="005811C5" w:rsidP="005811C5">
      <w:pPr>
        <w:pStyle w:val="Brdtekst"/>
      </w:pPr>
    </w:p>
    <w:p w14:paraId="4E29BFDB" w14:textId="77777777" w:rsidR="00743BC7" w:rsidRDefault="00743BC7" w:rsidP="005811C5">
      <w:pPr>
        <w:pStyle w:val="Brdtekst"/>
      </w:pPr>
    </w:p>
    <w:p w14:paraId="60E7096B" w14:textId="77777777" w:rsidR="00C553C1" w:rsidRDefault="00C553C1">
      <w:pPr>
        <w:rPr>
          <w:rFonts w:ascii="Cambria" w:eastAsia="Cambria" w:hAnsi="Cambria"/>
          <w:b/>
          <w:bCs/>
          <w:sz w:val="32"/>
          <w:szCs w:val="32"/>
        </w:rPr>
      </w:pPr>
      <w:bookmarkStart w:id="16" w:name="_Toc510548818"/>
      <w:r>
        <w:br w:type="page"/>
      </w:r>
    </w:p>
    <w:p w14:paraId="32B219A3" w14:textId="3B622133" w:rsidR="005811C5" w:rsidRDefault="005811C5" w:rsidP="00743BC7">
      <w:pPr>
        <w:pStyle w:val="Overskrift1"/>
      </w:pPr>
      <w:bookmarkStart w:id="17" w:name="_Toc143454556"/>
      <w:r>
        <w:lastRenderedPageBreak/>
        <w:t xml:space="preserve">Code </w:t>
      </w:r>
      <w:r w:rsidR="00551B34">
        <w:t>organization</w:t>
      </w:r>
      <w:r>
        <w:t xml:space="preserve"> and Visual Studio basics</w:t>
      </w:r>
      <w:bookmarkEnd w:id="16"/>
      <w:bookmarkEnd w:id="17"/>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w:t>
      </w:r>
      <w:r w:rsidRPr="0055156F">
        <w:rPr>
          <w:i/>
          <w:iCs/>
        </w:rPr>
        <w:t>up-and-running</w:t>
      </w:r>
      <w:r>
        <w:t xml:space="preserve"> with Visual Studio. We will now try to open a (</w:t>
      </w:r>
      <w:proofErr w:type="gramStart"/>
      <w:r>
        <w:t>very small</w:t>
      </w:r>
      <w:proofErr w:type="gramEnd"/>
      <w:r>
        <w:t xml:space="preserve">) </w:t>
      </w:r>
      <w:r w:rsidR="004416B5">
        <w:t>body</w:t>
      </w:r>
      <w:r>
        <w:t xml:space="preserve"> of code in Visual Studio, for two purposes:</w:t>
      </w:r>
    </w:p>
    <w:p w14:paraId="03B03216" w14:textId="2C7044EB" w:rsidR="005811C5" w:rsidRDefault="005811C5" w:rsidP="005811C5">
      <w:pPr>
        <w:pStyle w:val="Brdtekst"/>
        <w:numPr>
          <w:ilvl w:val="0"/>
          <w:numId w:val="4"/>
        </w:numPr>
      </w:pPr>
      <w:r>
        <w:t xml:space="preserve">Investigating how code is </w:t>
      </w:r>
      <w:r w:rsidR="00551B34">
        <w:t>organized</w:t>
      </w:r>
    </w:p>
    <w:p w14:paraId="197E2B45" w14:textId="77777777" w:rsidR="005811C5" w:rsidRDefault="005811C5" w:rsidP="005811C5">
      <w:pPr>
        <w:pStyle w:val="Brdtekst"/>
        <w:numPr>
          <w:ilvl w:val="0"/>
          <w:numId w:val="4"/>
        </w:numPr>
      </w:pPr>
      <w:r>
        <w:t xml:space="preserve">Trying to load, navigate, </w:t>
      </w:r>
      <w:proofErr w:type="gramStart"/>
      <w:r>
        <w:t>edit</w:t>
      </w:r>
      <w:proofErr w:type="gramEnd"/>
      <w:r>
        <w:t xml:space="preserve">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18" w:name="_Toc510548819"/>
      <w:bookmarkStart w:id="19" w:name="_Toc143454557"/>
      <w:r>
        <w:t>Loading code into Visual Studio</w:t>
      </w:r>
      <w:bookmarkEnd w:id="18"/>
      <w:bookmarkEnd w:id="19"/>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w:t>
      </w:r>
      <w:proofErr w:type="gramStart"/>
      <w:r>
        <w:t xml:space="preserve">code </w:t>
      </w:r>
      <w:r w:rsidR="004416B5">
        <w:t>named</w:t>
      </w:r>
      <w:proofErr w:type="gramEnd"/>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5A03DF51" w:rsidR="00236015" w:rsidRDefault="00236015" w:rsidP="005811C5">
      <w:pPr>
        <w:pStyle w:val="Brdtekst"/>
      </w:pPr>
      <w:r>
        <w:t>First, start Visual Studio. This will show you a window looking like this</w:t>
      </w:r>
      <w:r w:rsidR="00E51C01">
        <w:t xml:space="preserve"> (for you, the left-hand side of the window is </w:t>
      </w:r>
      <w:proofErr w:type="gramStart"/>
      <w:r w:rsidR="00E51C01">
        <w:t>probably empty</w:t>
      </w:r>
      <w:proofErr w:type="gramEnd"/>
      <w:r w:rsidR="00E51C01">
        <w:t>)</w:t>
      </w:r>
      <w:r>
        <w:t>:</w:t>
      </w:r>
    </w:p>
    <w:p w14:paraId="69432C3C" w14:textId="5104E8C4" w:rsidR="00236015" w:rsidRDefault="00236015" w:rsidP="005811C5">
      <w:pPr>
        <w:pStyle w:val="Brdtekst"/>
      </w:pPr>
    </w:p>
    <w:p w14:paraId="4462816B" w14:textId="3EFA0081" w:rsidR="00236015" w:rsidRDefault="000B7E71" w:rsidP="00236015">
      <w:pPr>
        <w:pStyle w:val="Brdtekst"/>
        <w:jc w:val="center"/>
      </w:pPr>
      <w:r>
        <w:rPr>
          <w:noProof/>
        </w:rPr>
        <w:drawing>
          <wp:inline distT="0" distB="0" distL="0" distR="0" wp14:anchorId="17F22377" wp14:editId="47FAE114">
            <wp:extent cx="5035735" cy="3536950"/>
            <wp:effectExtent l="0" t="0" r="0" b="6350"/>
            <wp:docPr id="484506471" name="Billede 1" descr="Et billede, der indeholder tekst, skærmbillede, software, Multimedi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6471" name="Billede 1" descr="Et billede, der indeholder tekst, skærmbillede, software, Multimediesoftware"/>
                    <pic:cNvPicPr/>
                  </pic:nvPicPr>
                  <pic:blipFill>
                    <a:blip r:embed="rId12"/>
                    <a:stretch>
                      <a:fillRect/>
                    </a:stretch>
                  </pic:blipFill>
                  <pic:spPr>
                    <a:xfrm>
                      <a:off x="0" y="0"/>
                      <a:ext cx="5042696" cy="3541839"/>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12D95B1D" w:rsidR="00236015" w:rsidRDefault="000B7E71" w:rsidP="00E322BE">
      <w:pPr>
        <w:pStyle w:val="Brdtekst"/>
        <w:jc w:val="center"/>
      </w:pPr>
      <w:r>
        <w:rPr>
          <w:noProof/>
        </w:rPr>
        <w:lastRenderedPageBreak/>
        <w:drawing>
          <wp:inline distT="0" distB="0" distL="0" distR="0" wp14:anchorId="37893397" wp14:editId="2B36A0A7">
            <wp:extent cx="5121972" cy="1816100"/>
            <wp:effectExtent l="0" t="0" r="2540" b="0"/>
            <wp:docPr id="1499818404" name="Billede 1" descr="Et billede, der indeholder tekst, software, Computerikon,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18404" name="Billede 1" descr="Et billede, der indeholder tekst, software, Computerikon, Font/skrifttype&#10;&#10;Automatisk genereret beskrivelse"/>
                    <pic:cNvPicPr/>
                  </pic:nvPicPr>
                  <pic:blipFill>
                    <a:blip r:embed="rId13"/>
                    <a:stretch>
                      <a:fillRect/>
                    </a:stretch>
                  </pic:blipFill>
                  <pic:spPr>
                    <a:xfrm>
                      <a:off x="0" y="0"/>
                      <a:ext cx="5174965" cy="1834890"/>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w:t>
      </w:r>
      <w:proofErr w:type="gramStart"/>
      <w:r>
        <w:t>all of</w:t>
      </w:r>
      <w:proofErr w:type="gramEnd"/>
      <w:r>
        <w:t xml:space="preserve">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1DC37903" w:rsidR="00E322BE" w:rsidRDefault="000B7E71" w:rsidP="00E322BE">
      <w:pPr>
        <w:pStyle w:val="Brdtekst"/>
        <w:jc w:val="center"/>
      </w:pPr>
      <w:r>
        <w:rPr>
          <w:noProof/>
        </w:rPr>
        <w:drawing>
          <wp:inline distT="0" distB="0" distL="0" distR="0" wp14:anchorId="6F0622C2" wp14:editId="337E42B9">
            <wp:extent cx="5145848" cy="1824567"/>
            <wp:effectExtent l="0" t="0" r="0" b="4445"/>
            <wp:docPr id="1329117606" name="Billede 1" descr="Et billede, der indeholder tekst, softwar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7606" name="Billede 1" descr="Et billede, der indeholder tekst, software, Font/skrifttype, nummer/tal&#10;&#10;Automatisk genereret beskrivelse"/>
                    <pic:cNvPicPr/>
                  </pic:nvPicPr>
                  <pic:blipFill>
                    <a:blip r:embed="rId14"/>
                    <a:stretch>
                      <a:fillRect/>
                    </a:stretch>
                  </pic:blipFill>
                  <pic:spPr>
                    <a:xfrm>
                      <a:off x="0" y="0"/>
                      <a:ext cx="5206244" cy="1845981"/>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w:t>
      </w:r>
      <w:proofErr w:type="gramStart"/>
      <w:r w:rsidR="002C722C">
        <w:t>particular solution</w:t>
      </w:r>
      <w:proofErr w:type="gramEnd"/>
      <w:r w:rsidR="002C722C">
        <w:t xml:space="preserve">.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15475D6D" w:rsidR="002C722C" w:rsidRDefault="000B7E71" w:rsidP="00E85915">
      <w:pPr>
        <w:pStyle w:val="Brdtekst"/>
        <w:jc w:val="center"/>
      </w:pPr>
      <w:r>
        <w:rPr>
          <w:noProof/>
        </w:rPr>
        <w:drawing>
          <wp:inline distT="0" distB="0" distL="0" distR="0" wp14:anchorId="6DD7DA50" wp14:editId="0F98E531">
            <wp:extent cx="5504443" cy="1663700"/>
            <wp:effectExtent l="0" t="0" r="1270" b="0"/>
            <wp:docPr id="1011472864" name="Billede 1" descr="Et billede, der indeholder software, Multimediesoftware, tekst,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2864" name="Billede 1" descr="Et billede, der indeholder software, Multimediesoftware, tekst, Grafiksoftware&#10;&#10;Automatisk genereret beskrivelse"/>
                    <pic:cNvPicPr/>
                  </pic:nvPicPr>
                  <pic:blipFill>
                    <a:blip r:embed="rId15"/>
                    <a:stretch>
                      <a:fillRect/>
                    </a:stretch>
                  </pic:blipFill>
                  <pic:spPr>
                    <a:xfrm>
                      <a:off x="0" y="0"/>
                      <a:ext cx="5598544" cy="1692142"/>
                    </a:xfrm>
                    <a:prstGeom prst="rect">
                      <a:avLst/>
                    </a:prstGeom>
                  </pic:spPr>
                </pic:pic>
              </a:graphicData>
            </a:graphic>
          </wp:inline>
        </w:drawing>
      </w:r>
    </w:p>
    <w:p w14:paraId="0691EBF2" w14:textId="77777777" w:rsidR="00E85915" w:rsidRDefault="00E85915" w:rsidP="005811C5">
      <w:pPr>
        <w:pStyle w:val="Brdtekst"/>
      </w:pPr>
    </w:p>
    <w:p w14:paraId="7D5F97AD" w14:textId="3434FC71" w:rsidR="005811C5" w:rsidRDefault="005811C5" w:rsidP="00E85915">
      <w:pPr>
        <w:pStyle w:val="Brdtekst"/>
        <w:rPr>
          <w:rFonts w:cs="Calibri"/>
          <w:spacing w:val="-1"/>
        </w:rPr>
      </w:pPr>
      <w:r>
        <w:rPr>
          <w:rFonts w:cs="Calibri"/>
          <w:spacing w:val="-1"/>
        </w:rPr>
        <w:t xml:space="preserve">If </w:t>
      </w:r>
      <w:r w:rsidR="00E85915">
        <w:rPr>
          <w:rFonts w:cs="Calibri"/>
          <w:spacing w:val="-1"/>
        </w:rPr>
        <w:t xml:space="preserve">Visual Studio </w:t>
      </w:r>
      <w:proofErr w:type="gramStart"/>
      <w:r w:rsidR="00E85915">
        <w:rPr>
          <w:rFonts w:cs="Calibri"/>
          <w:spacing w:val="-1"/>
        </w:rPr>
        <w:t>doesn’t</w:t>
      </w:r>
      <w:proofErr w:type="gramEnd"/>
      <w:r w:rsidR="00E85915">
        <w:rPr>
          <w:rFonts w:cs="Calibri"/>
          <w:spacing w:val="-1"/>
        </w:rPr>
        <w:t xml:space="preserve"> look exactly like this for you, don’t panic! </w:t>
      </w:r>
      <w:proofErr w:type="gramStart"/>
      <w:r w:rsidR="00E85915">
        <w:rPr>
          <w:rFonts w:cs="Calibri"/>
          <w:spacing w:val="-1"/>
        </w:rPr>
        <w:t>First of all</w:t>
      </w:r>
      <w:proofErr w:type="gramEnd"/>
      <w:r w:rsidR="00E85915">
        <w:rPr>
          <w:rFonts w:cs="Calibri"/>
          <w:spacing w:val="-1"/>
        </w:rPr>
        <w:t xml:space="preserve">, some additional windows might be visible as well; they are not important now, so you can leave them </w:t>
      </w:r>
      <w:r w:rsidR="00E85915" w:rsidRPr="000B7E71">
        <w:rPr>
          <w:rFonts w:cs="Calibri"/>
          <w:i/>
          <w:iCs/>
          <w:spacing w:val="-1"/>
        </w:rPr>
        <w:t>as-is</w:t>
      </w:r>
      <w:r w:rsidR="00E85915">
        <w:rPr>
          <w:rFonts w:cs="Calibri"/>
          <w:spacing w:val="-1"/>
        </w:rPr>
        <w:t xml:space="preserve">, or just close them. The only interesting window for now is the </w:t>
      </w:r>
      <w:r w:rsidR="00E85915">
        <w:rPr>
          <w:rFonts w:cs="Calibri"/>
          <w:spacing w:val="-1"/>
        </w:rPr>
        <w:lastRenderedPageBreak/>
        <w:t xml:space="preserve">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w:t>
      </w:r>
      <w:proofErr w:type="gramStart"/>
      <w:r>
        <w:rPr>
          <w:rFonts w:cs="Calibri"/>
          <w:spacing w:val="-1"/>
        </w:rPr>
        <w:t>don’t</w:t>
      </w:r>
      <w:proofErr w:type="gramEnd"/>
      <w:r>
        <w:rPr>
          <w:rFonts w:cs="Calibri"/>
          <w:spacing w:val="-1"/>
        </w:rPr>
        <w:t xml:space="preserve">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1EACEE56"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xml:space="preserve">? In order to understand </w:t>
      </w:r>
      <w:proofErr w:type="gramStart"/>
      <w:r w:rsidR="005811C5" w:rsidRPr="00E85915">
        <w:rPr>
          <w:rFonts w:cs="Calibri"/>
          <w:spacing w:val="-1"/>
        </w:rPr>
        <w:t>that,</w:t>
      </w:r>
      <w:proofErr w:type="gramEnd"/>
      <w:r w:rsidR="005811C5" w:rsidRPr="00E85915">
        <w:rPr>
          <w:rFonts w:cs="Calibri"/>
          <w:spacing w:val="-1"/>
        </w:rPr>
        <w:t xml:space="preserve">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 xml:space="preserve">ing of code </w:t>
      </w:r>
      <w:r w:rsidR="00551B34" w:rsidRPr="00E85915">
        <w:rPr>
          <w:rFonts w:cs="Calibri"/>
          <w:spacing w:val="-1"/>
        </w:rPr>
        <w:t>organization</w:t>
      </w:r>
      <w:r w:rsidR="005811C5" w:rsidRPr="00E85915">
        <w:rPr>
          <w:rFonts w:cs="Calibri"/>
          <w:spacing w:val="-1"/>
        </w:rPr>
        <w:t xml:space="preserve"> in Visual Studio.</w:t>
      </w:r>
    </w:p>
    <w:p w14:paraId="468B3C78" w14:textId="77777777" w:rsidR="005811C5" w:rsidRDefault="005811C5" w:rsidP="005811C5">
      <w:pPr>
        <w:rPr>
          <w:rFonts w:ascii="Calibri" w:eastAsia="Calibri" w:hAnsi="Calibri"/>
          <w:sz w:val="28"/>
          <w:szCs w:val="28"/>
        </w:rPr>
      </w:pPr>
    </w:p>
    <w:p w14:paraId="669BAF84" w14:textId="16E0B63B" w:rsidR="005811C5" w:rsidRDefault="005811C5" w:rsidP="00FE5012">
      <w:pPr>
        <w:pStyle w:val="Overskrift2"/>
      </w:pPr>
      <w:bookmarkStart w:id="20" w:name="_Toc510548820"/>
      <w:bookmarkStart w:id="21" w:name="_Toc143454558"/>
      <w:r>
        <w:t xml:space="preserve">Code </w:t>
      </w:r>
      <w:bookmarkEnd w:id="20"/>
      <w:r w:rsidR="00551B34">
        <w:t>organization</w:t>
      </w:r>
      <w:bookmarkEnd w:id="21"/>
    </w:p>
    <w:p w14:paraId="7DA958AE" w14:textId="77777777" w:rsidR="005811C5" w:rsidRDefault="005811C5" w:rsidP="005811C5">
      <w:pPr>
        <w:pStyle w:val="Brdtekst"/>
      </w:pPr>
    </w:p>
    <w:p w14:paraId="64BC0378" w14:textId="4A828D5E" w:rsidR="005811C5" w:rsidRDefault="005811C5" w:rsidP="005811C5">
      <w:pPr>
        <w:pStyle w:val="Brdtekst"/>
      </w:pPr>
      <w:r>
        <w:t xml:space="preserve">The highest unit of </w:t>
      </w:r>
      <w:r w:rsidR="00551B34">
        <w:t>organization</w:t>
      </w:r>
      <w:r>
        <w:t xml:space="preserve"> in Visual Studio is a </w:t>
      </w:r>
      <w:r w:rsidRPr="00C11733">
        <w:rPr>
          <w:b/>
        </w:rPr>
        <w:t>solution</w:t>
      </w:r>
      <w:r>
        <w:t xml:space="preserve">. Remember that Visual Studio is an advanced, industrial-strength tool, which can handle </w:t>
      </w:r>
      <w:proofErr w:type="gramStart"/>
      <w:r>
        <w:t>very complex</w:t>
      </w:r>
      <w:proofErr w:type="gramEnd"/>
      <w:r>
        <w:t xml:space="preserve"> soft</w:t>
      </w:r>
      <w:r>
        <w:softHyphen/>
        <w:t xml:space="preserve">ware development tasks. This could imply that the entire “solution” to </w:t>
      </w:r>
      <w:proofErr w:type="gramStart"/>
      <w:r>
        <w:t>e.g.</w:t>
      </w:r>
      <w:proofErr w:type="gramEnd"/>
      <w:r>
        <w:t xml:space="preserve">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 of several </w:t>
      </w:r>
      <w:r w:rsidR="00480C20" w:rsidRPr="00480C20">
        <w:rPr>
          <w:b/>
          <w:bCs/>
        </w:rPr>
        <w:t>projects</w:t>
      </w:r>
      <w:r w:rsidR="00480C20">
        <w:t>.</w:t>
      </w:r>
    </w:p>
    <w:p w14:paraId="1BDE00F7" w14:textId="77777777" w:rsidR="005811C5" w:rsidRDefault="005811C5" w:rsidP="005811C5">
      <w:pPr>
        <w:pStyle w:val="Brdtekst"/>
      </w:pPr>
    </w:p>
    <w:p w14:paraId="2ED7CC90" w14:textId="0BFAA1F6" w:rsidR="005811C5" w:rsidRDefault="005811C5" w:rsidP="005811C5">
      <w:pPr>
        <w:pStyle w:val="Brdtekst"/>
      </w:pPr>
      <w:r>
        <w:t xml:space="preserve">The next level </w:t>
      </w:r>
      <w:r w:rsidR="00480C20">
        <w:t xml:space="preserve">of </w:t>
      </w:r>
      <w:r w:rsidR="00551B34">
        <w:t>organization</w:t>
      </w:r>
      <w:r w:rsidR="00480C20">
        <w:t xml:space="preserve"> </w:t>
      </w:r>
      <w:r>
        <w:t xml:space="preserve">is </w:t>
      </w:r>
      <w:r w:rsidR="00480C20">
        <w:t xml:space="preserve">thus </w:t>
      </w:r>
      <w:r w:rsidR="005F28FD">
        <w:t>a</w:t>
      </w:r>
      <w:r>
        <w:t xml:space="preserve"> </w:t>
      </w:r>
      <w:r w:rsidRPr="00C11733">
        <w:rPr>
          <w:b/>
        </w:rPr>
        <w:t>project</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a C# project file</w:t>
      </w:r>
      <w:r w:rsidR="00232B7E" w:rsidRPr="00232B7E">
        <w:rPr>
          <w:bCs/>
        </w:rPr>
        <w:t>)</w:t>
      </w:r>
    </w:p>
    <w:p w14:paraId="12F01F17" w14:textId="77777777" w:rsidR="005811C5" w:rsidRDefault="005811C5" w:rsidP="005811C5">
      <w:pPr>
        <w:pStyle w:val="Brdtekst"/>
      </w:pPr>
    </w:p>
    <w:p w14:paraId="20E56E87" w14:textId="27E21959" w:rsidR="005811C5" w:rsidRDefault="00232B7E" w:rsidP="005811C5">
      <w:pPr>
        <w:pStyle w:val="Brdtekst"/>
      </w:pPr>
      <w:r>
        <w:t xml:space="preserve">Remember that a solution can contain several projects? This </w:t>
      </w:r>
      <w:proofErr w:type="gramStart"/>
      <w:r>
        <w:t>particular solution</w:t>
      </w:r>
      <w:proofErr w:type="gramEnd"/>
      <w:r>
        <w:t xml:space="preserve">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 xml:space="preserve">ject with the same name as the solution it is part of, but this is </w:t>
      </w:r>
      <w:proofErr w:type="gramStart"/>
      <w:r w:rsidR="005811C5">
        <w:t>actually a</w:t>
      </w:r>
      <w:proofErr w:type="gramEnd"/>
      <w:r w:rsidR="005811C5">
        <w:t xml:space="preserve"> quite common naming convention for small solutions that only 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w:t>
      </w:r>
      <w:r>
        <w:lastRenderedPageBreak/>
        <w:t xml:space="preserve">project) in the same folder. </w:t>
      </w:r>
      <w:proofErr w:type="gramStart"/>
      <w:r>
        <w:t>A</w:t>
      </w:r>
      <w:proofErr w:type="gramEnd"/>
      <w:r>
        <w:t xml:space="preserve"> alternative – which is definitely recommendable when working with multi-project solutions – is to </w:t>
      </w:r>
      <w:r w:rsidR="00020546">
        <w:t>have each project contained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205F8788"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xml:space="preserve">. This can – in principle – be chosen more freely, but the usual practice is to use a structure closely related to the logical structure, like </w:t>
      </w:r>
      <w:proofErr w:type="gramStart"/>
      <w:r w:rsidR="00C62EB9">
        <w:t>e.g.</w:t>
      </w:r>
      <w:proofErr w:type="gramEnd"/>
      <w:r w:rsidR="00C62EB9">
        <w:t xml:space="preserve"> using subfolder for projects. </w:t>
      </w:r>
      <w:proofErr w:type="gramStart"/>
      <w:r w:rsidR="00C62EB9">
        <w:t>In order to</w:t>
      </w:r>
      <w:proofErr w:type="gramEnd"/>
      <w:r w:rsidR="00C62EB9">
        <w:t xml:space="preserve"> keep things as simple as possible, we have however chosen to deviate from this general principle, when the solution only contains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 xml:space="preserve">With this in place, we can make more sense of the content in the </w:t>
      </w:r>
      <w:r w:rsidRPr="004A6067">
        <w:rPr>
          <w:b/>
          <w:bCs/>
          <w:i/>
          <w:iCs/>
        </w:rPr>
        <w:t>Solution Explorer</w:t>
      </w:r>
      <w:r>
        <w:t xml:space="preserve"> window:</w:t>
      </w:r>
    </w:p>
    <w:p w14:paraId="2C68BCB3" w14:textId="77777777" w:rsidR="004A6067" w:rsidRDefault="004A6067" w:rsidP="005811C5">
      <w:pPr>
        <w:pStyle w:val="Brdtekst"/>
      </w:pPr>
    </w:p>
    <w:p w14:paraId="266FFEEC" w14:textId="1DF7F1E7" w:rsidR="0099715F" w:rsidRDefault="004A6067" w:rsidP="004A6067">
      <w:pPr>
        <w:pStyle w:val="Brdtekst"/>
        <w:jc w:val="center"/>
      </w:pPr>
      <w:r>
        <w:rPr>
          <w:noProof/>
        </w:rPr>
        <w:drawing>
          <wp:inline distT="0" distB="0" distL="0" distR="0" wp14:anchorId="4C07FE2A" wp14:editId="56DE831A">
            <wp:extent cx="4107201" cy="1917700"/>
            <wp:effectExtent l="0" t="0" r="7620" b="6350"/>
            <wp:docPr id="300898404" name="Billede 1" descr="Et billede, der indeholder tekst, skærmbillede, softwar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98404" name="Billede 1" descr="Et billede, der indeholder tekst, skærmbillede, software, Multimediesoftware&#10;&#10;Automatisk genereret beskrivelse"/>
                    <pic:cNvPicPr/>
                  </pic:nvPicPr>
                  <pic:blipFill>
                    <a:blip r:embed="rId16"/>
                    <a:stretch>
                      <a:fillRect/>
                    </a:stretch>
                  </pic:blipFill>
                  <pic:spPr>
                    <a:xfrm>
                      <a:off x="0" y="0"/>
                      <a:ext cx="4142828" cy="1934335"/>
                    </a:xfrm>
                    <a:prstGeom prst="rect">
                      <a:avLst/>
                    </a:prstGeom>
                  </pic:spPr>
                </pic:pic>
              </a:graphicData>
            </a:graphic>
          </wp:inline>
        </w:drawing>
      </w:r>
    </w:p>
    <w:p w14:paraId="024DE1B1" w14:textId="779D30CF" w:rsidR="0099715F" w:rsidRDefault="0099715F" w:rsidP="000E0656">
      <w:pPr>
        <w:pStyle w:val="Brdtekst"/>
        <w:jc w:val="center"/>
      </w:pP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w:t>
      </w:r>
      <w:r w:rsidRPr="00E51C01">
        <w:rPr>
          <w:u w:val="single"/>
        </w:rPr>
        <w:t>solution</w:t>
      </w:r>
      <w:r>
        <w:t xml:space="preserve"> named </w:t>
      </w:r>
      <w:r w:rsidRPr="0099715F">
        <w:rPr>
          <w:b/>
          <w:bCs/>
        </w:rPr>
        <w:t>Sandbox</w:t>
      </w:r>
      <w:r>
        <w:t>.</w:t>
      </w:r>
      <w:r w:rsidR="005A5255">
        <w:t xml:space="preserve"> That solution contains a single C# </w:t>
      </w:r>
      <w:r w:rsidR="005A5255" w:rsidRPr="00E51C01">
        <w:rPr>
          <w:u w:val="single"/>
        </w:rPr>
        <w:t>project</w:t>
      </w:r>
      <w:r w:rsidR="005A5255">
        <w:t xml:space="preserve"> named </w:t>
      </w:r>
      <w:r w:rsidR="005A5255" w:rsidRPr="005A5255">
        <w:rPr>
          <w:b/>
          <w:bCs/>
        </w:rPr>
        <w:t>Sandbox</w:t>
      </w:r>
      <w:proofErr w:type="gramStart"/>
      <w:r w:rsidR="005A5255">
        <w:t>”.</w:t>
      </w:r>
      <w:proofErr w:type="gramEnd"/>
    </w:p>
    <w:p w14:paraId="22EBC2C3" w14:textId="499B6604" w:rsidR="005A5255" w:rsidRDefault="005A5255" w:rsidP="005811C5">
      <w:pPr>
        <w:pStyle w:val="Brdtekst"/>
      </w:pPr>
    </w:p>
    <w:p w14:paraId="69A5839D" w14:textId="2609D3A6" w:rsidR="005A5255" w:rsidRDefault="005A5255" w:rsidP="005811C5">
      <w:pPr>
        <w:pStyle w:val="Brdtekst"/>
      </w:pPr>
      <w:proofErr w:type="gramStart"/>
      <w:r>
        <w:t>What’s</w:t>
      </w:r>
      <w:proofErr w:type="gramEnd"/>
      <w:r>
        <w:t xml:space="preserve"> does the C# project then contain? </w:t>
      </w:r>
      <w:proofErr w:type="gramStart"/>
      <w:r>
        <w:t>Seemingly two</w:t>
      </w:r>
      <w:proofErr w:type="gramEnd"/>
      <w:r>
        <w:t xml:space="preserve"> elements</w:t>
      </w:r>
      <w:r w:rsidR="004A6067">
        <w:t>:</w:t>
      </w:r>
    </w:p>
    <w:p w14:paraId="051C47E9" w14:textId="6FC542F1" w:rsidR="005A5255" w:rsidRDefault="005A5255" w:rsidP="005A5255">
      <w:pPr>
        <w:pStyle w:val="Brdtekst"/>
        <w:numPr>
          <w:ilvl w:val="0"/>
          <w:numId w:val="150"/>
        </w:numPr>
      </w:pPr>
      <w:r>
        <w:t>A</w:t>
      </w:r>
      <w:r w:rsidR="00CD5BDD">
        <w:t>n</w:t>
      </w:r>
      <w:r>
        <w:t xml:space="preserve">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t xml:space="preserve"> </w:t>
      </w:r>
    </w:p>
    <w:p w14:paraId="043960CA" w14:textId="0DC644B2" w:rsidR="005811C5" w:rsidRDefault="0040493A" w:rsidP="005811C5">
      <w:pPr>
        <w:pStyle w:val="Brdtekst"/>
      </w:pPr>
      <w:r w:rsidRPr="0040493A">
        <w:rPr>
          <w:b/>
          <w:bCs/>
        </w:rPr>
        <w:t>Program.cs</w:t>
      </w:r>
      <w:r>
        <w:t xml:space="preserve"> contains actual C# code, so we have now reached the </w:t>
      </w:r>
      <w:proofErr w:type="gramStart"/>
      <w:r>
        <w:t>really interesting</w:t>
      </w:r>
      <w:proofErr w:type="gramEnd"/>
      <w:r>
        <w:t xml:space="preserve"> part. </w:t>
      </w:r>
      <w:r w:rsidR="005811C5">
        <w:t xml:space="preserve">Before </w:t>
      </w:r>
      <w:r w:rsidR="00986C6F">
        <w:t>proceeding</w:t>
      </w:r>
      <w:r w:rsidR="005811C5">
        <w:t>, we</w:t>
      </w:r>
      <w:r w:rsidR="00986C6F">
        <w:t xml:space="preserve"> just need to briefly</w:t>
      </w:r>
      <w:r w:rsidR="005811C5">
        <w:t xml:space="preserve"> return to the </w:t>
      </w:r>
      <w:r w:rsidR="00986C6F">
        <w:t xml:space="preserve">discussion about </w:t>
      </w:r>
      <w:r w:rsidR="005811C5">
        <w:t>code structure.</w:t>
      </w:r>
    </w:p>
    <w:p w14:paraId="2B44E537" w14:textId="77777777" w:rsidR="00986C6F" w:rsidRDefault="00986C6F" w:rsidP="005811C5">
      <w:pPr>
        <w:pStyle w:val="Brdtekst"/>
      </w:pPr>
    </w:p>
    <w:p w14:paraId="2842D809" w14:textId="678A2542" w:rsidR="005811C5" w:rsidRDefault="005811C5" w:rsidP="005811C5">
      <w:pPr>
        <w:pStyle w:val="Brdtekst"/>
      </w:pPr>
      <w:r>
        <w:lastRenderedPageBreak/>
        <w:t xml:space="preserve">What </w:t>
      </w:r>
      <w:r w:rsidR="004635B8">
        <w:t>is</w:t>
      </w:r>
      <w:r>
        <w:t xml:space="preserve"> the next unit of </w:t>
      </w:r>
      <w:r w:rsidR="00551B34">
        <w:t>organization</w:t>
      </w:r>
      <w:r>
        <w:t xml:space="preserve"> below </w:t>
      </w:r>
      <w:r w:rsidRPr="009C0BFD">
        <w:rPr>
          <w:b/>
        </w:rPr>
        <w:t>project</w:t>
      </w:r>
      <w:r>
        <w:t xml:space="preserve">? The simple answer is </w:t>
      </w:r>
      <w:r w:rsidRPr="009C0BFD">
        <w:rPr>
          <w:b/>
        </w:rPr>
        <w:t>classes</w:t>
      </w:r>
      <w:r>
        <w:t xml:space="preserve">. Classes is where the actual C# code resides, and we will deal with classes in </w:t>
      </w:r>
      <w:proofErr w:type="gramStart"/>
      <w:r>
        <w:t>great detail</w:t>
      </w:r>
      <w:proofErr w:type="gramEnd"/>
      <w:r>
        <w:t xml:space="preserve"> in these notes</w:t>
      </w:r>
      <w:r w:rsidR="005F28FD">
        <w:t>, since they are the very foundation of Object-Oriented Pro</w:t>
      </w:r>
      <w:r w:rsidR="005F28FD">
        <w:softHyphen/>
        <w:t>gram</w:t>
      </w:r>
      <w:r w:rsidR="005F28FD">
        <w:softHyphen/>
        <w:t>ming</w:t>
      </w:r>
      <w:r>
        <w:t xml:space="preserve">.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w:t>
      </w:r>
      <w:r w:rsidR="005F28FD">
        <w:t>only</w:t>
      </w:r>
      <w:r w:rsidR="00BF4127">
        <w:t xml:space="preserve">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2A013BD2" w:rsidR="005811C5" w:rsidRDefault="005811C5" w:rsidP="005811C5">
      <w:pPr>
        <w:pStyle w:val="Brdtekst"/>
      </w:pPr>
      <w:r>
        <w:t xml:space="preserve">For completeness, it should be mentioned that a unit of </w:t>
      </w:r>
      <w:r w:rsidR="00551B34">
        <w:t>organization</w:t>
      </w:r>
      <w:r>
        <w:t xml:space="preserve"> between </w:t>
      </w:r>
      <w:r w:rsidRPr="00A43BCA">
        <w:rPr>
          <w:b/>
        </w:rPr>
        <w:t>pro</w:t>
      </w:r>
      <w:r>
        <w:rPr>
          <w:b/>
        </w:rPr>
        <w:softHyphen/>
      </w:r>
      <w:r w:rsidRPr="00A43BCA">
        <w:rPr>
          <w:b/>
        </w:rPr>
        <w:t>ject</w:t>
      </w:r>
      <w:r>
        <w:t xml:space="preserve"> and </w:t>
      </w:r>
      <w:r w:rsidRPr="00A43BCA">
        <w:rPr>
          <w:b/>
        </w:rPr>
        <w:t>class</w:t>
      </w:r>
      <w:r>
        <w:t xml:space="preserve"> </w:t>
      </w:r>
      <w:proofErr w:type="gramStart"/>
      <w:r>
        <w:t>actually exist</w:t>
      </w:r>
      <w:proofErr w:type="gramEnd"/>
      <w:r>
        <w:t xml:space="preserve">, called </w:t>
      </w:r>
      <w:r w:rsidRPr="00A43BCA">
        <w:rPr>
          <w:b/>
        </w:rPr>
        <w:t>namespace</w:t>
      </w:r>
      <w:r>
        <w:t xml:space="preserve">. A namespace is a way to </w:t>
      </w:r>
      <w:r w:rsidR="00551B34">
        <w:t>organize</w:t>
      </w:r>
      <w:r>
        <w:t xml:space="preserve"> classes that in some sense belong together, which </w:t>
      </w:r>
      <w:r w:rsidR="00FE5012">
        <w:t xml:space="preserve">is </w:t>
      </w:r>
      <w:r>
        <w:t xml:space="preserve">useful in projects with many classes. However, if you have very few classes in your project, the most common setup is to have just one namespace, with the same name as the project. We will not really </w:t>
      </w:r>
      <w:r w:rsidR="00551B34">
        <w:t>utilize</w:t>
      </w:r>
      <w:r>
        <w:t xml:space="preserve"> namespaces before our projects grow beyond these “few classes</w:t>
      </w:r>
      <w:proofErr w:type="gramStart"/>
      <w:r>
        <w:t>”.</w:t>
      </w:r>
      <w:proofErr w:type="gramEnd"/>
    </w:p>
    <w:p w14:paraId="5FA368B4" w14:textId="77777777" w:rsidR="005811C5" w:rsidRDefault="005811C5" w:rsidP="005811C5">
      <w:pPr>
        <w:pStyle w:val="Brdtekst"/>
      </w:pPr>
    </w:p>
    <w:p w14:paraId="1AF4B409" w14:textId="70016329" w:rsidR="005811C5" w:rsidRDefault="005811C5" w:rsidP="005811C5">
      <w:pPr>
        <w:pStyle w:val="Brdtekst"/>
      </w:pPr>
      <w:r>
        <w:t xml:space="preserve">Returning to classes – which we advertised as containing actual C# code – the next unit of </w:t>
      </w:r>
      <w:r w:rsidR="00551B34">
        <w:t>organization</w:t>
      </w:r>
      <w:r>
        <w:t xml:space="preserve"> is </w:t>
      </w:r>
      <w:r w:rsidRPr="00A43BCA">
        <w:rPr>
          <w:b/>
        </w:rPr>
        <w:t>methods</w:t>
      </w:r>
      <w:r>
        <w:t xml:space="preserve">. A method is a collection of C# </w:t>
      </w:r>
      <w:r w:rsidRPr="00A43BCA">
        <w:rPr>
          <w:b/>
        </w:rPr>
        <w:t>statements</w:t>
      </w:r>
      <w:r>
        <w:t>, that per</w:t>
      </w:r>
      <w:r>
        <w:softHyphen/>
        <w:t xml:space="preserve">forms some useful </w:t>
      </w:r>
      <w:proofErr w:type="gramStart"/>
      <w:r>
        <w:t>task</w:t>
      </w:r>
      <w:proofErr w:type="gramEnd"/>
      <w:r>
        <w:t xml:space="preserve">. We will deal quite a lot with methods </w:t>
      </w:r>
      <w:proofErr w:type="gramStart"/>
      <w:r>
        <w:t>later on</w:t>
      </w:r>
      <w:proofErr w:type="gramEnd"/>
      <w:r>
        <w:t xml:space="preserve">. It should also be mentioned that classes can contain more than just methods, but in terms of code </w:t>
      </w:r>
      <w:r w:rsidR="00551B34">
        <w:t>organization</w:t>
      </w:r>
      <w:r>
        <w:t>, they can for now be thought of as containers for methods.</w:t>
      </w:r>
    </w:p>
    <w:p w14:paraId="38AB6D4D" w14:textId="77777777" w:rsidR="005811C5" w:rsidRDefault="005811C5" w:rsidP="005811C5">
      <w:pPr>
        <w:pStyle w:val="Brdtekst"/>
      </w:pPr>
    </w:p>
    <w:p w14:paraId="238CE702" w14:textId="26095AAC" w:rsidR="005811C5" w:rsidRDefault="005811C5" w:rsidP="005811C5">
      <w:pPr>
        <w:pStyle w:val="Brdtekst"/>
        <w:keepNext/>
        <w:keepLines/>
        <w:ind w:left="113"/>
      </w:pPr>
      <w:r>
        <w:t xml:space="preserve">With statements, we have reached the end of the line </w:t>
      </w:r>
      <w:r w:rsidR="00CD5BDD">
        <w:t>in</w:t>
      </w:r>
      <w:r>
        <w:t xml:space="preserve"> terms of code </w:t>
      </w:r>
      <w:proofErr w:type="gramStart"/>
      <w:r w:rsidR="00551B34">
        <w:t>organization</w:t>
      </w:r>
      <w:r>
        <w:t>, since</w:t>
      </w:r>
      <w:proofErr w:type="gramEnd"/>
      <w:r>
        <w:t xml:space="preserve"> statements are the “atoms” of code. Let us then review the entire hierarchy of code </w:t>
      </w:r>
      <w:r w:rsidR="00551B34">
        <w:t>organization</w:t>
      </w:r>
      <w:r>
        <w:t>:</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54B5D4B1" w:rsidR="005811C5" w:rsidRDefault="005811C5" w:rsidP="005811C5">
      <w:pPr>
        <w:pStyle w:val="Brdtekst"/>
      </w:pPr>
      <w:r>
        <w:t xml:space="preserve">A six-tiered hierarchy, no less! This may seem overwhelming, but try to compare it with a publication of a large body of text, say, the collected works of Kierkegaard (a Danish philosopher of some fame). Such a publication would </w:t>
      </w:r>
      <w:proofErr w:type="gramStart"/>
      <w:r>
        <w:t>probably be</w:t>
      </w:r>
      <w:proofErr w:type="gramEnd"/>
      <w:r>
        <w:t xml:space="preserve"> </w:t>
      </w:r>
      <w:r w:rsidR="00551B34">
        <w:t>organized</w:t>
      </w:r>
      <w:r>
        <w:t xml:space="preserve">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50485316" w:rsidR="005811C5" w:rsidRDefault="005811C5" w:rsidP="005811C5">
      <w:pPr>
        <w:pStyle w:val="Brdtekst"/>
      </w:pPr>
      <w:r>
        <w:t xml:space="preserve">A seven-tier hierarchy… This hopefully illustrates that the code </w:t>
      </w:r>
      <w:r w:rsidR="00551B34">
        <w:t>organization</w:t>
      </w:r>
      <w:r>
        <w:t xml:space="preserve"> is as such quite meaningful, and not overly complex. However, the solutions we will encounter in relation to these notes will usually have a simple</w:t>
      </w:r>
      <w:r w:rsidR="00F54509">
        <w:t>r</w:t>
      </w:r>
      <w:r>
        <w:t xml:space="preserv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616AEB39" w:rsidR="005811C5" w:rsidRDefault="005811C5" w:rsidP="005811C5">
      <w:pPr>
        <w:pStyle w:val="Brdtekst"/>
        <w:ind w:left="0"/>
      </w:pPr>
      <w:r>
        <w:t xml:space="preserve">This also holds for the </w:t>
      </w:r>
      <w:r w:rsidRPr="00E87015">
        <w:rPr>
          <w:b/>
        </w:rPr>
        <w:t>Sandbox</w:t>
      </w:r>
      <w:r>
        <w:t xml:space="preserve"> solution. Going forward, we will try to work in a bottom-up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29D96B5C" w:rsidR="005811C5" w:rsidRDefault="005811C5" w:rsidP="005811C5">
      <w:pPr>
        <w:pStyle w:val="Brdtekst"/>
        <w:keepNext/>
        <w:keepLines/>
        <w:ind w:left="0"/>
      </w:pPr>
      <w:r>
        <w:t xml:space="preserve">We conclude this first brief look at Visual Studio by trying to </w:t>
      </w:r>
      <w:proofErr w:type="gramStart"/>
      <w:r>
        <w:t>actually run</w:t>
      </w:r>
      <w:proofErr w:type="gramEnd"/>
      <w:r>
        <w:t xml:space="preserve"> the code we have loaded into Visual Studio, i.e. the </w:t>
      </w:r>
      <w:r w:rsidRPr="00876271">
        <w:rPr>
          <w:b/>
        </w:rPr>
        <w:t>Sandbox</w:t>
      </w:r>
      <w:r>
        <w:t xml:space="preserve"> project. In general, C# code must be </w:t>
      </w:r>
      <w:r w:rsidRPr="00876271">
        <w:rPr>
          <w:u w:val="single"/>
        </w:rPr>
        <w:t>compiled</w:t>
      </w:r>
      <w:r>
        <w:t xml:space="preserve"> and </w:t>
      </w:r>
      <w:proofErr w:type="gramStart"/>
      <w:r w:rsidRPr="00876271">
        <w:rPr>
          <w:u w:val="single"/>
        </w:rPr>
        <w:t>built</w:t>
      </w:r>
      <w:r>
        <w:t>, before</w:t>
      </w:r>
      <w:proofErr w:type="gramEnd"/>
      <w:r>
        <w:t xml:space="preserve"> it can be </w:t>
      </w:r>
      <w:r w:rsidRPr="00876271">
        <w:rPr>
          <w:u w:val="single"/>
        </w:rPr>
        <w:t>executed</w:t>
      </w:r>
      <w:r>
        <w:t xml:space="preserve"> (running the code is often denoted as </w:t>
      </w:r>
      <w:r w:rsidRPr="00876271">
        <w:rPr>
          <w:u w:val="single"/>
        </w:rPr>
        <w:t>executing</w:t>
      </w:r>
      <w:r>
        <w:t xml:space="preserve"> the code). Compiling and building C# code </w:t>
      </w:r>
      <w:proofErr w:type="gramStart"/>
      <w:r>
        <w:t>essentially consists</w:t>
      </w:r>
      <w:proofErr w:type="gramEnd"/>
      <w:r>
        <w:t xml:space="preserve"> of two activi</w:t>
      </w:r>
      <w:r>
        <w:softHyphen/>
        <w:t>ties, both performed by Visual Studio</w:t>
      </w:r>
    </w:p>
    <w:p w14:paraId="6981E196" w14:textId="77777777" w:rsidR="005811C5" w:rsidRDefault="005811C5" w:rsidP="005811C5">
      <w:pPr>
        <w:pStyle w:val="Brdtekst"/>
        <w:ind w:left="0"/>
      </w:pPr>
    </w:p>
    <w:p w14:paraId="36B81D3F" w14:textId="77777777" w:rsidR="005811C5" w:rsidRDefault="005811C5" w:rsidP="005811C5">
      <w:pPr>
        <w:pStyle w:val="Brdtekst"/>
        <w:numPr>
          <w:ilvl w:val="0"/>
          <w:numId w:val="7"/>
        </w:numPr>
      </w:pPr>
      <w:r>
        <w:t>Checking that the code obeys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w:t>
      </w:r>
      <w:proofErr w:type="gramStart"/>
      <w:r>
        <w:t>i.e.</w:t>
      </w:r>
      <w:proofErr w:type="gramEnd"/>
      <w:r>
        <w:t xml:space="preserv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14853A90" w:rsidR="005811C5" w:rsidRDefault="00431151" w:rsidP="005811C5">
      <w:pPr>
        <w:pStyle w:val="Brdtekst"/>
        <w:ind w:left="0"/>
        <w:jc w:val="center"/>
      </w:pPr>
      <w:r>
        <w:rPr>
          <w:noProof/>
        </w:rPr>
        <w:drawing>
          <wp:inline distT="0" distB="0" distL="0" distR="0" wp14:anchorId="5624628E" wp14:editId="4CE5BCEC">
            <wp:extent cx="1276350" cy="4000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40005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 xml:space="preserve">If you </w:t>
      </w:r>
      <w:proofErr w:type="gramStart"/>
      <w:r>
        <w:t>are able to</w:t>
      </w:r>
      <w:proofErr w:type="gramEnd"/>
      <w:r>
        <w:t xml:space="preserve"> run the code successfully, you should see something like this appear on your screen:</w:t>
      </w:r>
    </w:p>
    <w:p w14:paraId="6CF25DAD" w14:textId="77777777" w:rsidR="0099010A" w:rsidRDefault="0099010A" w:rsidP="005811C5">
      <w:pPr>
        <w:pStyle w:val="Brdtekst"/>
        <w:ind w:left="0"/>
      </w:pPr>
    </w:p>
    <w:p w14:paraId="29009515" w14:textId="2747802A" w:rsidR="005811C5" w:rsidRDefault="007A1197" w:rsidP="005811C5">
      <w:pPr>
        <w:pStyle w:val="Brdtekst"/>
        <w:ind w:left="0"/>
        <w:jc w:val="center"/>
      </w:pPr>
      <w:r>
        <w:rPr>
          <w:noProof/>
        </w:rPr>
        <w:drawing>
          <wp:inline distT="0" distB="0" distL="0" distR="0" wp14:anchorId="7D0C912A" wp14:editId="635D00FC">
            <wp:extent cx="6189345" cy="882650"/>
            <wp:effectExtent l="0" t="0" r="1905" b="0"/>
            <wp:docPr id="172032349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23491" name="Billede 1" descr="Et billede, der indeholder tekst, Font/skrifttype, skærmbillede&#10;&#10;Automatisk genereret beskrivelse"/>
                    <pic:cNvPicPr/>
                  </pic:nvPicPr>
                  <pic:blipFill>
                    <a:blip r:embed="rId18"/>
                    <a:stretch>
                      <a:fillRect/>
                    </a:stretch>
                  </pic:blipFill>
                  <pic:spPr>
                    <a:xfrm>
                      <a:off x="0" y="0"/>
                      <a:ext cx="6189345" cy="882650"/>
                    </a:xfrm>
                    <a:prstGeom prst="rect">
                      <a:avLst/>
                    </a:prstGeom>
                  </pic:spPr>
                </pic:pic>
              </a:graphicData>
            </a:graphic>
          </wp:inline>
        </w:drawing>
      </w:r>
    </w:p>
    <w:p w14:paraId="16641B60" w14:textId="77777777" w:rsidR="005811C5" w:rsidRDefault="005811C5" w:rsidP="005811C5">
      <w:pPr>
        <w:pStyle w:val="Brdtekst"/>
        <w:ind w:left="0"/>
      </w:pPr>
    </w:p>
    <w:p w14:paraId="197AF610" w14:textId="52DA87A7" w:rsidR="005811C5" w:rsidRDefault="005811C5" w:rsidP="005811C5">
      <w:pPr>
        <w:pStyle w:val="Brdtekst"/>
        <w:ind w:left="0"/>
      </w:pPr>
      <w:r>
        <w:t xml:space="preserve">This </w:t>
      </w:r>
      <w:proofErr w:type="gramStart"/>
      <w:r>
        <w:t>somewhat primitively</w:t>
      </w:r>
      <w:proofErr w:type="gramEnd"/>
      <w:r>
        <w:t xml:space="preserve"> looking window is a so-called </w:t>
      </w:r>
      <w:r w:rsidRPr="00B002C4">
        <w:rPr>
          <w:b/>
        </w:rPr>
        <w:t>console application</w:t>
      </w:r>
      <w:r>
        <w:t xml:space="preserve">. This is what most Apps looked liked before </w:t>
      </w:r>
      <w:r w:rsidR="00CD5BDD">
        <w:t xml:space="preserve">computers with </w:t>
      </w:r>
      <w:r>
        <w:t>Windows and Mac</w:t>
      </w:r>
      <w:r w:rsidR="00CD5BDD">
        <w:t>OS</w:t>
      </w:r>
      <w:r>
        <w:t xml:space="preserve"> became mainstream. It does look </w:t>
      </w:r>
      <w:proofErr w:type="gramStart"/>
      <w:r>
        <w:t>rather dull</w:t>
      </w:r>
      <w:proofErr w:type="gramEnd"/>
      <w:r>
        <w:t>, and only allows input/output in character form, but using this style first enables us to postpone having to learn about GUI (GUI: Gra</w:t>
      </w:r>
      <w:r w:rsidR="00CD5BDD">
        <w:softHyphen/>
      </w:r>
      <w:r>
        <w:t>phical User Interface) development initially.</w:t>
      </w:r>
      <w:r w:rsidR="00D9708C">
        <w:t xml:space="preserve"> GUI development is </w:t>
      </w:r>
      <w:proofErr w:type="gramStart"/>
      <w:r w:rsidR="00D9708C">
        <w:t>actually a</w:t>
      </w:r>
      <w:proofErr w:type="gramEnd"/>
      <w:r w:rsidR="00D9708C">
        <w:t xml:space="preserve"> quite com</w:t>
      </w:r>
      <w:r w:rsidR="00CD5BDD">
        <w:softHyphen/>
      </w:r>
      <w:r w:rsidR="00D9708C">
        <w:t>plex activity, and we need to know a lot of basic programming terms before it makes sense to start learn</w:t>
      </w:r>
      <w:r w:rsidR="00D9708C">
        <w:softHyphen/>
        <w:t>ing about it.</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proofErr w:type="gramStart"/>
      <w:r w:rsidR="000E0656">
        <w:rPr>
          <w:b/>
          <w:i/>
        </w:rPr>
        <w:t>W</w:t>
      </w:r>
      <w:r w:rsidRPr="001D5A10">
        <w:rPr>
          <w:b/>
          <w:i/>
        </w:rPr>
        <w:t>orld!</w:t>
      </w:r>
      <w:r>
        <w:t>,</w:t>
      </w:r>
      <w:proofErr w:type="gramEnd"/>
      <w:r>
        <w:t xml:space="preserve"> and now awaits that you press a key on the keyboard to terminate it</w:t>
      </w:r>
      <w:r w:rsidR="000E0656">
        <w:t xml:space="preserve"> (there is also quite a bit of “noise” between those two lines, which is not important for now)</w:t>
      </w:r>
      <w:r>
        <w:t xml:space="preserve">. Once you do that, you have successfully loaded, compiled, </w:t>
      </w:r>
      <w:proofErr w:type="gramStart"/>
      <w:r>
        <w:t>built</w:t>
      </w:r>
      <w:proofErr w:type="gramEnd"/>
      <w:r>
        <w:t xml:space="preserve">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2" w:name="_Toc510548821"/>
      <w:bookmarkStart w:id="23" w:name="_Toc143454559"/>
      <w:r>
        <w:t>Statements and Syntax</w:t>
      </w:r>
      <w:bookmarkEnd w:id="22"/>
      <w:bookmarkEnd w:id="23"/>
    </w:p>
    <w:p w14:paraId="02D0C08B" w14:textId="77777777" w:rsidR="005811C5" w:rsidRDefault="005811C5" w:rsidP="005811C5">
      <w:pPr>
        <w:pStyle w:val="Brdtekst"/>
        <w:ind w:left="0"/>
      </w:pPr>
    </w:p>
    <w:p w14:paraId="1D7748B9" w14:textId="0CAE09E9" w:rsidR="005811C5" w:rsidRDefault="005811C5" w:rsidP="005811C5">
      <w:pPr>
        <w:pStyle w:val="Brdtekst"/>
        <w:ind w:left="0"/>
      </w:pPr>
      <w:r>
        <w:t xml:space="preserve">As promised earlier, we will investigate the </w:t>
      </w:r>
      <w:r w:rsidR="00551B34">
        <w:t>organization</w:t>
      </w:r>
      <w:r>
        <w:t xml:space="preserve"> of code in a bottom-up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6B5236DF" w:rsidR="005811C5" w:rsidRDefault="005811C5" w:rsidP="005811C5">
      <w:pPr>
        <w:pStyle w:val="Brdtekst"/>
        <w:ind w:left="0"/>
      </w:pPr>
      <w:r>
        <w:t>A statement can be thought of as a</w:t>
      </w:r>
      <w:r w:rsidR="003B3BF7">
        <w:t xml:space="preserve"> kind of</w:t>
      </w:r>
      <w:r>
        <w:t xml:space="preserve"> “code atom</w:t>
      </w:r>
      <w:proofErr w:type="gramStart"/>
      <w:r>
        <w:t>”,</w:t>
      </w:r>
      <w:proofErr w:type="gramEnd"/>
      <w:r>
        <w:t xml:space="preserve"> i.e. it is a fundamental code building block, but it also has an internal structure, which must follow certain rules. We cannot just mash up any sequence of characters and claim it to be a C# state</w:t>
      </w:r>
      <w:r w:rsidR="003B3BF7">
        <w:softHyphen/>
      </w:r>
      <w:r>
        <w:t xml:space="preserve">ment, just as we cannot throw together a random mix of electrons, </w:t>
      </w:r>
      <w:proofErr w:type="gramStart"/>
      <w:r>
        <w:t>neutrons</w:t>
      </w:r>
      <w:proofErr w:type="gramEnd"/>
      <w:r>
        <w:t xml:space="preserve"> and protons, and expect to end up with a stable, useful atom. Only certain combinations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 xml:space="preserve">Read or write data to a file, the screen, </w:t>
      </w:r>
      <w:proofErr w:type="gramStart"/>
      <w:r>
        <w:t>etc..</w:t>
      </w:r>
      <w:proofErr w:type="gramEnd"/>
    </w:p>
    <w:p w14:paraId="5696C591" w14:textId="77777777" w:rsidR="005811C5" w:rsidRDefault="005811C5" w:rsidP="005811C5">
      <w:pPr>
        <w:pStyle w:val="Brdtekst"/>
        <w:numPr>
          <w:ilvl w:val="0"/>
          <w:numId w:val="8"/>
        </w:numPr>
      </w:pPr>
      <w:r>
        <w:t xml:space="preserve">Control the “flow” of execution, </w:t>
      </w:r>
      <w:proofErr w:type="gramStart"/>
      <w:r>
        <w:t>i.e.</w:t>
      </w:r>
      <w:proofErr w:type="gramEnd"/>
      <w:r>
        <w:t xml:space="preserve"> choose between several alternatives about what to do next</w:t>
      </w:r>
    </w:p>
    <w:p w14:paraId="71262B9E" w14:textId="4089440F" w:rsidR="005811C5" w:rsidRDefault="00052F14" w:rsidP="005811C5">
      <w:pPr>
        <w:pStyle w:val="Brdtekst"/>
        <w:numPr>
          <w:ilvl w:val="0"/>
          <w:numId w:val="8"/>
        </w:numPr>
      </w:pPr>
      <w:r>
        <w:t>…and a lot of other useful actions</w:t>
      </w:r>
    </w:p>
    <w:p w14:paraId="6064501F" w14:textId="77777777" w:rsidR="005811C5" w:rsidRDefault="005811C5" w:rsidP="005811C5">
      <w:pPr>
        <w:pStyle w:val="Brdtekst"/>
        <w:ind w:left="0"/>
      </w:pPr>
    </w:p>
    <w:p w14:paraId="03629BB1" w14:textId="36E7D93E" w:rsidR="005811C5" w:rsidRDefault="005811C5" w:rsidP="005811C5">
      <w:pPr>
        <w:pStyle w:val="Brdtekst"/>
        <w:ind w:left="0"/>
      </w:pPr>
      <w:r>
        <w:t xml:space="preserve">You may already here sense that statements tend to fall into two board categories: statements that </w:t>
      </w:r>
      <w:proofErr w:type="gramStart"/>
      <w:r>
        <w:t xml:space="preserve">actually </w:t>
      </w:r>
      <w:r w:rsidRPr="009372E8">
        <w:rPr>
          <w:u w:val="single"/>
        </w:rPr>
        <w:t>do</w:t>
      </w:r>
      <w:proofErr w:type="gramEnd"/>
      <w:r>
        <w:t xml:space="preserve"> something, like a calculation, </w:t>
      </w:r>
      <w:r w:rsidR="00551B34">
        <w:t>visualization</w:t>
      </w:r>
      <w:r>
        <w:t xml:space="preserve">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6AE01F2C" w:rsidR="001A42B4" w:rsidRDefault="00431151" w:rsidP="001A42B4">
      <w:pPr>
        <w:pStyle w:val="Brdtekst"/>
        <w:ind w:left="0"/>
        <w:jc w:val="center"/>
      </w:pPr>
      <w:r>
        <w:rPr>
          <w:noProof/>
        </w:rPr>
        <w:drawing>
          <wp:inline distT="0" distB="0" distL="0" distR="0" wp14:anchorId="3318B845" wp14:editId="0C9A39B4">
            <wp:extent cx="5675416" cy="1220444"/>
            <wp:effectExtent l="0" t="0" r="1905" b="0"/>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19"/>
                    <a:stretch>
                      <a:fillRect/>
                    </a:stretch>
                  </pic:blipFill>
                  <pic:spPr>
                    <a:xfrm>
                      <a:off x="0" y="0"/>
                      <a:ext cx="5854937" cy="1259048"/>
                    </a:xfrm>
                    <a:prstGeom prst="rect">
                      <a:avLst/>
                    </a:prstGeom>
                  </pic:spPr>
                </pic:pic>
              </a:graphicData>
            </a:graphic>
          </wp:inline>
        </w:drawing>
      </w:r>
    </w:p>
    <w:p w14:paraId="1B77F007" w14:textId="77777777" w:rsidR="001A42B4" w:rsidRDefault="001A42B4" w:rsidP="005811C5">
      <w:pPr>
        <w:pStyle w:val="Brdtekst"/>
        <w:ind w:left="0"/>
      </w:pPr>
    </w:p>
    <w:p w14:paraId="57CA329C" w14:textId="4AC8A185" w:rsidR="005811C5" w:rsidRDefault="00431151" w:rsidP="005811C5">
      <w:pPr>
        <w:pStyle w:val="Brdtekst"/>
        <w:ind w:left="0"/>
      </w:pPr>
      <w:r>
        <w:t>The text in the</w:t>
      </w:r>
      <w:r w:rsidR="005811C5">
        <w:t xml:space="preserve"> line is indeed a C# statement. It instructs the computer to print out the words </w:t>
      </w:r>
      <w:r w:rsidR="005811C5">
        <w:rPr>
          <w:b/>
          <w:i/>
        </w:rPr>
        <w:t>Hello</w:t>
      </w:r>
      <w:r w:rsidR="00052F14">
        <w:rPr>
          <w:b/>
          <w:i/>
        </w:rPr>
        <w:t>, W</w:t>
      </w:r>
      <w:r w:rsidR="005811C5" w:rsidRPr="00BD40DB">
        <w:rPr>
          <w:b/>
          <w:i/>
        </w:rPr>
        <w:t>orld</w:t>
      </w:r>
      <w:r w:rsidR="005811C5">
        <w:rPr>
          <w:b/>
          <w:i/>
        </w:rPr>
        <w:t>!</w:t>
      </w:r>
      <w:r w:rsidR="005811C5">
        <w:t xml:space="preserve"> on the screen. However, if you are new to programming in general, that may be hard to figure out just by reading the line of code… The senten</w:t>
      </w:r>
      <w:r>
        <w:softHyphen/>
      </w:r>
      <w:r w:rsidR="005811C5">
        <w:t xml:space="preserve">ce </w:t>
      </w:r>
      <w:r w:rsidR="005811C5">
        <w:rPr>
          <w:b/>
          <w:i/>
        </w:rPr>
        <w:t>Hello</w:t>
      </w:r>
      <w:r w:rsidR="00052F14">
        <w:rPr>
          <w:b/>
          <w:i/>
        </w:rPr>
        <w:t>,</w:t>
      </w:r>
      <w:r w:rsidR="005811C5" w:rsidRPr="00BD40DB">
        <w:rPr>
          <w:b/>
          <w:i/>
        </w:rPr>
        <w:t xml:space="preserve"> </w:t>
      </w:r>
      <w:r w:rsidR="00052F14">
        <w:rPr>
          <w:b/>
          <w:i/>
        </w:rPr>
        <w:t>W</w:t>
      </w:r>
      <w:r w:rsidR="005811C5" w:rsidRPr="00BD40DB">
        <w:rPr>
          <w:b/>
          <w:i/>
        </w:rPr>
        <w:t>orld</w:t>
      </w:r>
      <w:r w:rsidR="005811C5">
        <w:rPr>
          <w:b/>
          <w:i/>
        </w:rPr>
        <w:t>!</w:t>
      </w:r>
      <w:r w:rsidR="005811C5">
        <w:t xml:space="preserve"> is indeed part of the line, but it is wrapped up in a lot of other stuff. What that “stuff” precisely means is not that important – we will learn to under</w:t>
      </w:r>
      <w:r w:rsidR="005811C5">
        <w:softHyphen/>
        <w:t xml:space="preserve">stand it </w:t>
      </w:r>
      <w:proofErr w:type="gramStart"/>
      <w:r w:rsidR="005811C5">
        <w:t>later on</w:t>
      </w:r>
      <w:proofErr w:type="gramEnd"/>
      <w:r w:rsidR="005811C5">
        <w:t>.</w:t>
      </w:r>
      <w:r>
        <w:t xml:space="preserve"> Also, </w:t>
      </w:r>
      <w:proofErr w:type="gramStart"/>
      <w:r>
        <w:t>do</w:t>
      </w:r>
      <w:r w:rsidR="008250FC">
        <w:t>n’t</w:t>
      </w:r>
      <w:proofErr w:type="gramEnd"/>
      <w:r w:rsidR="008250FC">
        <w:t xml:space="preserve"> worry about the small graphical symbols – like the little screw</w:t>
      </w:r>
      <w:r w:rsidR="008250FC">
        <w:softHyphen/>
        <w:t xml:space="preserve">driver symbol just left to the text – that are also visible. They appear because Visual Studio have some suggestions to us concerning the code; </w:t>
      </w:r>
      <w:proofErr w:type="gramStart"/>
      <w:r w:rsidR="008250FC">
        <w:t>later on</w:t>
      </w:r>
      <w:proofErr w:type="gramEnd"/>
      <w:r w:rsidR="008250FC">
        <w:t>, we will also dis</w:t>
      </w:r>
      <w:r w:rsidR="008250FC">
        <w:softHyphen/>
        <w:t>cuss how Visual Studio communicates with us.</w:t>
      </w:r>
    </w:p>
    <w:p w14:paraId="030467D0" w14:textId="77777777" w:rsidR="005811C5" w:rsidRDefault="005811C5" w:rsidP="005811C5">
      <w:pPr>
        <w:pStyle w:val="Brdtekst"/>
        <w:ind w:left="0"/>
      </w:pPr>
    </w:p>
    <w:p w14:paraId="5B0F4192" w14:textId="4AF15448" w:rsidR="005811C5" w:rsidRDefault="005811C5" w:rsidP="005811C5">
      <w:pPr>
        <w:pStyle w:val="Brdtekst"/>
        <w:ind w:left="0"/>
      </w:pPr>
      <w:r>
        <w:t xml:space="preserve">To put </w:t>
      </w:r>
      <w:r w:rsidR="008250FC">
        <w:t xml:space="preserve">the issue of understanding code </w:t>
      </w:r>
      <w:r>
        <w:t xml:space="preserve">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w:t>
      </w:r>
      <w:r w:rsidR="008250FC">
        <w:t>n</w:t>
      </w:r>
      <w:r w:rsidR="008250FC">
        <w:softHyphen/>
      </w:r>
      <w:r>
        <w:t>tion in a programming language. In human language, our intention could be written as:</w:t>
      </w:r>
    </w:p>
    <w:p w14:paraId="735361EB" w14:textId="77777777" w:rsidR="005811C5" w:rsidRDefault="005811C5" w:rsidP="005811C5">
      <w:pPr>
        <w:pStyle w:val="Brdtekst"/>
        <w:ind w:left="0"/>
      </w:pPr>
    </w:p>
    <w:p w14:paraId="60E06A15" w14:textId="77B0A128" w:rsidR="005811C5" w:rsidRDefault="005811C5" w:rsidP="005811C5">
      <w:pPr>
        <w:pStyle w:val="Brdtekst"/>
        <w:ind w:left="0" w:firstLine="720"/>
      </w:pPr>
      <w:r>
        <w:t xml:space="preserve">Please display the words </w:t>
      </w:r>
      <w:r w:rsidRPr="00556AF3">
        <w:rPr>
          <w:b/>
          <w:i/>
        </w:rPr>
        <w:t>Hello</w:t>
      </w:r>
      <w:r w:rsidR="001A2C37">
        <w:rPr>
          <w:b/>
          <w:i/>
        </w:rPr>
        <w:t>, W</w:t>
      </w:r>
      <w:r w:rsidRPr="00556AF3">
        <w:rPr>
          <w:b/>
          <w:i/>
        </w:rPr>
        <w:t>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28B82F1"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w:t>
      </w:r>
      <w:r w:rsidR="00E74715">
        <w:rPr>
          <w:rFonts w:ascii="Consolas" w:hAnsi="Consolas" w:cs="Consolas"/>
          <w:b/>
          <w:color w:val="A31515"/>
        </w:rPr>
        <w:t>, W</w:t>
      </w:r>
      <w:r w:rsidRPr="00A828D4">
        <w:rPr>
          <w:rFonts w:ascii="Consolas" w:hAnsi="Consolas" w:cs="Consolas"/>
          <w:b/>
          <w:color w:val="A31515"/>
        </w:rPr>
        <w:t>orld!"</w:t>
      </w:r>
      <w:r w:rsidRPr="00A828D4">
        <w:rPr>
          <w:rFonts w:ascii="Consolas" w:hAnsi="Consolas" w:cs="Consolas"/>
          <w:b/>
        </w:rPr>
        <w:t>);</w:t>
      </w:r>
    </w:p>
    <w:p w14:paraId="6062158F" w14:textId="77777777" w:rsidR="005811C5" w:rsidRDefault="005811C5" w:rsidP="005811C5">
      <w:pPr>
        <w:pStyle w:val="Brdtekst"/>
        <w:ind w:left="0"/>
      </w:pPr>
    </w:p>
    <w:p w14:paraId="2DE207E3" w14:textId="1310018B" w:rsidR="005811C5" w:rsidRDefault="005811C5" w:rsidP="005811C5">
      <w:pPr>
        <w:pStyle w:val="Brdtekst"/>
        <w:ind w:left="0"/>
      </w:pPr>
      <w:r>
        <w:t xml:space="preserve">If somebody could make a compiler that could directly translate the human-language intention into executable code, the world </w:t>
      </w:r>
      <w:proofErr w:type="gramStart"/>
      <w:r>
        <w:t>wouldn’t</w:t>
      </w:r>
      <w:proofErr w:type="gramEnd"/>
      <w:r>
        <w:t xml:space="preserve"> need programmers… However, human language is inherently vague and ambiguous, while a computer needs very precise instructions! If you think about it, the human-language intention leaves many questions unanswered, like e.g.</w:t>
      </w:r>
    </w:p>
    <w:p w14:paraId="6817E678" w14:textId="77777777" w:rsidR="0030736B" w:rsidRDefault="0030736B" w:rsidP="005811C5">
      <w:pPr>
        <w:pStyle w:val="Brdtekst"/>
        <w:ind w:left="0"/>
      </w:pPr>
    </w:p>
    <w:p w14:paraId="53554962" w14:textId="77777777" w:rsidR="005811C5" w:rsidRDefault="005811C5" w:rsidP="005811C5">
      <w:pPr>
        <w:pStyle w:val="Brdtekst"/>
        <w:keepNext/>
        <w:numPr>
          <w:ilvl w:val="0"/>
          <w:numId w:val="9"/>
        </w:numPr>
        <w:ind w:left="714" w:hanging="357"/>
      </w:pPr>
      <w:r>
        <w:t xml:space="preserve">How should the words be displayed (where on the screen, color, size, </w:t>
      </w:r>
      <w:proofErr w:type="gramStart"/>
      <w:r>
        <w:t>etc.</w:t>
      </w:r>
      <w:proofErr w:type="gramEnd"/>
      <w:r>
        <w:t>)?</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 xml:space="preserve">And this is just for an extremely simple intention! For more complex intentions, we need intermediate “stops” on the road from intention to code, like requirement specifications, designs, </w:t>
      </w:r>
      <w:proofErr w:type="gramStart"/>
      <w:r>
        <w:t>etc..</w:t>
      </w:r>
      <w:proofErr w:type="gramEnd"/>
    </w:p>
    <w:p w14:paraId="239C6413" w14:textId="77777777" w:rsidR="005811C5" w:rsidRDefault="005811C5" w:rsidP="005811C5">
      <w:pPr>
        <w:pStyle w:val="Brdtekst"/>
        <w:ind w:left="0"/>
      </w:pPr>
    </w:p>
    <w:p w14:paraId="41B7EF10" w14:textId="3D8496F6" w:rsidR="005811C5" w:rsidRDefault="005811C5" w:rsidP="005811C5">
      <w:pPr>
        <w:pStyle w:val="Brdtekst"/>
        <w:ind w:left="0"/>
      </w:pPr>
      <w:r>
        <w:t xml:space="preserve">Another </w:t>
      </w:r>
      <w:r w:rsidR="001B0498">
        <w:t>difference</w:t>
      </w:r>
      <w:r>
        <w:t xml:space="preserve"> between human</w:t>
      </w:r>
      <w:r w:rsidR="001B0498">
        <w:t xml:space="preserve"> </w:t>
      </w:r>
      <w:r>
        <w:t>language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66E446D7" w:rsidR="005811C5" w:rsidRDefault="005811C5" w:rsidP="005811C5">
      <w:pPr>
        <w:pStyle w:val="Brdtekst"/>
        <w:ind w:left="0" w:firstLine="720"/>
      </w:pPr>
      <w:r>
        <w:t xml:space="preserve">Please </w:t>
      </w:r>
      <w:proofErr w:type="spellStart"/>
      <w:r>
        <w:t>displlay</w:t>
      </w:r>
      <w:proofErr w:type="spellEnd"/>
      <w:r>
        <w:t xml:space="preserve"> the words </w:t>
      </w:r>
      <w:r w:rsidRPr="00556AF3">
        <w:rPr>
          <w:b/>
          <w:i/>
        </w:rPr>
        <w:t>Hello</w:t>
      </w:r>
      <w:r w:rsidR="001B0498">
        <w:rPr>
          <w:b/>
          <w:i/>
        </w:rPr>
        <w:t>, W</w:t>
      </w:r>
      <w:r w:rsidRPr="00556AF3">
        <w:rPr>
          <w:b/>
          <w:i/>
        </w:rPr>
        <w:t>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 xml:space="preserve">This small mistake would </w:t>
      </w:r>
      <w:proofErr w:type="gramStart"/>
      <w:r>
        <w:t>probably not</w:t>
      </w:r>
      <w:proofErr w:type="gramEnd"/>
      <w:r>
        <w:t xml:space="preserve">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3D5A3AF1" w:rsidR="005811C5" w:rsidRPr="00A828D4" w:rsidRDefault="005811C5" w:rsidP="005811C5">
      <w:pPr>
        <w:pStyle w:val="Brdtekst"/>
        <w:ind w:left="0" w:firstLine="720"/>
        <w:rPr>
          <w:b/>
        </w:rPr>
      </w:pPr>
      <w:proofErr w:type="spellStart"/>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proofErr w:type="spellEnd"/>
      <w:r w:rsidRPr="00A828D4">
        <w:rPr>
          <w:rFonts w:ascii="Consolas" w:hAnsi="Consolas" w:cs="Consolas"/>
          <w:b/>
          <w:sz w:val="22"/>
          <w:szCs w:val="22"/>
        </w:rPr>
        <w:t>(</w:t>
      </w:r>
      <w:r w:rsidRPr="00A828D4">
        <w:rPr>
          <w:rFonts w:ascii="Consolas" w:hAnsi="Consolas" w:cs="Consolas"/>
          <w:b/>
          <w:color w:val="A31515"/>
          <w:sz w:val="22"/>
          <w:szCs w:val="22"/>
        </w:rPr>
        <w:t>"Hello</w:t>
      </w:r>
      <w:r w:rsidR="00E74715">
        <w:rPr>
          <w:rFonts w:ascii="Consolas" w:hAnsi="Consolas" w:cs="Consolas"/>
          <w:b/>
          <w:color w:val="A31515"/>
          <w:sz w:val="22"/>
          <w:szCs w:val="22"/>
        </w:rPr>
        <w:t>, W</w:t>
      </w:r>
      <w:r w:rsidRPr="00A828D4">
        <w:rPr>
          <w:rFonts w:ascii="Consolas" w:hAnsi="Consolas" w:cs="Consolas"/>
          <w:b/>
          <w:color w:val="A31515"/>
          <w:sz w:val="22"/>
          <w:szCs w:val="22"/>
        </w:rPr>
        <w:t>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6BFB4ADD" w:rsidR="005811C5" w:rsidRDefault="005811C5" w:rsidP="005811C5">
      <w:pPr>
        <w:pStyle w:val="Brdtekst"/>
        <w:ind w:left="0"/>
      </w:pPr>
      <w:r>
        <w:t xml:space="preserve">will have </w:t>
      </w:r>
      <w:r w:rsidR="0030736B">
        <w:t>dire</w:t>
      </w:r>
      <w:r>
        <w:t xml:space="preserve"> consequences (Try it! </w:t>
      </w:r>
      <w:r w:rsidR="0030736B">
        <w:t>Go to</w:t>
      </w:r>
      <w:r>
        <w:t xml:space="preserve"> the file</w:t>
      </w:r>
      <w:r w:rsidRPr="00301295">
        <w:t xml:space="preserve"> </w:t>
      </w:r>
      <w:r w:rsidR="0030736B">
        <w:rPr>
          <w:b/>
        </w:rPr>
        <w:t>Program</w:t>
      </w:r>
      <w:r w:rsidRPr="00556AF3">
        <w:rPr>
          <w:b/>
        </w:rPr>
        <w:t>.cs</w:t>
      </w:r>
      <w:r>
        <w:t xml:space="preserve">, make the change, and </w:t>
      </w:r>
      <w:r w:rsidR="0030736B">
        <w:t>see what happens. Also try to execute the program…</w:t>
      </w:r>
      <w:r>
        <w:t xml:space="preserve">). The compiler is </w:t>
      </w:r>
      <w:proofErr w:type="gramStart"/>
      <w:r>
        <w:t>absolutely unforgiving</w:t>
      </w:r>
      <w:proofErr w:type="gramEnd"/>
      <w:r>
        <w:t xml:space="preserve"> about errors! A C# statement </w:t>
      </w:r>
      <w:proofErr w:type="gramStart"/>
      <w:r>
        <w:t>has to</w:t>
      </w:r>
      <w:proofErr w:type="gramEnd"/>
      <w:r>
        <w:t xml:space="preserve">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7745E2B6" w14:textId="16A264E1" w:rsidR="00621844" w:rsidRDefault="005811C5" w:rsidP="0030736B">
      <w:pPr>
        <w:pStyle w:val="Brdtekst"/>
        <w:keepNext/>
        <w:keepLines/>
        <w:ind w:left="0"/>
      </w:pPr>
      <w:r>
        <w:lastRenderedPageBreak/>
        <w:t xml:space="preserve">The fact that C# programming (and most programming, actually) is a discipline that requires strict adherence to a given syntax, is something you need to come to terms with as an aspiring </w:t>
      </w:r>
      <w:r w:rsidR="005C5CEE">
        <w:t>software developer</w:t>
      </w:r>
      <w:r>
        <w:t xml:space="preserve">. Fortunately, the software tools available now do </w:t>
      </w:r>
      <w:proofErr w:type="gramStart"/>
      <w:r>
        <w:t>a very good</w:t>
      </w:r>
      <w:proofErr w:type="gramEnd"/>
      <w:r>
        <w:t xml:space="preserve"> job in assisting you with getting the syntax right. </w:t>
      </w:r>
    </w:p>
    <w:p w14:paraId="4E3322FB" w14:textId="77777777" w:rsidR="00621844" w:rsidRDefault="00621844" w:rsidP="0030736B">
      <w:pPr>
        <w:pStyle w:val="Brdtekst"/>
        <w:keepNext/>
        <w:keepLines/>
        <w:ind w:left="0"/>
      </w:pPr>
    </w:p>
    <w:p w14:paraId="0107256E" w14:textId="3CEE8FBA" w:rsidR="00621844" w:rsidRDefault="00621844" w:rsidP="00E74715">
      <w:pPr>
        <w:pStyle w:val="Overskrift2"/>
        <w:ind w:left="0"/>
      </w:pPr>
      <w:bookmarkStart w:id="24" w:name="_Toc143454560"/>
      <w:r>
        <w:t xml:space="preserve">Understanding what </w:t>
      </w:r>
      <w:r w:rsidR="00E74715">
        <w:t>Visual</w:t>
      </w:r>
      <w:r>
        <w:t xml:space="preserve"> Studio is saying</w:t>
      </w:r>
      <w:bookmarkEnd w:id="24"/>
    </w:p>
    <w:p w14:paraId="78F521FD" w14:textId="77777777" w:rsidR="00621844" w:rsidRDefault="00621844" w:rsidP="0030736B">
      <w:pPr>
        <w:pStyle w:val="Brdtekst"/>
        <w:keepNext/>
        <w:keepLines/>
        <w:ind w:left="0"/>
      </w:pPr>
    </w:p>
    <w:p w14:paraId="6EF28AD3" w14:textId="51F5FA7D" w:rsidR="005811C5" w:rsidRDefault="005811C5" w:rsidP="00A46954">
      <w:pPr>
        <w:pStyle w:val="Brdtekst"/>
        <w:ind w:left="0"/>
      </w:pPr>
      <w:r>
        <w:t xml:space="preserve">If you try to modify or add code to </w:t>
      </w:r>
      <w:r w:rsidR="00E74715">
        <w:rPr>
          <w:b/>
        </w:rPr>
        <w:t>Program.cs</w:t>
      </w:r>
      <w:r>
        <w:t xml:space="preserve"> </w:t>
      </w:r>
      <w:r w:rsidR="00E74715">
        <w:t xml:space="preserve">in the </w:t>
      </w:r>
      <w:r w:rsidR="00E74715" w:rsidRPr="00E74715">
        <w:rPr>
          <w:b/>
          <w:bCs/>
        </w:rPr>
        <w:t>Sandbox</w:t>
      </w:r>
      <w:r w:rsidR="00E74715">
        <w:t xml:space="preserve"> </w:t>
      </w:r>
      <w:r>
        <w:t>project, you will quick</w:t>
      </w:r>
      <w:r w:rsidR="00E74715">
        <w:softHyphen/>
      </w:r>
      <w:r>
        <w:t xml:space="preserve">ly notice that Visual Studio will provide suggestions to – and even point out errors – while you type! Visual Studio’s eagerness to help you can feel a bit intrusive and </w:t>
      </w:r>
      <w:r w:rsidR="00E74715">
        <w:t xml:space="preserve">even </w:t>
      </w:r>
      <w:r>
        <w:t xml:space="preserve">confusing at first, but once you get used to it, you will </w:t>
      </w:r>
      <w:proofErr w:type="gramStart"/>
      <w:r w:rsidR="00420512">
        <w:t xml:space="preserve">likely </w:t>
      </w:r>
      <w:r>
        <w:t>find</w:t>
      </w:r>
      <w:proofErr w:type="gramEnd"/>
      <w:r>
        <w:t xml:space="preserve"> it quite helpful.</w:t>
      </w:r>
    </w:p>
    <w:p w14:paraId="69C4A6A1" w14:textId="77777777" w:rsidR="005811C5" w:rsidRDefault="005811C5" w:rsidP="00A46954">
      <w:pPr>
        <w:pStyle w:val="Brdtekst"/>
        <w:ind w:left="0"/>
      </w:pPr>
    </w:p>
    <w:p w14:paraId="522AB317" w14:textId="742D9805" w:rsidR="00E74715" w:rsidRDefault="005811C5" w:rsidP="00A46954">
      <w:pPr>
        <w:pStyle w:val="Brdtekst"/>
        <w:ind w:left="0"/>
      </w:pPr>
      <w:r>
        <w:t xml:space="preserve">If you tried to do the </w:t>
      </w:r>
      <w:proofErr w:type="gramStart"/>
      <w:r>
        <w:t>small change</w:t>
      </w:r>
      <w:proofErr w:type="gramEnd"/>
      <w:r>
        <w:t xml:space="preserve"> suggested above, you probably noticed that </w:t>
      </w:r>
      <w:r w:rsidR="00E74715">
        <w:t>as soon as you made the change, something happened in the code editor window:</w:t>
      </w:r>
      <w:r>
        <w:t xml:space="preserve"> </w:t>
      </w:r>
    </w:p>
    <w:p w14:paraId="71EFB718" w14:textId="77777777" w:rsidR="00E74715" w:rsidRDefault="00E74715" w:rsidP="00A46954">
      <w:pPr>
        <w:pStyle w:val="Brdtekst"/>
        <w:ind w:left="0"/>
      </w:pPr>
    </w:p>
    <w:p w14:paraId="5A844B3F" w14:textId="358385B9" w:rsidR="00E74715" w:rsidRDefault="00E74715" w:rsidP="00A46954">
      <w:pPr>
        <w:pStyle w:val="Brdtekst"/>
        <w:ind w:left="0"/>
        <w:jc w:val="center"/>
      </w:pPr>
      <w:r>
        <w:rPr>
          <w:noProof/>
        </w:rPr>
        <w:drawing>
          <wp:inline distT="0" distB="0" distL="0" distR="0" wp14:anchorId="11ADDC8E" wp14:editId="1D333075">
            <wp:extent cx="5471471" cy="1183324"/>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626" cy="1185953"/>
                    </a:xfrm>
                    <a:prstGeom prst="rect">
                      <a:avLst/>
                    </a:prstGeom>
                  </pic:spPr>
                </pic:pic>
              </a:graphicData>
            </a:graphic>
          </wp:inline>
        </w:drawing>
      </w:r>
    </w:p>
    <w:p w14:paraId="7378965E" w14:textId="77777777" w:rsidR="00E74715" w:rsidRDefault="00E74715" w:rsidP="00A46954">
      <w:pPr>
        <w:pStyle w:val="Brdtekst"/>
        <w:ind w:left="0"/>
      </w:pPr>
    </w:p>
    <w:p w14:paraId="7B4CD78C" w14:textId="1C527F22" w:rsidR="00621844" w:rsidRDefault="00E74715" w:rsidP="00A46954">
      <w:pPr>
        <w:pStyle w:val="Brdtekst"/>
        <w:ind w:left="0"/>
      </w:pPr>
      <w:r>
        <w:t>A wavy</w:t>
      </w:r>
      <w:r w:rsidR="005811C5">
        <w:t xml:space="preserve"> red line</w:t>
      </w:r>
      <w:r w:rsidR="007A1197">
        <w:t xml:space="preserve"> – also known as a “squiggly” line – </w:t>
      </w:r>
      <w:r w:rsidR="005811C5">
        <w:t xml:space="preserve">appeared </w:t>
      </w:r>
      <w:r w:rsidR="007A1197">
        <w:t xml:space="preserve">just </w:t>
      </w:r>
      <w:r w:rsidR="005811C5">
        <w:t xml:space="preserve">below the </w:t>
      </w:r>
      <w:r>
        <w:t xml:space="preserve">word </w:t>
      </w:r>
      <w:proofErr w:type="spellStart"/>
      <w:r w:rsidRPr="00A46954">
        <w:rPr>
          <w:b/>
          <w:bCs/>
        </w:rPr>
        <w:t>Write</w:t>
      </w:r>
      <w:r w:rsidR="00A46954" w:rsidRPr="00A46954">
        <w:rPr>
          <w:b/>
          <w:bCs/>
        </w:rPr>
        <w:t>Lline</w:t>
      </w:r>
      <w:proofErr w:type="spellEnd"/>
      <w:r w:rsidR="00A46954">
        <w:t xml:space="preserve">. This is Visual Studio telling us that there is an error in the statement, and the error is more specifically related to the word </w:t>
      </w:r>
      <w:proofErr w:type="spellStart"/>
      <w:r w:rsidR="00A46954" w:rsidRPr="00A46954">
        <w:rPr>
          <w:b/>
          <w:bCs/>
        </w:rPr>
        <w:t>WriteLline</w:t>
      </w:r>
      <w:proofErr w:type="spellEnd"/>
      <w:r w:rsidR="00A46954">
        <w:t>. If you hover the mouse cursor over the red line, Visual Studio will provide more details:</w:t>
      </w:r>
    </w:p>
    <w:p w14:paraId="5F34391D" w14:textId="31DD222A" w:rsidR="00A46954" w:rsidRDefault="00A46954" w:rsidP="00A46954">
      <w:pPr>
        <w:pStyle w:val="Brdtekst"/>
        <w:ind w:left="0"/>
      </w:pPr>
    </w:p>
    <w:p w14:paraId="0B747EEA" w14:textId="6F90F1BF" w:rsidR="00A46954" w:rsidRDefault="00A46954" w:rsidP="00A46954">
      <w:pPr>
        <w:pStyle w:val="Brdtekst"/>
        <w:ind w:left="0"/>
        <w:jc w:val="center"/>
      </w:pPr>
      <w:r>
        <w:rPr>
          <w:noProof/>
        </w:rPr>
        <w:drawing>
          <wp:inline distT="0" distB="0" distL="0" distR="0" wp14:anchorId="2697191C" wp14:editId="3419DF18">
            <wp:extent cx="4586929" cy="1239558"/>
            <wp:effectExtent l="0" t="0" r="4445" b="0"/>
            <wp:docPr id="19" name="Billede 1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tekst&#10;&#10;Automatisk genereret beskrivelse"/>
                    <pic:cNvPicPr/>
                  </pic:nvPicPr>
                  <pic:blipFill>
                    <a:blip r:embed="rId21"/>
                    <a:stretch>
                      <a:fillRect/>
                    </a:stretch>
                  </pic:blipFill>
                  <pic:spPr>
                    <a:xfrm>
                      <a:off x="0" y="0"/>
                      <a:ext cx="4596400" cy="1242117"/>
                    </a:xfrm>
                    <a:prstGeom prst="rect">
                      <a:avLst/>
                    </a:prstGeom>
                  </pic:spPr>
                </pic:pic>
              </a:graphicData>
            </a:graphic>
          </wp:inline>
        </w:drawing>
      </w:r>
    </w:p>
    <w:p w14:paraId="1318C3C7" w14:textId="77777777" w:rsidR="00A46954" w:rsidRDefault="00A46954" w:rsidP="00A46954">
      <w:pPr>
        <w:pStyle w:val="Brdtekst"/>
        <w:ind w:left="0"/>
      </w:pPr>
    </w:p>
    <w:p w14:paraId="554EC35A" w14:textId="39952130" w:rsidR="00A46954" w:rsidRDefault="00A46954" w:rsidP="00A46954">
      <w:pPr>
        <w:pStyle w:val="Brdtekst"/>
        <w:ind w:left="0"/>
      </w:pPr>
      <w:r>
        <w:t xml:space="preserve">These details can initially feel </w:t>
      </w:r>
      <w:proofErr w:type="gramStart"/>
      <w:r>
        <w:t>somewhat cryptic</w:t>
      </w:r>
      <w:proofErr w:type="gramEnd"/>
      <w:r>
        <w:t xml:space="preserve">, but the essence of the message is in this case that we misspelled </w:t>
      </w:r>
      <w:r w:rsidRPr="00A46954">
        <w:rPr>
          <w:b/>
          <w:bCs/>
        </w:rPr>
        <w:t>WriteLine</w:t>
      </w:r>
      <w:r>
        <w:t xml:space="preserve">. Visual Studio is </w:t>
      </w:r>
      <w:proofErr w:type="gramStart"/>
      <w:r>
        <w:t>actually also</w:t>
      </w:r>
      <w:proofErr w:type="gramEnd"/>
      <w:r>
        <w:t xml:space="preserve"> clever enough to suggest how the error could be fixed</w:t>
      </w:r>
      <w:r w:rsidR="0083619A">
        <w:t>. If you click on the small triangle next to the lightbulb, these suggestions will appear:</w:t>
      </w:r>
    </w:p>
    <w:p w14:paraId="2926EE34" w14:textId="558D0A78" w:rsidR="0083619A" w:rsidRDefault="0083619A" w:rsidP="00A46954">
      <w:pPr>
        <w:pStyle w:val="Brdtekst"/>
        <w:ind w:left="0"/>
      </w:pPr>
    </w:p>
    <w:p w14:paraId="1ED785AC" w14:textId="4BF36B9F" w:rsidR="0083619A" w:rsidRDefault="0083619A" w:rsidP="0083619A">
      <w:pPr>
        <w:pStyle w:val="Brdtekst"/>
        <w:ind w:left="0"/>
        <w:jc w:val="center"/>
      </w:pPr>
      <w:r>
        <w:rPr>
          <w:noProof/>
        </w:rPr>
        <w:lastRenderedPageBreak/>
        <w:drawing>
          <wp:inline distT="0" distB="0" distL="0" distR="0" wp14:anchorId="54749C09" wp14:editId="19BBEEF1">
            <wp:extent cx="4646645" cy="1732421"/>
            <wp:effectExtent l="0" t="0" r="1905" b="1270"/>
            <wp:docPr id="20" name="Billede 2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descr="Et billede, der indeholder tekst&#10;&#10;Automatisk genereret beskrivelse"/>
                    <pic:cNvPicPr/>
                  </pic:nvPicPr>
                  <pic:blipFill>
                    <a:blip r:embed="rId22"/>
                    <a:stretch>
                      <a:fillRect/>
                    </a:stretch>
                  </pic:blipFill>
                  <pic:spPr>
                    <a:xfrm>
                      <a:off x="0" y="0"/>
                      <a:ext cx="4654499" cy="1735349"/>
                    </a:xfrm>
                    <a:prstGeom prst="rect">
                      <a:avLst/>
                    </a:prstGeom>
                  </pic:spPr>
                </pic:pic>
              </a:graphicData>
            </a:graphic>
          </wp:inline>
        </w:drawing>
      </w:r>
    </w:p>
    <w:p w14:paraId="4457F812" w14:textId="77777777" w:rsidR="0083619A" w:rsidRDefault="0083619A" w:rsidP="00A46954">
      <w:pPr>
        <w:pStyle w:val="Brdtekst"/>
        <w:ind w:left="0"/>
      </w:pPr>
    </w:p>
    <w:p w14:paraId="3F41DD41" w14:textId="519141EF" w:rsidR="0083619A" w:rsidRDefault="0083619A" w:rsidP="00A46954">
      <w:pPr>
        <w:pStyle w:val="Brdtekst"/>
        <w:ind w:left="0"/>
      </w:pPr>
      <w:r>
        <w:t xml:space="preserve">In this case, there is only one suggestion: Change </w:t>
      </w:r>
      <w:proofErr w:type="spellStart"/>
      <w:r w:rsidRPr="0083619A">
        <w:rPr>
          <w:b/>
          <w:bCs/>
        </w:rPr>
        <w:t>WriteLline</w:t>
      </w:r>
      <w:proofErr w:type="spellEnd"/>
      <w:r>
        <w:t xml:space="preserve"> to </w:t>
      </w:r>
      <w:r w:rsidRPr="0083619A">
        <w:rPr>
          <w:b/>
          <w:bCs/>
        </w:rPr>
        <w:t>WriteLine</w:t>
      </w:r>
      <w:r>
        <w:t>. Next to the suggestion itself, Visual Studio shows a “preview” of the change. If you are happy with the suggestion, you can simply select it, and Visual Studio will apply the change to the code. Neat!</w:t>
      </w:r>
    </w:p>
    <w:p w14:paraId="4C9B5B4B" w14:textId="7F0A348B" w:rsidR="00B6681C" w:rsidRDefault="00B6681C" w:rsidP="00A46954">
      <w:pPr>
        <w:pStyle w:val="Brdtekst"/>
        <w:ind w:left="0"/>
      </w:pPr>
    </w:p>
    <w:p w14:paraId="458EB2B4" w14:textId="579D8C5F" w:rsidR="00B6681C" w:rsidRDefault="00B6681C" w:rsidP="00A46954">
      <w:pPr>
        <w:pStyle w:val="Brdtekst"/>
        <w:ind w:left="0"/>
      </w:pPr>
      <w:r>
        <w:t xml:space="preserve">In general, you should try to </w:t>
      </w:r>
      <w:r w:rsidRPr="00031842">
        <w:rPr>
          <w:u w:val="single"/>
        </w:rPr>
        <w:t>fix errors as soon as you see them</w:t>
      </w:r>
      <w:r>
        <w:t xml:space="preserve">! If you have more than one error in your code, some errors may </w:t>
      </w:r>
      <w:proofErr w:type="gramStart"/>
      <w:r>
        <w:t>actually not</w:t>
      </w:r>
      <w:proofErr w:type="gramEnd"/>
      <w:r>
        <w:t xml:space="preserve"> be true errors, but rather errors that occur because the previous code is incorrect. In that case, you should try to fix the errors from the top and downwards.</w:t>
      </w:r>
    </w:p>
    <w:p w14:paraId="521F024F" w14:textId="0AA87CD3" w:rsidR="008A1CE3" w:rsidRDefault="008A1CE3" w:rsidP="00A46954">
      <w:pPr>
        <w:pStyle w:val="Brdtekst"/>
        <w:ind w:left="0"/>
      </w:pPr>
    </w:p>
    <w:p w14:paraId="7CC9623F" w14:textId="5045257F" w:rsidR="008A1CE3" w:rsidRDefault="008A1CE3" w:rsidP="00A46954">
      <w:pPr>
        <w:pStyle w:val="Brdtekst"/>
        <w:ind w:left="0"/>
      </w:pPr>
      <w:r>
        <w:t xml:space="preserve">In addition to being eager to point out errors and give suggestions to existing code, Visual Studio is also quite eager to help you write new code. In </w:t>
      </w:r>
      <w:r w:rsidRPr="008A1CE3">
        <w:rPr>
          <w:b/>
          <w:bCs/>
        </w:rPr>
        <w:t>Program.cs</w:t>
      </w:r>
      <w:r>
        <w:t>, try pla</w:t>
      </w:r>
      <w:r>
        <w:softHyphen/>
        <w:t xml:space="preserve">cing the mouse cursor just after the “;” at the end of the statement, and press </w:t>
      </w:r>
      <w:r w:rsidRPr="00355EA0">
        <w:rPr>
          <w:i/>
          <w:iCs/>
        </w:rPr>
        <w:t>Return</w:t>
      </w:r>
      <w:r>
        <w:t xml:space="preserve"> on the keyboard. Visual Studio </w:t>
      </w:r>
      <w:r w:rsidR="00200330">
        <w:t xml:space="preserve">then promptly </w:t>
      </w:r>
      <w:proofErr w:type="gramStart"/>
      <w:r w:rsidR="00200330">
        <w:t>comes up with</w:t>
      </w:r>
      <w:proofErr w:type="gramEnd"/>
      <w:r w:rsidR="00200330">
        <w:t xml:space="preserve"> a suggestion for code to put on that line:</w:t>
      </w:r>
    </w:p>
    <w:p w14:paraId="07BC49FD" w14:textId="06EA0B75" w:rsidR="00200330" w:rsidRDefault="00200330" w:rsidP="00A46954">
      <w:pPr>
        <w:pStyle w:val="Brdtekst"/>
        <w:ind w:left="0"/>
      </w:pPr>
    </w:p>
    <w:p w14:paraId="5BC62E04" w14:textId="56F55941" w:rsidR="00200330" w:rsidRDefault="00200330" w:rsidP="00200330">
      <w:pPr>
        <w:pStyle w:val="Brdtekst"/>
        <w:ind w:left="0"/>
        <w:jc w:val="center"/>
      </w:pPr>
      <w:r>
        <w:rPr>
          <w:noProof/>
        </w:rPr>
        <w:drawing>
          <wp:inline distT="0" distB="0" distL="0" distR="0" wp14:anchorId="1D6DFAFE" wp14:editId="29DF8B44">
            <wp:extent cx="5656855" cy="1186854"/>
            <wp:effectExtent l="0" t="0" r="1270" b="0"/>
            <wp:docPr id="21" name="Billede 2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descr="Et billede, der indeholder tekst&#10;&#10;Automatisk genereret beskrivelse"/>
                    <pic:cNvPicPr/>
                  </pic:nvPicPr>
                  <pic:blipFill>
                    <a:blip r:embed="rId23"/>
                    <a:stretch>
                      <a:fillRect/>
                    </a:stretch>
                  </pic:blipFill>
                  <pic:spPr>
                    <a:xfrm>
                      <a:off x="0" y="0"/>
                      <a:ext cx="5675785" cy="1190826"/>
                    </a:xfrm>
                    <a:prstGeom prst="rect">
                      <a:avLst/>
                    </a:prstGeom>
                  </pic:spPr>
                </pic:pic>
              </a:graphicData>
            </a:graphic>
          </wp:inline>
        </w:drawing>
      </w:r>
    </w:p>
    <w:p w14:paraId="0B78A249" w14:textId="2DF69227" w:rsidR="00200330" w:rsidRDefault="00200330" w:rsidP="00A46954">
      <w:pPr>
        <w:pStyle w:val="Brdtekst"/>
        <w:ind w:left="0"/>
      </w:pPr>
    </w:p>
    <w:p w14:paraId="6751AE85" w14:textId="69DACDBB" w:rsidR="00200330" w:rsidRDefault="00200330" w:rsidP="00A46954">
      <w:pPr>
        <w:pStyle w:val="Brdtekst"/>
        <w:ind w:left="0"/>
      </w:pPr>
      <w:r>
        <w:t xml:space="preserve">Note that this is indeed only a suggestion! As stated, you </w:t>
      </w:r>
      <w:proofErr w:type="gramStart"/>
      <w:r>
        <w:t>have to</w:t>
      </w:r>
      <w:proofErr w:type="gramEnd"/>
      <w:r>
        <w:t xml:space="preserve"> press </w:t>
      </w:r>
      <w:r w:rsidRPr="00355EA0">
        <w:rPr>
          <w:i/>
          <w:iCs/>
        </w:rPr>
        <w:t>Tab</w:t>
      </w:r>
      <w:r>
        <w:t xml:space="preserve"> to accept the suggestion, which will then be inserted. If you start typing something else, the suggestion will go away. Also note that as soon as you start typing something, Visual Studio will also quite </w:t>
      </w:r>
      <w:r w:rsidR="00551B34">
        <w:t>quickly</w:t>
      </w:r>
      <w:r>
        <w:t xml:space="preserve"> produce a drop-down box with </w:t>
      </w:r>
      <w:r w:rsidR="00002CF6">
        <w:t xml:space="preserve">suggestions to choose from. If you </w:t>
      </w:r>
      <w:proofErr w:type="gramStart"/>
      <w:r w:rsidR="00002CF6">
        <w:t>e.g.</w:t>
      </w:r>
      <w:proofErr w:type="gramEnd"/>
      <w:r w:rsidR="00002CF6">
        <w:t xml:space="preserve"> type “</w:t>
      </w:r>
      <w:proofErr w:type="spellStart"/>
      <w:r w:rsidR="00002CF6">
        <w:t>i</w:t>
      </w:r>
      <w:proofErr w:type="spellEnd"/>
      <w:r w:rsidR="00002CF6">
        <w:t>” in the new line, you will see something like this:</w:t>
      </w:r>
    </w:p>
    <w:p w14:paraId="7003819B" w14:textId="518FFA83" w:rsidR="00002CF6" w:rsidRDefault="00002CF6" w:rsidP="00A46954">
      <w:pPr>
        <w:pStyle w:val="Brdtekst"/>
        <w:ind w:left="0"/>
      </w:pPr>
    </w:p>
    <w:p w14:paraId="1B8A6050" w14:textId="75CF5B98" w:rsidR="00002CF6" w:rsidRDefault="00002CF6" w:rsidP="00002CF6">
      <w:pPr>
        <w:pStyle w:val="Brdtekst"/>
        <w:ind w:left="0"/>
        <w:jc w:val="center"/>
      </w:pPr>
      <w:r>
        <w:rPr>
          <w:noProof/>
        </w:rPr>
        <w:lastRenderedPageBreak/>
        <w:drawing>
          <wp:inline distT="0" distB="0" distL="0" distR="0" wp14:anchorId="2EF9DA3C" wp14:editId="37625FA2">
            <wp:extent cx="3665064" cy="1911309"/>
            <wp:effectExtent l="0" t="0" r="0" b="0"/>
            <wp:docPr id="22" name="Billede 2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10;&#10;Automatisk genereret beskrivelse"/>
                    <pic:cNvPicPr/>
                  </pic:nvPicPr>
                  <pic:blipFill>
                    <a:blip r:embed="rId24"/>
                    <a:stretch>
                      <a:fillRect/>
                    </a:stretch>
                  </pic:blipFill>
                  <pic:spPr>
                    <a:xfrm>
                      <a:off x="0" y="0"/>
                      <a:ext cx="3673995" cy="1915966"/>
                    </a:xfrm>
                    <a:prstGeom prst="rect">
                      <a:avLst/>
                    </a:prstGeom>
                  </pic:spPr>
                </pic:pic>
              </a:graphicData>
            </a:graphic>
          </wp:inline>
        </w:drawing>
      </w:r>
    </w:p>
    <w:p w14:paraId="7ACE7A04" w14:textId="53FB99B9" w:rsidR="0083619A" w:rsidRDefault="0083619A" w:rsidP="00A46954">
      <w:pPr>
        <w:pStyle w:val="Brdtekst"/>
        <w:ind w:left="0"/>
      </w:pPr>
    </w:p>
    <w:p w14:paraId="7645402C" w14:textId="5B630215" w:rsidR="00002CF6" w:rsidRDefault="00002CF6" w:rsidP="00A46954">
      <w:pPr>
        <w:pStyle w:val="Brdtekst"/>
        <w:ind w:left="0"/>
      </w:pPr>
      <w:r>
        <w:t>There are several other forms of productivity “enhancers” in Visual Studio, some more useful than other</w:t>
      </w:r>
      <w:r w:rsidR="007D52EC">
        <w:t>s</w:t>
      </w:r>
      <w:r>
        <w:t xml:space="preserve">. We will not explicitly describe any more here, since this is by itself a quite large topic. </w:t>
      </w:r>
      <w:r w:rsidR="007D52EC">
        <w:t xml:space="preserve">You will </w:t>
      </w:r>
      <w:proofErr w:type="gramStart"/>
      <w:r w:rsidR="007D52EC">
        <w:t>probably pick</w:t>
      </w:r>
      <w:proofErr w:type="gramEnd"/>
      <w:r w:rsidR="007D52EC">
        <w:t xml:space="preserve"> many of these up along the way, as you get more hands-on experience with Visual Studio. Finally, it should also be men</w:t>
      </w:r>
      <w:r w:rsidR="007D52EC">
        <w:softHyphen/>
        <w:t xml:space="preserve">tioned that many of these features have settings you can play around with, </w:t>
      </w:r>
      <w:proofErr w:type="gramStart"/>
      <w:r w:rsidR="007D52EC">
        <w:t>in order to</w:t>
      </w:r>
      <w:proofErr w:type="gramEnd"/>
      <w:r w:rsidR="007D52EC">
        <w:t xml:space="preserve"> help you fine-tune Visual Studio to be just as helpful as you want.</w:t>
      </w:r>
    </w:p>
    <w:p w14:paraId="12370B18" w14:textId="77777777" w:rsidR="00002CF6" w:rsidRDefault="00002CF6" w:rsidP="00A46954">
      <w:pPr>
        <w:pStyle w:val="Brdtekst"/>
        <w:ind w:left="0"/>
      </w:pPr>
    </w:p>
    <w:p w14:paraId="546FC68D" w14:textId="1A199AB9" w:rsidR="0083619A" w:rsidRDefault="0083619A" w:rsidP="00A46954">
      <w:pPr>
        <w:pStyle w:val="Brdtekst"/>
        <w:ind w:left="0"/>
      </w:pPr>
      <w:r>
        <w:t>Having a development environment that is so “alive” is</w:t>
      </w:r>
      <w:r w:rsidR="00822054">
        <w:t xml:space="preserve"> a huge benefit, and once you get used to it, it will increase your </w:t>
      </w:r>
      <w:proofErr w:type="gramStart"/>
      <w:r w:rsidR="00822054">
        <w:t>productivity considerably</w:t>
      </w:r>
      <w:proofErr w:type="gramEnd"/>
      <w:r w:rsidR="00822054">
        <w:t xml:space="preserve">. Still, it does take some time to get used to, and the error messages and suggestions are sometimes hard to decipher. </w:t>
      </w:r>
      <w:r w:rsidR="00822054" w:rsidRPr="00822054">
        <w:rPr>
          <w:u w:val="single"/>
        </w:rPr>
        <w:t>Practice</w:t>
      </w:r>
      <w:r w:rsidR="00822054">
        <w:t xml:space="preserve"> is the only way forward here!</w:t>
      </w:r>
    </w:p>
    <w:p w14:paraId="73BC7D27" w14:textId="77777777" w:rsidR="00453C62" w:rsidRDefault="00453C62" w:rsidP="00A46954">
      <w:pPr>
        <w:pStyle w:val="Brdtekst"/>
        <w:ind w:left="0"/>
      </w:pPr>
    </w:p>
    <w:p w14:paraId="08531F5D" w14:textId="61DC57E6" w:rsidR="00453C62" w:rsidRDefault="00453C62" w:rsidP="00453C62">
      <w:pPr>
        <w:pStyle w:val="Overskrift2"/>
        <w:ind w:left="0"/>
      </w:pPr>
      <w:r>
        <w:t>An aside on AI in Visual Studio</w:t>
      </w:r>
    </w:p>
    <w:p w14:paraId="6D5CA70D" w14:textId="77777777" w:rsidR="00453C62" w:rsidRDefault="00453C62" w:rsidP="00A46954">
      <w:pPr>
        <w:pStyle w:val="Brdtekst"/>
        <w:ind w:left="0"/>
      </w:pPr>
    </w:p>
    <w:p w14:paraId="014A5040" w14:textId="2CA268D5" w:rsidR="00453C62" w:rsidRDefault="00453C62" w:rsidP="00A46954">
      <w:pPr>
        <w:pStyle w:val="Brdtekst"/>
        <w:ind w:left="0"/>
      </w:pPr>
      <w:r>
        <w:t xml:space="preserve">At the time of writing of the current version of these notes (August 2024), the usage of </w:t>
      </w:r>
      <w:r w:rsidRPr="00453C62">
        <w:rPr>
          <w:b/>
          <w:bCs/>
        </w:rPr>
        <w:t>AI</w:t>
      </w:r>
      <w:r>
        <w:t xml:space="preserve"> (Artificial Intelligence) is rapidly permeating all kinds of software tools, and Visual Studio is no exception. For Visual Studio, this comes in the form of the </w:t>
      </w:r>
      <w:r w:rsidRPr="00453C62">
        <w:rPr>
          <w:b/>
          <w:bCs/>
        </w:rPr>
        <w:t>GitHub CoPilot</w:t>
      </w:r>
      <w:r>
        <w:t xml:space="preserve"> functionality. If you have just started Visual Studio for the first time, you may see a GitHub CoPilot icon in the Solution Explorer Window. The advent of AI in pro</w:t>
      </w:r>
      <w:r>
        <w:softHyphen/>
        <w:t xml:space="preserve">gramming is an extremely interesting and even </w:t>
      </w:r>
      <w:proofErr w:type="gramStart"/>
      <w:r>
        <w:t>somewhat controversial</w:t>
      </w:r>
      <w:proofErr w:type="gramEnd"/>
      <w:r>
        <w:t xml:space="preserve"> topic, but also a very new and quite “fluent” topic, where things are moving quite fast. We have decided </w:t>
      </w:r>
      <w:r w:rsidRPr="00453C62">
        <w:rPr>
          <w:u w:val="single"/>
        </w:rPr>
        <w:t>not</w:t>
      </w:r>
      <w:r>
        <w:t xml:space="preserve"> to address this topic </w:t>
      </w:r>
      <w:r w:rsidR="001A0C62">
        <w:t>further</w:t>
      </w:r>
      <w:r>
        <w:t xml:space="preserve"> in (this version of) these notes; this is not to be taken as a stance against</w:t>
      </w:r>
      <w:r w:rsidR="001A0C62">
        <w:t xml:space="preserve"> using AI-related tools as such, but rather because we want to focus on learning programming by </w:t>
      </w:r>
      <w:proofErr w:type="gramStart"/>
      <w:r w:rsidR="001A0C62">
        <w:t>actually crafting</w:t>
      </w:r>
      <w:proofErr w:type="gramEnd"/>
      <w:r w:rsidR="001A0C62">
        <w:t xml:space="preserve"> code ourselves. This is admittedly a grey area, since the auto-completion features described earlier can also be viewed as a sort of helpful AI-like feature, but this is where we draw the line for now. But </w:t>
      </w:r>
      <w:proofErr w:type="gramStart"/>
      <w:r w:rsidR="001A0C62">
        <w:t>don’t</w:t>
      </w:r>
      <w:proofErr w:type="gramEnd"/>
      <w:r w:rsidR="001A0C62">
        <w:t xml:space="preserve"> take this as a dogmatic statement about not using AI-based tools at all. Feel free to experiment with tools like this on your own, but make sure that you always </w:t>
      </w:r>
      <w:r w:rsidR="001A0C62" w:rsidRPr="001A0C62">
        <w:rPr>
          <w:u w:val="single"/>
        </w:rPr>
        <w:t>understand</w:t>
      </w:r>
      <w:r w:rsidR="001A0C62">
        <w:t xml:space="preserve"> the code that is being produced, using AI-tools or not.</w:t>
      </w:r>
    </w:p>
    <w:p w14:paraId="3F275E67" w14:textId="77777777" w:rsidR="00453C62" w:rsidRDefault="00453C62" w:rsidP="00A46954">
      <w:pPr>
        <w:pStyle w:val="Brdtekst"/>
        <w:ind w:left="0"/>
      </w:pPr>
    </w:p>
    <w:p w14:paraId="0C47036E" w14:textId="6F07607B" w:rsidR="00822054" w:rsidRDefault="00BE3776" w:rsidP="00BE3776">
      <w:pPr>
        <w:pStyle w:val="Overskrift2"/>
        <w:ind w:left="0"/>
      </w:pPr>
      <w:bookmarkStart w:id="25" w:name="_Toc143454561"/>
      <w:r>
        <w:lastRenderedPageBreak/>
        <w:t>Comments in code</w:t>
      </w:r>
      <w:bookmarkEnd w:id="25"/>
    </w:p>
    <w:p w14:paraId="71F8F551" w14:textId="090D4932" w:rsidR="00621844" w:rsidRDefault="00621844" w:rsidP="00A46954">
      <w:pPr>
        <w:pStyle w:val="Brdtekst"/>
        <w:ind w:left="0"/>
      </w:pPr>
    </w:p>
    <w:p w14:paraId="5DBDB60A" w14:textId="5F903BE4" w:rsidR="00BE3776" w:rsidRDefault="00BE3776" w:rsidP="00A46954">
      <w:pPr>
        <w:pStyle w:val="Brdtekst"/>
        <w:ind w:left="0"/>
      </w:pPr>
      <w:r>
        <w:t xml:space="preserve">We are at the brink of being able to </w:t>
      </w:r>
      <w:proofErr w:type="gramStart"/>
      <w:r>
        <w:t>actually use</w:t>
      </w:r>
      <w:proofErr w:type="gramEnd"/>
      <w:r>
        <w:t xml:space="preserve"> Visual Studio to study some actual C# code, and also to write code ourselves. We will initially see </w:t>
      </w:r>
      <w:proofErr w:type="gramStart"/>
      <w:r>
        <w:t>very small</w:t>
      </w:r>
      <w:proofErr w:type="gramEnd"/>
      <w:r>
        <w:t xml:space="preserve"> examples of C# code, which are (hopefully) almost self-explanatory. Still, code </w:t>
      </w:r>
      <w:proofErr w:type="gramStart"/>
      <w:r>
        <w:t>doesn’t</w:t>
      </w:r>
      <w:proofErr w:type="gramEnd"/>
      <w:r>
        <w:t xml:space="preserve"> have to be particularly complex before it becomes more challenging to make sense of it. </w:t>
      </w:r>
      <w:r w:rsidR="00B85519">
        <w:t xml:space="preserve">One way of making it less challenging to understand code is to add so-called </w:t>
      </w:r>
      <w:r w:rsidR="00B85519" w:rsidRPr="00B85519">
        <w:rPr>
          <w:b/>
          <w:bCs/>
        </w:rPr>
        <w:t>comments</w:t>
      </w:r>
      <w:r w:rsidR="00B85519">
        <w:t xml:space="preserve"> to the code.</w:t>
      </w:r>
    </w:p>
    <w:p w14:paraId="3B5684D4" w14:textId="01327B2E" w:rsidR="00B85519" w:rsidRDefault="00B85519" w:rsidP="00A46954">
      <w:pPr>
        <w:pStyle w:val="Brdtekst"/>
        <w:ind w:left="0"/>
      </w:pPr>
    </w:p>
    <w:p w14:paraId="1B82847E" w14:textId="04E2D1F9" w:rsidR="00B85519" w:rsidRDefault="00B85519" w:rsidP="00A46954">
      <w:pPr>
        <w:pStyle w:val="Brdtekst"/>
        <w:ind w:left="0"/>
      </w:pPr>
      <w:r>
        <w:t xml:space="preserve">A comment is in this context a </w:t>
      </w:r>
      <w:proofErr w:type="gramStart"/>
      <w:r>
        <w:t>relatively small</w:t>
      </w:r>
      <w:proofErr w:type="gramEnd"/>
      <w:r>
        <w:t xml:space="preserve"> piece of text, inserted directly into the code itself. For our running example, adding a comment could look like this:</w:t>
      </w:r>
    </w:p>
    <w:p w14:paraId="58D26E1A" w14:textId="260CB8D1" w:rsidR="00B85519" w:rsidRDefault="00B85519" w:rsidP="00A46954">
      <w:pPr>
        <w:pStyle w:val="Brdtekst"/>
        <w:ind w:left="0"/>
      </w:pPr>
    </w:p>
    <w:p w14:paraId="511AEC89" w14:textId="45DE1D3C" w:rsidR="00B85519" w:rsidRDefault="00B85519" w:rsidP="00B85519">
      <w:pPr>
        <w:pStyle w:val="Brdtekst"/>
        <w:ind w:left="0"/>
        <w:jc w:val="center"/>
      </w:pPr>
      <w:r>
        <w:rPr>
          <w:noProof/>
        </w:rPr>
        <w:drawing>
          <wp:inline distT="0" distB="0" distL="0" distR="0" wp14:anchorId="751459E4" wp14:editId="0B40E1FD">
            <wp:extent cx="5783368" cy="1042513"/>
            <wp:effectExtent l="0" t="0" r="0" b="571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5"/>
                    <a:stretch>
                      <a:fillRect/>
                    </a:stretch>
                  </pic:blipFill>
                  <pic:spPr>
                    <a:xfrm>
                      <a:off x="0" y="0"/>
                      <a:ext cx="5836688" cy="1052124"/>
                    </a:xfrm>
                    <a:prstGeom prst="rect">
                      <a:avLst/>
                    </a:prstGeom>
                  </pic:spPr>
                </pic:pic>
              </a:graphicData>
            </a:graphic>
          </wp:inline>
        </w:drawing>
      </w:r>
    </w:p>
    <w:p w14:paraId="1B8D2E4D" w14:textId="1235F579" w:rsidR="00B85519" w:rsidRDefault="00B85519" w:rsidP="00A46954">
      <w:pPr>
        <w:pStyle w:val="Brdtekst"/>
        <w:ind w:left="0"/>
      </w:pPr>
    </w:p>
    <w:p w14:paraId="73700973" w14:textId="7790DC62" w:rsidR="00A64FDB" w:rsidRDefault="00B85519" w:rsidP="005811C5">
      <w:pPr>
        <w:pStyle w:val="Brdtekst"/>
        <w:ind w:left="0"/>
      </w:pPr>
      <w:r>
        <w:t xml:space="preserve">The green text in line 2 is a comment. The </w:t>
      </w:r>
      <w:r w:rsidRPr="00A64FDB">
        <w:rPr>
          <w:b/>
          <w:bCs/>
        </w:rPr>
        <w:t>//</w:t>
      </w:r>
      <w:r>
        <w:t xml:space="preserve"> symbols at the start of the line are crucial, since they indicate to Visual Studio that whatever follows on this line is to be considered a comment.</w:t>
      </w:r>
      <w:r w:rsidR="00A64FDB">
        <w:t xml:space="preserve"> A comment has </w:t>
      </w:r>
      <w:r w:rsidR="00A64FDB" w:rsidRPr="00A64FDB">
        <w:rPr>
          <w:u w:val="single"/>
        </w:rPr>
        <w:t>no</w:t>
      </w:r>
      <w:r w:rsidR="00A64FDB">
        <w:t xml:space="preserve"> influence whatsoever on the actual code, and all comments are completely ignored when Visual Studio builds and runs your application. They </w:t>
      </w:r>
      <w:r w:rsidR="005811C5">
        <w:t xml:space="preserve">are thus only present </w:t>
      </w:r>
      <w:proofErr w:type="gramStart"/>
      <w:r w:rsidR="005811C5">
        <w:t>in order to</w:t>
      </w:r>
      <w:proofErr w:type="gramEnd"/>
      <w:r w:rsidR="005811C5">
        <w:t xml:space="preserve"> help </w:t>
      </w:r>
      <w:r w:rsidR="00A64FDB">
        <w:t>us</w:t>
      </w:r>
      <w:r w:rsidR="005811C5">
        <w:t xml:space="preserve"> human beings </w:t>
      </w:r>
      <w:r w:rsidR="00355EA0">
        <w:t>understand</w:t>
      </w:r>
      <w:r w:rsidR="005811C5">
        <w:t xml:space="preserve"> the code. </w:t>
      </w:r>
    </w:p>
    <w:p w14:paraId="007826EF" w14:textId="77777777" w:rsidR="00A64FDB" w:rsidRDefault="00A64FDB" w:rsidP="005811C5">
      <w:pPr>
        <w:pStyle w:val="Brdtekst"/>
        <w:ind w:left="0"/>
      </w:pPr>
    </w:p>
    <w:p w14:paraId="65AF21BD" w14:textId="75AB876A" w:rsidR="005811C5" w:rsidRDefault="005811C5" w:rsidP="005811C5">
      <w:pPr>
        <w:pStyle w:val="Brdtekst"/>
        <w:ind w:left="0"/>
      </w:pPr>
      <w:r>
        <w:t xml:space="preserve">A single-line comment like the above must always start with the symbol </w:t>
      </w:r>
      <w:r w:rsidRPr="0073669D">
        <w:rPr>
          <w:b/>
        </w:rPr>
        <w:t>//</w:t>
      </w:r>
      <w:r>
        <w:t xml:space="preserve">. </w:t>
      </w:r>
      <w:r w:rsidR="00A64FDB">
        <w:t xml:space="preserve">It is also possible to write comments than span several lines. In that case, you must start the comment with the symbol </w:t>
      </w:r>
      <w:r w:rsidRPr="0073669D">
        <w:rPr>
          <w:b/>
        </w:rPr>
        <w:t>/*</w:t>
      </w:r>
      <w:r>
        <w:t xml:space="preserve">, and end </w:t>
      </w:r>
      <w:r w:rsidR="00A64FDB">
        <w:t xml:space="preserve">it </w:t>
      </w:r>
      <w:r>
        <w:t xml:space="preserve">with </w:t>
      </w:r>
      <w:r w:rsidRPr="0073669D">
        <w:rPr>
          <w:b/>
        </w:rPr>
        <w:t>*/</w:t>
      </w:r>
      <w:r>
        <w:t xml:space="preserve">. </w:t>
      </w:r>
      <w:r w:rsidR="00A64FDB">
        <w:t xml:space="preserve">Feel free to experiment a bit with comments in </w:t>
      </w:r>
      <w:r w:rsidR="00A64FDB" w:rsidRPr="00A64FDB">
        <w:rPr>
          <w:b/>
          <w:bCs/>
        </w:rPr>
        <w:t>Program.cs</w:t>
      </w:r>
      <w:r w:rsidR="00A64FDB">
        <w:t>.</w:t>
      </w:r>
    </w:p>
    <w:p w14:paraId="0AAE4FDE" w14:textId="77777777" w:rsidR="005811C5" w:rsidRDefault="005811C5" w:rsidP="005811C5">
      <w:pPr>
        <w:pStyle w:val="Brdtekst"/>
        <w:ind w:left="0"/>
      </w:pPr>
    </w:p>
    <w:p w14:paraId="1CE56D20" w14:textId="79BB0686" w:rsidR="005811C5" w:rsidRDefault="005811C5" w:rsidP="00B6681C">
      <w:pPr>
        <w:pStyle w:val="Brdtekst"/>
        <w:ind w:left="0"/>
      </w:pPr>
      <w:r>
        <w:t xml:space="preserve">The ability to add comments to code is </w:t>
      </w:r>
      <w:proofErr w:type="gramStart"/>
      <w:r>
        <w:t>very common</w:t>
      </w:r>
      <w:proofErr w:type="gramEnd"/>
      <w:r>
        <w:t xml:space="preserve"> in programming languages, and it is consider</w:t>
      </w:r>
      <w:r w:rsidR="000660A6">
        <w:t>ed</w:t>
      </w:r>
      <w:r>
        <w:t xml:space="preserve"> good practice to add comments to code that has a certain complexity, to help those that might work with the code at a later time.</w:t>
      </w:r>
      <w:r w:rsidR="00A64FDB">
        <w:t xml:space="preserve"> However, one should be thoughtful about using comments. A first good rule is to avoid trivial comments. </w:t>
      </w:r>
      <w:r w:rsidR="006D2500">
        <w:t xml:space="preserve">The comment we just added to </w:t>
      </w:r>
      <w:r w:rsidR="006D2500" w:rsidRPr="006D2500">
        <w:rPr>
          <w:b/>
          <w:bCs/>
        </w:rPr>
        <w:t>Program.cs</w:t>
      </w:r>
      <w:r w:rsidR="006D2500">
        <w:t xml:space="preserve"> is </w:t>
      </w:r>
      <w:proofErr w:type="gramStart"/>
      <w:r w:rsidR="006D2500">
        <w:t>actually an</w:t>
      </w:r>
      <w:proofErr w:type="gramEnd"/>
      <w:r w:rsidR="006D2500">
        <w:t xml:space="preserve"> example of a bad comment</w:t>
      </w:r>
      <w:r w:rsidR="00C629EC">
        <w:t xml:space="preserve">, since the C# statement itself is rather trivial. Comments should provide real value to the reader. So, suppose instead we have created some </w:t>
      </w:r>
      <w:proofErr w:type="gramStart"/>
      <w:r w:rsidR="00C629EC">
        <w:t>really complex</w:t>
      </w:r>
      <w:proofErr w:type="gramEnd"/>
      <w:r w:rsidR="00C629EC">
        <w:t xml:space="preserve"> code. This must be a relevant place to add some comments, yes? It </w:t>
      </w:r>
      <w:proofErr w:type="gramStart"/>
      <w:r w:rsidR="00C629EC">
        <w:t>probably is</w:t>
      </w:r>
      <w:proofErr w:type="gramEnd"/>
      <w:r w:rsidR="00C629EC">
        <w:t xml:space="preserve">… but it should also make you think a bit about </w:t>
      </w:r>
      <w:r w:rsidR="00C629EC" w:rsidRPr="00C629EC">
        <w:rPr>
          <w:u w:val="single"/>
        </w:rPr>
        <w:t>why</w:t>
      </w:r>
      <w:r w:rsidR="00C629EC">
        <w:t xml:space="preserve"> you feel that comments are needed. </w:t>
      </w:r>
      <w:proofErr w:type="gramStart"/>
      <w:r w:rsidR="00C629EC">
        <w:t>Maybe you</w:t>
      </w:r>
      <w:proofErr w:type="gramEnd"/>
      <w:r w:rsidR="00C629EC">
        <w:t xml:space="preserve"> have created code that is overly complex</w:t>
      </w:r>
      <w:r w:rsidR="00FF17A7">
        <w:t xml:space="preserve">, so the urge to add comments is perhaps a </w:t>
      </w:r>
      <w:r w:rsidR="00FF17A7">
        <w:lastRenderedPageBreak/>
        <w:t>sign that the code itself needs an overhaul…? We will discuss such considerations in much more detail later in these notes. For now, just take note of the fact that it is indeed possible to add comments to C# code directly in the code itself.</w:t>
      </w: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6" w:name="_Toc143454562"/>
      <w:r>
        <w:lastRenderedPageBreak/>
        <w:t>Exercises</w:t>
      </w:r>
      <w:bookmarkEnd w:id="26"/>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2EF44" w14:textId="77777777" w:rsidR="002C6BBE" w:rsidRDefault="002C6BBE" w:rsidP="002C6BBE">
            <w:pPr>
              <w:pStyle w:val="Overskrift2"/>
              <w:ind w:left="0"/>
            </w:pPr>
            <w:bookmarkStart w:id="27" w:name="_Toc510676359"/>
            <w:bookmarkStart w:id="28" w:name="_Toc143454563"/>
            <w:r>
              <w:t>Start.1</w:t>
            </w:r>
            <w:bookmarkEnd w:id="27"/>
            <w:bookmarkEnd w:id="28"/>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BBE5EF" w14:textId="77777777" w:rsidR="002C6BBE" w:rsidRDefault="002C6BBE" w:rsidP="002C6BBE">
            <w:pPr>
              <w:pStyle w:val="Brdtekst"/>
              <w:ind w:left="0"/>
            </w:pPr>
            <w:r>
              <w:t>Reality check – 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E58241" w14:textId="77777777" w:rsidR="002C6BBE" w:rsidRPr="002C6BBE" w:rsidRDefault="002C6BBE" w:rsidP="002C6BBE">
            <w:pPr>
              <w:pStyle w:val="Brdtekst"/>
              <w:numPr>
                <w:ilvl w:val="0"/>
                <w:numId w:val="149"/>
              </w:numPr>
            </w:pPr>
            <w:r w:rsidRPr="002C6BBE">
              <w:t xml:space="preserve">Load, </w:t>
            </w:r>
            <w:proofErr w:type="gramStart"/>
            <w:r w:rsidRPr="002C6BBE">
              <w:t>compile</w:t>
            </w:r>
            <w:proofErr w:type="gramEnd"/>
            <w:r w:rsidRPr="002C6BBE">
              <w:t xml:space="preserv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99678" w14:textId="77777777" w:rsidR="00343498" w:rsidRDefault="00343498">
      <w:r>
        <w:separator/>
      </w:r>
    </w:p>
  </w:endnote>
  <w:endnote w:type="continuationSeparator" w:id="0">
    <w:p w14:paraId="61233992" w14:textId="77777777" w:rsidR="00343498" w:rsidRDefault="0034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208757"/>
      <w:docPartObj>
        <w:docPartGallery w:val="Page Numbers (Bottom of Page)"/>
        <w:docPartUnique/>
      </w:docPartObj>
    </w:sdt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A56C9" w14:textId="77777777" w:rsidR="00343498" w:rsidRDefault="00343498">
      <w:r>
        <w:separator/>
      </w:r>
    </w:p>
  </w:footnote>
  <w:footnote w:type="continuationSeparator" w:id="0">
    <w:p w14:paraId="73B76382" w14:textId="77777777" w:rsidR="00343498" w:rsidRDefault="00343498">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2ACF337A" w14:textId="24009DE2" w:rsidR="00275B26" w:rsidRPr="00275B26" w:rsidRDefault="00275B26">
      <w:pPr>
        <w:pStyle w:val="Fodnotetekst"/>
      </w:pPr>
      <w:r>
        <w:rPr>
          <w:rStyle w:val="Fodnotehenvisning"/>
        </w:rPr>
        <w:footnoteRef/>
      </w:r>
      <w:r>
        <w:t xml:space="preserve"> Strictly speaking, only the .NET Desktop Development workload is needed from Day 1.</w:t>
      </w:r>
    </w:p>
  </w:footnote>
  <w:footnote w:id="5">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22540261">
    <w:abstractNumId w:val="64"/>
  </w:num>
  <w:num w:numId="2" w16cid:durableId="1168980177">
    <w:abstractNumId w:val="71"/>
  </w:num>
  <w:num w:numId="3" w16cid:durableId="1681925606">
    <w:abstractNumId w:val="50"/>
  </w:num>
  <w:num w:numId="4" w16cid:durableId="1327703545">
    <w:abstractNumId w:val="80"/>
  </w:num>
  <w:num w:numId="5" w16cid:durableId="15157832">
    <w:abstractNumId w:val="3"/>
  </w:num>
  <w:num w:numId="6" w16cid:durableId="685404639">
    <w:abstractNumId w:val="65"/>
  </w:num>
  <w:num w:numId="7" w16cid:durableId="1251504844">
    <w:abstractNumId w:val="148"/>
  </w:num>
  <w:num w:numId="8" w16cid:durableId="324826581">
    <w:abstractNumId w:val="75"/>
  </w:num>
  <w:num w:numId="9" w16cid:durableId="303393119">
    <w:abstractNumId w:val="147"/>
  </w:num>
  <w:num w:numId="10" w16cid:durableId="258491193">
    <w:abstractNumId w:val="149"/>
  </w:num>
  <w:num w:numId="11" w16cid:durableId="135535140">
    <w:abstractNumId w:val="98"/>
  </w:num>
  <w:num w:numId="12" w16cid:durableId="352614759">
    <w:abstractNumId w:val="39"/>
  </w:num>
  <w:num w:numId="13" w16cid:durableId="2065055252">
    <w:abstractNumId w:val="138"/>
  </w:num>
  <w:num w:numId="14" w16cid:durableId="1176454102">
    <w:abstractNumId w:val="55"/>
  </w:num>
  <w:num w:numId="15" w16cid:durableId="683632780">
    <w:abstractNumId w:val="76"/>
  </w:num>
  <w:num w:numId="16" w16cid:durableId="391201414">
    <w:abstractNumId w:val="99"/>
  </w:num>
  <w:num w:numId="17" w16cid:durableId="1644655601">
    <w:abstractNumId w:val="0"/>
  </w:num>
  <w:num w:numId="18" w16cid:durableId="838160694">
    <w:abstractNumId w:val="87"/>
  </w:num>
  <w:num w:numId="19" w16cid:durableId="55663882">
    <w:abstractNumId w:val="92"/>
  </w:num>
  <w:num w:numId="20" w16cid:durableId="1449397393">
    <w:abstractNumId w:val="83"/>
  </w:num>
  <w:num w:numId="21" w16cid:durableId="910194751">
    <w:abstractNumId w:val="123"/>
  </w:num>
  <w:num w:numId="22" w16cid:durableId="1606880750">
    <w:abstractNumId w:val="142"/>
  </w:num>
  <w:num w:numId="23" w16cid:durableId="1420714014">
    <w:abstractNumId w:val="16"/>
  </w:num>
  <w:num w:numId="24" w16cid:durableId="93483720">
    <w:abstractNumId w:val="13"/>
  </w:num>
  <w:num w:numId="25" w16cid:durableId="1850099330">
    <w:abstractNumId w:val="109"/>
  </w:num>
  <w:num w:numId="26" w16cid:durableId="543905120">
    <w:abstractNumId w:val="129"/>
  </w:num>
  <w:num w:numId="27" w16cid:durableId="1528905532">
    <w:abstractNumId w:val="7"/>
  </w:num>
  <w:num w:numId="28" w16cid:durableId="1649438003">
    <w:abstractNumId w:val="134"/>
  </w:num>
  <w:num w:numId="29" w16cid:durableId="860439671">
    <w:abstractNumId w:val="25"/>
  </w:num>
  <w:num w:numId="30" w16cid:durableId="1880245441">
    <w:abstractNumId w:val="70"/>
  </w:num>
  <w:num w:numId="31" w16cid:durableId="348145905">
    <w:abstractNumId w:val="102"/>
  </w:num>
  <w:num w:numId="32" w16cid:durableId="876085626">
    <w:abstractNumId w:val="72"/>
  </w:num>
  <w:num w:numId="33" w16cid:durableId="1211697056">
    <w:abstractNumId w:val="1"/>
  </w:num>
  <w:num w:numId="34" w16cid:durableId="1627201590">
    <w:abstractNumId w:val="144"/>
  </w:num>
  <w:num w:numId="35" w16cid:durableId="1761756669">
    <w:abstractNumId w:val="10"/>
  </w:num>
  <w:num w:numId="36" w16cid:durableId="1597205529">
    <w:abstractNumId w:val="135"/>
  </w:num>
  <w:num w:numId="37" w16cid:durableId="1117214978">
    <w:abstractNumId w:val="90"/>
  </w:num>
  <w:num w:numId="38" w16cid:durableId="1786578970">
    <w:abstractNumId w:val="53"/>
  </w:num>
  <w:num w:numId="39" w16cid:durableId="1399327893">
    <w:abstractNumId w:val="14"/>
  </w:num>
  <w:num w:numId="40" w16cid:durableId="1317762726">
    <w:abstractNumId w:val="23"/>
  </w:num>
  <w:num w:numId="41" w16cid:durableId="1037048685">
    <w:abstractNumId w:val="114"/>
  </w:num>
  <w:num w:numId="42" w16cid:durableId="1678383273">
    <w:abstractNumId w:val="141"/>
  </w:num>
  <w:num w:numId="43" w16cid:durableId="2048527955">
    <w:abstractNumId w:val="145"/>
  </w:num>
  <w:num w:numId="44" w16cid:durableId="217204892">
    <w:abstractNumId w:val="133"/>
  </w:num>
  <w:num w:numId="45" w16cid:durableId="1425806585">
    <w:abstractNumId w:val="140"/>
  </w:num>
  <w:num w:numId="46" w16cid:durableId="1333293187">
    <w:abstractNumId w:val="81"/>
  </w:num>
  <w:num w:numId="47" w16cid:durableId="1910000414">
    <w:abstractNumId w:val="127"/>
  </w:num>
  <w:num w:numId="48" w16cid:durableId="448861707">
    <w:abstractNumId w:val="2"/>
  </w:num>
  <w:num w:numId="49" w16cid:durableId="945188550">
    <w:abstractNumId w:val="42"/>
  </w:num>
  <w:num w:numId="50" w16cid:durableId="1737893871">
    <w:abstractNumId w:val="117"/>
  </w:num>
  <w:num w:numId="51" w16cid:durableId="1542327280">
    <w:abstractNumId w:val="136"/>
  </w:num>
  <w:num w:numId="52" w16cid:durableId="1200969078">
    <w:abstractNumId w:val="89"/>
  </w:num>
  <w:num w:numId="53" w16cid:durableId="1167018107">
    <w:abstractNumId w:val="84"/>
  </w:num>
  <w:num w:numId="54" w16cid:durableId="1446583419">
    <w:abstractNumId w:val="49"/>
  </w:num>
  <w:num w:numId="55" w16cid:durableId="528688855">
    <w:abstractNumId w:val="4"/>
  </w:num>
  <w:num w:numId="56" w16cid:durableId="344943552">
    <w:abstractNumId w:val="54"/>
  </w:num>
  <w:num w:numId="57" w16cid:durableId="420835942">
    <w:abstractNumId w:val="66"/>
  </w:num>
  <w:num w:numId="58" w16cid:durableId="282884990">
    <w:abstractNumId w:val="44"/>
  </w:num>
  <w:num w:numId="59" w16cid:durableId="1654942255">
    <w:abstractNumId w:val="100"/>
  </w:num>
  <w:num w:numId="60" w16cid:durableId="650329498">
    <w:abstractNumId w:val="122"/>
  </w:num>
  <w:num w:numId="61" w16cid:durableId="1348210282">
    <w:abstractNumId w:val="58"/>
  </w:num>
  <w:num w:numId="62" w16cid:durableId="1091898845">
    <w:abstractNumId w:val="111"/>
  </w:num>
  <w:num w:numId="63" w16cid:durableId="1732197188">
    <w:abstractNumId w:val="78"/>
  </w:num>
  <w:num w:numId="64" w16cid:durableId="1972319062">
    <w:abstractNumId w:val="26"/>
  </w:num>
  <w:num w:numId="65" w16cid:durableId="1607999572">
    <w:abstractNumId w:val="61"/>
  </w:num>
  <w:num w:numId="66" w16cid:durableId="651174495">
    <w:abstractNumId w:val="137"/>
  </w:num>
  <w:num w:numId="67" w16cid:durableId="1515027819">
    <w:abstractNumId w:val="110"/>
  </w:num>
  <w:num w:numId="68" w16cid:durableId="1753356627">
    <w:abstractNumId w:val="73"/>
  </w:num>
  <w:num w:numId="69" w16cid:durableId="2081520212">
    <w:abstractNumId w:val="60"/>
  </w:num>
  <w:num w:numId="70" w16cid:durableId="898904031">
    <w:abstractNumId w:val="24"/>
  </w:num>
  <w:num w:numId="71" w16cid:durableId="1233541934">
    <w:abstractNumId w:val="146"/>
  </w:num>
  <w:num w:numId="72" w16cid:durableId="1470855259">
    <w:abstractNumId w:val="77"/>
  </w:num>
  <w:num w:numId="73" w16cid:durableId="469176759">
    <w:abstractNumId w:val="11"/>
  </w:num>
  <w:num w:numId="74" w16cid:durableId="56636343">
    <w:abstractNumId w:val="91"/>
  </w:num>
  <w:num w:numId="75" w16cid:durableId="409933325">
    <w:abstractNumId w:val="40"/>
  </w:num>
  <w:num w:numId="76" w16cid:durableId="706950266">
    <w:abstractNumId w:val="57"/>
  </w:num>
  <w:num w:numId="77" w16cid:durableId="405229759">
    <w:abstractNumId w:val="15"/>
  </w:num>
  <w:num w:numId="78" w16cid:durableId="114565395">
    <w:abstractNumId w:val="17"/>
  </w:num>
  <w:num w:numId="79" w16cid:durableId="555943614">
    <w:abstractNumId w:val="93"/>
  </w:num>
  <w:num w:numId="80" w16cid:durableId="387414787">
    <w:abstractNumId w:val="68"/>
  </w:num>
  <w:num w:numId="81" w16cid:durableId="1655596598">
    <w:abstractNumId w:val="116"/>
  </w:num>
  <w:num w:numId="82" w16cid:durableId="2013755169">
    <w:abstractNumId w:val="52"/>
  </w:num>
  <w:num w:numId="83" w16cid:durableId="1767531564">
    <w:abstractNumId w:val="130"/>
  </w:num>
  <w:num w:numId="84" w16cid:durableId="878783256">
    <w:abstractNumId w:val="103"/>
  </w:num>
  <w:num w:numId="85" w16cid:durableId="729572202">
    <w:abstractNumId w:val="95"/>
  </w:num>
  <w:num w:numId="86" w16cid:durableId="1574242571">
    <w:abstractNumId w:val="82"/>
  </w:num>
  <w:num w:numId="87" w16cid:durableId="1835221809">
    <w:abstractNumId w:val="125"/>
  </w:num>
  <w:num w:numId="88" w16cid:durableId="2100446554">
    <w:abstractNumId w:val="9"/>
  </w:num>
  <w:num w:numId="89" w16cid:durableId="1984461250">
    <w:abstractNumId w:val="36"/>
  </w:num>
  <w:num w:numId="90" w16cid:durableId="1496453816">
    <w:abstractNumId w:val="124"/>
  </w:num>
  <w:num w:numId="91" w16cid:durableId="1789810763">
    <w:abstractNumId w:val="8"/>
  </w:num>
  <w:num w:numId="92" w16cid:durableId="279994339">
    <w:abstractNumId w:val="62"/>
  </w:num>
  <w:num w:numId="93" w16cid:durableId="44109304">
    <w:abstractNumId w:val="30"/>
  </w:num>
  <w:num w:numId="94" w16cid:durableId="1647320559">
    <w:abstractNumId w:val="18"/>
  </w:num>
  <w:num w:numId="95" w16cid:durableId="1012218389">
    <w:abstractNumId w:val="94"/>
  </w:num>
  <w:num w:numId="96" w16cid:durableId="1645503723">
    <w:abstractNumId w:val="119"/>
  </w:num>
  <w:num w:numId="97" w16cid:durableId="671419253">
    <w:abstractNumId w:val="132"/>
  </w:num>
  <w:num w:numId="98" w16cid:durableId="276523493">
    <w:abstractNumId w:val="96"/>
  </w:num>
  <w:num w:numId="99" w16cid:durableId="130638952">
    <w:abstractNumId w:val="21"/>
  </w:num>
  <w:num w:numId="100" w16cid:durableId="526213829">
    <w:abstractNumId w:val="143"/>
  </w:num>
  <w:num w:numId="101" w16cid:durableId="2128741141">
    <w:abstractNumId w:val="22"/>
  </w:num>
  <w:num w:numId="102" w16cid:durableId="1678195459">
    <w:abstractNumId w:val="38"/>
  </w:num>
  <w:num w:numId="103" w16cid:durableId="344407768">
    <w:abstractNumId w:val="46"/>
  </w:num>
  <w:num w:numId="104" w16cid:durableId="522671130">
    <w:abstractNumId w:val="69"/>
  </w:num>
  <w:num w:numId="105" w16cid:durableId="750196164">
    <w:abstractNumId w:val="105"/>
  </w:num>
  <w:num w:numId="106" w16cid:durableId="1286036473">
    <w:abstractNumId w:val="27"/>
  </w:num>
  <w:num w:numId="107" w16cid:durableId="1403596583">
    <w:abstractNumId w:val="85"/>
  </w:num>
  <w:num w:numId="108" w16cid:durableId="2037149263">
    <w:abstractNumId w:val="121"/>
  </w:num>
  <w:num w:numId="109" w16cid:durableId="590086167">
    <w:abstractNumId w:val="6"/>
  </w:num>
  <w:num w:numId="110" w16cid:durableId="1929195268">
    <w:abstractNumId w:val="126"/>
  </w:num>
  <w:num w:numId="111" w16cid:durableId="1938294819">
    <w:abstractNumId w:val="106"/>
  </w:num>
  <w:num w:numId="112" w16cid:durableId="351301624">
    <w:abstractNumId w:val="131"/>
  </w:num>
  <w:num w:numId="113" w16cid:durableId="395083349">
    <w:abstractNumId w:val="59"/>
  </w:num>
  <w:num w:numId="114" w16cid:durableId="1772779554">
    <w:abstractNumId w:val="74"/>
  </w:num>
  <w:num w:numId="115" w16cid:durableId="1697080568">
    <w:abstractNumId w:val="79"/>
  </w:num>
  <w:num w:numId="116" w16cid:durableId="1426998688">
    <w:abstractNumId w:val="88"/>
  </w:num>
  <w:num w:numId="117" w16cid:durableId="1567446480">
    <w:abstractNumId w:val="56"/>
  </w:num>
  <w:num w:numId="118" w16cid:durableId="1404061040">
    <w:abstractNumId w:val="45"/>
  </w:num>
  <w:num w:numId="119" w16cid:durableId="1741975386">
    <w:abstractNumId w:val="112"/>
  </w:num>
  <w:num w:numId="120" w16cid:durableId="1434285199">
    <w:abstractNumId w:val="37"/>
  </w:num>
  <w:num w:numId="121" w16cid:durableId="453982173">
    <w:abstractNumId w:val="86"/>
  </w:num>
  <w:num w:numId="122" w16cid:durableId="2067072347">
    <w:abstractNumId w:val="29"/>
  </w:num>
  <w:num w:numId="123" w16cid:durableId="2037345487">
    <w:abstractNumId w:val="34"/>
  </w:num>
  <w:num w:numId="124" w16cid:durableId="1937208087">
    <w:abstractNumId w:val="19"/>
  </w:num>
  <w:num w:numId="125" w16cid:durableId="452404105">
    <w:abstractNumId w:val="20"/>
  </w:num>
  <w:num w:numId="126" w16cid:durableId="953634929">
    <w:abstractNumId w:val="108"/>
  </w:num>
  <w:num w:numId="127" w16cid:durableId="838498960">
    <w:abstractNumId w:val="104"/>
  </w:num>
  <w:num w:numId="128" w16cid:durableId="574584727">
    <w:abstractNumId w:val="128"/>
  </w:num>
  <w:num w:numId="129" w16cid:durableId="1371417123">
    <w:abstractNumId w:val="115"/>
  </w:num>
  <w:num w:numId="130" w16cid:durableId="505438950">
    <w:abstractNumId w:val="5"/>
  </w:num>
  <w:num w:numId="131" w16cid:durableId="1936132575">
    <w:abstractNumId w:val="113"/>
  </w:num>
  <w:num w:numId="132" w16cid:durableId="847452004">
    <w:abstractNumId w:val="47"/>
  </w:num>
  <w:num w:numId="133" w16cid:durableId="1546211247">
    <w:abstractNumId w:val="48"/>
  </w:num>
  <w:num w:numId="134" w16cid:durableId="972753520">
    <w:abstractNumId w:val="31"/>
  </w:num>
  <w:num w:numId="135" w16cid:durableId="1913926778">
    <w:abstractNumId w:val="33"/>
  </w:num>
  <w:num w:numId="136" w16cid:durableId="1536500818">
    <w:abstractNumId w:val="51"/>
  </w:num>
  <w:num w:numId="137" w16cid:durableId="751120976">
    <w:abstractNumId w:val="41"/>
  </w:num>
  <w:num w:numId="138" w16cid:durableId="564878558">
    <w:abstractNumId w:val="35"/>
  </w:num>
  <w:num w:numId="139" w16cid:durableId="82190083">
    <w:abstractNumId w:val="97"/>
  </w:num>
  <w:num w:numId="140" w16cid:durableId="1301038085">
    <w:abstractNumId w:val="67"/>
  </w:num>
  <w:num w:numId="141" w16cid:durableId="1128013310">
    <w:abstractNumId w:val="107"/>
  </w:num>
  <w:num w:numId="142" w16cid:durableId="1713773626">
    <w:abstractNumId w:val="139"/>
  </w:num>
  <w:num w:numId="143" w16cid:durableId="411044158">
    <w:abstractNumId w:val="63"/>
  </w:num>
  <w:num w:numId="144" w16cid:durableId="619410622">
    <w:abstractNumId w:val="118"/>
  </w:num>
  <w:num w:numId="145" w16cid:durableId="1675648073">
    <w:abstractNumId w:val="28"/>
  </w:num>
  <w:num w:numId="146" w16cid:durableId="854730488">
    <w:abstractNumId w:val="43"/>
  </w:num>
  <w:num w:numId="147" w16cid:durableId="1701392204">
    <w:abstractNumId w:val="32"/>
  </w:num>
  <w:num w:numId="148" w16cid:durableId="855459532">
    <w:abstractNumId w:val="101"/>
  </w:num>
  <w:num w:numId="149" w16cid:durableId="1205092943">
    <w:abstractNumId w:val="120"/>
  </w:num>
  <w:num w:numId="150" w16cid:durableId="761879711">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CF6"/>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2F14"/>
    <w:rsid w:val="000545A1"/>
    <w:rsid w:val="000548FF"/>
    <w:rsid w:val="00054DD5"/>
    <w:rsid w:val="00055D68"/>
    <w:rsid w:val="00062A34"/>
    <w:rsid w:val="00065960"/>
    <w:rsid w:val="000659C0"/>
    <w:rsid w:val="00065AD4"/>
    <w:rsid w:val="000660A6"/>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B7E71"/>
    <w:rsid w:val="000C0373"/>
    <w:rsid w:val="000C09F4"/>
    <w:rsid w:val="000C2302"/>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292"/>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C62"/>
    <w:rsid w:val="001A17A9"/>
    <w:rsid w:val="001A17FF"/>
    <w:rsid w:val="001A2C37"/>
    <w:rsid w:val="001A36F2"/>
    <w:rsid w:val="001A3D38"/>
    <w:rsid w:val="001A42B4"/>
    <w:rsid w:val="001A5EB8"/>
    <w:rsid w:val="001A66F7"/>
    <w:rsid w:val="001A7397"/>
    <w:rsid w:val="001A77F1"/>
    <w:rsid w:val="001B03B4"/>
    <w:rsid w:val="001B0498"/>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330"/>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5B26"/>
    <w:rsid w:val="002805BB"/>
    <w:rsid w:val="00281D18"/>
    <w:rsid w:val="00282EA3"/>
    <w:rsid w:val="00284308"/>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06F4"/>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0736B"/>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498"/>
    <w:rsid w:val="003436E1"/>
    <w:rsid w:val="0034560B"/>
    <w:rsid w:val="003472FD"/>
    <w:rsid w:val="00347F84"/>
    <w:rsid w:val="00350E1F"/>
    <w:rsid w:val="0035107E"/>
    <w:rsid w:val="0035344B"/>
    <w:rsid w:val="00354119"/>
    <w:rsid w:val="00354F71"/>
    <w:rsid w:val="0035585F"/>
    <w:rsid w:val="0035589E"/>
    <w:rsid w:val="00355BC1"/>
    <w:rsid w:val="00355EA0"/>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BE4"/>
    <w:rsid w:val="00390D0A"/>
    <w:rsid w:val="0039117E"/>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02F4"/>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512"/>
    <w:rsid w:val="00421FAA"/>
    <w:rsid w:val="004222CE"/>
    <w:rsid w:val="00422C45"/>
    <w:rsid w:val="00422DD5"/>
    <w:rsid w:val="004259CA"/>
    <w:rsid w:val="00430180"/>
    <w:rsid w:val="00431151"/>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3C62"/>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067"/>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80C"/>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156F"/>
    <w:rsid w:val="00551B34"/>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446B"/>
    <w:rsid w:val="00575654"/>
    <w:rsid w:val="00580A36"/>
    <w:rsid w:val="005811C5"/>
    <w:rsid w:val="005860DD"/>
    <w:rsid w:val="00586B58"/>
    <w:rsid w:val="005872C0"/>
    <w:rsid w:val="005900A3"/>
    <w:rsid w:val="00592D78"/>
    <w:rsid w:val="005932D5"/>
    <w:rsid w:val="00595325"/>
    <w:rsid w:val="005955B2"/>
    <w:rsid w:val="00595812"/>
    <w:rsid w:val="005961EA"/>
    <w:rsid w:val="00596C83"/>
    <w:rsid w:val="005A1C7B"/>
    <w:rsid w:val="005A2CDB"/>
    <w:rsid w:val="005A33E9"/>
    <w:rsid w:val="005A376B"/>
    <w:rsid w:val="005A5255"/>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CEE"/>
    <w:rsid w:val="005C6101"/>
    <w:rsid w:val="005C69D3"/>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8FD"/>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844"/>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2500"/>
    <w:rsid w:val="006D3174"/>
    <w:rsid w:val="006D407C"/>
    <w:rsid w:val="006D64EB"/>
    <w:rsid w:val="006E04A2"/>
    <w:rsid w:val="006E18F8"/>
    <w:rsid w:val="006E1BD0"/>
    <w:rsid w:val="006E2727"/>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2C5"/>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197"/>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2EC"/>
    <w:rsid w:val="007D5FDC"/>
    <w:rsid w:val="007D60C3"/>
    <w:rsid w:val="007E4EA3"/>
    <w:rsid w:val="007E5034"/>
    <w:rsid w:val="007E5EE9"/>
    <w:rsid w:val="007E652A"/>
    <w:rsid w:val="007F0836"/>
    <w:rsid w:val="007F1339"/>
    <w:rsid w:val="007F31A4"/>
    <w:rsid w:val="007F3D7D"/>
    <w:rsid w:val="007F52A5"/>
    <w:rsid w:val="007F7567"/>
    <w:rsid w:val="007F7806"/>
    <w:rsid w:val="00800738"/>
    <w:rsid w:val="008034D8"/>
    <w:rsid w:val="008044C3"/>
    <w:rsid w:val="0080642E"/>
    <w:rsid w:val="00806F17"/>
    <w:rsid w:val="008071EA"/>
    <w:rsid w:val="00811B7C"/>
    <w:rsid w:val="00813185"/>
    <w:rsid w:val="00816C91"/>
    <w:rsid w:val="008174BB"/>
    <w:rsid w:val="00817B09"/>
    <w:rsid w:val="008210E4"/>
    <w:rsid w:val="00821435"/>
    <w:rsid w:val="008216C0"/>
    <w:rsid w:val="00822054"/>
    <w:rsid w:val="00823DB7"/>
    <w:rsid w:val="00824195"/>
    <w:rsid w:val="00824E4D"/>
    <w:rsid w:val="008250AF"/>
    <w:rsid w:val="008250FC"/>
    <w:rsid w:val="00825CD3"/>
    <w:rsid w:val="00826701"/>
    <w:rsid w:val="00826B5A"/>
    <w:rsid w:val="008304AB"/>
    <w:rsid w:val="00830589"/>
    <w:rsid w:val="00831761"/>
    <w:rsid w:val="00835C5D"/>
    <w:rsid w:val="00835FD7"/>
    <w:rsid w:val="0083619A"/>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1CE3"/>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6E64"/>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993"/>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4889"/>
    <w:rsid w:val="009F645F"/>
    <w:rsid w:val="009F7BDB"/>
    <w:rsid w:val="00A00915"/>
    <w:rsid w:val="00A012D6"/>
    <w:rsid w:val="00A016E6"/>
    <w:rsid w:val="00A04063"/>
    <w:rsid w:val="00A04567"/>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6954"/>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4932"/>
    <w:rsid w:val="00A64FDB"/>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3D"/>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06E"/>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A1D"/>
    <w:rsid w:val="00B64E05"/>
    <w:rsid w:val="00B66382"/>
    <w:rsid w:val="00B6681C"/>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5519"/>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776"/>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53C1"/>
    <w:rsid w:val="00C579A0"/>
    <w:rsid w:val="00C579D2"/>
    <w:rsid w:val="00C57A3D"/>
    <w:rsid w:val="00C60AD3"/>
    <w:rsid w:val="00C60DAB"/>
    <w:rsid w:val="00C61E0C"/>
    <w:rsid w:val="00C629EC"/>
    <w:rsid w:val="00C62E56"/>
    <w:rsid w:val="00C62EB9"/>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2669"/>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BDD"/>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08C"/>
    <w:rsid w:val="00D9720E"/>
    <w:rsid w:val="00DA0B09"/>
    <w:rsid w:val="00DA2AA8"/>
    <w:rsid w:val="00DA2E16"/>
    <w:rsid w:val="00DA3C1C"/>
    <w:rsid w:val="00DA4297"/>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1C01"/>
    <w:rsid w:val="00E52332"/>
    <w:rsid w:val="00E52C9C"/>
    <w:rsid w:val="00E5359B"/>
    <w:rsid w:val="00E54152"/>
    <w:rsid w:val="00E5458D"/>
    <w:rsid w:val="00E55480"/>
    <w:rsid w:val="00E5578F"/>
    <w:rsid w:val="00E55A1F"/>
    <w:rsid w:val="00E55C79"/>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715"/>
    <w:rsid w:val="00E7492B"/>
    <w:rsid w:val="00E74F19"/>
    <w:rsid w:val="00E7544F"/>
    <w:rsid w:val="00E75457"/>
    <w:rsid w:val="00E75825"/>
    <w:rsid w:val="00E75A33"/>
    <w:rsid w:val="00E75AC5"/>
    <w:rsid w:val="00E76156"/>
    <w:rsid w:val="00E76884"/>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4B55"/>
    <w:rsid w:val="00E95177"/>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6993"/>
    <w:rsid w:val="00F41E67"/>
    <w:rsid w:val="00F42B0D"/>
    <w:rsid w:val="00F43D54"/>
    <w:rsid w:val="00F44BF3"/>
    <w:rsid w:val="00F44F83"/>
    <w:rsid w:val="00F461E9"/>
    <w:rsid w:val="00F46B0F"/>
    <w:rsid w:val="00F47687"/>
    <w:rsid w:val="00F47ED1"/>
    <w:rsid w:val="00F51427"/>
    <w:rsid w:val="00F5212F"/>
    <w:rsid w:val="00F54509"/>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652E"/>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3FE"/>
    <w:rsid w:val="00FF17A7"/>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4BC0-5DBC-45D0-A06A-819BC41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57694</TotalTime>
  <Pages>24</Pages>
  <Words>4920</Words>
  <Characters>30019</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2286</cp:revision>
  <cp:lastPrinted>2017-10-01T11:34:00Z</cp:lastPrinted>
  <dcterms:created xsi:type="dcterms:W3CDTF">2014-08-29T14:11:00Z</dcterms:created>
  <dcterms:modified xsi:type="dcterms:W3CDTF">2024-08-24T08:19:00Z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