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C1FD" w14:textId="11C29779" w:rsidR="0050662F" w:rsidRPr="002A2B14" w:rsidRDefault="002A2B14" w:rsidP="002A2B14">
      <w:pPr>
        <w:pStyle w:val="NoSpacing"/>
        <w:rPr>
          <w:b/>
          <w:bCs/>
          <w:sz w:val="28"/>
          <w:szCs w:val="28"/>
          <w:lang w:val="en-US"/>
        </w:rPr>
      </w:pPr>
      <w:r w:rsidRPr="002A2B14">
        <w:rPr>
          <w:b/>
          <w:bCs/>
          <w:sz w:val="28"/>
          <w:szCs w:val="28"/>
          <w:lang w:val="en-US"/>
        </w:rPr>
        <w:t xml:space="preserve">ASSA Abloy – </w:t>
      </w:r>
      <w:r w:rsidR="00360986">
        <w:rPr>
          <w:b/>
          <w:bCs/>
          <w:sz w:val="28"/>
          <w:szCs w:val="28"/>
          <w:lang w:val="en-US"/>
        </w:rPr>
        <w:t>1</w:t>
      </w:r>
      <w:r w:rsidR="00CC2B64">
        <w:rPr>
          <w:b/>
          <w:bCs/>
          <w:sz w:val="28"/>
          <w:szCs w:val="28"/>
          <w:lang w:val="en-US"/>
        </w:rPr>
        <w:t>3</w:t>
      </w:r>
      <w:r w:rsidRPr="002A2B14">
        <w:rPr>
          <w:b/>
          <w:bCs/>
          <w:sz w:val="28"/>
          <w:szCs w:val="28"/>
          <w:lang w:val="en-US"/>
        </w:rPr>
        <w:t>/0</w:t>
      </w:r>
      <w:r w:rsidR="00B07521">
        <w:rPr>
          <w:b/>
          <w:bCs/>
          <w:sz w:val="28"/>
          <w:szCs w:val="28"/>
          <w:lang w:val="en-US"/>
        </w:rPr>
        <w:t>9</w:t>
      </w:r>
      <w:r w:rsidRPr="002A2B14">
        <w:rPr>
          <w:b/>
          <w:bCs/>
          <w:sz w:val="28"/>
          <w:szCs w:val="28"/>
          <w:lang w:val="en-US"/>
        </w:rPr>
        <w:t>/2021 Latest Situation</w:t>
      </w:r>
      <w:r w:rsidR="00826B40">
        <w:rPr>
          <w:b/>
          <w:bCs/>
          <w:sz w:val="28"/>
          <w:szCs w:val="28"/>
          <w:lang w:val="en-US"/>
        </w:rPr>
        <w:t xml:space="preserve"> </w:t>
      </w:r>
    </w:p>
    <w:p w14:paraId="2450DE2F" w14:textId="4D6870EA" w:rsidR="002A2B14" w:rsidRDefault="002A2B14" w:rsidP="002A2B14">
      <w:pPr>
        <w:pStyle w:val="NoSpacing"/>
        <w:rPr>
          <w:b/>
          <w:bCs/>
          <w:lang w:val="en-US"/>
        </w:rPr>
      </w:pPr>
    </w:p>
    <w:p w14:paraId="0045E066" w14:textId="4E717933" w:rsidR="002A2B14" w:rsidRDefault="002A2B14" w:rsidP="002A2B1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General Items:</w:t>
      </w:r>
      <w:r w:rsidR="007F1B06">
        <w:rPr>
          <w:b/>
          <w:bCs/>
          <w:lang w:val="en-US"/>
        </w:rPr>
        <w:t xml:space="preserve">  </w:t>
      </w:r>
    </w:p>
    <w:p w14:paraId="5C825633" w14:textId="54889AC2" w:rsidR="002A2B14" w:rsidRPr="0012078E" w:rsidRDefault="000E6CAC" w:rsidP="007E7C34">
      <w:pPr>
        <w:pStyle w:val="NoSpacing"/>
        <w:numPr>
          <w:ilvl w:val="0"/>
          <w:numId w:val="2"/>
        </w:numPr>
        <w:rPr>
          <w:lang w:val="en-US"/>
        </w:rPr>
      </w:pPr>
      <w:r w:rsidRPr="0012078E">
        <w:rPr>
          <w:highlight w:val="cyan"/>
          <w:lang w:val="en-US"/>
        </w:rPr>
        <w:t>Agent/Admin Manuals –</w:t>
      </w:r>
      <w:r w:rsidR="00AD03D4" w:rsidRPr="0012078E">
        <w:rPr>
          <w:highlight w:val="cyan"/>
          <w:lang w:val="en-US"/>
        </w:rPr>
        <w:t xml:space="preserve"> </w:t>
      </w:r>
      <w:r w:rsidR="0012078E" w:rsidRPr="0012078E">
        <w:rPr>
          <w:highlight w:val="cyan"/>
          <w:lang w:val="en-US"/>
        </w:rPr>
        <w:t>updates including</w:t>
      </w:r>
      <w:r w:rsidR="0012078E">
        <w:rPr>
          <w:highlight w:val="cyan"/>
          <w:lang w:val="en-US"/>
        </w:rPr>
        <w:t xml:space="preserve"> but not limited to</w:t>
      </w:r>
      <w:r w:rsidR="0012078E" w:rsidRPr="0012078E">
        <w:rPr>
          <w:highlight w:val="cyan"/>
          <w:lang w:val="en-US"/>
        </w:rPr>
        <w:t>:</w:t>
      </w:r>
    </w:p>
    <w:p w14:paraId="2AC99583" w14:textId="79791123" w:rsidR="0012078E" w:rsidRPr="0012078E" w:rsidRDefault="0012078E" w:rsidP="0012078E">
      <w:pPr>
        <w:pStyle w:val="NoSpacing"/>
        <w:numPr>
          <w:ilvl w:val="1"/>
          <w:numId w:val="2"/>
        </w:numPr>
        <w:rPr>
          <w:lang w:val="en-US"/>
        </w:rPr>
      </w:pPr>
      <w:r w:rsidRPr="0012078E">
        <w:rPr>
          <w:lang w:val="en-US"/>
        </w:rPr>
        <w:t>Warm Transfer</w:t>
      </w:r>
    </w:p>
    <w:p w14:paraId="34936FE4" w14:textId="661AB950" w:rsidR="0012078E" w:rsidRDefault="0012078E" w:rsidP="0012078E">
      <w:pPr>
        <w:pStyle w:val="NoSpacing"/>
        <w:numPr>
          <w:ilvl w:val="1"/>
          <w:numId w:val="2"/>
        </w:numPr>
        <w:rPr>
          <w:lang w:val="en-US"/>
        </w:rPr>
      </w:pPr>
      <w:r w:rsidRPr="0012078E">
        <w:rPr>
          <w:lang w:val="en-US"/>
        </w:rPr>
        <w:t>CRM Unknown Callers look up</w:t>
      </w:r>
    </w:p>
    <w:p w14:paraId="66681DEF" w14:textId="34EC8AA7" w:rsidR="00FD6C76" w:rsidRPr="00711640" w:rsidRDefault="00CB52BC" w:rsidP="00711640">
      <w:pPr>
        <w:pStyle w:val="NoSpacing"/>
        <w:numPr>
          <w:ilvl w:val="0"/>
          <w:numId w:val="2"/>
        </w:numPr>
        <w:rPr>
          <w:lang w:val="en-US"/>
        </w:rPr>
      </w:pPr>
      <w:r w:rsidRPr="00711640">
        <w:rPr>
          <w:lang w:val="en-US"/>
        </w:rPr>
        <w:t>Data Dump</w:t>
      </w:r>
      <w:r w:rsidR="00907082" w:rsidRPr="00711640">
        <w:rPr>
          <w:lang w:val="en-US"/>
        </w:rPr>
        <w:t xml:space="preserve"> which is part of phase 2:</w:t>
      </w:r>
      <w:r w:rsidR="00711640" w:rsidRPr="00711640">
        <w:rPr>
          <w:lang w:val="en-US"/>
        </w:rPr>
        <w:t xml:space="preserve"> </w:t>
      </w:r>
      <w:r w:rsidR="00BE5E54" w:rsidRPr="00711640">
        <w:rPr>
          <w:lang w:val="en-US"/>
        </w:rPr>
        <w:t>AA to confirm what time they want the data posted.</w:t>
      </w:r>
    </w:p>
    <w:p w14:paraId="2AA98229" w14:textId="77777777" w:rsidR="00BE5E54" w:rsidRPr="00BE5E54" w:rsidRDefault="00BE5E54" w:rsidP="00BE5E54">
      <w:pPr>
        <w:pStyle w:val="NoSpacing"/>
        <w:rPr>
          <w:lang w:val="en-US"/>
        </w:rPr>
      </w:pPr>
    </w:p>
    <w:p w14:paraId="05E87EBA" w14:textId="22CB140D" w:rsidR="002A2B14" w:rsidRPr="00027935" w:rsidRDefault="002A2B14" w:rsidP="002A2B14">
      <w:pPr>
        <w:pStyle w:val="NoSpacing"/>
        <w:rPr>
          <w:b/>
          <w:bCs/>
          <w:color w:val="00B050"/>
          <w:lang w:val="en-US"/>
        </w:rPr>
      </w:pPr>
      <w:r w:rsidRPr="00F201DF">
        <w:rPr>
          <w:b/>
          <w:bCs/>
          <w:lang w:val="en-US"/>
        </w:rPr>
        <w:t>Phone Module:</w:t>
      </w:r>
    </w:p>
    <w:p w14:paraId="16153757" w14:textId="68C19AB4" w:rsidR="008C6AC5" w:rsidRPr="0027153D" w:rsidRDefault="00610B8C" w:rsidP="001C0A4E">
      <w:pPr>
        <w:pStyle w:val="NoSpacing"/>
        <w:numPr>
          <w:ilvl w:val="0"/>
          <w:numId w:val="3"/>
        </w:numPr>
        <w:rPr>
          <w:lang w:val="en-US"/>
        </w:rPr>
      </w:pPr>
      <w:r w:rsidRPr="00610B8C">
        <w:rPr>
          <w:b/>
          <w:bCs/>
          <w:color w:val="FF0000"/>
          <w:lang w:val="en-US"/>
        </w:rPr>
        <w:t xml:space="preserve">#51 </w:t>
      </w:r>
      <w:r>
        <w:rPr>
          <w:lang w:val="en-US"/>
        </w:rPr>
        <w:t xml:space="preserve">- </w:t>
      </w:r>
      <w:r w:rsidR="001C0A4E" w:rsidRPr="00A2626C">
        <w:rPr>
          <w:lang w:val="en-US"/>
        </w:rPr>
        <w:t xml:space="preserve">Transfer to conference another agent into call with customer </w:t>
      </w:r>
      <w:r w:rsidR="001C0A4E" w:rsidRPr="00A2626C">
        <w:rPr>
          <w:color w:val="FF0000"/>
          <w:lang w:val="en-US"/>
        </w:rPr>
        <w:t>ETA 16</w:t>
      </w:r>
      <w:r w:rsidR="001C0A4E" w:rsidRPr="00A2626C">
        <w:rPr>
          <w:color w:val="FF0000"/>
          <w:vertAlign w:val="superscript"/>
          <w:lang w:val="en-US"/>
        </w:rPr>
        <w:t>th</w:t>
      </w:r>
      <w:r w:rsidR="001C0A4E" w:rsidRPr="00A2626C">
        <w:rPr>
          <w:color w:val="FF0000"/>
          <w:lang w:val="en-US"/>
        </w:rPr>
        <w:t xml:space="preserve"> July</w:t>
      </w:r>
      <w:r w:rsidR="001C0A4E">
        <w:rPr>
          <w:color w:val="FF0000"/>
          <w:lang w:val="en-US"/>
        </w:rPr>
        <w:t xml:space="preserve"> – due Wed 28/07??  </w:t>
      </w:r>
      <w:r w:rsidR="001C0A4E" w:rsidRPr="0067285C">
        <w:rPr>
          <w:b/>
          <w:bCs/>
          <w:color w:val="00B050"/>
          <w:lang w:val="en-US"/>
        </w:rPr>
        <w:t>Conference Could be this Friday – 06/08</w:t>
      </w:r>
      <w:r w:rsidR="001C0A4E" w:rsidRPr="0067285C">
        <w:rPr>
          <w:b/>
          <w:bCs/>
          <w:lang w:val="en-US"/>
        </w:rPr>
        <w:t xml:space="preserve"> </w:t>
      </w:r>
      <w:r w:rsidR="00E84ECB" w:rsidRPr="00365F86">
        <w:rPr>
          <w:b/>
          <w:bCs/>
          <w:color w:val="FF0000"/>
          <w:highlight w:val="yellow"/>
          <w:lang w:val="en-US"/>
        </w:rPr>
        <w:t xml:space="preserve">– </w:t>
      </w:r>
      <w:r w:rsidR="00365F86" w:rsidRPr="00365F86">
        <w:rPr>
          <w:b/>
          <w:bCs/>
          <w:color w:val="FF0000"/>
          <w:highlight w:val="yellow"/>
          <w:lang w:val="en-US"/>
        </w:rPr>
        <w:t xml:space="preserve">Due Wed 1/9 </w:t>
      </w:r>
      <w:r w:rsidR="000D739E">
        <w:rPr>
          <w:b/>
          <w:bCs/>
          <w:color w:val="FF0000"/>
          <w:highlight w:val="yellow"/>
          <w:lang w:val="en-US"/>
        </w:rPr>
        <w:t>as per update</w:t>
      </w:r>
      <w:r w:rsidR="00365F86" w:rsidRPr="00365F86">
        <w:rPr>
          <w:b/>
          <w:bCs/>
          <w:color w:val="FF0000"/>
          <w:highlight w:val="yellow"/>
          <w:lang w:val="en-US"/>
        </w:rPr>
        <w:t xml:space="preserve"> 30/8</w:t>
      </w:r>
    </w:p>
    <w:p w14:paraId="2666634A" w14:textId="6A536A4B" w:rsidR="00461BCD" w:rsidRDefault="006A1829" w:rsidP="006B3ED7">
      <w:pPr>
        <w:pStyle w:val="NoSpacing"/>
        <w:numPr>
          <w:ilvl w:val="0"/>
          <w:numId w:val="3"/>
        </w:numPr>
        <w:rPr>
          <w:lang w:val="en-US"/>
        </w:rPr>
      </w:pPr>
      <w:r w:rsidRPr="005B094C">
        <w:rPr>
          <w:b/>
          <w:bCs/>
          <w:color w:val="FF0000"/>
          <w:highlight w:val="yellow"/>
          <w:lang w:val="en-US"/>
        </w:rPr>
        <w:t xml:space="preserve">10/09 </w:t>
      </w:r>
      <w:r w:rsidR="006B3ED7" w:rsidRPr="005B094C">
        <w:rPr>
          <w:b/>
          <w:bCs/>
          <w:color w:val="FF0000"/>
          <w:highlight w:val="yellow"/>
          <w:lang w:val="en-US"/>
        </w:rPr>
        <w:t>#172</w:t>
      </w:r>
      <w:r w:rsidRPr="005B094C">
        <w:rPr>
          <w:color w:val="FF0000"/>
          <w:lang w:val="en-US"/>
        </w:rPr>
        <w:t xml:space="preserve"> </w:t>
      </w:r>
      <w:r>
        <w:rPr>
          <w:lang w:val="en-US"/>
        </w:rPr>
        <w:t xml:space="preserve">- </w:t>
      </w:r>
      <w:r w:rsidRPr="006A1829">
        <w:rPr>
          <w:lang w:val="en-US"/>
        </w:rPr>
        <w:t>Log in / Away misalignment between 3CX and Omni - Jacinta to continue testing.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has status of “Away” so when logging into queue in Omni it’s not </w:t>
      </w:r>
      <w:r w:rsidR="005B094C">
        <w:rPr>
          <w:lang w:val="en-US"/>
        </w:rPr>
        <w:t xml:space="preserve">sending calls as her status of 3CX of “Away” is overriding.  Jacinta had not set her status to “Away” so will monitor from having herself as “Available” on </w:t>
      </w:r>
      <w:proofErr w:type="spellStart"/>
      <w:r w:rsidR="005B094C">
        <w:rPr>
          <w:lang w:val="en-US"/>
        </w:rPr>
        <w:t>WebClient</w:t>
      </w:r>
      <w:proofErr w:type="spellEnd"/>
      <w:r w:rsidR="005B094C">
        <w:rPr>
          <w:lang w:val="en-US"/>
        </w:rPr>
        <w:t xml:space="preserve"> from 1.15pm and see if the issue recurs.</w:t>
      </w:r>
    </w:p>
    <w:p w14:paraId="43C768E2" w14:textId="0EC777AF" w:rsidR="006D4A81" w:rsidRPr="006D4A81" w:rsidRDefault="006D4A81" w:rsidP="005B094C">
      <w:pPr>
        <w:pStyle w:val="NoSpacing"/>
        <w:numPr>
          <w:ilvl w:val="1"/>
          <w:numId w:val="3"/>
        </w:numPr>
        <w:rPr>
          <w:b/>
          <w:bCs/>
          <w:color w:val="FF0000"/>
          <w:lang w:val="en-US"/>
        </w:rPr>
      </w:pPr>
      <w:r w:rsidRPr="006D4A81">
        <w:rPr>
          <w:b/>
          <w:bCs/>
          <w:color w:val="FF0000"/>
          <w:lang w:val="en-US"/>
        </w:rPr>
        <w:t>13/09 – expected fix Monday night</w:t>
      </w:r>
    </w:p>
    <w:p w14:paraId="1D21A1EE" w14:textId="2F9CDCB9" w:rsidR="005B094C" w:rsidRDefault="006D4A81" w:rsidP="005B094C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13/09 - </w:t>
      </w:r>
      <w:r w:rsidR="00676F35">
        <w:rPr>
          <w:lang w:val="en-US"/>
        </w:rPr>
        <w:t xml:space="preserve">Jacinta found a “pretend” user extension for testing that has never had </w:t>
      </w:r>
      <w:proofErr w:type="spellStart"/>
      <w:r w:rsidR="00676F35">
        <w:rPr>
          <w:lang w:val="en-US"/>
        </w:rPr>
        <w:t>webclient</w:t>
      </w:r>
      <w:proofErr w:type="spellEnd"/>
      <w:r w:rsidR="00676F35">
        <w:rPr>
          <w:lang w:val="en-US"/>
        </w:rPr>
        <w:t xml:space="preserve"> or softphone and status was “Away” as well.</w:t>
      </w:r>
    </w:p>
    <w:p w14:paraId="2FCC5F94" w14:textId="7141632A" w:rsidR="00E273D3" w:rsidRPr="00676F35" w:rsidRDefault="00E273D3" w:rsidP="00E273D3">
      <w:pPr>
        <w:pStyle w:val="NoSpacing"/>
        <w:numPr>
          <w:ilvl w:val="0"/>
          <w:numId w:val="3"/>
        </w:numPr>
        <w:rPr>
          <w:lang w:val="en-US"/>
        </w:rPr>
      </w:pPr>
      <w:r w:rsidRPr="007F0650">
        <w:rPr>
          <w:b/>
          <w:bCs/>
          <w:color w:val="FF0000"/>
          <w:highlight w:val="yellow"/>
          <w:lang w:val="en-US"/>
        </w:rPr>
        <w:t>NEW 13/09</w:t>
      </w:r>
      <w:r w:rsidRPr="007F0650">
        <w:rPr>
          <w:color w:val="FF0000"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VoIP required to connect the other 2</w:t>
      </w:r>
      <w:r w:rsidR="007F0650">
        <w:rPr>
          <w:lang w:val="en-US"/>
        </w:rPr>
        <w:t xml:space="preserve"> x 3CX systems so that agents can look up any staff member across ANZ.  Please deploy ASAP.</w:t>
      </w:r>
    </w:p>
    <w:p w14:paraId="0254DC7A" w14:textId="77777777" w:rsidR="006B3ED7" w:rsidRDefault="006B3ED7" w:rsidP="002A2B14">
      <w:pPr>
        <w:pStyle w:val="NoSpacing"/>
        <w:rPr>
          <w:b/>
          <w:bCs/>
          <w:lang w:val="en-US"/>
        </w:rPr>
      </w:pPr>
    </w:p>
    <w:p w14:paraId="2031CF92" w14:textId="6B2FAD6F" w:rsidR="00FA3054" w:rsidRDefault="00FA3054" w:rsidP="002A2B1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E-mail Module:</w:t>
      </w:r>
    </w:p>
    <w:p w14:paraId="34F6B8EB" w14:textId="56953567" w:rsidR="001814BD" w:rsidRDefault="00CF7DB2" w:rsidP="00B817D7">
      <w:pPr>
        <w:pStyle w:val="NoSpacing"/>
        <w:numPr>
          <w:ilvl w:val="0"/>
          <w:numId w:val="34"/>
        </w:numPr>
      </w:pPr>
      <w:r w:rsidRPr="00E10180">
        <w:rPr>
          <w:b/>
          <w:bCs/>
          <w:color w:val="FF0000"/>
          <w:highlight w:val="yellow"/>
        </w:rPr>
        <w:t>NEW 13/09 #</w:t>
      </w:r>
      <w:r w:rsidR="001814BD" w:rsidRPr="00E10180">
        <w:rPr>
          <w:b/>
          <w:bCs/>
          <w:color w:val="FF0000"/>
          <w:highlight w:val="yellow"/>
        </w:rPr>
        <w:t>174</w:t>
      </w:r>
      <w:r w:rsidR="001814BD" w:rsidRPr="00E10180">
        <w:rPr>
          <w:color w:val="FF0000"/>
        </w:rPr>
        <w:t xml:space="preserve"> </w:t>
      </w:r>
      <w:r w:rsidR="001814BD">
        <w:t xml:space="preserve">- </w:t>
      </w:r>
      <w:r w:rsidR="001814BD">
        <w:t>An agent can only add a signature in plain text.</w:t>
      </w:r>
      <w:r w:rsidR="001814BD">
        <w:t xml:space="preserve">  </w:t>
      </w:r>
      <w:r w:rsidR="001814BD">
        <w:t xml:space="preserve">Previously, they could amend a default or </w:t>
      </w:r>
      <w:r w:rsidR="00E10180">
        <w:t>a</w:t>
      </w:r>
      <w:r w:rsidR="001814BD">
        <w:t>dd a new signature.</w:t>
      </w:r>
    </w:p>
    <w:p w14:paraId="1CEF810E" w14:textId="4899FE84" w:rsidR="00551414" w:rsidRDefault="001814BD" w:rsidP="00E10180">
      <w:pPr>
        <w:pStyle w:val="NoSpacing"/>
        <w:numPr>
          <w:ilvl w:val="1"/>
          <w:numId w:val="34"/>
        </w:numPr>
      </w:pPr>
      <w:r>
        <w:t xml:space="preserve">If possible, the requirement would be to amend the Default - but only as a "Save As New"... </w:t>
      </w:r>
      <w:proofErr w:type="spellStart"/>
      <w:r>
        <w:t>ie</w:t>
      </w:r>
      <w:proofErr w:type="spellEnd"/>
      <w:r>
        <w:t xml:space="preserve">, the Agent can add their name to the default </w:t>
      </w:r>
      <w:r w:rsidR="00E10180">
        <w:t>signature but</w:t>
      </w:r>
      <w:r>
        <w:t xml:space="preserve"> keep majority the same. (</w:t>
      </w:r>
      <w:r w:rsidR="00E10180">
        <w:t>T</w:t>
      </w:r>
      <w:r>
        <w:t>his is what we could do previously)</w:t>
      </w:r>
      <w:r w:rsidR="00E10180">
        <w:t>.</w:t>
      </w:r>
    </w:p>
    <w:p w14:paraId="56C5F6DA" w14:textId="18240E21" w:rsidR="00E10180" w:rsidRPr="001143AD" w:rsidRDefault="005C3351" w:rsidP="00E10180">
      <w:pPr>
        <w:pStyle w:val="NoSpacing"/>
        <w:numPr>
          <w:ilvl w:val="0"/>
          <w:numId w:val="34"/>
        </w:numPr>
      </w:pPr>
      <w:r w:rsidRPr="005C3351">
        <w:rPr>
          <w:b/>
          <w:bCs/>
          <w:color w:val="FF0000"/>
          <w:highlight w:val="yellow"/>
        </w:rPr>
        <w:t>NEW 13/09 #175</w:t>
      </w:r>
      <w:r w:rsidRPr="005C3351">
        <w:rPr>
          <w:color w:val="FF0000"/>
        </w:rPr>
        <w:t xml:space="preserve"> </w:t>
      </w:r>
      <w:r>
        <w:t xml:space="preserve">- </w:t>
      </w:r>
      <w:r w:rsidRPr="005C3351">
        <w:t>The "Close - Send Notification" option is not sending the notification. Ticket 1616 has not sent.</w:t>
      </w:r>
    </w:p>
    <w:p w14:paraId="132B00BD" w14:textId="73C808FB" w:rsidR="001143AD" w:rsidRDefault="001143AD" w:rsidP="001143AD">
      <w:pPr>
        <w:pStyle w:val="NoSpacing"/>
      </w:pPr>
    </w:p>
    <w:p w14:paraId="5C0D7979" w14:textId="15133B8C" w:rsidR="001143AD" w:rsidRDefault="001143AD" w:rsidP="001143AD">
      <w:pPr>
        <w:pStyle w:val="NoSpacing"/>
      </w:pPr>
      <w:r>
        <w:rPr>
          <w:b/>
          <w:bCs/>
        </w:rPr>
        <w:t>Chat Module:</w:t>
      </w:r>
    </w:p>
    <w:p w14:paraId="3EACCDCC" w14:textId="43A03AEC" w:rsidR="00071ADF" w:rsidRDefault="001143AD" w:rsidP="001143AD">
      <w:pPr>
        <w:pStyle w:val="NoSpacing"/>
        <w:numPr>
          <w:ilvl w:val="0"/>
          <w:numId w:val="35"/>
        </w:numPr>
      </w:pPr>
      <w:r w:rsidRPr="00071ADF">
        <w:rPr>
          <w:b/>
          <w:bCs/>
          <w:color w:val="FF0000"/>
          <w:highlight w:val="yellow"/>
        </w:rPr>
        <w:t>10/09 #173</w:t>
      </w:r>
      <w:r w:rsidRPr="00071ADF">
        <w:rPr>
          <w:color w:val="FF0000"/>
        </w:rPr>
        <w:t xml:space="preserve"> </w:t>
      </w:r>
      <w:r>
        <w:t xml:space="preserve">- </w:t>
      </w:r>
      <w:r w:rsidR="00071ADF" w:rsidRPr="00071ADF">
        <w:t>Chat Department: updating the Department for individual widgets is updating ALL widgets.</w:t>
      </w:r>
      <w:r w:rsidR="00071ADF">
        <w:t xml:space="preserve">  </w:t>
      </w:r>
    </w:p>
    <w:p w14:paraId="1DE02EA5" w14:textId="041F4528" w:rsidR="001143AD" w:rsidRPr="001143AD" w:rsidRDefault="00071ADF" w:rsidP="00071ADF">
      <w:pPr>
        <w:pStyle w:val="NoSpacing"/>
        <w:numPr>
          <w:ilvl w:val="1"/>
          <w:numId w:val="35"/>
        </w:numPr>
      </w:pPr>
      <w:r>
        <w:t>Mani aware and team already working on this – expected update mid next week.</w:t>
      </w:r>
    </w:p>
    <w:p w14:paraId="6582B53F" w14:textId="77777777" w:rsidR="00B51D49" w:rsidRDefault="00B51D49" w:rsidP="00DA4FF6">
      <w:pPr>
        <w:pStyle w:val="NoSpacing"/>
        <w:rPr>
          <w:b/>
          <w:bCs/>
        </w:rPr>
      </w:pPr>
    </w:p>
    <w:p w14:paraId="6ACB14BC" w14:textId="088C1334" w:rsidR="004946DC" w:rsidRPr="003C27AA" w:rsidRDefault="004946DC" w:rsidP="00DA4FF6">
      <w:pPr>
        <w:pStyle w:val="NoSpacing"/>
        <w:rPr>
          <w:b/>
          <w:bCs/>
          <w:u w:val="single"/>
        </w:rPr>
      </w:pPr>
      <w:r w:rsidRPr="003C27AA">
        <w:rPr>
          <w:b/>
          <w:bCs/>
          <w:u w:val="single"/>
        </w:rPr>
        <w:t xml:space="preserve">Phase 2 </w:t>
      </w:r>
      <w:r w:rsidR="00434D14" w:rsidRPr="003C27AA">
        <w:rPr>
          <w:b/>
          <w:bCs/>
          <w:u w:val="single"/>
        </w:rPr>
        <w:t xml:space="preserve">part 1 </w:t>
      </w:r>
      <w:r w:rsidR="002726AD" w:rsidRPr="003C27AA">
        <w:rPr>
          <w:b/>
          <w:bCs/>
          <w:u w:val="single"/>
        </w:rPr>
        <w:t>as shown to AA team 01/09</w:t>
      </w:r>
      <w:r w:rsidRPr="003C27AA">
        <w:rPr>
          <w:b/>
          <w:bCs/>
          <w:u w:val="single"/>
        </w:rPr>
        <w:t>:</w:t>
      </w:r>
    </w:p>
    <w:p w14:paraId="6C00E635" w14:textId="77777777" w:rsidR="003C27AA" w:rsidRDefault="003C27AA" w:rsidP="003C27AA">
      <w:pPr>
        <w:pStyle w:val="NoSpacing"/>
        <w:rPr>
          <w:b/>
          <w:bCs/>
        </w:rPr>
      </w:pPr>
    </w:p>
    <w:p w14:paraId="0D654E7E" w14:textId="680180DC" w:rsidR="004946DC" w:rsidRPr="003C27AA" w:rsidRDefault="00506041" w:rsidP="003C27AA">
      <w:pPr>
        <w:pStyle w:val="NoSpacing"/>
        <w:rPr>
          <w:b/>
          <w:bCs/>
        </w:rPr>
      </w:pPr>
      <w:r w:rsidRPr="003C27AA">
        <w:rPr>
          <w:b/>
          <w:bCs/>
        </w:rPr>
        <w:t>E-mail pooling/ticket assignment –</w:t>
      </w:r>
      <w:r w:rsidR="00540EF9" w:rsidRPr="003C27AA">
        <w:rPr>
          <w:b/>
          <w:bCs/>
        </w:rPr>
        <w:t xml:space="preserve"> </w:t>
      </w:r>
      <w:r w:rsidRPr="003C27AA">
        <w:rPr>
          <w:b/>
          <w:bCs/>
          <w:color w:val="FF0000"/>
        </w:rPr>
        <w:t xml:space="preserve">Mani </w:t>
      </w:r>
      <w:r w:rsidR="00540EF9" w:rsidRPr="003C27AA">
        <w:rPr>
          <w:b/>
          <w:bCs/>
          <w:color w:val="FF0000"/>
        </w:rPr>
        <w:t>delivered</w:t>
      </w:r>
      <w:r w:rsidRPr="003C27AA">
        <w:rPr>
          <w:b/>
          <w:bCs/>
          <w:color w:val="FF0000"/>
        </w:rPr>
        <w:t xml:space="preserve"> </w:t>
      </w:r>
      <w:r w:rsidR="005F25B2" w:rsidRPr="003C27AA">
        <w:rPr>
          <w:b/>
          <w:bCs/>
          <w:color w:val="FF0000"/>
        </w:rPr>
        <w:t>demo Wednesday 1</w:t>
      </w:r>
      <w:r w:rsidR="005F25B2" w:rsidRPr="003C27AA">
        <w:rPr>
          <w:b/>
          <w:bCs/>
          <w:color w:val="FF0000"/>
          <w:vertAlign w:val="superscript"/>
        </w:rPr>
        <w:t>st</w:t>
      </w:r>
      <w:r w:rsidR="003C27AA">
        <w:rPr>
          <w:b/>
          <w:bCs/>
          <w:color w:val="FF0000"/>
        </w:rPr>
        <w:t>/Jacinta testing</w:t>
      </w:r>
    </w:p>
    <w:p w14:paraId="3FA1D91E" w14:textId="77D7F784" w:rsidR="003C5DF8" w:rsidRDefault="00752761" w:rsidP="003C5DF8">
      <w:pPr>
        <w:pStyle w:val="NoSpacing"/>
        <w:numPr>
          <w:ilvl w:val="0"/>
          <w:numId w:val="26"/>
        </w:numPr>
      </w:pPr>
      <w:r w:rsidRPr="00170D79">
        <w:rPr>
          <w:b/>
          <w:bCs/>
          <w:color w:val="FF0000"/>
          <w:highlight w:val="yellow"/>
        </w:rPr>
        <w:t>09/09 #169</w:t>
      </w:r>
      <w:r w:rsidRPr="00170D79">
        <w:rPr>
          <w:color w:val="FF0000"/>
        </w:rPr>
        <w:t xml:space="preserve"> </w:t>
      </w:r>
      <w:r>
        <w:t xml:space="preserve">- </w:t>
      </w:r>
      <w:r w:rsidRPr="00752761">
        <w:t>When I reassign a ticket to another Queue, I am not allocated a new ticket (</w:t>
      </w:r>
      <w:proofErr w:type="gramStart"/>
      <w:r w:rsidRPr="00752761">
        <w:t>i.e.</w:t>
      </w:r>
      <w:proofErr w:type="gramEnd"/>
      <w:r w:rsidRPr="00752761">
        <w:t xml:space="preserve"> to take me back to my Max = 5)</w:t>
      </w:r>
      <w:r w:rsidR="00170D79">
        <w:t>.  Jacinta has recorded a video and it’s in the box.</w:t>
      </w:r>
    </w:p>
    <w:p w14:paraId="333F7DC3" w14:textId="72B4996F" w:rsidR="00BA258C" w:rsidRPr="00BA258C" w:rsidRDefault="00BA258C" w:rsidP="00BA258C">
      <w:pPr>
        <w:pStyle w:val="NoSpacing"/>
        <w:numPr>
          <w:ilvl w:val="1"/>
          <w:numId w:val="26"/>
        </w:numPr>
      </w:pPr>
      <w:r w:rsidRPr="00BA258C">
        <w:t>As demonstrated on meeting 10/09 with Mani</w:t>
      </w:r>
    </w:p>
    <w:p w14:paraId="25DB618A" w14:textId="156F23F9" w:rsidR="00B95C8B" w:rsidRDefault="00B95C8B" w:rsidP="003C5DF8">
      <w:pPr>
        <w:pStyle w:val="NoSpacing"/>
        <w:numPr>
          <w:ilvl w:val="0"/>
          <w:numId w:val="26"/>
        </w:numPr>
      </w:pPr>
      <w:r w:rsidRPr="00F7311A">
        <w:rPr>
          <w:b/>
          <w:bCs/>
          <w:color w:val="FF0000"/>
          <w:highlight w:val="yellow"/>
        </w:rPr>
        <w:t>09/09 #169A</w:t>
      </w:r>
      <w:r>
        <w:rPr>
          <w:b/>
          <w:bCs/>
          <w:color w:val="FF0000"/>
        </w:rPr>
        <w:t xml:space="preserve"> </w:t>
      </w:r>
      <w:r w:rsidRPr="00B95C8B">
        <w:t>-</w:t>
      </w:r>
      <w:r>
        <w:t xml:space="preserve"> </w:t>
      </w:r>
      <w:r w:rsidR="00F7311A" w:rsidRPr="00F7311A">
        <w:t>A reassigned ticket is not allocated an agent automatically, nor is it shown in the "Queue Tickets" unassigned view</w:t>
      </w:r>
      <w:r w:rsidR="00F7311A">
        <w:t>.  Refer above video as well.</w:t>
      </w:r>
    </w:p>
    <w:p w14:paraId="63C3C99E" w14:textId="5D58EB16" w:rsidR="00BA258C" w:rsidRDefault="00BA258C" w:rsidP="00BA258C">
      <w:pPr>
        <w:pStyle w:val="NoSpacing"/>
        <w:numPr>
          <w:ilvl w:val="1"/>
          <w:numId w:val="26"/>
        </w:numPr>
      </w:pPr>
      <w:r w:rsidRPr="00BA258C">
        <w:t>As demonstrated on meeting 10/09 with Mani</w:t>
      </w:r>
    </w:p>
    <w:p w14:paraId="24CB78C4" w14:textId="77777777" w:rsidR="00374909" w:rsidRDefault="00374909" w:rsidP="00374909">
      <w:pPr>
        <w:pStyle w:val="NoSpacing"/>
        <w:numPr>
          <w:ilvl w:val="0"/>
          <w:numId w:val="26"/>
        </w:numPr>
      </w:pPr>
      <w:r w:rsidRPr="00374909">
        <w:rPr>
          <w:b/>
          <w:bCs/>
          <w:color w:val="FF0000"/>
          <w:highlight w:val="yellow"/>
        </w:rPr>
        <w:t>09/09 #165</w:t>
      </w:r>
      <w:r w:rsidRPr="00374909">
        <w:rPr>
          <w:color w:val="FF0000"/>
        </w:rPr>
        <w:t xml:space="preserve"> </w:t>
      </w:r>
      <w:r>
        <w:t xml:space="preserve">– Mani’s update from 08/09 was: No, </w:t>
      </w:r>
      <w:proofErr w:type="gramStart"/>
      <w:r>
        <w:t>It</w:t>
      </w:r>
      <w:proofErr w:type="gramEnd"/>
      <w:r>
        <w:t xml:space="preserve"> is based on Agents, not Queue (We can limit the ticket for Agents not for Queue).</w:t>
      </w:r>
    </w:p>
    <w:p w14:paraId="2CE4B47F" w14:textId="77777777" w:rsidR="00374909" w:rsidRDefault="00374909" w:rsidP="00374909">
      <w:pPr>
        <w:pStyle w:val="NoSpacing"/>
        <w:numPr>
          <w:ilvl w:val="1"/>
          <w:numId w:val="26"/>
        </w:numPr>
      </w:pPr>
      <w:r>
        <w:t>From Jacinta’s testing 09/09: this is failed based on the above answer: see screen shot, where agent is being assigned the value per queue. Our preference is as described - per agent. As assuming this allows a better oldest to newest allocation when an agent is present in more than one queue.</w:t>
      </w:r>
    </w:p>
    <w:p w14:paraId="373F9D69" w14:textId="5CED35F1" w:rsidR="00374909" w:rsidRPr="00BA258C" w:rsidRDefault="00374909" w:rsidP="00374909">
      <w:pPr>
        <w:pStyle w:val="NoSpacing"/>
        <w:numPr>
          <w:ilvl w:val="1"/>
          <w:numId w:val="26"/>
        </w:numPr>
      </w:pPr>
      <w:r>
        <w:t>As discussed with Mani on the call 10/09, currently is per queue and Jacinta will do further testing with it later today.  No action at present.</w:t>
      </w:r>
    </w:p>
    <w:p w14:paraId="7B9C6A92" w14:textId="77777777" w:rsidR="003C27AA" w:rsidRDefault="003C27AA" w:rsidP="003C27AA">
      <w:pPr>
        <w:pStyle w:val="NoSpacing"/>
      </w:pPr>
    </w:p>
    <w:p w14:paraId="61CD991B" w14:textId="2C9C19F4" w:rsidR="005F25B2" w:rsidRPr="003C27AA" w:rsidRDefault="005F25B2" w:rsidP="003C27AA">
      <w:pPr>
        <w:pStyle w:val="NoSpacing"/>
        <w:rPr>
          <w:b/>
          <w:bCs/>
        </w:rPr>
      </w:pPr>
      <w:r w:rsidRPr="003C27AA">
        <w:rPr>
          <w:b/>
          <w:bCs/>
        </w:rPr>
        <w:t xml:space="preserve">Wallboard/Dashboard adjusted for individual – </w:t>
      </w:r>
      <w:r w:rsidR="002726AD" w:rsidRPr="003C27AA">
        <w:rPr>
          <w:b/>
          <w:bCs/>
          <w:color w:val="FF0000"/>
        </w:rPr>
        <w:t>Mani delivered demo Wednesday 1</w:t>
      </w:r>
      <w:r w:rsidR="002726AD" w:rsidRPr="003C27AA">
        <w:rPr>
          <w:b/>
          <w:bCs/>
          <w:color w:val="FF0000"/>
          <w:vertAlign w:val="superscript"/>
        </w:rPr>
        <w:t>st</w:t>
      </w:r>
    </w:p>
    <w:p w14:paraId="48D92A15" w14:textId="29D86425" w:rsidR="006A3C82" w:rsidRDefault="006A3C82" w:rsidP="006A3C82">
      <w:pPr>
        <w:pStyle w:val="NoSpacing"/>
        <w:numPr>
          <w:ilvl w:val="0"/>
          <w:numId w:val="33"/>
        </w:numPr>
      </w:pPr>
    </w:p>
    <w:p w14:paraId="2EF710FD" w14:textId="77777777" w:rsidR="006A3C82" w:rsidRDefault="006A3C82" w:rsidP="003C27AA">
      <w:pPr>
        <w:pStyle w:val="NoSpacing"/>
      </w:pPr>
    </w:p>
    <w:p w14:paraId="1AB6D07B" w14:textId="25467005" w:rsidR="005F25B2" w:rsidRPr="003C27AA" w:rsidRDefault="005F25B2" w:rsidP="003C27AA">
      <w:pPr>
        <w:pStyle w:val="NoSpacing"/>
        <w:rPr>
          <w:b/>
          <w:bCs/>
        </w:rPr>
      </w:pPr>
      <w:r w:rsidRPr="003C27AA">
        <w:rPr>
          <w:b/>
          <w:bCs/>
        </w:rPr>
        <w:t xml:space="preserve">E-mail auto reply based on queue - </w:t>
      </w:r>
      <w:r w:rsidR="002726AD" w:rsidRPr="003C27AA">
        <w:rPr>
          <w:b/>
          <w:bCs/>
          <w:color w:val="FF0000"/>
        </w:rPr>
        <w:t>Mani delivered demo Wednesday 1</w:t>
      </w:r>
      <w:r w:rsidR="002726AD" w:rsidRPr="003C27AA">
        <w:rPr>
          <w:b/>
          <w:bCs/>
          <w:color w:val="FF0000"/>
          <w:vertAlign w:val="superscript"/>
        </w:rPr>
        <w:t>st</w:t>
      </w:r>
    </w:p>
    <w:p w14:paraId="4673BC24" w14:textId="77777777" w:rsidR="001208B2" w:rsidRPr="007F0650" w:rsidRDefault="001208B2" w:rsidP="00A00B93">
      <w:pPr>
        <w:pStyle w:val="NoSpacing"/>
        <w:numPr>
          <w:ilvl w:val="0"/>
          <w:numId w:val="30"/>
        </w:numPr>
      </w:pPr>
    </w:p>
    <w:p w14:paraId="7C58DBEC" w14:textId="77777777" w:rsidR="003A568F" w:rsidRDefault="003A568F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n-NZ" w:eastAsia="en-US"/>
        </w:rPr>
      </w:pPr>
      <w:r>
        <w:rPr>
          <w:b/>
          <w:bCs/>
        </w:rPr>
        <w:br w:type="page"/>
      </w:r>
    </w:p>
    <w:p w14:paraId="40660B02" w14:textId="1C8D85F5" w:rsidR="002F7E3B" w:rsidRPr="00053340" w:rsidRDefault="002F7E3B" w:rsidP="00A00B93">
      <w:pPr>
        <w:pStyle w:val="NoSpacing"/>
        <w:rPr>
          <w:b/>
          <w:bCs/>
        </w:rPr>
      </w:pPr>
      <w:r w:rsidRPr="00053340">
        <w:rPr>
          <w:b/>
          <w:bCs/>
        </w:rPr>
        <w:lastRenderedPageBreak/>
        <w:t xml:space="preserve">Future functionality </w:t>
      </w:r>
      <w:r w:rsidR="0021069D" w:rsidRPr="00053340">
        <w:rPr>
          <w:b/>
          <w:bCs/>
        </w:rPr>
        <w:t xml:space="preserve">updates </w:t>
      </w:r>
      <w:r w:rsidRPr="00053340">
        <w:rPr>
          <w:b/>
          <w:bCs/>
        </w:rPr>
        <w:t xml:space="preserve">shown to ASSA Abloy </w:t>
      </w:r>
      <w:r w:rsidR="00053340" w:rsidRPr="00053340">
        <w:rPr>
          <w:b/>
          <w:bCs/>
        </w:rPr>
        <w:t xml:space="preserve">on dates noted </w:t>
      </w:r>
      <w:r w:rsidRPr="00053340">
        <w:rPr>
          <w:b/>
          <w:bCs/>
        </w:rPr>
        <w:t>as being worked on</w:t>
      </w:r>
      <w:r w:rsidR="00E22B46" w:rsidRPr="00053340">
        <w:rPr>
          <w:b/>
          <w:bCs/>
        </w:rPr>
        <w:t xml:space="preserve"> but </w:t>
      </w:r>
      <w:r w:rsidR="0021069D" w:rsidRPr="00053340">
        <w:rPr>
          <w:b/>
          <w:bCs/>
        </w:rPr>
        <w:t>will be available when completed and no time frames</w:t>
      </w:r>
      <w:r w:rsidRPr="00053340">
        <w:rPr>
          <w:b/>
          <w:bCs/>
        </w:rPr>
        <w:t>:</w:t>
      </w:r>
    </w:p>
    <w:p w14:paraId="12417D75" w14:textId="34236F88" w:rsidR="002F7E3B" w:rsidRPr="00053340" w:rsidRDefault="00053340" w:rsidP="00F0735A">
      <w:pPr>
        <w:pStyle w:val="NoSpacing"/>
        <w:numPr>
          <w:ilvl w:val="0"/>
          <w:numId w:val="28"/>
        </w:numPr>
      </w:pPr>
      <w:r w:rsidRPr="00053340">
        <w:t xml:space="preserve">25/08/2021 - </w:t>
      </w:r>
      <w:r w:rsidR="00066CBD" w:rsidRPr="00053340">
        <w:t xml:space="preserve">Mani showed the Teams integration and apps – 47 users will get free access </w:t>
      </w:r>
      <w:r w:rsidR="002F7E3B" w:rsidRPr="00053340">
        <w:t>app would cost for other AA staff</w:t>
      </w:r>
    </w:p>
    <w:p w14:paraId="74D3490D" w14:textId="16D00A39" w:rsidR="000F6823" w:rsidRPr="00053340" w:rsidRDefault="00053340" w:rsidP="00F0735A">
      <w:pPr>
        <w:pStyle w:val="NoSpacing"/>
        <w:numPr>
          <w:ilvl w:val="0"/>
          <w:numId w:val="28"/>
        </w:numPr>
        <w:rPr>
          <w:b/>
          <w:bCs/>
          <w:lang w:val="en-US"/>
        </w:rPr>
      </w:pPr>
      <w:r w:rsidRPr="00053340">
        <w:t xml:space="preserve">25/08/2021 - </w:t>
      </w:r>
      <w:r w:rsidR="00066CBD" w:rsidRPr="00053340">
        <w:t>SSO</w:t>
      </w:r>
      <w:r w:rsidR="00E34C9F" w:rsidRPr="00053340">
        <w:t xml:space="preserve"> – chargeable component, only Omni user would be able to use Teams with </w:t>
      </w:r>
      <w:r w:rsidR="00AF1510" w:rsidRPr="00053340">
        <w:t>SSO – long way of development ahead</w:t>
      </w:r>
    </w:p>
    <w:p w14:paraId="50F81E66" w14:textId="76BDE383" w:rsidR="00E22B46" w:rsidRPr="001208B2" w:rsidRDefault="00456D72" w:rsidP="00F0735A">
      <w:pPr>
        <w:pStyle w:val="NoSpacing"/>
        <w:numPr>
          <w:ilvl w:val="0"/>
          <w:numId w:val="28"/>
        </w:numPr>
        <w:rPr>
          <w:rFonts w:cstheme="minorHAnsi"/>
          <w:b/>
          <w:bCs/>
          <w:lang w:val="en-US"/>
        </w:rPr>
      </w:pPr>
      <w:r w:rsidRPr="00053340">
        <w:t xml:space="preserve">01/09/2021 - </w:t>
      </w:r>
      <w:r w:rsidR="00E22B46" w:rsidRPr="00053340">
        <w:t xml:space="preserve">Talked about new functionality to come of being able to merge 2 tickets and assign to same </w:t>
      </w:r>
      <w:r w:rsidR="00E22B46" w:rsidRPr="001208B2">
        <w:rPr>
          <w:rFonts w:cstheme="minorHAnsi"/>
        </w:rPr>
        <w:t>agent etc.</w:t>
      </w:r>
    </w:p>
    <w:p w14:paraId="7BC1159F" w14:textId="77777777" w:rsidR="001208B2" w:rsidRPr="001208B2" w:rsidRDefault="001208B2" w:rsidP="001208B2">
      <w:pPr>
        <w:spacing w:after="160" w:line="259" w:lineRule="auto"/>
        <w:rPr>
          <w:rFonts w:asciiTheme="minorHAnsi" w:hAnsiTheme="minorHAnsi" w:cstheme="minorHAnsi"/>
          <w:b/>
          <w:bCs/>
          <w:lang w:val="en-US"/>
        </w:rPr>
      </w:pPr>
    </w:p>
    <w:p w14:paraId="3D1FCE62" w14:textId="75DB2E79" w:rsidR="007E73AB" w:rsidRPr="001208B2" w:rsidRDefault="007E73AB" w:rsidP="001208B2">
      <w:pPr>
        <w:spacing w:after="160" w:line="259" w:lineRule="auto"/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</w:pPr>
      <w:r w:rsidRPr="001208B2">
        <w:rPr>
          <w:rFonts w:asciiTheme="minorHAnsi" w:hAnsiTheme="minorHAnsi" w:cstheme="minorHAnsi"/>
          <w:b/>
          <w:bCs/>
          <w:lang w:val="en-US"/>
        </w:rPr>
        <w:t xml:space="preserve">Outside Scope </w:t>
      </w:r>
      <w:r w:rsidR="004610A2">
        <w:rPr>
          <w:rFonts w:asciiTheme="minorHAnsi" w:hAnsiTheme="minorHAnsi" w:cstheme="minorHAnsi"/>
          <w:b/>
          <w:bCs/>
          <w:lang w:val="en-US"/>
        </w:rPr>
        <w:t>identified during project:</w:t>
      </w:r>
    </w:p>
    <w:p w14:paraId="083D601E" w14:textId="0633C732" w:rsidR="007E73AB" w:rsidRPr="001208B2" w:rsidRDefault="007E73AB" w:rsidP="007E73AB">
      <w:pPr>
        <w:pStyle w:val="NoSpacing"/>
        <w:numPr>
          <w:ilvl w:val="0"/>
          <w:numId w:val="1"/>
        </w:numPr>
        <w:rPr>
          <w:rFonts w:cstheme="minorHAnsi"/>
          <w:lang w:val="en-US"/>
        </w:rPr>
      </w:pPr>
      <w:r w:rsidRPr="001208B2">
        <w:rPr>
          <w:rFonts w:cstheme="minorHAnsi"/>
          <w:lang w:val="en-US"/>
        </w:rPr>
        <w:t>Last 5 CRM interactions to pull through when call comes in (#7 on AA spreadsheet)</w:t>
      </w:r>
      <w:r w:rsidR="00D94000">
        <w:rPr>
          <w:rFonts w:cstheme="minorHAnsi"/>
          <w:lang w:val="en-US"/>
        </w:rPr>
        <w:t xml:space="preserve"> – </w:t>
      </w:r>
      <w:r w:rsidR="00D94000" w:rsidRPr="00C35003">
        <w:rPr>
          <w:rFonts w:cstheme="minorHAnsi"/>
          <w:b/>
          <w:bCs/>
          <w:lang w:val="en-US"/>
        </w:rPr>
        <w:t xml:space="preserve">put on hold for phase </w:t>
      </w:r>
      <w:r w:rsidR="00C35003" w:rsidRPr="00C35003">
        <w:rPr>
          <w:rFonts w:cstheme="minorHAnsi"/>
          <w:b/>
          <w:bCs/>
          <w:lang w:val="en-US"/>
        </w:rPr>
        <w:t>3</w:t>
      </w:r>
    </w:p>
    <w:p w14:paraId="6843A29C" w14:textId="6905333B" w:rsidR="007E73AB" w:rsidRDefault="007E73AB" w:rsidP="007E73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Agent availability social channels – </w:t>
      </w:r>
      <w:proofErr w:type="spellStart"/>
      <w:proofErr w:type="gram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available to take chats but not e-mail. (#56 on AA spreadsheet)</w:t>
      </w:r>
    </w:p>
    <w:p w14:paraId="061D4347" w14:textId="79AAE966" w:rsidR="007E73AB" w:rsidRPr="002A2B14" w:rsidRDefault="007E73AB" w:rsidP="007E73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 - they require the ability to filter (see #’s of chats in each status) + select multiple filters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e-mail. (#32 on AA Spreadsheet).  </w:t>
      </w:r>
    </w:p>
    <w:p w14:paraId="2BAAA6C7" w14:textId="08402BDE" w:rsidR="007E73AB" w:rsidRPr="007E73AB" w:rsidRDefault="007E73AB" w:rsidP="007E73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Chats are not assigned to an agent, want a way to claim/distribute.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ability to transfer to a more suitable agent. (#63 on AA spreadsheet) </w:t>
      </w:r>
    </w:p>
    <w:p w14:paraId="4CCCEBAC" w14:textId="77777777" w:rsidR="007E73AB" w:rsidRPr="002A2B14" w:rsidRDefault="007E73AB" w:rsidP="007E73A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E-mail reports: </w:t>
      </w:r>
      <w:r w:rsidRPr="002A2B14">
        <w:rPr>
          <w:lang w:val="en-US"/>
        </w:rPr>
        <w:t>I cannot seem to locate reports related to emails.</w:t>
      </w:r>
      <w:r>
        <w:rPr>
          <w:lang w:val="en-US"/>
        </w:rPr>
        <w:t xml:space="preserve"> (#57 on AA spreadsheet)</w:t>
      </w:r>
    </w:p>
    <w:p w14:paraId="6C79F4FB" w14:textId="77777777" w:rsidR="007E73AB" w:rsidRPr="002A2B14" w:rsidRDefault="007E73AB" w:rsidP="007E73AB">
      <w:pPr>
        <w:pStyle w:val="NoSpacing"/>
        <w:numPr>
          <w:ilvl w:val="1"/>
          <w:numId w:val="1"/>
        </w:numPr>
        <w:rPr>
          <w:lang w:val="en-US"/>
        </w:rPr>
      </w:pPr>
      <w:r w:rsidRPr="002A2B14">
        <w:rPr>
          <w:lang w:val="en-US"/>
        </w:rPr>
        <w:t>For example</w:t>
      </w:r>
    </w:p>
    <w:p w14:paraId="1DB836AC" w14:textId="77777777" w:rsidR="007E73AB" w:rsidRPr="002A2B14" w:rsidRDefault="007E73AB" w:rsidP="007E73AB">
      <w:pPr>
        <w:pStyle w:val="NoSpacing"/>
        <w:numPr>
          <w:ilvl w:val="2"/>
          <w:numId w:val="1"/>
        </w:numPr>
        <w:rPr>
          <w:lang w:val="en-US"/>
        </w:rPr>
      </w:pPr>
      <w:r w:rsidRPr="002A2B14">
        <w:rPr>
          <w:lang w:val="en-US"/>
        </w:rPr>
        <w:t>Queue Stats</w:t>
      </w:r>
    </w:p>
    <w:p w14:paraId="3F163721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Time in Queue before Assigned</w:t>
      </w:r>
    </w:p>
    <w:p w14:paraId="524DD43D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Average Time taken to close</w:t>
      </w:r>
    </w:p>
    <w:p w14:paraId="0ED40D8B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Count Reassigned</w:t>
      </w:r>
    </w:p>
    <w:p w14:paraId="781837C1" w14:textId="77777777" w:rsidR="007E73AB" w:rsidRPr="002A2B14" w:rsidRDefault="007E73AB" w:rsidP="007E73AB">
      <w:pPr>
        <w:pStyle w:val="NoSpacing"/>
        <w:numPr>
          <w:ilvl w:val="2"/>
          <w:numId w:val="1"/>
        </w:numPr>
        <w:rPr>
          <w:lang w:val="en-US"/>
        </w:rPr>
      </w:pPr>
      <w:r w:rsidRPr="002A2B14">
        <w:rPr>
          <w:lang w:val="en-US"/>
        </w:rPr>
        <w:t xml:space="preserve">Agent Stats: </w:t>
      </w:r>
    </w:p>
    <w:p w14:paraId="541FD209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Time taken to close</w:t>
      </w:r>
    </w:p>
    <w:p w14:paraId="63C984E6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Time taken to 1st Response</w:t>
      </w:r>
    </w:p>
    <w:p w14:paraId="44FC5F65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Count Closed in a period</w:t>
      </w:r>
    </w:p>
    <w:p w14:paraId="20E4787D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Count reassigned</w:t>
      </w:r>
    </w:p>
    <w:p w14:paraId="77EF223B" w14:textId="77777777" w:rsidR="007E73AB" w:rsidRPr="002A2B14" w:rsidRDefault="007E73AB" w:rsidP="007E73AB">
      <w:pPr>
        <w:pStyle w:val="NoSpacing"/>
        <w:numPr>
          <w:ilvl w:val="0"/>
          <w:numId w:val="1"/>
        </w:numPr>
        <w:rPr>
          <w:lang w:val="en-US"/>
        </w:rPr>
      </w:pPr>
      <w:r w:rsidRPr="002A2B14">
        <w:rPr>
          <w:lang w:val="en-US"/>
        </w:rPr>
        <w:t>Chat Reports</w:t>
      </w:r>
      <w:r>
        <w:rPr>
          <w:lang w:val="en-US"/>
        </w:rPr>
        <w:t>:</w:t>
      </w:r>
      <w:r w:rsidRPr="002A2B14">
        <w:rPr>
          <w:lang w:val="en-US"/>
        </w:rPr>
        <w:t xml:space="preserve"> cannot seem to locate reports related to relating to Chat and other Messaging</w:t>
      </w:r>
      <w:r>
        <w:rPr>
          <w:lang w:val="en-US"/>
        </w:rPr>
        <w:t xml:space="preserve"> (#58 on AA spreadsheet).</w:t>
      </w:r>
    </w:p>
    <w:p w14:paraId="2C0134EF" w14:textId="77777777" w:rsidR="007E73AB" w:rsidRPr="002A2B14" w:rsidRDefault="007E73AB" w:rsidP="007E73AB">
      <w:pPr>
        <w:pStyle w:val="NoSpacing"/>
        <w:numPr>
          <w:ilvl w:val="1"/>
          <w:numId w:val="1"/>
        </w:numPr>
        <w:rPr>
          <w:lang w:val="en-US"/>
        </w:rPr>
      </w:pPr>
      <w:r w:rsidRPr="002A2B14">
        <w:rPr>
          <w:lang w:val="en-US"/>
        </w:rPr>
        <w:t>For example</w:t>
      </w:r>
    </w:p>
    <w:p w14:paraId="45588645" w14:textId="77777777" w:rsidR="007E73AB" w:rsidRPr="002A2B14" w:rsidRDefault="007E73AB" w:rsidP="007E73AB">
      <w:pPr>
        <w:pStyle w:val="NoSpacing"/>
        <w:numPr>
          <w:ilvl w:val="2"/>
          <w:numId w:val="1"/>
        </w:numPr>
        <w:rPr>
          <w:lang w:val="en-US"/>
        </w:rPr>
      </w:pPr>
      <w:r w:rsidRPr="002A2B14">
        <w:rPr>
          <w:lang w:val="en-US"/>
        </w:rPr>
        <w:t>Queue Stats</w:t>
      </w:r>
    </w:p>
    <w:p w14:paraId="7023EFE9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Time in Queue before Assigned</w:t>
      </w:r>
    </w:p>
    <w:p w14:paraId="2DB7BE99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Average Time taken to close</w:t>
      </w:r>
    </w:p>
    <w:p w14:paraId="7D17BE48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Count Reassigned</w:t>
      </w:r>
    </w:p>
    <w:p w14:paraId="12EBD408" w14:textId="77777777" w:rsidR="007E73AB" w:rsidRPr="002A2B14" w:rsidRDefault="007E73AB" w:rsidP="007E73AB">
      <w:pPr>
        <w:pStyle w:val="NoSpacing"/>
        <w:numPr>
          <w:ilvl w:val="2"/>
          <w:numId w:val="1"/>
        </w:numPr>
        <w:rPr>
          <w:lang w:val="en-US"/>
        </w:rPr>
      </w:pPr>
      <w:r w:rsidRPr="002A2B14">
        <w:rPr>
          <w:lang w:val="en-US"/>
        </w:rPr>
        <w:t xml:space="preserve">Agent Stats: </w:t>
      </w:r>
    </w:p>
    <w:p w14:paraId="7C3204C1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Time taken to close</w:t>
      </w:r>
    </w:p>
    <w:p w14:paraId="25ED55C1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Time taken to 1st Response</w:t>
      </w:r>
    </w:p>
    <w:p w14:paraId="1CFF877C" w14:textId="77777777" w:rsidR="007E73AB" w:rsidRPr="002A2B14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2A2B14">
        <w:rPr>
          <w:lang w:val="en-US"/>
        </w:rPr>
        <w:t>Count Closed in a period</w:t>
      </w:r>
    </w:p>
    <w:p w14:paraId="11FD66A2" w14:textId="77777777" w:rsidR="007E73AB" w:rsidRPr="004610A2" w:rsidRDefault="007E73AB" w:rsidP="007E73AB">
      <w:pPr>
        <w:pStyle w:val="NoSpacing"/>
        <w:numPr>
          <w:ilvl w:val="3"/>
          <w:numId w:val="1"/>
        </w:numPr>
        <w:rPr>
          <w:lang w:val="en-US"/>
        </w:rPr>
      </w:pPr>
      <w:r w:rsidRPr="004610A2">
        <w:rPr>
          <w:lang w:val="en-US"/>
        </w:rPr>
        <w:t>Count reassigned</w:t>
      </w:r>
    </w:p>
    <w:p w14:paraId="41570C60" w14:textId="20DF9CD2" w:rsidR="007E73AB" w:rsidRPr="005A0686" w:rsidRDefault="007E73AB" w:rsidP="007E73AB">
      <w:pPr>
        <w:pStyle w:val="NoSpacing"/>
        <w:numPr>
          <w:ilvl w:val="0"/>
          <w:numId w:val="1"/>
        </w:numPr>
        <w:rPr>
          <w:b/>
          <w:bCs/>
          <w:u w:val="single"/>
          <w:lang w:val="en-US"/>
        </w:rPr>
      </w:pPr>
      <w:r w:rsidRPr="004610A2">
        <w:rPr>
          <w:lang w:val="en-US"/>
        </w:rPr>
        <w:t>In regard to User Story 4</w:t>
      </w:r>
      <w:r w:rsidRPr="005A0686">
        <w:rPr>
          <w:lang w:val="en-US"/>
        </w:rPr>
        <w:t xml:space="preserve">5 - As </w:t>
      </w:r>
      <w:proofErr w:type="gramStart"/>
      <w:r w:rsidRPr="005A0686">
        <w:rPr>
          <w:lang w:val="en-US"/>
        </w:rPr>
        <w:t>a</w:t>
      </w:r>
      <w:proofErr w:type="gramEnd"/>
      <w:r w:rsidRPr="005A0686">
        <w:rPr>
          <w:lang w:val="en-US"/>
        </w:rPr>
        <w:t xml:space="preserve"> Ops Lead, I want to schedule reports to execute automatically, so reports are emailed to appropriate stakeholders.  Unable to see functionality that supports automated reports? (#65 on AA spreadsheet).  </w:t>
      </w:r>
    </w:p>
    <w:p w14:paraId="2DC0162F" w14:textId="77777777" w:rsidR="007E73AB" w:rsidRPr="005A0686" w:rsidRDefault="007E73AB" w:rsidP="007E73AB">
      <w:pPr>
        <w:pStyle w:val="NoSpacing"/>
        <w:rPr>
          <w:lang w:val="en-US"/>
        </w:rPr>
      </w:pPr>
    </w:p>
    <w:sectPr w:rsidR="007E73AB" w:rsidRPr="005A0686" w:rsidSect="001F7F6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7A5"/>
    <w:multiLevelType w:val="hybridMultilevel"/>
    <w:tmpl w:val="5346141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701BF"/>
    <w:multiLevelType w:val="hybridMultilevel"/>
    <w:tmpl w:val="448E9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A3EBB"/>
    <w:multiLevelType w:val="hybridMultilevel"/>
    <w:tmpl w:val="A7DC4B4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C63002"/>
    <w:multiLevelType w:val="hybridMultilevel"/>
    <w:tmpl w:val="4C9C868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F06873"/>
    <w:multiLevelType w:val="hybridMultilevel"/>
    <w:tmpl w:val="3796D93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69194C"/>
    <w:multiLevelType w:val="hybridMultilevel"/>
    <w:tmpl w:val="3E1634D4"/>
    <w:lvl w:ilvl="0" w:tplc="3662C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C3630"/>
    <w:multiLevelType w:val="hybridMultilevel"/>
    <w:tmpl w:val="58701B8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5441A"/>
    <w:multiLevelType w:val="hybridMultilevel"/>
    <w:tmpl w:val="FF6C71F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3B33AD"/>
    <w:multiLevelType w:val="hybridMultilevel"/>
    <w:tmpl w:val="83EEAB4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AE6DA8"/>
    <w:multiLevelType w:val="hybridMultilevel"/>
    <w:tmpl w:val="5A56E81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D410F"/>
    <w:multiLevelType w:val="hybridMultilevel"/>
    <w:tmpl w:val="8D7C50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BA0445"/>
    <w:multiLevelType w:val="hybridMultilevel"/>
    <w:tmpl w:val="D662E4A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9A3493"/>
    <w:multiLevelType w:val="hybridMultilevel"/>
    <w:tmpl w:val="950EA5B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C52164"/>
    <w:multiLevelType w:val="multilevel"/>
    <w:tmpl w:val="4858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494DE1"/>
    <w:multiLevelType w:val="hybridMultilevel"/>
    <w:tmpl w:val="F066FDF2"/>
    <w:lvl w:ilvl="0" w:tplc="3F002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76A"/>
    <w:multiLevelType w:val="hybridMultilevel"/>
    <w:tmpl w:val="F70886E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FE0699"/>
    <w:multiLevelType w:val="hybridMultilevel"/>
    <w:tmpl w:val="D2F8ED8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1C03F3"/>
    <w:multiLevelType w:val="hybridMultilevel"/>
    <w:tmpl w:val="34FE3B9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CC760E"/>
    <w:multiLevelType w:val="hybridMultilevel"/>
    <w:tmpl w:val="0F627D4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09680E"/>
    <w:multiLevelType w:val="hybridMultilevel"/>
    <w:tmpl w:val="C84A48A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377859"/>
    <w:multiLevelType w:val="hybridMultilevel"/>
    <w:tmpl w:val="982EAC7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DE7DD8"/>
    <w:multiLevelType w:val="hybridMultilevel"/>
    <w:tmpl w:val="E29E8B6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220E62"/>
    <w:multiLevelType w:val="hybridMultilevel"/>
    <w:tmpl w:val="448E9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3D161A"/>
    <w:multiLevelType w:val="hybridMultilevel"/>
    <w:tmpl w:val="4E045DD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067490"/>
    <w:multiLevelType w:val="hybridMultilevel"/>
    <w:tmpl w:val="D4520A2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166386"/>
    <w:multiLevelType w:val="hybridMultilevel"/>
    <w:tmpl w:val="21E832D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FE1A59"/>
    <w:multiLevelType w:val="hybridMultilevel"/>
    <w:tmpl w:val="448E9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6922F4"/>
    <w:multiLevelType w:val="hybridMultilevel"/>
    <w:tmpl w:val="D31A4D3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AD0A79"/>
    <w:multiLevelType w:val="hybridMultilevel"/>
    <w:tmpl w:val="8B7A628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132219"/>
    <w:multiLevelType w:val="hybridMultilevel"/>
    <w:tmpl w:val="521426E2"/>
    <w:lvl w:ilvl="0" w:tplc="5E86D8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B370F6"/>
    <w:multiLevelType w:val="hybridMultilevel"/>
    <w:tmpl w:val="671858F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856084"/>
    <w:multiLevelType w:val="hybridMultilevel"/>
    <w:tmpl w:val="44E6996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9A6E5B"/>
    <w:multiLevelType w:val="hybridMultilevel"/>
    <w:tmpl w:val="6FFE077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AA1C89"/>
    <w:multiLevelType w:val="hybridMultilevel"/>
    <w:tmpl w:val="448E9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204B96"/>
    <w:multiLevelType w:val="hybridMultilevel"/>
    <w:tmpl w:val="ADD6A028"/>
    <w:lvl w:ilvl="0" w:tplc="A9F248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34"/>
  </w:num>
  <w:num w:numId="4">
    <w:abstractNumId w:val="32"/>
  </w:num>
  <w:num w:numId="5">
    <w:abstractNumId w:val="27"/>
  </w:num>
  <w:num w:numId="6">
    <w:abstractNumId w:val="28"/>
  </w:num>
  <w:num w:numId="7">
    <w:abstractNumId w:val="15"/>
  </w:num>
  <w:num w:numId="8">
    <w:abstractNumId w:val="13"/>
  </w:num>
  <w:num w:numId="9">
    <w:abstractNumId w:val="30"/>
  </w:num>
  <w:num w:numId="10">
    <w:abstractNumId w:val="8"/>
  </w:num>
  <w:num w:numId="11">
    <w:abstractNumId w:val="22"/>
  </w:num>
  <w:num w:numId="12">
    <w:abstractNumId w:val="21"/>
  </w:num>
  <w:num w:numId="13">
    <w:abstractNumId w:val="23"/>
  </w:num>
  <w:num w:numId="14">
    <w:abstractNumId w:val="12"/>
  </w:num>
  <w:num w:numId="15">
    <w:abstractNumId w:val="20"/>
  </w:num>
  <w:num w:numId="16">
    <w:abstractNumId w:val="11"/>
  </w:num>
  <w:num w:numId="17">
    <w:abstractNumId w:val="2"/>
  </w:num>
  <w:num w:numId="18">
    <w:abstractNumId w:val="9"/>
  </w:num>
  <w:num w:numId="19">
    <w:abstractNumId w:val="29"/>
  </w:num>
  <w:num w:numId="20">
    <w:abstractNumId w:val="1"/>
  </w:num>
  <w:num w:numId="21">
    <w:abstractNumId w:val="7"/>
  </w:num>
  <w:num w:numId="22">
    <w:abstractNumId w:val="24"/>
  </w:num>
  <w:num w:numId="23">
    <w:abstractNumId w:val="4"/>
  </w:num>
  <w:num w:numId="24">
    <w:abstractNumId w:val="16"/>
  </w:num>
  <w:num w:numId="25">
    <w:abstractNumId w:val="0"/>
  </w:num>
  <w:num w:numId="26">
    <w:abstractNumId w:val="6"/>
  </w:num>
  <w:num w:numId="27">
    <w:abstractNumId w:val="5"/>
  </w:num>
  <w:num w:numId="28">
    <w:abstractNumId w:val="14"/>
  </w:num>
  <w:num w:numId="29">
    <w:abstractNumId w:val="10"/>
  </w:num>
  <w:num w:numId="30">
    <w:abstractNumId w:val="19"/>
  </w:num>
  <w:num w:numId="31">
    <w:abstractNumId w:val="25"/>
  </w:num>
  <w:num w:numId="32">
    <w:abstractNumId w:val="18"/>
  </w:num>
  <w:num w:numId="33">
    <w:abstractNumId w:val="31"/>
  </w:num>
  <w:num w:numId="34">
    <w:abstractNumId w:val="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14"/>
    <w:rsid w:val="00000D2D"/>
    <w:rsid w:val="00021D8D"/>
    <w:rsid w:val="00027935"/>
    <w:rsid w:val="0003307B"/>
    <w:rsid w:val="000357A4"/>
    <w:rsid w:val="00035DDA"/>
    <w:rsid w:val="00035EF6"/>
    <w:rsid w:val="00040EDC"/>
    <w:rsid w:val="00041F96"/>
    <w:rsid w:val="00045ADC"/>
    <w:rsid w:val="00053340"/>
    <w:rsid w:val="00066CBD"/>
    <w:rsid w:val="00071ADF"/>
    <w:rsid w:val="000737B3"/>
    <w:rsid w:val="00077E5A"/>
    <w:rsid w:val="00087A12"/>
    <w:rsid w:val="00093339"/>
    <w:rsid w:val="00094B07"/>
    <w:rsid w:val="000A07C0"/>
    <w:rsid w:val="000A0E59"/>
    <w:rsid w:val="000A32CD"/>
    <w:rsid w:val="000A6B9C"/>
    <w:rsid w:val="000B1A1A"/>
    <w:rsid w:val="000B3324"/>
    <w:rsid w:val="000B6799"/>
    <w:rsid w:val="000C00D1"/>
    <w:rsid w:val="000C5391"/>
    <w:rsid w:val="000D56D6"/>
    <w:rsid w:val="000D739E"/>
    <w:rsid w:val="000E086D"/>
    <w:rsid w:val="000E1AF1"/>
    <w:rsid w:val="000E4A04"/>
    <w:rsid w:val="000E4D26"/>
    <w:rsid w:val="000E6CAC"/>
    <w:rsid w:val="000F6823"/>
    <w:rsid w:val="000F7A3C"/>
    <w:rsid w:val="00100BCB"/>
    <w:rsid w:val="001026EE"/>
    <w:rsid w:val="001040A2"/>
    <w:rsid w:val="001112B9"/>
    <w:rsid w:val="001143AD"/>
    <w:rsid w:val="001146B9"/>
    <w:rsid w:val="00114D6F"/>
    <w:rsid w:val="0012078E"/>
    <w:rsid w:val="001208B2"/>
    <w:rsid w:val="00121007"/>
    <w:rsid w:val="001268C2"/>
    <w:rsid w:val="0013238F"/>
    <w:rsid w:val="00133158"/>
    <w:rsid w:val="001341A2"/>
    <w:rsid w:val="00136E86"/>
    <w:rsid w:val="00137EC3"/>
    <w:rsid w:val="00142D7C"/>
    <w:rsid w:val="00152F1C"/>
    <w:rsid w:val="00160879"/>
    <w:rsid w:val="00162C38"/>
    <w:rsid w:val="001639E8"/>
    <w:rsid w:val="00165589"/>
    <w:rsid w:val="00167DCE"/>
    <w:rsid w:val="00170CD2"/>
    <w:rsid w:val="00170D79"/>
    <w:rsid w:val="001730A9"/>
    <w:rsid w:val="0017465A"/>
    <w:rsid w:val="001814BD"/>
    <w:rsid w:val="0018530D"/>
    <w:rsid w:val="00185511"/>
    <w:rsid w:val="00185C2B"/>
    <w:rsid w:val="00195644"/>
    <w:rsid w:val="00196288"/>
    <w:rsid w:val="001977A5"/>
    <w:rsid w:val="001A0924"/>
    <w:rsid w:val="001A4305"/>
    <w:rsid w:val="001B5FEC"/>
    <w:rsid w:val="001C0A4E"/>
    <w:rsid w:val="001C0D42"/>
    <w:rsid w:val="001C5F62"/>
    <w:rsid w:val="001D06D1"/>
    <w:rsid w:val="001D7787"/>
    <w:rsid w:val="001E6E68"/>
    <w:rsid w:val="001F0094"/>
    <w:rsid w:val="001F0929"/>
    <w:rsid w:val="001F0AD1"/>
    <w:rsid w:val="001F1AE6"/>
    <w:rsid w:val="001F7F64"/>
    <w:rsid w:val="002003B5"/>
    <w:rsid w:val="00200BED"/>
    <w:rsid w:val="002027F3"/>
    <w:rsid w:val="00204E61"/>
    <w:rsid w:val="0021069D"/>
    <w:rsid w:val="00211687"/>
    <w:rsid w:val="00221142"/>
    <w:rsid w:val="00232A8D"/>
    <w:rsid w:val="00233322"/>
    <w:rsid w:val="0023553B"/>
    <w:rsid w:val="00235B51"/>
    <w:rsid w:val="00236994"/>
    <w:rsid w:val="002372EB"/>
    <w:rsid w:val="002427C4"/>
    <w:rsid w:val="0024651D"/>
    <w:rsid w:val="002560A3"/>
    <w:rsid w:val="0026602D"/>
    <w:rsid w:val="00267E49"/>
    <w:rsid w:val="00270A00"/>
    <w:rsid w:val="0027153D"/>
    <w:rsid w:val="00271939"/>
    <w:rsid w:val="002726AD"/>
    <w:rsid w:val="00280D81"/>
    <w:rsid w:val="00283BB9"/>
    <w:rsid w:val="00296B57"/>
    <w:rsid w:val="002A0D50"/>
    <w:rsid w:val="002A2B14"/>
    <w:rsid w:val="002A5E2A"/>
    <w:rsid w:val="002A721C"/>
    <w:rsid w:val="002A72AB"/>
    <w:rsid w:val="002B06CD"/>
    <w:rsid w:val="002C1B1D"/>
    <w:rsid w:val="002C576E"/>
    <w:rsid w:val="002C681F"/>
    <w:rsid w:val="002C6BB8"/>
    <w:rsid w:val="002C6C4C"/>
    <w:rsid w:val="002D0813"/>
    <w:rsid w:val="002D2727"/>
    <w:rsid w:val="002D49A9"/>
    <w:rsid w:val="002D5212"/>
    <w:rsid w:val="002D6105"/>
    <w:rsid w:val="002E25B1"/>
    <w:rsid w:val="002F1CC1"/>
    <w:rsid w:val="002F687F"/>
    <w:rsid w:val="002F7DE8"/>
    <w:rsid w:val="002F7E3B"/>
    <w:rsid w:val="00302249"/>
    <w:rsid w:val="003037F5"/>
    <w:rsid w:val="00306856"/>
    <w:rsid w:val="00307D03"/>
    <w:rsid w:val="0031416D"/>
    <w:rsid w:val="003154BC"/>
    <w:rsid w:val="00323E6E"/>
    <w:rsid w:val="00325341"/>
    <w:rsid w:val="00333FB2"/>
    <w:rsid w:val="003370CD"/>
    <w:rsid w:val="0035669F"/>
    <w:rsid w:val="00360986"/>
    <w:rsid w:val="00361470"/>
    <w:rsid w:val="00361C06"/>
    <w:rsid w:val="00361E24"/>
    <w:rsid w:val="00362EB1"/>
    <w:rsid w:val="00363BD4"/>
    <w:rsid w:val="00364418"/>
    <w:rsid w:val="00365F86"/>
    <w:rsid w:val="00366856"/>
    <w:rsid w:val="00372E7A"/>
    <w:rsid w:val="00374909"/>
    <w:rsid w:val="00376E75"/>
    <w:rsid w:val="00376FBD"/>
    <w:rsid w:val="00380CCB"/>
    <w:rsid w:val="00383DAD"/>
    <w:rsid w:val="00385314"/>
    <w:rsid w:val="00390C1C"/>
    <w:rsid w:val="00391440"/>
    <w:rsid w:val="003A04C0"/>
    <w:rsid w:val="003A23A3"/>
    <w:rsid w:val="003A568F"/>
    <w:rsid w:val="003B16AC"/>
    <w:rsid w:val="003B3F1D"/>
    <w:rsid w:val="003B4BF3"/>
    <w:rsid w:val="003C18EE"/>
    <w:rsid w:val="003C27AA"/>
    <w:rsid w:val="003C4EA6"/>
    <w:rsid w:val="003C5DF8"/>
    <w:rsid w:val="003E4742"/>
    <w:rsid w:val="003F07E4"/>
    <w:rsid w:val="003F2C96"/>
    <w:rsid w:val="00411696"/>
    <w:rsid w:val="0042470C"/>
    <w:rsid w:val="00426939"/>
    <w:rsid w:val="00430537"/>
    <w:rsid w:val="00434D14"/>
    <w:rsid w:val="00445A1A"/>
    <w:rsid w:val="00453800"/>
    <w:rsid w:val="00453A76"/>
    <w:rsid w:val="00454EA8"/>
    <w:rsid w:val="0045551E"/>
    <w:rsid w:val="00456D72"/>
    <w:rsid w:val="004610A2"/>
    <w:rsid w:val="00461AFA"/>
    <w:rsid w:val="00461BCD"/>
    <w:rsid w:val="00485AAF"/>
    <w:rsid w:val="00490BBE"/>
    <w:rsid w:val="00490FDA"/>
    <w:rsid w:val="00491D6D"/>
    <w:rsid w:val="0049217C"/>
    <w:rsid w:val="004946DC"/>
    <w:rsid w:val="004B5391"/>
    <w:rsid w:val="004B6BA9"/>
    <w:rsid w:val="004B6BD3"/>
    <w:rsid w:val="004C732C"/>
    <w:rsid w:val="004D4412"/>
    <w:rsid w:val="004D4EDB"/>
    <w:rsid w:val="004E0FC4"/>
    <w:rsid w:val="005053E8"/>
    <w:rsid w:val="00506041"/>
    <w:rsid w:val="0050662F"/>
    <w:rsid w:val="0051684A"/>
    <w:rsid w:val="0051728F"/>
    <w:rsid w:val="00520393"/>
    <w:rsid w:val="005301F4"/>
    <w:rsid w:val="0053120A"/>
    <w:rsid w:val="00534434"/>
    <w:rsid w:val="00540EF9"/>
    <w:rsid w:val="00550724"/>
    <w:rsid w:val="00551414"/>
    <w:rsid w:val="00551D5F"/>
    <w:rsid w:val="005526E1"/>
    <w:rsid w:val="005558D9"/>
    <w:rsid w:val="00556666"/>
    <w:rsid w:val="005567B5"/>
    <w:rsid w:val="0056080A"/>
    <w:rsid w:val="00563EA5"/>
    <w:rsid w:val="00567388"/>
    <w:rsid w:val="00576D08"/>
    <w:rsid w:val="0058220E"/>
    <w:rsid w:val="005856F7"/>
    <w:rsid w:val="00586272"/>
    <w:rsid w:val="005879EF"/>
    <w:rsid w:val="0059076B"/>
    <w:rsid w:val="00595D17"/>
    <w:rsid w:val="005A0686"/>
    <w:rsid w:val="005A780C"/>
    <w:rsid w:val="005B094C"/>
    <w:rsid w:val="005B203E"/>
    <w:rsid w:val="005B6E51"/>
    <w:rsid w:val="005C0011"/>
    <w:rsid w:val="005C2C56"/>
    <w:rsid w:val="005C3351"/>
    <w:rsid w:val="005C5739"/>
    <w:rsid w:val="005D248C"/>
    <w:rsid w:val="005D671D"/>
    <w:rsid w:val="005E4655"/>
    <w:rsid w:val="005E64E8"/>
    <w:rsid w:val="005E682D"/>
    <w:rsid w:val="005F0FEC"/>
    <w:rsid w:val="005F25B2"/>
    <w:rsid w:val="005F5377"/>
    <w:rsid w:val="00602BB3"/>
    <w:rsid w:val="00603070"/>
    <w:rsid w:val="00605533"/>
    <w:rsid w:val="0060722D"/>
    <w:rsid w:val="00610B8C"/>
    <w:rsid w:val="006207E6"/>
    <w:rsid w:val="00625FF4"/>
    <w:rsid w:val="006306BD"/>
    <w:rsid w:val="00640AD2"/>
    <w:rsid w:val="006410AC"/>
    <w:rsid w:val="0064178B"/>
    <w:rsid w:val="00645340"/>
    <w:rsid w:val="0065492E"/>
    <w:rsid w:val="00660A84"/>
    <w:rsid w:val="00663056"/>
    <w:rsid w:val="0067285C"/>
    <w:rsid w:val="0067405C"/>
    <w:rsid w:val="006751FF"/>
    <w:rsid w:val="00676F35"/>
    <w:rsid w:val="00677EB2"/>
    <w:rsid w:val="00681A10"/>
    <w:rsid w:val="006859BE"/>
    <w:rsid w:val="006864AC"/>
    <w:rsid w:val="006A1829"/>
    <w:rsid w:val="006A34F7"/>
    <w:rsid w:val="006A3509"/>
    <w:rsid w:val="006A3C82"/>
    <w:rsid w:val="006B1CB3"/>
    <w:rsid w:val="006B3ED7"/>
    <w:rsid w:val="006B4670"/>
    <w:rsid w:val="006C4CD4"/>
    <w:rsid w:val="006D1AE0"/>
    <w:rsid w:val="006D4A81"/>
    <w:rsid w:val="006D680A"/>
    <w:rsid w:val="006D7BF7"/>
    <w:rsid w:val="006D7E79"/>
    <w:rsid w:val="006E29BC"/>
    <w:rsid w:val="006E5852"/>
    <w:rsid w:val="006E74C3"/>
    <w:rsid w:val="006F0C6A"/>
    <w:rsid w:val="006F1386"/>
    <w:rsid w:val="00700D5D"/>
    <w:rsid w:val="00701B20"/>
    <w:rsid w:val="007030C0"/>
    <w:rsid w:val="00704F4F"/>
    <w:rsid w:val="00706AD2"/>
    <w:rsid w:val="00711640"/>
    <w:rsid w:val="0072055C"/>
    <w:rsid w:val="007220FA"/>
    <w:rsid w:val="007255A3"/>
    <w:rsid w:val="00725C1C"/>
    <w:rsid w:val="00730566"/>
    <w:rsid w:val="0073327D"/>
    <w:rsid w:val="007333A8"/>
    <w:rsid w:val="007367C1"/>
    <w:rsid w:val="007371B3"/>
    <w:rsid w:val="0075094A"/>
    <w:rsid w:val="00752761"/>
    <w:rsid w:val="007607FD"/>
    <w:rsid w:val="00762C6F"/>
    <w:rsid w:val="007652A2"/>
    <w:rsid w:val="0077046F"/>
    <w:rsid w:val="00774705"/>
    <w:rsid w:val="00775EF6"/>
    <w:rsid w:val="00777329"/>
    <w:rsid w:val="0079198E"/>
    <w:rsid w:val="007A0157"/>
    <w:rsid w:val="007A1731"/>
    <w:rsid w:val="007A30B1"/>
    <w:rsid w:val="007A7118"/>
    <w:rsid w:val="007B2ADA"/>
    <w:rsid w:val="007C00F6"/>
    <w:rsid w:val="007C0D2C"/>
    <w:rsid w:val="007C2704"/>
    <w:rsid w:val="007C3F38"/>
    <w:rsid w:val="007C5904"/>
    <w:rsid w:val="007D0D8B"/>
    <w:rsid w:val="007D3294"/>
    <w:rsid w:val="007D4CEC"/>
    <w:rsid w:val="007D7D9F"/>
    <w:rsid w:val="007E1215"/>
    <w:rsid w:val="007E200E"/>
    <w:rsid w:val="007E6B4B"/>
    <w:rsid w:val="007E73AB"/>
    <w:rsid w:val="007E7708"/>
    <w:rsid w:val="007E7B5A"/>
    <w:rsid w:val="007E7C34"/>
    <w:rsid w:val="007F0650"/>
    <w:rsid w:val="007F1B06"/>
    <w:rsid w:val="007F498E"/>
    <w:rsid w:val="007F5B88"/>
    <w:rsid w:val="00826131"/>
    <w:rsid w:val="00826B40"/>
    <w:rsid w:val="00830078"/>
    <w:rsid w:val="008308B0"/>
    <w:rsid w:val="00847510"/>
    <w:rsid w:val="008502EB"/>
    <w:rsid w:val="00855E16"/>
    <w:rsid w:val="008605AE"/>
    <w:rsid w:val="00862E09"/>
    <w:rsid w:val="00865649"/>
    <w:rsid w:val="0088044F"/>
    <w:rsid w:val="00885440"/>
    <w:rsid w:val="00897BE4"/>
    <w:rsid w:val="008A105F"/>
    <w:rsid w:val="008A3F71"/>
    <w:rsid w:val="008B0D4D"/>
    <w:rsid w:val="008B3DB1"/>
    <w:rsid w:val="008C12D1"/>
    <w:rsid w:val="008C2043"/>
    <w:rsid w:val="008C38DF"/>
    <w:rsid w:val="008C3997"/>
    <w:rsid w:val="008C6AC5"/>
    <w:rsid w:val="008E16E1"/>
    <w:rsid w:val="008E3A66"/>
    <w:rsid w:val="008E7D44"/>
    <w:rsid w:val="008F5A21"/>
    <w:rsid w:val="00901BC2"/>
    <w:rsid w:val="009048BE"/>
    <w:rsid w:val="0090671B"/>
    <w:rsid w:val="00907082"/>
    <w:rsid w:val="00910E47"/>
    <w:rsid w:val="00914975"/>
    <w:rsid w:val="00915715"/>
    <w:rsid w:val="009331D4"/>
    <w:rsid w:val="009351F2"/>
    <w:rsid w:val="00940568"/>
    <w:rsid w:val="009456B4"/>
    <w:rsid w:val="00946153"/>
    <w:rsid w:val="009518F9"/>
    <w:rsid w:val="0095241A"/>
    <w:rsid w:val="00957457"/>
    <w:rsid w:val="00961EBC"/>
    <w:rsid w:val="00962FF3"/>
    <w:rsid w:val="00963DDB"/>
    <w:rsid w:val="0098091D"/>
    <w:rsid w:val="009856EC"/>
    <w:rsid w:val="0098783E"/>
    <w:rsid w:val="00992E66"/>
    <w:rsid w:val="0099381E"/>
    <w:rsid w:val="009939E6"/>
    <w:rsid w:val="00994890"/>
    <w:rsid w:val="00997B57"/>
    <w:rsid w:val="009A2B86"/>
    <w:rsid w:val="009A48BE"/>
    <w:rsid w:val="009A7792"/>
    <w:rsid w:val="009B2C12"/>
    <w:rsid w:val="009B2CD5"/>
    <w:rsid w:val="009B47E5"/>
    <w:rsid w:val="009B5833"/>
    <w:rsid w:val="009B765A"/>
    <w:rsid w:val="009C1CC8"/>
    <w:rsid w:val="009D158B"/>
    <w:rsid w:val="009E1638"/>
    <w:rsid w:val="009E70C6"/>
    <w:rsid w:val="009F1889"/>
    <w:rsid w:val="009F2DFD"/>
    <w:rsid w:val="009F4249"/>
    <w:rsid w:val="00A00B93"/>
    <w:rsid w:val="00A030C2"/>
    <w:rsid w:val="00A14123"/>
    <w:rsid w:val="00A14537"/>
    <w:rsid w:val="00A169C5"/>
    <w:rsid w:val="00A247E8"/>
    <w:rsid w:val="00A2626C"/>
    <w:rsid w:val="00A35466"/>
    <w:rsid w:val="00A3586B"/>
    <w:rsid w:val="00A4332D"/>
    <w:rsid w:val="00A529D4"/>
    <w:rsid w:val="00A52E0E"/>
    <w:rsid w:val="00A53A65"/>
    <w:rsid w:val="00A57DD9"/>
    <w:rsid w:val="00A660D0"/>
    <w:rsid w:val="00A666D9"/>
    <w:rsid w:val="00A7166B"/>
    <w:rsid w:val="00A75C86"/>
    <w:rsid w:val="00A823BF"/>
    <w:rsid w:val="00A82468"/>
    <w:rsid w:val="00A954E8"/>
    <w:rsid w:val="00A96B3E"/>
    <w:rsid w:val="00AA332A"/>
    <w:rsid w:val="00AA609A"/>
    <w:rsid w:val="00AA7D93"/>
    <w:rsid w:val="00AB5DFF"/>
    <w:rsid w:val="00AB60AC"/>
    <w:rsid w:val="00AC168C"/>
    <w:rsid w:val="00AC1E6C"/>
    <w:rsid w:val="00AC79D6"/>
    <w:rsid w:val="00AD03D4"/>
    <w:rsid w:val="00AD7029"/>
    <w:rsid w:val="00AD7A58"/>
    <w:rsid w:val="00AE5318"/>
    <w:rsid w:val="00AE7DA7"/>
    <w:rsid w:val="00AF1510"/>
    <w:rsid w:val="00B00F07"/>
    <w:rsid w:val="00B0434F"/>
    <w:rsid w:val="00B07521"/>
    <w:rsid w:val="00B10088"/>
    <w:rsid w:val="00B14450"/>
    <w:rsid w:val="00B22CC1"/>
    <w:rsid w:val="00B22E2E"/>
    <w:rsid w:val="00B31668"/>
    <w:rsid w:val="00B3249A"/>
    <w:rsid w:val="00B34DC2"/>
    <w:rsid w:val="00B41B61"/>
    <w:rsid w:val="00B45DE6"/>
    <w:rsid w:val="00B51D49"/>
    <w:rsid w:val="00B6451B"/>
    <w:rsid w:val="00B6492A"/>
    <w:rsid w:val="00B653B8"/>
    <w:rsid w:val="00B73639"/>
    <w:rsid w:val="00B752A3"/>
    <w:rsid w:val="00B80919"/>
    <w:rsid w:val="00B80FF8"/>
    <w:rsid w:val="00B81D7C"/>
    <w:rsid w:val="00B86600"/>
    <w:rsid w:val="00B871FE"/>
    <w:rsid w:val="00B95C8B"/>
    <w:rsid w:val="00BA003E"/>
    <w:rsid w:val="00BA0748"/>
    <w:rsid w:val="00BA258C"/>
    <w:rsid w:val="00BA2BAB"/>
    <w:rsid w:val="00BA5D9F"/>
    <w:rsid w:val="00BB35ED"/>
    <w:rsid w:val="00BC12CC"/>
    <w:rsid w:val="00BC3A62"/>
    <w:rsid w:val="00BD00C1"/>
    <w:rsid w:val="00BD1A78"/>
    <w:rsid w:val="00BE53A9"/>
    <w:rsid w:val="00BE5E54"/>
    <w:rsid w:val="00BF403D"/>
    <w:rsid w:val="00BF5756"/>
    <w:rsid w:val="00C017FB"/>
    <w:rsid w:val="00C03C5E"/>
    <w:rsid w:val="00C057F9"/>
    <w:rsid w:val="00C06224"/>
    <w:rsid w:val="00C062FB"/>
    <w:rsid w:val="00C114F3"/>
    <w:rsid w:val="00C14F22"/>
    <w:rsid w:val="00C22091"/>
    <w:rsid w:val="00C237E9"/>
    <w:rsid w:val="00C318A3"/>
    <w:rsid w:val="00C344C9"/>
    <w:rsid w:val="00C35003"/>
    <w:rsid w:val="00C3642E"/>
    <w:rsid w:val="00C43458"/>
    <w:rsid w:val="00C55150"/>
    <w:rsid w:val="00C56143"/>
    <w:rsid w:val="00C56B41"/>
    <w:rsid w:val="00C575F4"/>
    <w:rsid w:val="00C6103E"/>
    <w:rsid w:val="00C651B8"/>
    <w:rsid w:val="00C65C20"/>
    <w:rsid w:val="00C67726"/>
    <w:rsid w:val="00C7626D"/>
    <w:rsid w:val="00C77510"/>
    <w:rsid w:val="00C80D65"/>
    <w:rsid w:val="00C85C21"/>
    <w:rsid w:val="00CA2FF4"/>
    <w:rsid w:val="00CA5627"/>
    <w:rsid w:val="00CA79D6"/>
    <w:rsid w:val="00CB4B16"/>
    <w:rsid w:val="00CB52BC"/>
    <w:rsid w:val="00CC2B64"/>
    <w:rsid w:val="00CC2F01"/>
    <w:rsid w:val="00CC3CB3"/>
    <w:rsid w:val="00CD2C42"/>
    <w:rsid w:val="00CD6FA6"/>
    <w:rsid w:val="00CE1D91"/>
    <w:rsid w:val="00CE1E17"/>
    <w:rsid w:val="00CE44ED"/>
    <w:rsid w:val="00CE78EE"/>
    <w:rsid w:val="00CF3863"/>
    <w:rsid w:val="00CF7DB2"/>
    <w:rsid w:val="00D03DDD"/>
    <w:rsid w:val="00D04CEB"/>
    <w:rsid w:val="00D16B6F"/>
    <w:rsid w:val="00D2305D"/>
    <w:rsid w:val="00D235E2"/>
    <w:rsid w:val="00D30449"/>
    <w:rsid w:val="00D31585"/>
    <w:rsid w:val="00D32DA9"/>
    <w:rsid w:val="00D34660"/>
    <w:rsid w:val="00D34F3D"/>
    <w:rsid w:val="00D3717E"/>
    <w:rsid w:val="00D55DC2"/>
    <w:rsid w:val="00D563FD"/>
    <w:rsid w:val="00D64957"/>
    <w:rsid w:val="00D67090"/>
    <w:rsid w:val="00D71CA3"/>
    <w:rsid w:val="00D72982"/>
    <w:rsid w:val="00D80D5F"/>
    <w:rsid w:val="00D8124A"/>
    <w:rsid w:val="00D81F9C"/>
    <w:rsid w:val="00D826B1"/>
    <w:rsid w:val="00D85A56"/>
    <w:rsid w:val="00D87045"/>
    <w:rsid w:val="00D90A6D"/>
    <w:rsid w:val="00D94000"/>
    <w:rsid w:val="00D97EB3"/>
    <w:rsid w:val="00DA15B0"/>
    <w:rsid w:val="00DA4FF6"/>
    <w:rsid w:val="00DA5788"/>
    <w:rsid w:val="00DB19A5"/>
    <w:rsid w:val="00DB4323"/>
    <w:rsid w:val="00DB4ADB"/>
    <w:rsid w:val="00DC3C6B"/>
    <w:rsid w:val="00DC5557"/>
    <w:rsid w:val="00DD64B3"/>
    <w:rsid w:val="00DE0030"/>
    <w:rsid w:val="00DE3C9D"/>
    <w:rsid w:val="00DE540A"/>
    <w:rsid w:val="00DF1239"/>
    <w:rsid w:val="00E04E60"/>
    <w:rsid w:val="00E072C2"/>
    <w:rsid w:val="00E07754"/>
    <w:rsid w:val="00E10180"/>
    <w:rsid w:val="00E144E1"/>
    <w:rsid w:val="00E159CF"/>
    <w:rsid w:val="00E16568"/>
    <w:rsid w:val="00E16D9B"/>
    <w:rsid w:val="00E17C90"/>
    <w:rsid w:val="00E20DED"/>
    <w:rsid w:val="00E211B0"/>
    <w:rsid w:val="00E22B46"/>
    <w:rsid w:val="00E23C96"/>
    <w:rsid w:val="00E273D3"/>
    <w:rsid w:val="00E279E9"/>
    <w:rsid w:val="00E31174"/>
    <w:rsid w:val="00E337E7"/>
    <w:rsid w:val="00E34C9F"/>
    <w:rsid w:val="00E41A3C"/>
    <w:rsid w:val="00E44CCE"/>
    <w:rsid w:val="00E51BD4"/>
    <w:rsid w:val="00E613FB"/>
    <w:rsid w:val="00E6346D"/>
    <w:rsid w:val="00E717D3"/>
    <w:rsid w:val="00E77CD6"/>
    <w:rsid w:val="00E77F57"/>
    <w:rsid w:val="00E84ECB"/>
    <w:rsid w:val="00E92128"/>
    <w:rsid w:val="00E9342C"/>
    <w:rsid w:val="00EA7391"/>
    <w:rsid w:val="00EB750F"/>
    <w:rsid w:val="00ED4C96"/>
    <w:rsid w:val="00ED5D60"/>
    <w:rsid w:val="00ED6A57"/>
    <w:rsid w:val="00EE2081"/>
    <w:rsid w:val="00EF06D1"/>
    <w:rsid w:val="00EF0A11"/>
    <w:rsid w:val="00EF180A"/>
    <w:rsid w:val="00EF6E1D"/>
    <w:rsid w:val="00F0735A"/>
    <w:rsid w:val="00F107AA"/>
    <w:rsid w:val="00F13A40"/>
    <w:rsid w:val="00F141EE"/>
    <w:rsid w:val="00F1563F"/>
    <w:rsid w:val="00F201DF"/>
    <w:rsid w:val="00F21B9B"/>
    <w:rsid w:val="00F32292"/>
    <w:rsid w:val="00F3531C"/>
    <w:rsid w:val="00F35F55"/>
    <w:rsid w:val="00F41736"/>
    <w:rsid w:val="00F55AB9"/>
    <w:rsid w:val="00F561D2"/>
    <w:rsid w:val="00F5693A"/>
    <w:rsid w:val="00F723E8"/>
    <w:rsid w:val="00F72A33"/>
    <w:rsid w:val="00F7311A"/>
    <w:rsid w:val="00F93A25"/>
    <w:rsid w:val="00F97BC8"/>
    <w:rsid w:val="00FA07A2"/>
    <w:rsid w:val="00FA0B98"/>
    <w:rsid w:val="00FA3054"/>
    <w:rsid w:val="00FA3F27"/>
    <w:rsid w:val="00FB4E1A"/>
    <w:rsid w:val="00FB5A01"/>
    <w:rsid w:val="00FC59D0"/>
    <w:rsid w:val="00FC5FAD"/>
    <w:rsid w:val="00FD3030"/>
    <w:rsid w:val="00FD5EDF"/>
    <w:rsid w:val="00FD6C76"/>
    <w:rsid w:val="00FE5D38"/>
    <w:rsid w:val="00FE5D43"/>
    <w:rsid w:val="00FF231D"/>
    <w:rsid w:val="00FF3064"/>
    <w:rsid w:val="00FF3DD9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2F59"/>
  <w15:chartTrackingRefBased/>
  <w15:docId w15:val="{FBEDAC1C-01D2-429C-B421-1868796F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B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3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Twentyman</dc:creator>
  <cp:keywords/>
  <dc:description/>
  <cp:lastModifiedBy>Megan Twentyman</cp:lastModifiedBy>
  <cp:revision>15</cp:revision>
  <dcterms:created xsi:type="dcterms:W3CDTF">2021-09-13T01:33:00Z</dcterms:created>
  <dcterms:modified xsi:type="dcterms:W3CDTF">2021-09-13T05:38:00Z</dcterms:modified>
</cp:coreProperties>
</file>