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6CA8B" w14:textId="4E8016DF" w:rsidR="00A937A0" w:rsidRPr="00FA4720" w:rsidRDefault="00A937A0" w:rsidP="00A937A0">
      <w:pPr>
        <w:rPr>
          <w:b/>
          <w:bCs/>
          <w:lang w:val="es-ES"/>
        </w:rPr>
      </w:pPr>
      <w:r w:rsidRPr="00FA4720">
        <w:rPr>
          <w:b/>
          <w:bCs/>
          <w:lang w:val="es-ES"/>
        </w:rPr>
        <w:t>Propuesta de Internacionalización para la Empresa Dulce Azúcar S.A.</w:t>
      </w:r>
      <w:r w:rsidR="00FA4720" w:rsidRPr="00FA4720">
        <w:rPr>
          <w:b/>
          <w:bCs/>
          <w:lang w:val="es-ES"/>
        </w:rPr>
        <w:t xml:space="preserve"> </w:t>
      </w:r>
    </w:p>
    <w:p w14:paraId="6A45A2EA" w14:textId="7B6ED321" w:rsidR="00A937A0" w:rsidRPr="00B931A8" w:rsidRDefault="00A937A0" w:rsidP="00A937A0">
      <w:pPr>
        <w:rPr>
          <w:b/>
          <w:bCs/>
          <w:u w:val="single"/>
          <w:lang w:val="es-ES"/>
        </w:rPr>
      </w:pPr>
      <w:r w:rsidRPr="00B931A8">
        <w:rPr>
          <w:b/>
          <w:bCs/>
          <w:u w:val="single"/>
          <w:lang w:val="es-ES"/>
        </w:rPr>
        <w:t>Descripción de la Empresa</w:t>
      </w:r>
      <w:r w:rsidR="00FA4720" w:rsidRPr="00B931A8">
        <w:rPr>
          <w:b/>
          <w:bCs/>
          <w:u w:val="single"/>
          <w:lang w:val="es-ES"/>
        </w:rPr>
        <w:t xml:space="preserve"> </w:t>
      </w:r>
    </w:p>
    <w:p w14:paraId="54D30E3D" w14:textId="54C1701B" w:rsidR="00A937A0" w:rsidRPr="00B25629" w:rsidRDefault="00FA4720" w:rsidP="00A937A0">
      <w:pPr>
        <w:rPr>
          <w:lang w:val="es-ES"/>
        </w:rPr>
      </w:pPr>
      <w:r>
        <w:rPr>
          <w:lang w:val="es-ES"/>
        </w:rPr>
        <w:t xml:space="preserve"> </w:t>
      </w:r>
      <w:r w:rsidR="00A937A0" w:rsidRPr="00B25629">
        <w:rPr>
          <w:lang w:val="es-ES"/>
        </w:rPr>
        <w:t>Nombre de la Empresa:</w:t>
      </w:r>
      <w:r>
        <w:rPr>
          <w:lang w:val="es-ES"/>
        </w:rPr>
        <w:t xml:space="preserve"> </w:t>
      </w:r>
      <w:r w:rsidR="00A937A0" w:rsidRPr="00B25629">
        <w:rPr>
          <w:lang w:val="es-ES"/>
        </w:rPr>
        <w:t xml:space="preserve"> Dulce Azúcar S.A.</w:t>
      </w:r>
    </w:p>
    <w:p w14:paraId="12629A55" w14:textId="4A61122A" w:rsidR="00A937A0" w:rsidRPr="00B25629" w:rsidRDefault="00FA4720" w:rsidP="00A937A0">
      <w:pPr>
        <w:rPr>
          <w:lang w:val="es-ES"/>
        </w:rPr>
      </w:pPr>
      <w:r>
        <w:rPr>
          <w:lang w:val="es-ES"/>
        </w:rPr>
        <w:t xml:space="preserve"> </w:t>
      </w:r>
      <w:r w:rsidR="00A937A0" w:rsidRPr="00B25629">
        <w:rPr>
          <w:lang w:val="es-ES"/>
        </w:rPr>
        <w:t>Sector:</w:t>
      </w:r>
      <w:r>
        <w:rPr>
          <w:lang w:val="es-ES"/>
        </w:rPr>
        <w:t xml:space="preserve"> </w:t>
      </w:r>
      <w:r w:rsidR="00A937A0" w:rsidRPr="00B25629">
        <w:rPr>
          <w:lang w:val="es-ES"/>
        </w:rPr>
        <w:t xml:space="preserve"> Producción y Comercialización de Azúcar</w:t>
      </w:r>
    </w:p>
    <w:p w14:paraId="5A40584D" w14:textId="70A1C42C" w:rsidR="00A937A0" w:rsidRPr="00B25629" w:rsidRDefault="00FA4720" w:rsidP="00A937A0">
      <w:pPr>
        <w:rPr>
          <w:lang w:val="es-ES"/>
        </w:rPr>
      </w:pPr>
      <w:r>
        <w:rPr>
          <w:lang w:val="es-ES"/>
        </w:rPr>
        <w:t xml:space="preserve"> </w:t>
      </w:r>
      <w:r w:rsidR="00A937A0" w:rsidRPr="00B25629">
        <w:rPr>
          <w:lang w:val="es-ES"/>
        </w:rPr>
        <w:t>Productos y Servicios:</w:t>
      </w:r>
      <w:r>
        <w:rPr>
          <w:lang w:val="es-ES"/>
        </w:rPr>
        <w:t xml:space="preserve"> </w:t>
      </w:r>
    </w:p>
    <w:p w14:paraId="71885969" w14:textId="24A6EA8E" w:rsidR="00A937A0" w:rsidRPr="00160B85" w:rsidRDefault="00A937A0" w:rsidP="00160B85">
      <w:pPr>
        <w:pStyle w:val="Pargrafdellista"/>
        <w:numPr>
          <w:ilvl w:val="0"/>
          <w:numId w:val="6"/>
        </w:numPr>
        <w:rPr>
          <w:lang w:val="es-ES"/>
        </w:rPr>
      </w:pPr>
      <w:r w:rsidRPr="00160B85">
        <w:rPr>
          <w:lang w:val="es-ES"/>
        </w:rPr>
        <w:t>Azúcar refinada</w:t>
      </w:r>
    </w:p>
    <w:p w14:paraId="16DB1060" w14:textId="1B64AA5F" w:rsidR="00A937A0" w:rsidRPr="00160B85" w:rsidRDefault="00A937A0" w:rsidP="00160B85">
      <w:pPr>
        <w:pStyle w:val="Pargrafdellista"/>
        <w:numPr>
          <w:ilvl w:val="0"/>
          <w:numId w:val="6"/>
        </w:numPr>
        <w:rPr>
          <w:lang w:val="es-ES"/>
        </w:rPr>
      </w:pPr>
      <w:r w:rsidRPr="00160B85">
        <w:rPr>
          <w:lang w:val="es-ES"/>
        </w:rPr>
        <w:t>Azúcar moreno</w:t>
      </w:r>
    </w:p>
    <w:p w14:paraId="6D0FF6D5" w14:textId="20903F97" w:rsidR="00A937A0" w:rsidRPr="00160B85" w:rsidRDefault="00A937A0" w:rsidP="00160B85">
      <w:pPr>
        <w:pStyle w:val="Pargrafdellista"/>
        <w:numPr>
          <w:ilvl w:val="0"/>
          <w:numId w:val="6"/>
        </w:numPr>
        <w:rPr>
          <w:lang w:val="es-ES"/>
        </w:rPr>
      </w:pPr>
      <w:r w:rsidRPr="00160B85">
        <w:rPr>
          <w:lang w:val="es-ES"/>
        </w:rPr>
        <w:t>Azúcar en polvo</w:t>
      </w:r>
    </w:p>
    <w:p w14:paraId="187D3FEB" w14:textId="45CF8DB0" w:rsidR="00A937A0" w:rsidRPr="00160B85" w:rsidRDefault="00A937A0" w:rsidP="00160B85">
      <w:pPr>
        <w:pStyle w:val="Pargrafdellista"/>
        <w:numPr>
          <w:ilvl w:val="0"/>
          <w:numId w:val="6"/>
        </w:numPr>
        <w:rPr>
          <w:lang w:val="es-ES"/>
        </w:rPr>
      </w:pPr>
      <w:r w:rsidRPr="00160B85">
        <w:rPr>
          <w:lang w:val="es-ES"/>
        </w:rPr>
        <w:t>Jarabes y melazas</w:t>
      </w:r>
    </w:p>
    <w:p w14:paraId="1809DBA3" w14:textId="0B61B1C6" w:rsidR="00A937A0" w:rsidRPr="00160B85" w:rsidRDefault="00A937A0" w:rsidP="00160B85">
      <w:pPr>
        <w:pStyle w:val="Pargrafdellista"/>
        <w:numPr>
          <w:ilvl w:val="0"/>
          <w:numId w:val="6"/>
        </w:numPr>
        <w:rPr>
          <w:lang w:val="es-ES"/>
        </w:rPr>
      </w:pPr>
      <w:r w:rsidRPr="00160B85">
        <w:rPr>
          <w:lang w:val="es-ES"/>
        </w:rPr>
        <w:t>Subproductos derivados del procesamiento de caña y remolacha</w:t>
      </w:r>
    </w:p>
    <w:p w14:paraId="07037D23" w14:textId="3DABE0AA" w:rsidR="00A937A0" w:rsidRPr="00B25629" w:rsidRDefault="00FA4720" w:rsidP="00A937A0">
      <w:pPr>
        <w:rPr>
          <w:lang w:val="es-ES"/>
        </w:rPr>
      </w:pPr>
      <w:r>
        <w:rPr>
          <w:lang w:val="es-ES"/>
        </w:rPr>
        <w:t xml:space="preserve"> </w:t>
      </w:r>
      <w:r w:rsidR="00A937A0" w:rsidRPr="00B25629">
        <w:rPr>
          <w:lang w:val="es-ES"/>
        </w:rPr>
        <w:t xml:space="preserve">Datos </w:t>
      </w:r>
      <w:r w:rsidR="00032EB3">
        <w:rPr>
          <w:lang w:val="es-ES"/>
        </w:rPr>
        <w:t>Dulce Azúcar S.A.</w:t>
      </w:r>
      <w:r>
        <w:rPr>
          <w:lang w:val="es-ES"/>
        </w:rPr>
        <w:t xml:space="preserve"> </w:t>
      </w:r>
    </w:p>
    <w:p w14:paraId="2BE46E26" w14:textId="05D6A2AB" w:rsidR="00A937A0" w:rsidRPr="00032EB3" w:rsidRDefault="00A937A0" w:rsidP="00032EB3">
      <w:pPr>
        <w:pStyle w:val="Pargrafdellista"/>
        <w:numPr>
          <w:ilvl w:val="0"/>
          <w:numId w:val="7"/>
        </w:numPr>
        <w:rPr>
          <w:lang w:val="es-ES"/>
        </w:rPr>
      </w:pPr>
      <w:r w:rsidRPr="00032EB3">
        <w:rPr>
          <w:lang w:val="es-ES"/>
        </w:rPr>
        <w:t>Fundación:</w:t>
      </w:r>
      <w:r w:rsidR="00FA4720" w:rsidRPr="00032EB3">
        <w:rPr>
          <w:lang w:val="es-ES"/>
        </w:rPr>
        <w:t xml:space="preserve"> </w:t>
      </w:r>
      <w:r w:rsidRPr="00032EB3">
        <w:rPr>
          <w:lang w:val="es-ES"/>
        </w:rPr>
        <w:t xml:space="preserve"> 1985</w:t>
      </w:r>
    </w:p>
    <w:p w14:paraId="756277C0" w14:textId="162B237C" w:rsidR="00A937A0" w:rsidRPr="00032EB3" w:rsidRDefault="00A937A0" w:rsidP="00032EB3">
      <w:pPr>
        <w:pStyle w:val="Pargrafdellista"/>
        <w:numPr>
          <w:ilvl w:val="0"/>
          <w:numId w:val="7"/>
        </w:numPr>
        <w:rPr>
          <w:lang w:val="es-ES"/>
        </w:rPr>
      </w:pPr>
      <w:r w:rsidRPr="00032EB3">
        <w:rPr>
          <w:lang w:val="es-ES"/>
        </w:rPr>
        <w:t>Sede Central:</w:t>
      </w:r>
      <w:r w:rsidR="00FA4720" w:rsidRPr="00032EB3">
        <w:rPr>
          <w:lang w:val="es-ES"/>
        </w:rPr>
        <w:t xml:space="preserve"> </w:t>
      </w:r>
      <w:r w:rsidRPr="00032EB3">
        <w:rPr>
          <w:lang w:val="es-ES"/>
        </w:rPr>
        <w:t xml:space="preserve"> </w:t>
      </w:r>
      <w:r w:rsidR="00B106AB" w:rsidRPr="00032EB3">
        <w:rPr>
          <w:lang w:val="es-ES"/>
        </w:rPr>
        <w:t>Barcelona</w:t>
      </w:r>
      <w:r w:rsidRPr="00032EB3">
        <w:rPr>
          <w:lang w:val="es-ES"/>
        </w:rPr>
        <w:t>, España</w:t>
      </w:r>
    </w:p>
    <w:p w14:paraId="5D98F9AF" w14:textId="0FFD09B7" w:rsidR="00A937A0" w:rsidRPr="00032EB3" w:rsidRDefault="00A937A0" w:rsidP="00032EB3">
      <w:pPr>
        <w:pStyle w:val="Pargrafdellista"/>
        <w:numPr>
          <w:ilvl w:val="0"/>
          <w:numId w:val="7"/>
        </w:numPr>
        <w:rPr>
          <w:lang w:val="es-ES"/>
        </w:rPr>
      </w:pPr>
      <w:r w:rsidRPr="00032EB3">
        <w:rPr>
          <w:lang w:val="es-ES"/>
        </w:rPr>
        <w:t>Empleados:</w:t>
      </w:r>
      <w:r w:rsidR="00FA4720" w:rsidRPr="00032EB3">
        <w:rPr>
          <w:lang w:val="es-ES"/>
        </w:rPr>
        <w:t xml:space="preserve"> </w:t>
      </w:r>
      <w:r w:rsidRPr="00032EB3">
        <w:rPr>
          <w:lang w:val="es-ES"/>
        </w:rPr>
        <w:t xml:space="preserve"> 300</w:t>
      </w:r>
    </w:p>
    <w:p w14:paraId="50AF8F02" w14:textId="796A77C3" w:rsidR="00A937A0" w:rsidRPr="00032EB3" w:rsidRDefault="00A937A0" w:rsidP="00032EB3">
      <w:pPr>
        <w:pStyle w:val="Pargrafdellista"/>
        <w:numPr>
          <w:ilvl w:val="0"/>
          <w:numId w:val="7"/>
        </w:numPr>
        <w:rPr>
          <w:lang w:val="es-ES"/>
        </w:rPr>
      </w:pPr>
      <w:r w:rsidRPr="00032EB3">
        <w:rPr>
          <w:lang w:val="es-ES"/>
        </w:rPr>
        <w:t>Ingresos Anuales:</w:t>
      </w:r>
      <w:r w:rsidR="00FA4720" w:rsidRPr="00032EB3">
        <w:rPr>
          <w:lang w:val="es-ES"/>
        </w:rPr>
        <w:t xml:space="preserve"> </w:t>
      </w:r>
      <w:r w:rsidRPr="00032EB3">
        <w:rPr>
          <w:lang w:val="es-ES"/>
        </w:rPr>
        <w:t xml:space="preserve"> 50 millones de EUR</w:t>
      </w:r>
    </w:p>
    <w:p w14:paraId="7A0E10CC" w14:textId="04815C38" w:rsidR="00A937A0" w:rsidRPr="00032EB3" w:rsidRDefault="00A937A0" w:rsidP="00032EB3">
      <w:pPr>
        <w:pStyle w:val="Pargrafdellista"/>
        <w:numPr>
          <w:ilvl w:val="0"/>
          <w:numId w:val="7"/>
        </w:numPr>
        <w:rPr>
          <w:lang w:val="es-ES"/>
        </w:rPr>
      </w:pPr>
      <w:r w:rsidRPr="00032EB3">
        <w:rPr>
          <w:lang w:val="es-ES"/>
        </w:rPr>
        <w:t>Capacidad de Producción</w:t>
      </w:r>
      <w:r w:rsidR="00B106AB" w:rsidRPr="00032EB3">
        <w:rPr>
          <w:lang w:val="es-ES"/>
        </w:rPr>
        <w:t xml:space="preserve"> anual</w:t>
      </w:r>
      <w:r w:rsidRPr="00032EB3">
        <w:rPr>
          <w:lang w:val="es-ES"/>
        </w:rPr>
        <w:t>:</w:t>
      </w:r>
      <w:r w:rsidR="00FA4720" w:rsidRPr="00032EB3">
        <w:rPr>
          <w:lang w:val="es-ES"/>
        </w:rPr>
        <w:t xml:space="preserve"> </w:t>
      </w:r>
      <w:r w:rsidRPr="00032EB3">
        <w:rPr>
          <w:lang w:val="es-ES"/>
        </w:rPr>
        <w:t xml:space="preserve"> 200</w:t>
      </w:r>
      <w:r w:rsidR="00B106AB" w:rsidRPr="00032EB3">
        <w:rPr>
          <w:lang w:val="es-ES"/>
        </w:rPr>
        <w:t>.</w:t>
      </w:r>
      <w:r w:rsidRPr="00032EB3">
        <w:rPr>
          <w:lang w:val="es-ES"/>
        </w:rPr>
        <w:t xml:space="preserve">000 toneladas </w:t>
      </w:r>
    </w:p>
    <w:p w14:paraId="08A7507C" w14:textId="71BB84DE" w:rsidR="00A937A0" w:rsidRPr="00032EB3" w:rsidRDefault="00A937A0" w:rsidP="00032EB3">
      <w:pPr>
        <w:pStyle w:val="Pargrafdellista"/>
        <w:numPr>
          <w:ilvl w:val="0"/>
          <w:numId w:val="7"/>
        </w:numPr>
        <w:rPr>
          <w:lang w:val="es-ES"/>
        </w:rPr>
      </w:pPr>
      <w:r w:rsidRPr="00032EB3">
        <w:rPr>
          <w:lang w:val="es-ES"/>
        </w:rPr>
        <w:t>Clientes Actuales:</w:t>
      </w:r>
      <w:r w:rsidR="00FA4720" w:rsidRPr="00032EB3">
        <w:rPr>
          <w:lang w:val="es-ES"/>
        </w:rPr>
        <w:t xml:space="preserve"> </w:t>
      </w:r>
      <w:r w:rsidRPr="00032EB3">
        <w:rPr>
          <w:lang w:val="es-ES"/>
        </w:rPr>
        <w:t xml:space="preserve"> Mayoritariamente en España y </w:t>
      </w:r>
      <w:r w:rsidR="00B931A8" w:rsidRPr="00032EB3">
        <w:rPr>
          <w:lang w:val="es-ES"/>
        </w:rPr>
        <w:t xml:space="preserve">algún cliente en </w:t>
      </w:r>
      <w:r w:rsidRPr="00032EB3">
        <w:rPr>
          <w:lang w:val="es-ES"/>
        </w:rPr>
        <w:t>Portugal</w:t>
      </w:r>
    </w:p>
    <w:p w14:paraId="29DFB2D7" w14:textId="15F0C7F0" w:rsidR="00130218" w:rsidRPr="00130218" w:rsidRDefault="00032EB3" w:rsidP="00A937A0">
      <w:pPr>
        <w:rPr>
          <w:b/>
          <w:bCs/>
          <w:lang w:val="es-ES"/>
        </w:rPr>
      </w:pPr>
      <w:r w:rsidRPr="00130218">
        <w:rPr>
          <w:b/>
          <w:bCs/>
          <w:lang w:val="es-ES"/>
        </w:rPr>
        <w:t>Porque Queremos iniciar un proyecto</w:t>
      </w:r>
      <w:r w:rsidR="00130218" w:rsidRPr="00130218">
        <w:rPr>
          <w:b/>
          <w:bCs/>
          <w:lang w:val="es-ES"/>
        </w:rPr>
        <w:t xml:space="preserve"> </w:t>
      </w:r>
      <w:r w:rsidRPr="00130218">
        <w:rPr>
          <w:b/>
          <w:bCs/>
          <w:lang w:val="es-ES"/>
        </w:rPr>
        <w:t xml:space="preserve">de </w:t>
      </w:r>
      <w:r w:rsidR="00130218" w:rsidRPr="00130218">
        <w:rPr>
          <w:b/>
          <w:bCs/>
          <w:lang w:val="es-ES"/>
        </w:rPr>
        <w:t xml:space="preserve">Internacionalización: </w:t>
      </w:r>
    </w:p>
    <w:p w14:paraId="7B3246AA" w14:textId="7F80D094" w:rsidR="00130218" w:rsidRPr="00B25629" w:rsidRDefault="00130218" w:rsidP="00130218">
      <w:pPr>
        <w:rPr>
          <w:lang w:val="es-ES"/>
        </w:rPr>
      </w:pPr>
      <w:r w:rsidRPr="00B25629">
        <w:rPr>
          <w:lang w:val="es-ES"/>
        </w:rPr>
        <w:t>Dada la creciente demanda global de azúcar y productos derivados, así como la capacidad de Dulce Azúcar S.A. para satisfacer esta demanda, la internacionalización mediante la exportación directa y alianzas estratégicas en mercados clave es una oportunidad única para asegurar el crecimiento a largo plazo y fortalecer nuestra posición como líder en el sector de producción de azúcar.</w:t>
      </w:r>
      <w:r w:rsidR="002A13F7">
        <w:rPr>
          <w:lang w:val="es-ES"/>
        </w:rPr>
        <w:t xml:space="preserve"> Esperando:</w:t>
      </w:r>
    </w:p>
    <w:p w14:paraId="554DD864" w14:textId="0C2C8F03" w:rsidR="00A937A0" w:rsidRPr="00130218" w:rsidRDefault="00A937A0" w:rsidP="00A937A0">
      <w:pPr>
        <w:rPr>
          <w:b/>
          <w:bCs/>
          <w:u w:val="single"/>
          <w:lang w:val="es-ES"/>
        </w:rPr>
      </w:pPr>
      <w:r w:rsidRPr="00130218">
        <w:rPr>
          <w:b/>
          <w:bCs/>
          <w:u w:val="single"/>
          <w:lang w:val="es-ES"/>
        </w:rPr>
        <w:t>Razones para Internacionalizar:</w:t>
      </w:r>
      <w:r w:rsidR="00FA4720" w:rsidRPr="00130218">
        <w:rPr>
          <w:b/>
          <w:bCs/>
          <w:u w:val="single"/>
          <w:lang w:val="es-ES"/>
        </w:rPr>
        <w:t xml:space="preserve"> </w:t>
      </w:r>
    </w:p>
    <w:p w14:paraId="26735CDB" w14:textId="68D60519" w:rsidR="00A937A0" w:rsidRPr="00130218" w:rsidRDefault="00A937A0" w:rsidP="00130218">
      <w:pPr>
        <w:pStyle w:val="Pargrafdellista"/>
        <w:numPr>
          <w:ilvl w:val="0"/>
          <w:numId w:val="8"/>
        </w:numPr>
        <w:rPr>
          <w:lang w:val="es-ES"/>
        </w:rPr>
      </w:pPr>
      <w:r w:rsidRPr="00130218">
        <w:rPr>
          <w:lang w:val="es-ES"/>
        </w:rPr>
        <w:t>Diversificación del Mercado:</w:t>
      </w:r>
      <w:r w:rsidR="00FA4720" w:rsidRPr="00130218">
        <w:rPr>
          <w:lang w:val="es-ES"/>
        </w:rPr>
        <w:t xml:space="preserve"> </w:t>
      </w:r>
    </w:p>
    <w:p w14:paraId="32BDFFF2" w14:textId="57911C7C" w:rsidR="00A937A0" w:rsidRPr="0036388F" w:rsidRDefault="00A937A0" w:rsidP="00130218">
      <w:pPr>
        <w:pStyle w:val="Pargrafdellista"/>
        <w:numPr>
          <w:ilvl w:val="1"/>
          <w:numId w:val="8"/>
        </w:numPr>
        <w:rPr>
          <w:lang w:val="es-ES"/>
        </w:rPr>
      </w:pPr>
      <w:r w:rsidRPr="0036388F">
        <w:rPr>
          <w:lang w:val="es-ES"/>
        </w:rPr>
        <w:t xml:space="preserve">Reducir la dependencia del mercado local y </w:t>
      </w:r>
      <w:r w:rsidR="00130218">
        <w:rPr>
          <w:lang w:val="es-ES"/>
        </w:rPr>
        <w:t xml:space="preserve">disminuir </w:t>
      </w:r>
      <w:r w:rsidRPr="0036388F">
        <w:rPr>
          <w:lang w:val="es-ES"/>
        </w:rPr>
        <w:t xml:space="preserve">riesgos económicos y políticos </w:t>
      </w:r>
      <w:r w:rsidR="00130218">
        <w:rPr>
          <w:lang w:val="es-ES"/>
        </w:rPr>
        <w:t xml:space="preserve">que </w:t>
      </w:r>
      <w:r w:rsidR="00547159">
        <w:rPr>
          <w:lang w:val="es-ES"/>
        </w:rPr>
        <w:t>pueda</w:t>
      </w:r>
      <w:r w:rsidR="00130218">
        <w:rPr>
          <w:lang w:val="es-ES"/>
        </w:rPr>
        <w:t xml:space="preserve"> haber en</w:t>
      </w:r>
      <w:r w:rsidRPr="0036388F">
        <w:rPr>
          <w:lang w:val="es-ES"/>
        </w:rPr>
        <w:t xml:space="preserve"> España.</w:t>
      </w:r>
    </w:p>
    <w:p w14:paraId="3E10BE35" w14:textId="64E806FD" w:rsidR="00A937A0" w:rsidRDefault="00A937A0" w:rsidP="00130218">
      <w:pPr>
        <w:pStyle w:val="Pargrafdellista"/>
        <w:numPr>
          <w:ilvl w:val="1"/>
          <w:numId w:val="8"/>
        </w:numPr>
        <w:rPr>
          <w:lang w:val="es-ES"/>
        </w:rPr>
      </w:pPr>
      <w:r w:rsidRPr="0036388F">
        <w:rPr>
          <w:lang w:val="es-ES"/>
        </w:rPr>
        <w:t>Ampliar la base de clientes y acceder a nuevos mercados con potencial de alto crecimiento.</w:t>
      </w:r>
    </w:p>
    <w:p w14:paraId="697146A4" w14:textId="77777777" w:rsidR="00547159" w:rsidRPr="0036388F" w:rsidRDefault="00547159" w:rsidP="00547159">
      <w:pPr>
        <w:pStyle w:val="Pargrafdellista"/>
        <w:ind w:left="1440"/>
        <w:rPr>
          <w:lang w:val="es-ES"/>
        </w:rPr>
      </w:pPr>
    </w:p>
    <w:p w14:paraId="24A9274D" w14:textId="758E78D4" w:rsidR="0036388F" w:rsidRPr="00130218" w:rsidRDefault="00A937A0" w:rsidP="00130218">
      <w:pPr>
        <w:pStyle w:val="Pargrafdellista"/>
        <w:numPr>
          <w:ilvl w:val="0"/>
          <w:numId w:val="8"/>
        </w:numPr>
        <w:rPr>
          <w:lang w:val="es-ES"/>
        </w:rPr>
      </w:pPr>
      <w:r w:rsidRPr="00130218">
        <w:rPr>
          <w:lang w:val="es-ES"/>
        </w:rPr>
        <w:t>Incremento de Ingresos:</w:t>
      </w:r>
      <w:r w:rsidR="00FA4720" w:rsidRPr="00130218">
        <w:rPr>
          <w:lang w:val="es-ES"/>
        </w:rPr>
        <w:t xml:space="preserve"> </w:t>
      </w:r>
    </w:p>
    <w:p w14:paraId="1E08207A" w14:textId="35E89A57" w:rsidR="00A937A0" w:rsidRPr="00362E08" w:rsidRDefault="00A937A0" w:rsidP="00130218">
      <w:pPr>
        <w:pStyle w:val="Pargrafdellista"/>
        <w:numPr>
          <w:ilvl w:val="1"/>
          <w:numId w:val="8"/>
        </w:numPr>
        <w:rPr>
          <w:lang w:val="es-ES"/>
        </w:rPr>
      </w:pPr>
      <w:r w:rsidRPr="00362E08">
        <w:rPr>
          <w:lang w:val="es-ES"/>
        </w:rPr>
        <w:t xml:space="preserve">Aprovechar la creciente demanda de productos de azúcar en </w:t>
      </w:r>
      <w:r w:rsidR="0036388F" w:rsidRPr="00362E08">
        <w:rPr>
          <w:lang w:val="es-ES"/>
        </w:rPr>
        <w:t>otros mercados</w:t>
      </w:r>
      <w:r w:rsidRPr="00362E08">
        <w:rPr>
          <w:lang w:val="es-ES"/>
        </w:rPr>
        <w:t>.</w:t>
      </w:r>
    </w:p>
    <w:p w14:paraId="38D2B8B8" w14:textId="4A4CB31A" w:rsidR="00A937A0" w:rsidRDefault="00A937A0" w:rsidP="00130218">
      <w:pPr>
        <w:pStyle w:val="Pargrafdellista"/>
        <w:numPr>
          <w:ilvl w:val="1"/>
          <w:numId w:val="8"/>
        </w:numPr>
        <w:rPr>
          <w:lang w:val="es-ES"/>
        </w:rPr>
      </w:pPr>
      <w:r w:rsidRPr="00362E08">
        <w:rPr>
          <w:lang w:val="es-ES"/>
        </w:rPr>
        <w:t>Posicionar a Dulce Azúcar S.A. como un proveedor clave en mercados internacionales</w:t>
      </w:r>
      <w:r w:rsidR="00547159">
        <w:rPr>
          <w:lang w:val="es-ES"/>
        </w:rPr>
        <w:t>.</w:t>
      </w:r>
    </w:p>
    <w:p w14:paraId="72E06DEB" w14:textId="77777777" w:rsidR="00547159" w:rsidRPr="00362E08" w:rsidRDefault="00547159" w:rsidP="00547159">
      <w:pPr>
        <w:pStyle w:val="Pargrafdellista"/>
        <w:ind w:left="1440"/>
        <w:rPr>
          <w:lang w:val="es-ES"/>
        </w:rPr>
      </w:pPr>
    </w:p>
    <w:p w14:paraId="6F9625D7" w14:textId="75BE5AAB" w:rsidR="00A937A0" w:rsidRPr="00130218" w:rsidRDefault="00A937A0" w:rsidP="00130218">
      <w:pPr>
        <w:pStyle w:val="Pargrafdellista"/>
        <w:numPr>
          <w:ilvl w:val="0"/>
          <w:numId w:val="8"/>
        </w:numPr>
        <w:rPr>
          <w:lang w:val="es-ES"/>
        </w:rPr>
      </w:pPr>
      <w:r w:rsidRPr="00130218">
        <w:rPr>
          <w:lang w:val="es-ES"/>
        </w:rPr>
        <w:t>Optimización de Producción y Logística:</w:t>
      </w:r>
      <w:r w:rsidR="00FA4720" w:rsidRPr="00130218">
        <w:rPr>
          <w:lang w:val="es-ES"/>
        </w:rPr>
        <w:t xml:space="preserve"> </w:t>
      </w:r>
    </w:p>
    <w:p w14:paraId="6E3694DA" w14:textId="40D7B01B" w:rsidR="00A937A0" w:rsidRPr="00362E08" w:rsidRDefault="00A937A0" w:rsidP="00130218">
      <w:pPr>
        <w:pStyle w:val="Pargrafdellista"/>
        <w:numPr>
          <w:ilvl w:val="1"/>
          <w:numId w:val="8"/>
        </w:numPr>
        <w:rPr>
          <w:lang w:val="es-ES"/>
        </w:rPr>
      </w:pPr>
      <w:r w:rsidRPr="00362E08">
        <w:rPr>
          <w:lang w:val="es-ES"/>
        </w:rPr>
        <w:t>Mejorar la eficiencia de la cadena de suministro a través de la producción y distribución en diferentes mercados.</w:t>
      </w:r>
    </w:p>
    <w:p w14:paraId="3EF950D4" w14:textId="675E762B" w:rsidR="00A937A0" w:rsidRPr="00362E08" w:rsidRDefault="00A937A0" w:rsidP="00130218">
      <w:pPr>
        <w:pStyle w:val="Pargrafdellista"/>
        <w:numPr>
          <w:ilvl w:val="1"/>
          <w:numId w:val="8"/>
        </w:numPr>
        <w:rPr>
          <w:lang w:val="es-ES"/>
        </w:rPr>
      </w:pPr>
      <w:r w:rsidRPr="00362E08">
        <w:rPr>
          <w:lang w:val="es-ES"/>
        </w:rPr>
        <w:t>Reducir costos logísticos.</w:t>
      </w:r>
    </w:p>
    <w:p w14:paraId="1B0D0DB9" w14:textId="77777777" w:rsidR="00DE2E88" w:rsidRDefault="00DE2E88" w:rsidP="00A937A0">
      <w:pPr>
        <w:rPr>
          <w:b/>
          <w:bCs/>
          <w:u w:val="single"/>
          <w:lang w:val="es-ES"/>
        </w:rPr>
      </w:pPr>
    </w:p>
    <w:p w14:paraId="01816EA5" w14:textId="77777777" w:rsidR="00501177" w:rsidRDefault="00A937A0" w:rsidP="00A937A0">
      <w:pPr>
        <w:rPr>
          <w:b/>
          <w:bCs/>
          <w:u w:val="single"/>
          <w:lang w:val="es-ES"/>
        </w:rPr>
      </w:pPr>
      <w:r w:rsidRPr="00DE2E88">
        <w:rPr>
          <w:b/>
          <w:bCs/>
          <w:u w:val="single"/>
          <w:lang w:val="es-ES"/>
        </w:rPr>
        <w:lastRenderedPageBreak/>
        <w:t>Modalidad de Internacionalización Escogida</w:t>
      </w:r>
      <w:r w:rsidR="00FA4720" w:rsidRPr="00DE2E88">
        <w:rPr>
          <w:b/>
          <w:bCs/>
          <w:u w:val="single"/>
          <w:lang w:val="es-ES"/>
        </w:rPr>
        <w:t xml:space="preserve"> </w:t>
      </w:r>
    </w:p>
    <w:p w14:paraId="1B2BD8CC" w14:textId="4F391EDF" w:rsidR="00A937A0" w:rsidRPr="00450BAD" w:rsidRDefault="00A937A0" w:rsidP="00A937A0">
      <w:pPr>
        <w:rPr>
          <w:b/>
          <w:bCs/>
          <w:u w:val="single"/>
          <w:lang w:val="es-ES"/>
        </w:rPr>
      </w:pPr>
      <w:r w:rsidRPr="00450BAD">
        <w:rPr>
          <w:b/>
          <w:bCs/>
          <w:lang w:val="es-ES"/>
        </w:rPr>
        <w:t>Exportación Directa y Alianzas Estratégicas</w:t>
      </w:r>
      <w:r w:rsidR="00FA4720" w:rsidRPr="00450BAD">
        <w:rPr>
          <w:b/>
          <w:bCs/>
          <w:lang w:val="es-ES"/>
        </w:rPr>
        <w:t xml:space="preserve"> </w:t>
      </w:r>
    </w:p>
    <w:p w14:paraId="446AD93B" w14:textId="43E6F4C1" w:rsidR="00A937A0" w:rsidRPr="00B25629" w:rsidRDefault="00244B2E" w:rsidP="00A937A0">
      <w:pPr>
        <w:rPr>
          <w:lang w:val="es-ES"/>
        </w:rPr>
      </w:pPr>
      <w:r>
        <w:rPr>
          <w:lang w:val="es-ES"/>
        </w:rPr>
        <w:t xml:space="preserve">Posibles mercados dónde operar, hay </w:t>
      </w:r>
      <w:r w:rsidR="00501177">
        <w:rPr>
          <w:lang w:val="es-ES"/>
        </w:rPr>
        <w:t xml:space="preserve">3 posibilidades </w:t>
      </w:r>
      <w:r w:rsidR="00A22203">
        <w:rPr>
          <w:lang w:val="es-ES"/>
        </w:rPr>
        <w:t>planteamientos</w:t>
      </w:r>
      <w:r w:rsidR="00501177">
        <w:rPr>
          <w:lang w:val="es-ES"/>
        </w:rPr>
        <w:t>:</w:t>
      </w:r>
    </w:p>
    <w:p w14:paraId="521C7E2E" w14:textId="610ACAB7" w:rsidR="00A937A0" w:rsidRDefault="00A937A0" w:rsidP="00A22203">
      <w:pPr>
        <w:pStyle w:val="Pargrafdellista"/>
        <w:numPr>
          <w:ilvl w:val="0"/>
          <w:numId w:val="9"/>
        </w:numPr>
        <w:rPr>
          <w:lang w:val="es-ES"/>
        </w:rPr>
      </w:pPr>
      <w:r w:rsidRPr="00A22203">
        <w:rPr>
          <w:lang w:val="es-ES"/>
        </w:rPr>
        <w:t>América Latina:</w:t>
      </w:r>
      <w:r w:rsidR="00FA4720" w:rsidRPr="00A22203">
        <w:rPr>
          <w:lang w:val="es-ES"/>
        </w:rPr>
        <w:t xml:space="preserve"> </w:t>
      </w:r>
      <w:r w:rsidRPr="00A22203">
        <w:rPr>
          <w:lang w:val="es-ES"/>
        </w:rPr>
        <w:t xml:space="preserve"> Brasil y México, debido a su gran consumo de azúcar y oportunidades para alianzas con productores locales</w:t>
      </w:r>
      <w:r w:rsidR="00E70810">
        <w:rPr>
          <w:lang w:val="es-ES"/>
        </w:rPr>
        <w:t>, saben valorar la calidad.</w:t>
      </w:r>
    </w:p>
    <w:p w14:paraId="53964DFE" w14:textId="77777777" w:rsidR="00E70810" w:rsidRPr="00A22203" w:rsidRDefault="00E70810" w:rsidP="00E70810">
      <w:pPr>
        <w:pStyle w:val="Pargrafdellista"/>
        <w:rPr>
          <w:lang w:val="es-ES"/>
        </w:rPr>
      </w:pPr>
    </w:p>
    <w:p w14:paraId="2A218B12" w14:textId="42936086" w:rsidR="00A937A0" w:rsidRDefault="00A937A0" w:rsidP="00A22203">
      <w:pPr>
        <w:pStyle w:val="Pargrafdellista"/>
        <w:numPr>
          <w:ilvl w:val="0"/>
          <w:numId w:val="9"/>
        </w:numPr>
        <w:rPr>
          <w:lang w:val="es-ES"/>
        </w:rPr>
      </w:pPr>
      <w:r w:rsidRPr="00A22203">
        <w:rPr>
          <w:lang w:val="es-ES"/>
        </w:rPr>
        <w:t>Asia:</w:t>
      </w:r>
      <w:r w:rsidR="00FA4720" w:rsidRPr="00A22203">
        <w:rPr>
          <w:lang w:val="es-ES"/>
        </w:rPr>
        <w:t xml:space="preserve"> </w:t>
      </w:r>
      <w:r w:rsidRPr="00A22203">
        <w:rPr>
          <w:lang w:val="es-ES"/>
        </w:rPr>
        <w:t xml:space="preserve"> India y China, mercados con alta demanda de azúcar y productos derivados</w:t>
      </w:r>
      <w:r w:rsidR="00E70810">
        <w:rPr>
          <w:lang w:val="es-ES"/>
        </w:rPr>
        <w:t>, pero que compran a precio y no calidad.</w:t>
      </w:r>
    </w:p>
    <w:p w14:paraId="7F615EE5" w14:textId="77777777" w:rsidR="00E70810" w:rsidRPr="00E70810" w:rsidRDefault="00E70810" w:rsidP="00E70810">
      <w:pPr>
        <w:pStyle w:val="Pargrafdellista"/>
        <w:rPr>
          <w:lang w:val="es-ES"/>
        </w:rPr>
      </w:pPr>
    </w:p>
    <w:p w14:paraId="63E0FBA4" w14:textId="4FE6B717" w:rsidR="00A937A0" w:rsidRPr="00A22203" w:rsidRDefault="00A937A0" w:rsidP="00A22203">
      <w:pPr>
        <w:pStyle w:val="Pargrafdellista"/>
        <w:numPr>
          <w:ilvl w:val="0"/>
          <w:numId w:val="9"/>
        </w:numPr>
        <w:rPr>
          <w:lang w:val="es-ES"/>
        </w:rPr>
      </w:pPr>
      <w:r w:rsidRPr="00A22203">
        <w:rPr>
          <w:lang w:val="es-ES"/>
        </w:rPr>
        <w:t>África:</w:t>
      </w:r>
      <w:r w:rsidR="00FA4720" w:rsidRPr="00A22203">
        <w:rPr>
          <w:lang w:val="es-ES"/>
        </w:rPr>
        <w:t xml:space="preserve"> </w:t>
      </w:r>
      <w:r w:rsidRPr="00A22203">
        <w:rPr>
          <w:lang w:val="es-ES"/>
        </w:rPr>
        <w:t xml:space="preserve"> Nigeria y Sudáfrica, emergentes con creciente demanda de productos alimentarios</w:t>
      </w:r>
      <w:r w:rsidR="00E70810">
        <w:rPr>
          <w:lang w:val="es-ES"/>
        </w:rPr>
        <w:t>, mercado a explorar.</w:t>
      </w:r>
    </w:p>
    <w:p w14:paraId="53893BFE" w14:textId="13EDD259" w:rsidR="00A937A0" w:rsidRPr="00D20FF9" w:rsidRDefault="007722AA" w:rsidP="00A937A0">
      <w:pPr>
        <w:rPr>
          <w:b/>
          <w:bCs/>
          <w:highlight w:val="yellow"/>
          <w:lang w:val="es-ES"/>
        </w:rPr>
      </w:pPr>
      <w:r w:rsidRPr="00D20FF9">
        <w:rPr>
          <w:b/>
          <w:bCs/>
          <w:highlight w:val="yellow"/>
          <w:lang w:val="es-ES"/>
        </w:rPr>
        <w:t>Estrategia</w:t>
      </w:r>
      <w:r w:rsidR="00A937A0" w:rsidRPr="00D20FF9">
        <w:rPr>
          <w:b/>
          <w:bCs/>
          <w:highlight w:val="yellow"/>
          <w:lang w:val="es-ES"/>
        </w:rPr>
        <w:t>:</w:t>
      </w:r>
      <w:r w:rsidR="00FA4720" w:rsidRPr="00D20FF9">
        <w:rPr>
          <w:b/>
          <w:bCs/>
          <w:highlight w:val="yellow"/>
          <w:lang w:val="es-ES"/>
        </w:rPr>
        <w:t xml:space="preserve"> </w:t>
      </w:r>
    </w:p>
    <w:p w14:paraId="52CF71EA" w14:textId="7084E4E4" w:rsidR="00A937A0" w:rsidRPr="00D20FF9" w:rsidRDefault="00A937A0" w:rsidP="0007217F">
      <w:pPr>
        <w:pStyle w:val="Pargrafdellista"/>
        <w:numPr>
          <w:ilvl w:val="0"/>
          <w:numId w:val="10"/>
        </w:numPr>
        <w:rPr>
          <w:highlight w:val="yellow"/>
          <w:lang w:val="es-ES"/>
        </w:rPr>
      </w:pPr>
      <w:r w:rsidRPr="00D20FF9">
        <w:rPr>
          <w:highlight w:val="yellow"/>
          <w:lang w:val="es-ES"/>
        </w:rPr>
        <w:t>Exportación Directa</w:t>
      </w:r>
      <w:r w:rsidR="00585494" w:rsidRPr="00D20FF9">
        <w:rPr>
          <w:highlight w:val="yellow"/>
          <w:lang w:val="es-ES"/>
        </w:rPr>
        <w:t>.</w:t>
      </w:r>
    </w:p>
    <w:p w14:paraId="7B51F466" w14:textId="377DAC2A" w:rsidR="00A937A0" w:rsidRPr="00D20FF9" w:rsidRDefault="00A937A0" w:rsidP="0007217F">
      <w:pPr>
        <w:pStyle w:val="Pargrafdellista"/>
        <w:numPr>
          <w:ilvl w:val="0"/>
          <w:numId w:val="10"/>
        </w:numPr>
        <w:rPr>
          <w:highlight w:val="yellow"/>
          <w:lang w:val="es-ES"/>
        </w:rPr>
      </w:pPr>
      <w:r w:rsidRPr="00D20FF9">
        <w:rPr>
          <w:highlight w:val="yellow"/>
          <w:lang w:val="es-ES"/>
        </w:rPr>
        <w:t>Alianzas Estratégicas:</w:t>
      </w:r>
      <w:r w:rsidR="00FA4720" w:rsidRPr="00D20FF9">
        <w:rPr>
          <w:highlight w:val="yellow"/>
          <w:lang w:val="es-ES"/>
        </w:rPr>
        <w:t xml:space="preserve"> </w:t>
      </w:r>
      <w:r w:rsidRPr="00D20FF9">
        <w:rPr>
          <w:highlight w:val="yellow"/>
          <w:lang w:val="es-ES"/>
        </w:rPr>
        <w:t xml:space="preserve"> Formar alianzas con productores y distribuidores locales para facilitar la entrada y distribución.</w:t>
      </w:r>
    </w:p>
    <w:p w14:paraId="1219D775" w14:textId="5A11FCDB" w:rsidR="00A937A0" w:rsidRPr="00D20FF9" w:rsidRDefault="00A937A0" w:rsidP="0007217F">
      <w:pPr>
        <w:pStyle w:val="Pargrafdellista"/>
        <w:numPr>
          <w:ilvl w:val="0"/>
          <w:numId w:val="10"/>
        </w:numPr>
        <w:rPr>
          <w:highlight w:val="yellow"/>
          <w:lang w:val="es-ES"/>
        </w:rPr>
      </w:pPr>
      <w:r w:rsidRPr="00D20FF9">
        <w:rPr>
          <w:highlight w:val="yellow"/>
          <w:lang w:val="es-ES"/>
        </w:rPr>
        <w:t>Representantes Locales:</w:t>
      </w:r>
      <w:r w:rsidR="00FA4720" w:rsidRPr="00D20FF9">
        <w:rPr>
          <w:highlight w:val="yellow"/>
          <w:lang w:val="es-ES"/>
        </w:rPr>
        <w:t xml:space="preserve"> </w:t>
      </w:r>
      <w:r w:rsidRPr="00D20FF9">
        <w:rPr>
          <w:highlight w:val="yellow"/>
          <w:lang w:val="es-ES"/>
        </w:rPr>
        <w:t xml:space="preserve"> Contratar </w:t>
      </w:r>
      <w:r w:rsidR="00585494" w:rsidRPr="00D20FF9">
        <w:rPr>
          <w:highlight w:val="yellow"/>
          <w:lang w:val="es-ES"/>
        </w:rPr>
        <w:t>equipo de ventas</w:t>
      </w:r>
      <w:r w:rsidRPr="00D20FF9">
        <w:rPr>
          <w:highlight w:val="yellow"/>
          <w:lang w:val="es-ES"/>
        </w:rPr>
        <w:t xml:space="preserve"> para gestionar relaciones comerciales y operaciones logísticas.</w:t>
      </w:r>
    </w:p>
    <w:p w14:paraId="248D3183" w14:textId="08F4FD54" w:rsidR="00A937A0" w:rsidRPr="00D20FF9" w:rsidRDefault="003D5FCA" w:rsidP="00A937A0">
      <w:pPr>
        <w:rPr>
          <w:b/>
          <w:bCs/>
          <w:highlight w:val="yellow"/>
          <w:u w:val="single"/>
          <w:lang w:val="es-ES"/>
        </w:rPr>
      </w:pPr>
      <w:r w:rsidRPr="00D20FF9">
        <w:rPr>
          <w:b/>
          <w:bCs/>
          <w:highlight w:val="yellow"/>
          <w:u w:val="single"/>
          <w:lang w:val="es-ES"/>
        </w:rPr>
        <w:t xml:space="preserve">A que organismos vamos a recurrir: </w:t>
      </w:r>
    </w:p>
    <w:p w14:paraId="0C142C86" w14:textId="6CE10FBB" w:rsidR="0082470E" w:rsidRPr="00D20FF9" w:rsidRDefault="001716FA" w:rsidP="00A937A0">
      <w:pPr>
        <w:rPr>
          <w:highlight w:val="yellow"/>
          <w:lang w:val="es-ES"/>
        </w:rPr>
      </w:pPr>
      <w:r w:rsidRPr="00D20FF9">
        <w:rPr>
          <w:highlight w:val="yellow"/>
          <w:lang w:val="es-ES"/>
        </w:rPr>
        <w:t>Vamos a dirigir a las diferentes instituciones y organizaciones, que ap</w:t>
      </w:r>
      <w:r w:rsidR="008831CF" w:rsidRPr="00D20FF9">
        <w:rPr>
          <w:highlight w:val="yellow"/>
          <w:lang w:val="es-ES"/>
        </w:rPr>
        <w:t>o</w:t>
      </w:r>
      <w:r w:rsidRPr="00D20FF9">
        <w:rPr>
          <w:highlight w:val="yellow"/>
          <w:lang w:val="es-ES"/>
        </w:rPr>
        <w:t xml:space="preserve">yan a los planes de </w:t>
      </w:r>
      <w:r w:rsidR="008831CF" w:rsidRPr="00D20FF9">
        <w:rPr>
          <w:highlight w:val="yellow"/>
          <w:lang w:val="es-ES"/>
        </w:rPr>
        <w:t xml:space="preserve">internacionalización de </w:t>
      </w:r>
      <w:r w:rsidR="00F21B61" w:rsidRPr="00D20FF9">
        <w:rPr>
          <w:highlight w:val="yellow"/>
          <w:lang w:val="es-ES"/>
        </w:rPr>
        <w:t xml:space="preserve">proyectos, seguramente de cada uno de ellos podemos aprovechar diferentes productos que </w:t>
      </w:r>
      <w:r w:rsidR="00C57C26" w:rsidRPr="00D20FF9">
        <w:rPr>
          <w:highlight w:val="yellow"/>
          <w:lang w:val="es-ES"/>
        </w:rPr>
        <w:t xml:space="preserve">nos </w:t>
      </w:r>
      <w:r w:rsidR="00F21B61" w:rsidRPr="00D20FF9">
        <w:rPr>
          <w:highlight w:val="yellow"/>
          <w:lang w:val="es-ES"/>
        </w:rPr>
        <w:t>encaje mejor</w:t>
      </w:r>
      <w:r w:rsidR="00C57C26" w:rsidRPr="00D20FF9">
        <w:rPr>
          <w:highlight w:val="yellow"/>
          <w:lang w:val="es-ES"/>
        </w:rPr>
        <w:t>.</w:t>
      </w:r>
    </w:p>
    <w:p w14:paraId="73D466BE" w14:textId="566E0BB4" w:rsidR="00A937A0" w:rsidRPr="00D20FF9" w:rsidRDefault="000047FF" w:rsidP="00A937A0">
      <w:pPr>
        <w:rPr>
          <w:highlight w:val="yellow"/>
          <w:lang w:val="es-ES"/>
        </w:rPr>
      </w:pPr>
      <w:r w:rsidRPr="00D20FF9">
        <w:rPr>
          <w:b/>
          <w:bCs/>
          <w:highlight w:val="yellow"/>
          <w:lang w:val="es-ES"/>
        </w:rPr>
        <w:t>I</w:t>
      </w:r>
      <w:r w:rsidR="00A937A0" w:rsidRPr="00D20FF9">
        <w:rPr>
          <w:b/>
          <w:bCs/>
          <w:highlight w:val="yellow"/>
          <w:lang w:val="es-ES"/>
        </w:rPr>
        <w:t>CEX España</w:t>
      </w:r>
      <w:r w:rsidR="00A937A0" w:rsidRPr="00D20FF9">
        <w:rPr>
          <w:highlight w:val="yellow"/>
          <w:lang w:val="es-ES"/>
        </w:rPr>
        <w:t xml:space="preserve"> Exportación e Inversione</w:t>
      </w:r>
      <w:r w:rsidR="006465C4" w:rsidRPr="00D20FF9">
        <w:rPr>
          <w:highlight w:val="yellow"/>
          <w:lang w:val="es-ES"/>
        </w:rPr>
        <w:t>s, nos daría asesoramiento y apoyo financie</w:t>
      </w:r>
      <w:r w:rsidR="00B92DA4" w:rsidRPr="00D20FF9">
        <w:rPr>
          <w:highlight w:val="yellow"/>
          <w:lang w:val="es-ES"/>
        </w:rPr>
        <w:t>ro a través de sus programas de internacionalización</w:t>
      </w:r>
      <w:r w:rsidRPr="00D20FF9">
        <w:rPr>
          <w:highlight w:val="yellow"/>
          <w:lang w:val="es-ES"/>
        </w:rPr>
        <w:t xml:space="preserve">, así como </w:t>
      </w:r>
      <w:r w:rsidR="00B74D2D" w:rsidRPr="00D20FF9">
        <w:rPr>
          <w:highlight w:val="yellow"/>
          <w:lang w:val="es-ES"/>
        </w:rPr>
        <w:t xml:space="preserve">tener acceso a </w:t>
      </w:r>
      <w:r w:rsidRPr="00D20FF9">
        <w:rPr>
          <w:highlight w:val="yellow"/>
          <w:lang w:val="es-ES"/>
        </w:rPr>
        <w:t>ayudas y subvenciones.</w:t>
      </w:r>
    </w:p>
    <w:p w14:paraId="225604D8" w14:textId="1FBD3E4E" w:rsidR="00A937A0" w:rsidRPr="00D20FF9" w:rsidRDefault="00A937A0" w:rsidP="00E82FDC">
      <w:pPr>
        <w:rPr>
          <w:highlight w:val="yellow"/>
          <w:lang w:val="es-ES"/>
        </w:rPr>
      </w:pPr>
      <w:r w:rsidRPr="00D20FF9">
        <w:rPr>
          <w:b/>
          <w:bCs/>
          <w:highlight w:val="yellow"/>
          <w:lang w:val="es-ES"/>
        </w:rPr>
        <w:t>Banco Europeo de Inversiones (BEI)</w:t>
      </w:r>
      <w:r w:rsidR="000047FF" w:rsidRPr="00D20FF9">
        <w:rPr>
          <w:highlight w:val="yellow"/>
          <w:lang w:val="es-ES"/>
        </w:rPr>
        <w:t xml:space="preserve">, </w:t>
      </w:r>
      <w:r w:rsidR="00E82FDC" w:rsidRPr="00D20FF9">
        <w:rPr>
          <w:highlight w:val="yellow"/>
          <w:lang w:val="es-ES"/>
        </w:rPr>
        <w:t>consultaríamos información sobre préstamos y financiamiento para este tipo de proyectos.</w:t>
      </w:r>
    </w:p>
    <w:p w14:paraId="213F5C4C" w14:textId="6D78ABDA" w:rsidR="00A937A0" w:rsidRPr="00D20FF9" w:rsidRDefault="00A937A0" w:rsidP="00A937A0">
      <w:pPr>
        <w:rPr>
          <w:highlight w:val="yellow"/>
          <w:lang w:val="es-ES"/>
        </w:rPr>
      </w:pPr>
      <w:r w:rsidRPr="00D20FF9">
        <w:rPr>
          <w:b/>
          <w:bCs/>
          <w:highlight w:val="yellow"/>
          <w:lang w:val="es-ES"/>
        </w:rPr>
        <w:t>Agencia Española de Cooperación Internacional para el Desarrollo (AECID</w:t>
      </w:r>
      <w:r w:rsidRPr="00D20FF9">
        <w:rPr>
          <w:highlight w:val="yellow"/>
          <w:lang w:val="es-ES"/>
        </w:rPr>
        <w:t>)</w:t>
      </w:r>
      <w:r w:rsidR="0082470E" w:rsidRPr="00D20FF9">
        <w:rPr>
          <w:highlight w:val="yellow"/>
          <w:lang w:val="es-ES"/>
        </w:rPr>
        <w:t>, ayuda en la creación de redes comerciales en países en desarrollo.</w:t>
      </w:r>
    </w:p>
    <w:p w14:paraId="7D9D20ED" w14:textId="30693931" w:rsidR="00A937A0" w:rsidRPr="00B25629" w:rsidRDefault="00A937A0" w:rsidP="00A937A0">
      <w:pPr>
        <w:rPr>
          <w:lang w:val="es-ES"/>
        </w:rPr>
      </w:pPr>
      <w:r w:rsidRPr="00D20FF9">
        <w:rPr>
          <w:b/>
          <w:bCs/>
          <w:highlight w:val="yellow"/>
          <w:lang w:val="es-ES"/>
        </w:rPr>
        <w:t>Organización Internacional del Azúcar</w:t>
      </w:r>
      <w:r w:rsidRPr="00D20FF9">
        <w:rPr>
          <w:highlight w:val="yellow"/>
          <w:lang w:val="es-ES"/>
        </w:rPr>
        <w:t xml:space="preserve"> (ISO)</w:t>
      </w:r>
      <w:r w:rsidR="00F21B61" w:rsidRPr="00D20FF9">
        <w:rPr>
          <w:highlight w:val="yellow"/>
          <w:lang w:val="es-ES"/>
        </w:rPr>
        <w:t xml:space="preserve">, </w:t>
      </w:r>
      <w:r w:rsidR="00B74D2D" w:rsidRPr="00D20FF9">
        <w:rPr>
          <w:highlight w:val="yellow"/>
          <w:lang w:val="es-ES"/>
        </w:rPr>
        <w:t xml:space="preserve">nos puede proporcionar </w:t>
      </w:r>
      <w:r w:rsidR="00F21B61" w:rsidRPr="00D20FF9">
        <w:rPr>
          <w:highlight w:val="yellow"/>
          <w:lang w:val="es-ES"/>
        </w:rPr>
        <w:t xml:space="preserve">recursos y </w:t>
      </w:r>
      <w:proofErr w:type="spellStart"/>
      <w:r w:rsidR="00F21B61" w:rsidRPr="00D20FF9">
        <w:rPr>
          <w:highlight w:val="yellow"/>
          <w:lang w:val="es-ES"/>
        </w:rPr>
        <w:t>networkin</w:t>
      </w:r>
      <w:r w:rsidR="00303DB2" w:rsidRPr="00D20FF9">
        <w:rPr>
          <w:highlight w:val="yellow"/>
          <w:lang w:val="es-ES"/>
        </w:rPr>
        <w:t>g</w:t>
      </w:r>
      <w:proofErr w:type="spellEnd"/>
      <w:r w:rsidR="00303DB2" w:rsidRPr="00D20FF9">
        <w:rPr>
          <w:highlight w:val="yellow"/>
          <w:lang w:val="es-ES"/>
        </w:rPr>
        <w:t xml:space="preserve"> (contactos)</w:t>
      </w:r>
      <w:r w:rsidR="002A13F7" w:rsidRPr="00D20FF9">
        <w:rPr>
          <w:highlight w:val="yellow"/>
          <w:lang w:val="es-ES"/>
        </w:rPr>
        <w:t>.</w:t>
      </w:r>
    </w:p>
    <w:p w14:paraId="5B2EC3E8" w14:textId="77777777" w:rsidR="00A937A0" w:rsidRPr="00B25629" w:rsidRDefault="00A937A0" w:rsidP="00A937A0">
      <w:pPr>
        <w:rPr>
          <w:lang w:val="es-ES"/>
        </w:rPr>
      </w:pPr>
    </w:p>
    <w:p w14:paraId="73576536" w14:textId="77777777" w:rsidR="00A937A0" w:rsidRPr="00B25629" w:rsidRDefault="00A937A0" w:rsidP="00A937A0">
      <w:pPr>
        <w:rPr>
          <w:lang w:val="es-ES"/>
        </w:rPr>
      </w:pPr>
    </w:p>
    <w:p w14:paraId="117FF1E5" w14:textId="77777777" w:rsidR="00A937A0" w:rsidRPr="00B25629" w:rsidRDefault="00A937A0" w:rsidP="00A937A0">
      <w:pPr>
        <w:rPr>
          <w:lang w:val="es-ES"/>
        </w:rPr>
      </w:pPr>
    </w:p>
    <w:sectPr w:rsidR="00A937A0" w:rsidRPr="00B25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01C29"/>
    <w:multiLevelType w:val="hybridMultilevel"/>
    <w:tmpl w:val="FD16DE52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51EDF"/>
    <w:multiLevelType w:val="hybridMultilevel"/>
    <w:tmpl w:val="151AE49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02510"/>
    <w:multiLevelType w:val="hybridMultilevel"/>
    <w:tmpl w:val="2466C96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06B36"/>
    <w:multiLevelType w:val="hybridMultilevel"/>
    <w:tmpl w:val="43E409D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0C56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52FAD"/>
    <w:multiLevelType w:val="hybridMultilevel"/>
    <w:tmpl w:val="55F6106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B1DDA"/>
    <w:multiLevelType w:val="hybridMultilevel"/>
    <w:tmpl w:val="D44C127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B06BC"/>
    <w:multiLevelType w:val="hybridMultilevel"/>
    <w:tmpl w:val="1A0CA1E2"/>
    <w:lvl w:ilvl="0" w:tplc="0403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5B7E48F7"/>
    <w:multiLevelType w:val="hybridMultilevel"/>
    <w:tmpl w:val="E5E645FC"/>
    <w:lvl w:ilvl="0" w:tplc="040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9F2917"/>
    <w:multiLevelType w:val="hybridMultilevel"/>
    <w:tmpl w:val="170ECB3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73700"/>
    <w:multiLevelType w:val="hybridMultilevel"/>
    <w:tmpl w:val="6D1AE166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400035">
    <w:abstractNumId w:val="5"/>
  </w:num>
  <w:num w:numId="2" w16cid:durableId="899176688">
    <w:abstractNumId w:val="3"/>
  </w:num>
  <w:num w:numId="3" w16cid:durableId="1294094011">
    <w:abstractNumId w:val="1"/>
  </w:num>
  <w:num w:numId="4" w16cid:durableId="1361935967">
    <w:abstractNumId w:val="6"/>
  </w:num>
  <w:num w:numId="5" w16cid:durableId="2046371063">
    <w:abstractNumId w:val="4"/>
  </w:num>
  <w:num w:numId="6" w16cid:durableId="310211575">
    <w:abstractNumId w:val="2"/>
  </w:num>
  <w:num w:numId="7" w16cid:durableId="535504086">
    <w:abstractNumId w:val="8"/>
  </w:num>
  <w:num w:numId="8" w16cid:durableId="1516770802">
    <w:abstractNumId w:val="0"/>
  </w:num>
  <w:num w:numId="9" w16cid:durableId="1189638918">
    <w:abstractNumId w:val="9"/>
  </w:num>
  <w:num w:numId="10" w16cid:durableId="1055543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A0"/>
    <w:rsid w:val="000047FF"/>
    <w:rsid w:val="00024A8A"/>
    <w:rsid w:val="00032EB3"/>
    <w:rsid w:val="0007217F"/>
    <w:rsid w:val="00130218"/>
    <w:rsid w:val="00160B85"/>
    <w:rsid w:val="001716FA"/>
    <w:rsid w:val="00244B2E"/>
    <w:rsid w:val="002A13F7"/>
    <w:rsid w:val="00303DB2"/>
    <w:rsid w:val="00362E08"/>
    <w:rsid w:val="0036388F"/>
    <w:rsid w:val="003D5FCA"/>
    <w:rsid w:val="00450BAD"/>
    <w:rsid w:val="004620B9"/>
    <w:rsid w:val="00471458"/>
    <w:rsid w:val="00501177"/>
    <w:rsid w:val="00547159"/>
    <w:rsid w:val="00585494"/>
    <w:rsid w:val="00631E0D"/>
    <w:rsid w:val="006465C4"/>
    <w:rsid w:val="007722AA"/>
    <w:rsid w:val="0082470E"/>
    <w:rsid w:val="008831CF"/>
    <w:rsid w:val="009331E2"/>
    <w:rsid w:val="00A22203"/>
    <w:rsid w:val="00A74CFD"/>
    <w:rsid w:val="00A937A0"/>
    <w:rsid w:val="00B106AB"/>
    <w:rsid w:val="00B25629"/>
    <w:rsid w:val="00B67269"/>
    <w:rsid w:val="00B74D2D"/>
    <w:rsid w:val="00B84486"/>
    <w:rsid w:val="00B92DA4"/>
    <w:rsid w:val="00B931A8"/>
    <w:rsid w:val="00C57C26"/>
    <w:rsid w:val="00D20FF9"/>
    <w:rsid w:val="00DE2E88"/>
    <w:rsid w:val="00E70810"/>
    <w:rsid w:val="00E82FDC"/>
    <w:rsid w:val="00EF4672"/>
    <w:rsid w:val="00F21B61"/>
    <w:rsid w:val="00F5240B"/>
    <w:rsid w:val="00FA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F7ED3"/>
  <w15:chartTrackingRefBased/>
  <w15:docId w15:val="{47FB258D-156B-4A62-B2B9-DD7E7A55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363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41</cp:revision>
  <dcterms:created xsi:type="dcterms:W3CDTF">2024-06-02T17:08:00Z</dcterms:created>
  <dcterms:modified xsi:type="dcterms:W3CDTF">2024-06-24T14:54:00Z</dcterms:modified>
</cp:coreProperties>
</file>