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53FD" w14:textId="31196370" w:rsidR="004A62AC" w:rsidRPr="0016449B" w:rsidRDefault="004A62AC" w:rsidP="0016449B">
      <w:pPr>
        <w:pStyle w:val="CommentText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428F">
        <w:rPr>
          <w:rFonts w:ascii="Times New Roman" w:hAnsi="Times New Roman" w:cs="Times New Roman"/>
          <w:sz w:val="24"/>
          <w:szCs w:val="24"/>
        </w:rPr>
        <w:t>Message in a Bottle: Archived DNA Reveals Marine Heatwave-Associated Shifts in Fish Assemblages</w:t>
      </w:r>
    </w:p>
    <w:p w14:paraId="5937C49C" w14:textId="77777777" w:rsidR="004A62AC" w:rsidRPr="00D0428F" w:rsidRDefault="004A62AC" w:rsidP="004A62AC">
      <w:pPr>
        <w:spacing w:line="480" w:lineRule="auto"/>
        <w:rPr>
          <w:rFonts w:ascii="Times New Roman" w:eastAsia="Times New Roman" w:hAnsi="Times New Roman" w:cs="Times New Roman"/>
        </w:rPr>
      </w:pPr>
    </w:p>
    <w:p w14:paraId="4B7E7B40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  <w:vertAlign w:val="superscript"/>
        </w:rPr>
      </w:pPr>
      <w:r w:rsidRPr="00D0428F">
        <w:rPr>
          <w:rFonts w:ascii="Times New Roman" w:eastAsia="Times New Roman" w:hAnsi="Times New Roman" w:cs="Times New Roman"/>
        </w:rPr>
        <w:t>Zachary Gold</w:t>
      </w:r>
      <w:r w:rsidRPr="00D0428F">
        <w:rPr>
          <w:rFonts w:ascii="Times New Roman" w:eastAsia="Times New Roman" w:hAnsi="Times New Roman" w:cs="Times New Roman"/>
          <w:vertAlign w:val="superscript"/>
        </w:rPr>
        <w:t>1,2*</w:t>
      </w:r>
      <w:r w:rsidRPr="00D0428F">
        <w:rPr>
          <w:rFonts w:ascii="Times New Roman" w:eastAsia="Times New Roman" w:hAnsi="Times New Roman" w:cs="Times New Roman"/>
        </w:rPr>
        <w:t>, Ryan P. Kelly</w:t>
      </w:r>
      <w:r w:rsidRPr="00D0428F">
        <w:rPr>
          <w:rFonts w:ascii="Times New Roman" w:eastAsia="Times New Roman" w:hAnsi="Times New Roman" w:cs="Times New Roman"/>
          <w:vertAlign w:val="superscript"/>
        </w:rPr>
        <w:t>3</w:t>
      </w:r>
      <w:r w:rsidRPr="00D0428F">
        <w:rPr>
          <w:rFonts w:ascii="Times New Roman" w:eastAsia="Times New Roman" w:hAnsi="Times New Roman" w:cs="Times New Roman"/>
        </w:rPr>
        <w:t>, Andrew Olaf Shelton</w:t>
      </w:r>
      <w:r w:rsidRPr="00D0428F">
        <w:rPr>
          <w:rFonts w:ascii="Times New Roman" w:eastAsia="Times New Roman" w:hAnsi="Times New Roman" w:cs="Times New Roman"/>
          <w:vertAlign w:val="superscript"/>
        </w:rPr>
        <w:t>2</w:t>
      </w:r>
      <w:r w:rsidRPr="00D0428F">
        <w:rPr>
          <w:rFonts w:ascii="Times New Roman" w:eastAsia="Times New Roman" w:hAnsi="Times New Roman" w:cs="Times New Roman"/>
        </w:rPr>
        <w:t>, Andrew R. Thompson</w:t>
      </w:r>
      <w:r w:rsidRPr="00D0428F">
        <w:rPr>
          <w:rFonts w:ascii="Times New Roman" w:eastAsia="Times New Roman" w:hAnsi="Times New Roman" w:cs="Times New Roman"/>
          <w:vertAlign w:val="superscript"/>
        </w:rPr>
        <w:t>4</w:t>
      </w:r>
      <w:r w:rsidRPr="00D0428F">
        <w:rPr>
          <w:rFonts w:ascii="Times New Roman" w:eastAsia="Times New Roman" w:hAnsi="Times New Roman" w:cs="Times New Roman"/>
        </w:rPr>
        <w:t>, Kelly D. Goodwin</w:t>
      </w:r>
      <w:r w:rsidRPr="00D0428F">
        <w:rPr>
          <w:rFonts w:ascii="Times New Roman" w:eastAsia="Times New Roman" w:hAnsi="Times New Roman" w:cs="Times New Roman"/>
          <w:vertAlign w:val="superscript"/>
        </w:rPr>
        <w:t>4,5</w:t>
      </w:r>
      <w:r w:rsidRPr="00D0428F">
        <w:rPr>
          <w:rFonts w:ascii="Times New Roman" w:eastAsia="Times New Roman" w:hAnsi="Times New Roman" w:cs="Times New Roman"/>
        </w:rPr>
        <w:t>, Ramón Gallego</w:t>
      </w:r>
      <w:r w:rsidRPr="00D0428F">
        <w:rPr>
          <w:rFonts w:ascii="Times New Roman" w:eastAsia="Times New Roman" w:hAnsi="Times New Roman" w:cs="Times New Roman"/>
          <w:vertAlign w:val="superscript"/>
        </w:rPr>
        <w:t>2</w:t>
      </w:r>
      <w:r w:rsidRPr="00D0428F">
        <w:rPr>
          <w:rFonts w:ascii="Times New Roman" w:eastAsia="Times New Roman" w:hAnsi="Times New Roman" w:cs="Times New Roman"/>
        </w:rPr>
        <w:t>, Kim M. Parsons</w:t>
      </w:r>
      <w:r w:rsidRPr="00D0428F">
        <w:rPr>
          <w:rFonts w:ascii="Times New Roman" w:eastAsia="Times New Roman" w:hAnsi="Times New Roman" w:cs="Times New Roman"/>
          <w:vertAlign w:val="superscript"/>
        </w:rPr>
        <w:t>2</w:t>
      </w:r>
      <w:r w:rsidRPr="00D0428F">
        <w:rPr>
          <w:rFonts w:ascii="Times New Roman" w:eastAsia="Times New Roman" w:hAnsi="Times New Roman" w:cs="Times New Roman"/>
        </w:rPr>
        <w:t>, Luke R. Thompson</w:t>
      </w:r>
      <w:r w:rsidRPr="00D0428F">
        <w:rPr>
          <w:rFonts w:ascii="Times New Roman" w:eastAsia="Times New Roman" w:hAnsi="Times New Roman" w:cs="Times New Roman"/>
          <w:vertAlign w:val="superscript"/>
        </w:rPr>
        <w:t>5,6</w:t>
      </w:r>
      <w:r w:rsidRPr="00D0428F">
        <w:rPr>
          <w:rFonts w:ascii="Times New Roman" w:eastAsia="Times New Roman" w:hAnsi="Times New Roman" w:cs="Times New Roman"/>
        </w:rPr>
        <w:t>, Dovi Kacev</w:t>
      </w:r>
      <w:r w:rsidRPr="00D0428F">
        <w:rPr>
          <w:rFonts w:ascii="Times New Roman" w:eastAsia="Times New Roman" w:hAnsi="Times New Roman" w:cs="Times New Roman"/>
          <w:vertAlign w:val="superscript"/>
        </w:rPr>
        <w:t>7</w:t>
      </w:r>
      <w:r w:rsidRPr="00D0428F">
        <w:rPr>
          <w:rFonts w:ascii="Times New Roman" w:eastAsia="Times New Roman" w:hAnsi="Times New Roman" w:cs="Times New Roman"/>
        </w:rPr>
        <w:t>, Paul H. Barber</w:t>
      </w:r>
      <w:r w:rsidRPr="00D0428F">
        <w:rPr>
          <w:rFonts w:ascii="Times New Roman" w:eastAsia="Times New Roman" w:hAnsi="Times New Roman" w:cs="Times New Roman"/>
          <w:vertAlign w:val="superscript"/>
        </w:rPr>
        <w:t>8</w:t>
      </w:r>
    </w:p>
    <w:p w14:paraId="4E4B1347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  <w:vertAlign w:val="superscript"/>
        </w:rPr>
      </w:pPr>
    </w:p>
    <w:p w14:paraId="312F5A25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D0428F">
        <w:rPr>
          <w:rFonts w:ascii="Times New Roman" w:eastAsia="Times New Roman" w:hAnsi="Times New Roman" w:cs="Times New Roman"/>
          <w:vertAlign w:val="superscript"/>
        </w:rPr>
        <w:t>1</w:t>
      </w:r>
      <w:r w:rsidRPr="00D0428F">
        <w:rPr>
          <w:rFonts w:ascii="Times New Roman" w:eastAsia="Times New Roman" w:hAnsi="Times New Roman" w:cs="Times New Roman"/>
        </w:rPr>
        <w:t xml:space="preserve"> Cooperative Institute for Climate, Ocean, &amp; Ecosystem Studies, UW, Seattle, WA</w:t>
      </w:r>
    </w:p>
    <w:p w14:paraId="00A1FEA2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D0428F">
        <w:rPr>
          <w:rFonts w:ascii="Times New Roman" w:eastAsia="Times New Roman" w:hAnsi="Times New Roman" w:cs="Times New Roman"/>
          <w:vertAlign w:val="superscript"/>
        </w:rPr>
        <w:t>2</w:t>
      </w:r>
      <w:r w:rsidRPr="00D0428F">
        <w:rPr>
          <w:rFonts w:ascii="Times New Roman" w:eastAsia="Times New Roman" w:hAnsi="Times New Roman" w:cs="Times New Roman"/>
        </w:rPr>
        <w:t xml:space="preserve"> Northwest Fisheries Science Center, NMFS/NOAA, Seattle, WA</w:t>
      </w:r>
    </w:p>
    <w:p w14:paraId="61B24160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D0428F">
        <w:rPr>
          <w:rFonts w:ascii="Times New Roman" w:eastAsia="Times New Roman" w:hAnsi="Times New Roman" w:cs="Times New Roman"/>
          <w:vertAlign w:val="superscript"/>
        </w:rPr>
        <w:t>3</w:t>
      </w:r>
      <w:r w:rsidRPr="00D0428F">
        <w:rPr>
          <w:rFonts w:ascii="Times New Roman" w:eastAsia="Times New Roman" w:hAnsi="Times New Roman" w:cs="Times New Roman"/>
        </w:rPr>
        <w:t xml:space="preserve"> School of Marine and Environmental Affairs, UW, Seattle, WA</w:t>
      </w:r>
    </w:p>
    <w:p w14:paraId="0E82E662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D0428F">
        <w:rPr>
          <w:rFonts w:ascii="Times New Roman" w:eastAsia="Times New Roman" w:hAnsi="Times New Roman" w:cs="Times New Roman"/>
          <w:vertAlign w:val="superscript"/>
        </w:rPr>
        <w:t>4</w:t>
      </w:r>
      <w:r w:rsidRPr="00D0428F">
        <w:rPr>
          <w:rFonts w:ascii="Times New Roman" w:eastAsia="Times New Roman" w:hAnsi="Times New Roman" w:cs="Times New Roman"/>
        </w:rPr>
        <w:t xml:space="preserve"> Southwest Fisheries Science Center, NMFS/NOAA, La Jolla, CA</w:t>
      </w:r>
    </w:p>
    <w:p w14:paraId="4ECCE8C2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D0428F">
        <w:rPr>
          <w:rFonts w:ascii="Times New Roman" w:eastAsia="Times New Roman" w:hAnsi="Times New Roman" w:cs="Times New Roman"/>
          <w:vertAlign w:val="superscript"/>
        </w:rPr>
        <w:t>5</w:t>
      </w:r>
      <w:r w:rsidRPr="00D0428F">
        <w:rPr>
          <w:rFonts w:ascii="Times New Roman" w:eastAsia="Times New Roman" w:hAnsi="Times New Roman" w:cs="Times New Roman"/>
        </w:rPr>
        <w:t xml:space="preserve"> Ocean Chemistry and Ecosystems Division, Atlantic Oceanographic and Meteorological Laboratory, Miami, FL</w:t>
      </w:r>
    </w:p>
    <w:p w14:paraId="260A4C4B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D0428F">
        <w:rPr>
          <w:rFonts w:ascii="Times New Roman" w:eastAsia="Times New Roman" w:hAnsi="Times New Roman" w:cs="Times New Roman"/>
          <w:vertAlign w:val="superscript"/>
        </w:rPr>
        <w:t>6</w:t>
      </w:r>
      <w:r w:rsidRPr="00D0428F">
        <w:rPr>
          <w:rFonts w:ascii="Times New Roman" w:eastAsia="Times New Roman" w:hAnsi="Times New Roman" w:cs="Times New Roman"/>
        </w:rPr>
        <w:t xml:space="preserve"> Northern Gulf Institute, Mississippi State University, Mississippi State, MS</w:t>
      </w:r>
    </w:p>
    <w:p w14:paraId="741DAFB6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D0428F">
        <w:rPr>
          <w:rFonts w:ascii="Times New Roman" w:eastAsia="Times New Roman" w:hAnsi="Times New Roman" w:cs="Times New Roman"/>
          <w:vertAlign w:val="superscript"/>
        </w:rPr>
        <w:t>7</w:t>
      </w:r>
      <w:r w:rsidRPr="00D0428F">
        <w:rPr>
          <w:rFonts w:ascii="Times New Roman" w:eastAsia="Times New Roman" w:hAnsi="Times New Roman" w:cs="Times New Roman"/>
        </w:rPr>
        <w:t xml:space="preserve"> Scripps Institution of Oceanography, UCSD, La Jolla</w:t>
      </w:r>
    </w:p>
    <w:p w14:paraId="31EACA7C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D0428F">
        <w:rPr>
          <w:rFonts w:ascii="Times New Roman" w:eastAsia="Times New Roman" w:hAnsi="Times New Roman" w:cs="Times New Roman"/>
          <w:vertAlign w:val="superscript"/>
        </w:rPr>
        <w:t>8</w:t>
      </w:r>
      <w:r w:rsidRPr="00D0428F">
        <w:rPr>
          <w:rFonts w:ascii="Times New Roman" w:eastAsia="Times New Roman" w:hAnsi="Times New Roman" w:cs="Times New Roman"/>
        </w:rPr>
        <w:t xml:space="preserve"> Department of Ecology and Evolutionary Biology, UCLA, Los Angeles, CA</w:t>
      </w:r>
    </w:p>
    <w:p w14:paraId="5D65B1C6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2161EBF2" w14:textId="77777777" w:rsidR="004A62AC" w:rsidRPr="00D0428F" w:rsidRDefault="004A62AC" w:rsidP="004A62AC">
      <w:pPr>
        <w:spacing w:line="480" w:lineRule="auto"/>
        <w:rPr>
          <w:rFonts w:ascii="Times New Roman" w:eastAsia="Times New Roman" w:hAnsi="Times New Roman" w:cs="Times New Roman"/>
        </w:rPr>
      </w:pPr>
      <w:r w:rsidRPr="00D0428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*Corresponding author Email: </w:t>
      </w:r>
      <w:hyperlink r:id="rId4" w:tgtFrame="_blank" w:history="1">
        <w:r w:rsidRPr="00D0428F">
          <w:rPr>
            <w:rFonts w:ascii="Times New Roman" w:eastAsia="Times New Roman" w:hAnsi="Times New Roman" w:cs="Times New Roman"/>
            <w:color w:val="1155CC"/>
            <w:u w:val="single"/>
            <w:shd w:val="clear" w:color="auto" w:fill="FFFFFF"/>
          </w:rPr>
          <w:t>zachary.gold@noaa.gov</w:t>
        </w:r>
      </w:hyperlink>
    </w:p>
    <w:p w14:paraId="44A575C9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79445AEF" w14:textId="1C2C4705" w:rsidR="0016449B" w:rsidRDefault="0016449B" w:rsidP="004A62AC">
      <w:pPr>
        <w:spacing w:line="480" w:lineRule="auto"/>
        <w:rPr>
          <w:rFonts w:ascii="Times New Roman" w:eastAsia="Times New Roman" w:hAnsi="Times New Roman" w:cs="Times New Roman"/>
        </w:rPr>
      </w:pPr>
      <w:r w:rsidRPr="0016449B">
        <w:rPr>
          <w:rFonts w:ascii="Times New Roman" w:eastAsia="Times New Roman" w:hAnsi="Times New Roman" w:cs="Times New Roman"/>
        </w:rPr>
        <w:t>Conflict of Interest</w:t>
      </w:r>
      <w:r>
        <w:rPr>
          <w:rFonts w:ascii="Times New Roman" w:eastAsia="Times New Roman" w:hAnsi="Times New Roman" w:cs="Times New Roman"/>
        </w:rPr>
        <w:t>: The authors have no conflicts of interest to report.</w:t>
      </w:r>
    </w:p>
    <w:p w14:paraId="69AD4063" w14:textId="06304970" w:rsidR="0016449B" w:rsidRPr="004A62AC" w:rsidRDefault="0016449B" w:rsidP="004A62AC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 Words: eDNA, quantitative metabarcoding, CalCOFI, ichthyoplankton, marine heatwave, California Current Ecosystem, joint model, amplicon sequencing</w:t>
      </w:r>
    </w:p>
    <w:sectPr w:rsidR="0016449B" w:rsidRPr="004A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AC"/>
    <w:rsid w:val="00122B38"/>
    <w:rsid w:val="0016449B"/>
    <w:rsid w:val="002A7E8A"/>
    <w:rsid w:val="004A62AC"/>
    <w:rsid w:val="00B14DBF"/>
    <w:rsid w:val="00D1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C53C9"/>
  <w15:chartTrackingRefBased/>
  <w15:docId w15:val="{1AC467EE-2BF1-1840-B330-179C2DB6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2A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4A62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62AC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achary.gold@noa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Gold</dc:creator>
  <cp:keywords/>
  <dc:description/>
  <cp:lastModifiedBy>Zachary Gold</cp:lastModifiedBy>
  <cp:revision>3</cp:revision>
  <dcterms:created xsi:type="dcterms:W3CDTF">2022-07-28T16:43:00Z</dcterms:created>
  <dcterms:modified xsi:type="dcterms:W3CDTF">2022-07-28T16:48:00Z</dcterms:modified>
</cp:coreProperties>
</file>