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0E12D" w14:textId="5AB5A535" w:rsidR="00865BAE" w:rsidRPr="00E3542B" w:rsidRDefault="00865BAE" w:rsidP="00C554E4">
      <w:pPr>
        <w:pStyle w:val="CommentText"/>
        <w:spacing w:line="480" w:lineRule="auto"/>
        <w:jc w:val="center"/>
        <w:rPr>
          <w:rFonts w:ascii="Times New Roman" w:hAnsi="Times New Roman" w:cs="Times New Roman"/>
          <w:sz w:val="24"/>
          <w:szCs w:val="24"/>
        </w:rPr>
      </w:pPr>
      <w:r w:rsidRPr="00E3542B">
        <w:rPr>
          <w:rFonts w:ascii="Times New Roman" w:hAnsi="Times New Roman" w:cs="Times New Roman"/>
          <w:sz w:val="24"/>
          <w:szCs w:val="24"/>
        </w:rPr>
        <w:t>Message</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in</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a</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Bottle:</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Archived</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DNA</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Reveals</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Marine</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Heatwave-Associated</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Shifts</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in</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Fish</w:t>
      </w:r>
      <w:r w:rsidR="00E2478D" w:rsidRPr="00E3542B">
        <w:rPr>
          <w:rFonts w:ascii="Times New Roman" w:hAnsi="Times New Roman" w:cs="Times New Roman"/>
          <w:sz w:val="24"/>
          <w:szCs w:val="24"/>
        </w:rPr>
        <w:t xml:space="preserve"> </w:t>
      </w:r>
      <w:r w:rsidRPr="00E3542B">
        <w:rPr>
          <w:rFonts w:ascii="Times New Roman" w:hAnsi="Times New Roman" w:cs="Times New Roman"/>
          <w:sz w:val="24"/>
          <w:szCs w:val="24"/>
        </w:rPr>
        <w:t>Assemblages</w:t>
      </w:r>
    </w:p>
    <w:p w14:paraId="4EBB62C0" w14:textId="77777777" w:rsidR="00865BAE" w:rsidRPr="00E3542B" w:rsidRDefault="00865BAE" w:rsidP="00C554E4">
      <w:pPr>
        <w:spacing w:line="480" w:lineRule="auto"/>
        <w:jc w:val="center"/>
        <w:rPr>
          <w:rFonts w:ascii="Times New Roman" w:eastAsia="Times New Roman" w:hAnsi="Times New Roman" w:cs="Times New Roman"/>
        </w:rPr>
      </w:pPr>
    </w:p>
    <w:p w14:paraId="05C82CB5" w14:textId="77777777" w:rsidR="00865BAE" w:rsidRPr="00E3542B" w:rsidRDefault="00865BAE" w:rsidP="00C554E4">
      <w:pPr>
        <w:spacing w:line="480" w:lineRule="auto"/>
        <w:rPr>
          <w:rFonts w:ascii="Times New Roman" w:eastAsia="Times New Roman" w:hAnsi="Times New Roman" w:cs="Times New Roman"/>
        </w:rPr>
      </w:pPr>
    </w:p>
    <w:p w14:paraId="6B67BDC5" w14:textId="4FF5D716" w:rsidR="00865BAE" w:rsidRPr="00E3542B" w:rsidRDefault="00865BAE" w:rsidP="00C554E4">
      <w:pPr>
        <w:spacing w:line="480" w:lineRule="auto"/>
        <w:jc w:val="center"/>
        <w:rPr>
          <w:rFonts w:ascii="Times New Roman" w:eastAsia="Times New Roman" w:hAnsi="Times New Roman" w:cs="Times New Roman"/>
          <w:vertAlign w:val="superscript"/>
        </w:rPr>
      </w:pPr>
      <w:r w:rsidRPr="00E3542B">
        <w:rPr>
          <w:rFonts w:ascii="Times New Roman" w:eastAsia="Times New Roman" w:hAnsi="Times New Roman" w:cs="Times New Roman"/>
        </w:rPr>
        <w:t>Zachary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Gold</w:t>
      </w:r>
      <w:r w:rsidRPr="00E3542B">
        <w:rPr>
          <w:rFonts w:ascii="Times New Roman" w:eastAsia="Times New Roman" w:hAnsi="Times New Roman" w:cs="Times New Roman"/>
          <w:vertAlign w:val="superscript"/>
        </w:rPr>
        <w:t>1,2*</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Ryan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Kelly</w:t>
      </w:r>
      <w:r w:rsidRPr="00E3542B">
        <w:rPr>
          <w:rFonts w:ascii="Times New Roman" w:eastAsia="Times New Roman" w:hAnsi="Times New Roman" w:cs="Times New Roman"/>
          <w:vertAlign w:val="superscript"/>
        </w:rPr>
        <w:t>3</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Andrew</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Olaf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Shelton</w:t>
      </w:r>
      <w:r w:rsidRPr="00E3542B">
        <w:rPr>
          <w:rFonts w:ascii="Times New Roman" w:eastAsia="Times New Roman" w:hAnsi="Times New Roman" w:cs="Times New Roman"/>
          <w:vertAlign w:val="superscript"/>
        </w:rPr>
        <w:t>2</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Andrew</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Thompson</w:t>
      </w:r>
      <w:r w:rsidRPr="00E3542B">
        <w:rPr>
          <w:rFonts w:ascii="Times New Roman" w:eastAsia="Times New Roman" w:hAnsi="Times New Roman" w:cs="Times New Roman"/>
          <w:vertAlign w:val="superscript"/>
        </w:rPr>
        <w:t>4</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Kelly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Goodwin</w:t>
      </w:r>
      <w:r w:rsidRPr="00E3542B">
        <w:rPr>
          <w:rFonts w:ascii="Times New Roman" w:eastAsia="Times New Roman" w:hAnsi="Times New Roman" w:cs="Times New Roman"/>
          <w:vertAlign w:val="superscript"/>
        </w:rPr>
        <w:t>4,5</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Ramón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Gallego</w:t>
      </w:r>
      <w:r w:rsidRPr="00E3542B">
        <w:rPr>
          <w:rFonts w:ascii="Times New Roman" w:eastAsia="Times New Roman" w:hAnsi="Times New Roman" w:cs="Times New Roman"/>
          <w:vertAlign w:val="superscript"/>
        </w:rPr>
        <w:t>2</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Kim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Parsons</w:t>
      </w:r>
      <w:r w:rsidRPr="00E3542B">
        <w:rPr>
          <w:rFonts w:ascii="Times New Roman" w:eastAsia="Times New Roman" w:hAnsi="Times New Roman" w:cs="Times New Roman"/>
          <w:vertAlign w:val="superscript"/>
        </w:rPr>
        <w:t>2</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Luke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Thompson</w:t>
      </w:r>
      <w:r w:rsidRPr="00E3542B">
        <w:rPr>
          <w:rFonts w:ascii="Times New Roman" w:eastAsia="Times New Roman" w:hAnsi="Times New Roman" w:cs="Times New Roman"/>
          <w:vertAlign w:val="superscript"/>
        </w:rPr>
        <w:t>5,6</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Dovi</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Kacev</w:t>
      </w:r>
      <w:r w:rsidRPr="00E3542B">
        <w:rPr>
          <w:rFonts w:ascii="Times New Roman" w:eastAsia="Times New Roman" w:hAnsi="Times New Roman" w:cs="Times New Roman"/>
          <w:vertAlign w:val="superscript"/>
        </w:rPr>
        <w:t>7</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Paul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Barber</w:t>
      </w:r>
      <w:r w:rsidRPr="00E3542B">
        <w:rPr>
          <w:rFonts w:ascii="Times New Roman" w:eastAsia="Times New Roman" w:hAnsi="Times New Roman" w:cs="Times New Roman"/>
          <w:vertAlign w:val="superscript"/>
        </w:rPr>
        <w:t>8</w:t>
      </w:r>
    </w:p>
    <w:p w14:paraId="05E81A3E" w14:textId="77777777" w:rsidR="00865BAE" w:rsidRPr="00E3542B" w:rsidRDefault="00865BAE" w:rsidP="00C554E4">
      <w:pPr>
        <w:spacing w:line="480" w:lineRule="auto"/>
        <w:jc w:val="center"/>
        <w:rPr>
          <w:rFonts w:ascii="Times New Roman" w:eastAsia="Times New Roman" w:hAnsi="Times New Roman" w:cs="Times New Roman"/>
          <w:vertAlign w:val="superscript"/>
        </w:rPr>
      </w:pPr>
    </w:p>
    <w:p w14:paraId="344370C0" w14:textId="1CD956BF" w:rsidR="00865BAE" w:rsidRPr="00E3542B" w:rsidRDefault="00865BAE" w:rsidP="00C554E4">
      <w:pPr>
        <w:spacing w:line="480" w:lineRule="auto"/>
        <w:jc w:val="center"/>
        <w:rPr>
          <w:rFonts w:ascii="Times New Roman" w:eastAsia="Times New Roman" w:hAnsi="Times New Roman" w:cs="Times New Roman"/>
        </w:rPr>
      </w:pPr>
      <w:r w:rsidRPr="00E3542B">
        <w:rPr>
          <w:rFonts w:ascii="Times New Roman" w:eastAsia="Times New Roman" w:hAnsi="Times New Roman" w:cs="Times New Roman"/>
          <w:vertAlign w:val="superscript"/>
        </w:rPr>
        <w:t>1</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Cooperative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Institute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Climate,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Ocean,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&amp;</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Studies,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UW,</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Seattle,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w:t>
      </w:r>
    </w:p>
    <w:p w14:paraId="1A494062" w14:textId="18AF3D50" w:rsidR="00865BAE" w:rsidRPr="00E3542B" w:rsidRDefault="00865BAE" w:rsidP="00C554E4">
      <w:pPr>
        <w:spacing w:line="480" w:lineRule="auto"/>
        <w:jc w:val="center"/>
        <w:rPr>
          <w:rFonts w:ascii="Times New Roman" w:eastAsia="Times New Roman" w:hAnsi="Times New Roman" w:cs="Times New Roman"/>
        </w:rPr>
      </w:pPr>
      <w:r w:rsidRPr="00E3542B">
        <w:rPr>
          <w:rFonts w:ascii="Times New Roman" w:eastAsia="Times New Roman" w:hAnsi="Times New Roman" w:cs="Times New Roman"/>
          <w:vertAlign w:val="superscript"/>
        </w:rPr>
        <w:t>2</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Northwest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Science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Center,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NMFS/NOAA,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Seattle,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w:t>
      </w:r>
    </w:p>
    <w:p w14:paraId="07379FC9" w14:textId="04ED8D93" w:rsidR="00865BAE" w:rsidRPr="00E3542B" w:rsidRDefault="00865BAE" w:rsidP="00C554E4">
      <w:pPr>
        <w:spacing w:line="480" w:lineRule="auto"/>
        <w:jc w:val="center"/>
        <w:rPr>
          <w:rFonts w:ascii="Times New Roman" w:eastAsia="Times New Roman" w:hAnsi="Times New Roman" w:cs="Times New Roman"/>
        </w:rPr>
      </w:pPr>
      <w:r w:rsidRPr="00E3542B">
        <w:rPr>
          <w:rFonts w:ascii="Times New Roman" w:eastAsia="Times New Roman" w:hAnsi="Times New Roman" w:cs="Times New Roman"/>
          <w:vertAlign w:val="superscript"/>
        </w:rPr>
        <w:t>3</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School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Environmental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Affairs,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UW,</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Seattle,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w:t>
      </w:r>
    </w:p>
    <w:p w14:paraId="7BF98DA0" w14:textId="751EDB24" w:rsidR="00865BAE" w:rsidRPr="00E3542B" w:rsidRDefault="00865BAE" w:rsidP="00C554E4">
      <w:pPr>
        <w:spacing w:line="480" w:lineRule="auto"/>
        <w:jc w:val="center"/>
        <w:rPr>
          <w:rFonts w:ascii="Times New Roman" w:eastAsia="Times New Roman" w:hAnsi="Times New Roman" w:cs="Times New Roman"/>
        </w:rPr>
      </w:pPr>
      <w:r w:rsidRPr="00E3542B">
        <w:rPr>
          <w:rFonts w:ascii="Times New Roman" w:eastAsia="Times New Roman" w:hAnsi="Times New Roman" w:cs="Times New Roman"/>
          <w:vertAlign w:val="superscript"/>
        </w:rPr>
        <w:t>4</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Southwest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Science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Center,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NMFS/NOAA,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Jolla,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w:t>
      </w:r>
    </w:p>
    <w:p w14:paraId="2FBB2864" w14:textId="447C8816" w:rsidR="00865BAE" w:rsidRPr="00E3542B" w:rsidRDefault="00865BAE" w:rsidP="00C554E4">
      <w:pPr>
        <w:spacing w:line="480" w:lineRule="auto"/>
        <w:jc w:val="center"/>
        <w:rPr>
          <w:rFonts w:ascii="Times New Roman" w:eastAsia="Times New Roman" w:hAnsi="Times New Roman" w:cs="Times New Roman"/>
        </w:rPr>
      </w:pPr>
      <w:r w:rsidRPr="00E3542B">
        <w:rPr>
          <w:rFonts w:ascii="Times New Roman" w:eastAsia="Times New Roman" w:hAnsi="Times New Roman" w:cs="Times New Roman"/>
          <w:vertAlign w:val="superscript"/>
        </w:rPr>
        <w:t>5</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Ocean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Chemistry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Division,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Atlantic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Oceanographic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Meteorological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Laboratory,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Miami,</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FL</w:t>
      </w:r>
    </w:p>
    <w:p w14:paraId="3A094225" w14:textId="062F2247" w:rsidR="00865BAE" w:rsidRPr="00E3542B" w:rsidRDefault="00865BAE" w:rsidP="00C554E4">
      <w:pPr>
        <w:spacing w:line="480" w:lineRule="auto"/>
        <w:jc w:val="center"/>
        <w:rPr>
          <w:rFonts w:ascii="Times New Roman" w:eastAsia="Times New Roman" w:hAnsi="Times New Roman" w:cs="Times New Roman"/>
        </w:rPr>
      </w:pPr>
      <w:r w:rsidRPr="00E3542B">
        <w:rPr>
          <w:rFonts w:ascii="Times New Roman" w:eastAsia="Times New Roman" w:hAnsi="Times New Roman" w:cs="Times New Roman"/>
          <w:vertAlign w:val="superscript"/>
        </w:rPr>
        <w:t>6</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Gulf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Institute,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Mississippi</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State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University,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Mississippi</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State,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MS</w:t>
      </w:r>
    </w:p>
    <w:p w14:paraId="103B59AA" w14:textId="5F4CB802" w:rsidR="00865BAE" w:rsidRPr="00E3542B" w:rsidRDefault="00865BAE" w:rsidP="00C554E4">
      <w:pPr>
        <w:spacing w:line="480" w:lineRule="auto"/>
        <w:jc w:val="center"/>
        <w:rPr>
          <w:rFonts w:ascii="Times New Roman" w:eastAsia="Times New Roman" w:hAnsi="Times New Roman" w:cs="Times New Roman"/>
        </w:rPr>
      </w:pPr>
      <w:r w:rsidRPr="00E3542B">
        <w:rPr>
          <w:rFonts w:ascii="Times New Roman" w:eastAsia="Times New Roman" w:hAnsi="Times New Roman" w:cs="Times New Roman"/>
          <w:vertAlign w:val="superscript"/>
        </w:rPr>
        <w:t>7</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Scripps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Institution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Oceanography,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UCSD,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Jolla</w:t>
      </w:r>
    </w:p>
    <w:p w14:paraId="4FEB8887" w14:textId="4A3ECB49" w:rsidR="00865BAE" w:rsidRPr="00E3542B" w:rsidRDefault="00865BAE" w:rsidP="00C554E4">
      <w:pPr>
        <w:spacing w:line="480" w:lineRule="auto"/>
        <w:jc w:val="center"/>
        <w:rPr>
          <w:rFonts w:ascii="Times New Roman" w:eastAsia="Times New Roman" w:hAnsi="Times New Roman" w:cs="Times New Roman"/>
        </w:rPr>
      </w:pPr>
      <w:r w:rsidRPr="00E3542B">
        <w:rPr>
          <w:rFonts w:ascii="Times New Roman" w:eastAsia="Times New Roman" w:hAnsi="Times New Roman" w:cs="Times New Roman"/>
          <w:vertAlign w:val="superscript"/>
        </w:rPr>
        <w:t>8</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Department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Ecology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Evolutionary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Biology,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UCLA,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Los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Angeles,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w:t>
      </w:r>
    </w:p>
    <w:p w14:paraId="19E17E9C" w14:textId="77777777" w:rsidR="00865BAE" w:rsidRPr="00E3542B" w:rsidRDefault="00865BAE" w:rsidP="00C554E4">
      <w:pPr>
        <w:spacing w:line="480" w:lineRule="auto"/>
        <w:jc w:val="center"/>
        <w:rPr>
          <w:rFonts w:ascii="Times New Roman" w:eastAsia="Times New Roman" w:hAnsi="Times New Roman" w:cs="Times New Roman"/>
        </w:rPr>
      </w:pPr>
    </w:p>
    <w:p w14:paraId="7AC2D8CC" w14:textId="77777777" w:rsidR="00865BAE" w:rsidRPr="00E3542B" w:rsidRDefault="00865BAE" w:rsidP="00C554E4">
      <w:pPr>
        <w:spacing w:line="480" w:lineRule="auto"/>
        <w:jc w:val="center"/>
        <w:rPr>
          <w:rFonts w:ascii="Times New Roman" w:eastAsia="Times New Roman" w:hAnsi="Times New Roman" w:cs="Times New Roman"/>
        </w:rPr>
      </w:pPr>
    </w:p>
    <w:p w14:paraId="2003F7CF" w14:textId="0A5DC67C" w:rsidR="00865BAE" w:rsidRPr="00E3542B" w:rsidRDefault="00865BAE" w:rsidP="00C554E4">
      <w:pPr>
        <w:spacing w:line="480" w:lineRule="auto"/>
        <w:rPr>
          <w:rFonts w:ascii="Times New Roman" w:eastAsia="Times New Roman" w:hAnsi="Times New Roman" w:cs="Times New Roman"/>
        </w:rPr>
      </w:pPr>
      <w:r w:rsidRPr="00E3542B">
        <w:rPr>
          <w:rFonts w:ascii="Times New Roman" w:eastAsia="Times New Roman" w:hAnsi="Times New Roman" w:cs="Times New Roman"/>
          <w:color w:val="222222"/>
          <w:shd w:val="clear" w:color="auto" w:fill="FFFFFF"/>
        </w:rPr>
        <w:t>*Corresponding</w:t>
      </w:r>
      <w:r w:rsidR="00E2478D" w:rsidRPr="00E3542B">
        <w:rPr>
          <w:rFonts w:ascii="Times New Roman" w:eastAsia="Times New Roman" w:hAnsi="Times New Roman" w:cs="Times New Roman"/>
          <w:color w:val="222222"/>
          <w:shd w:val="clear" w:color="auto" w:fill="FFFFFF"/>
        </w:rPr>
        <w:t xml:space="preserve"> </w:t>
      </w:r>
      <w:r w:rsidRPr="00E3542B">
        <w:rPr>
          <w:rFonts w:ascii="Times New Roman" w:eastAsia="Times New Roman" w:hAnsi="Times New Roman" w:cs="Times New Roman"/>
          <w:color w:val="222222"/>
          <w:shd w:val="clear" w:color="auto" w:fill="FFFFFF"/>
        </w:rPr>
        <w:t>author</w:t>
      </w:r>
      <w:r w:rsidR="00E2478D" w:rsidRPr="00E3542B">
        <w:rPr>
          <w:rFonts w:ascii="Times New Roman" w:eastAsia="Times New Roman" w:hAnsi="Times New Roman" w:cs="Times New Roman"/>
          <w:color w:val="222222"/>
          <w:shd w:val="clear" w:color="auto" w:fill="FFFFFF"/>
        </w:rPr>
        <w:t xml:space="preserve"> </w:t>
      </w:r>
      <w:r w:rsidRPr="00E3542B">
        <w:rPr>
          <w:rFonts w:ascii="Times New Roman" w:eastAsia="Times New Roman" w:hAnsi="Times New Roman" w:cs="Times New Roman"/>
          <w:color w:val="222222"/>
          <w:shd w:val="clear" w:color="auto" w:fill="FFFFFF"/>
        </w:rPr>
        <w:t>Email:</w:t>
      </w:r>
      <w:r w:rsidR="00E2478D" w:rsidRPr="00E3542B">
        <w:rPr>
          <w:rFonts w:ascii="Times New Roman" w:eastAsia="Times New Roman" w:hAnsi="Times New Roman" w:cs="Times New Roman"/>
          <w:color w:val="222222"/>
          <w:shd w:val="clear" w:color="auto" w:fill="FFFFFF"/>
        </w:rPr>
        <w:t xml:space="preserve"> </w:t>
      </w:r>
      <w:hyperlink r:id="rId8" w:tgtFrame="_blank" w:history="1">
        <w:r w:rsidRPr="00E3542B">
          <w:rPr>
            <w:rFonts w:ascii="Times New Roman" w:eastAsia="Times New Roman" w:hAnsi="Times New Roman" w:cs="Times New Roman"/>
            <w:color w:val="1155CC"/>
            <w:u w:val="single"/>
            <w:shd w:val="clear" w:color="auto" w:fill="FFFFFF"/>
          </w:rPr>
          <w:t>zachary.gold@noaa.gov</w:t>
        </w:r>
      </w:hyperlink>
    </w:p>
    <w:p w14:paraId="534670AD" w14:textId="77777777" w:rsidR="00865BAE" w:rsidRPr="00E3542B" w:rsidRDefault="00865BAE" w:rsidP="00C554E4">
      <w:pPr>
        <w:spacing w:line="480" w:lineRule="auto"/>
        <w:jc w:val="center"/>
        <w:rPr>
          <w:rFonts w:ascii="Times New Roman" w:eastAsia="Times New Roman" w:hAnsi="Times New Roman" w:cs="Times New Roman"/>
        </w:rPr>
      </w:pPr>
    </w:p>
    <w:p w14:paraId="505D8AB1" w14:textId="284B1B6C" w:rsidR="00865BAE" w:rsidRPr="00E3542B" w:rsidRDefault="00865BAE" w:rsidP="00966B19">
      <w:pPr>
        <w:spacing w:line="480" w:lineRule="auto"/>
        <w:rPr>
          <w:rFonts w:ascii="Times New Roman" w:eastAsia="Times New Roman" w:hAnsi="Times New Roman" w:cs="Times New Roman"/>
        </w:rPr>
      </w:pPr>
      <w:r w:rsidRPr="00E3542B">
        <w:rPr>
          <w:rFonts w:ascii="Times New Roman" w:eastAsia="Times New Roman" w:hAnsi="Times New Roman" w:cs="Times New Roman"/>
        </w:rPr>
        <w:t>Summary: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Novel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quantitative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estimates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archived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DNA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reveals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heatwave-associated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shifts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assemblages.</w:t>
      </w:r>
    </w:p>
    <w:p w14:paraId="2F9E8D15" w14:textId="77777777" w:rsidR="00865BAE" w:rsidRPr="00E3542B" w:rsidRDefault="00865BAE" w:rsidP="00C554E4">
      <w:pPr>
        <w:spacing w:line="480" w:lineRule="auto"/>
        <w:rPr>
          <w:rFonts w:ascii="Times New Roman" w:eastAsia="Times New Roman" w:hAnsi="Times New Roman" w:cs="Times New Roman"/>
          <w:b/>
          <w:sz w:val="28"/>
          <w:szCs w:val="28"/>
        </w:rPr>
      </w:pPr>
      <w:r w:rsidRPr="00E3542B">
        <w:rPr>
          <w:rFonts w:ascii="Times New Roman" w:eastAsia="Times New Roman" w:hAnsi="Times New Roman" w:cs="Times New Roman"/>
          <w:b/>
          <w:sz w:val="28"/>
          <w:szCs w:val="28"/>
        </w:rPr>
        <w:lastRenderedPageBreak/>
        <w:t>Abstract</w:t>
      </w:r>
    </w:p>
    <w:p w14:paraId="70971DDE" w14:textId="018C83DA" w:rsidR="00865BAE" w:rsidRPr="00E3542B" w:rsidRDefault="00865BAE" w:rsidP="00C554E4">
      <w:pPr>
        <w:spacing w:line="480" w:lineRule="auto"/>
        <w:rPr>
          <w:rFonts w:ascii="Times New Roman" w:eastAsia="Times New Roman" w:hAnsi="Times New Roman" w:cs="Times New Roman"/>
          <w:color w:val="222222"/>
        </w:rPr>
      </w:pPr>
      <w:r w:rsidRPr="00E3542B">
        <w:rPr>
          <w:rFonts w:ascii="Times New Roman" w:eastAsia="Times New Roman" w:hAnsi="Times New Roman" w:cs="Times New Roman"/>
          <w:color w:val="222222"/>
        </w:rPr>
        <w:t>Marine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heatwaves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can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drive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large-scale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shifts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marine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ecosystems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but</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studying</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their</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impacts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on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whole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species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assemblage</w:t>
      </w:r>
      <w:r w:rsidR="001542E0" w:rsidRPr="00E3542B">
        <w:rPr>
          <w:rFonts w:ascii="Times New Roman" w:eastAsia="Times New Roman" w:hAnsi="Times New Roman" w:cs="Times New Roman"/>
          <w:color w:val="222222"/>
        </w:rPr>
        <w:t>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can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be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difficult.</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Here,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we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leverage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the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taxonomic</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breadth</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and</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resolution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of</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DNA</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sequences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derived</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from</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the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ethanol</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of</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set</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of</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23-year</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longitudinal</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samples,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combining</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these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with</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microscopy-derived</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ichthyoplankton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identification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to</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yield</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higher-resolution,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species-specific</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quantitative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abundance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estimates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of</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fish</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assemblages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the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California</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Current</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Large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Marine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Ecosystem</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during</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and</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after</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the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2014-16</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Pacific</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marine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heatwave.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rPr>
        <w:t>This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integrated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dataset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reveals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patterns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of</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tropicalization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with</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increases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southern,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mesopelagic</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species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and</w:t>
      </w:r>
      <w:r w:rsidR="00E2478D" w:rsidRPr="00E3542B">
        <w:rPr>
          <w:rFonts w:ascii="Times New Roman" w:eastAsia="Times New Roman" w:hAnsi="Times New Roman" w:cs="Times New Roman"/>
          <w:color w:val="222222"/>
        </w:rPr>
        <w:t xml:space="preserve"> </w:t>
      </w:r>
      <w:r w:rsidR="00882F90" w:rsidRPr="00E3542B">
        <w:rPr>
          <w:rFonts w:ascii="Times New Roman" w:eastAsia="Times New Roman" w:hAnsi="Times New Roman" w:cs="Times New Roman"/>
          <w:color w:val="222222"/>
        </w:rPr>
        <w:t xml:space="preserve">associated </w:t>
      </w:r>
      <w:r w:rsidRPr="00E3542B">
        <w:rPr>
          <w:rFonts w:ascii="Times New Roman" w:eastAsia="Times New Roman" w:hAnsi="Times New Roman" w:cs="Times New Roman"/>
          <w:color w:val="222222"/>
        </w:rPr>
        <w:t>declines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important</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temperate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fisheries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targets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(e.g.,</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North</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Pacific</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Hake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w:t>
      </w:r>
      <w:r w:rsidRPr="00E3542B">
        <w:rPr>
          <w:rFonts w:ascii="Times New Roman" w:eastAsia="Times New Roman" w:hAnsi="Times New Roman" w:cs="Times New Roman"/>
          <w:i/>
          <w:iCs/>
          <w:color w:val="222222"/>
        </w:rPr>
        <w:t>Merluccius</w:t>
      </w:r>
      <w:r w:rsidR="00E2478D" w:rsidRPr="00E3542B">
        <w:rPr>
          <w:rFonts w:ascii="Times New Roman" w:eastAsia="Times New Roman" w:hAnsi="Times New Roman" w:cs="Times New Roman"/>
          <w:i/>
          <w:iCs/>
          <w:color w:val="222222"/>
        </w:rPr>
        <w:t xml:space="preserve"> </w:t>
      </w:r>
      <w:r w:rsidRPr="00E3542B">
        <w:rPr>
          <w:rFonts w:ascii="Times New Roman" w:eastAsia="Times New Roman" w:hAnsi="Times New Roman" w:cs="Times New Roman"/>
          <w:i/>
          <w:iCs/>
          <w:color w:val="222222"/>
        </w:rPr>
        <w:t>productus</w:t>
      </w:r>
      <w:r w:rsidRPr="00E3542B">
        <w:rPr>
          <w:rFonts w:ascii="Times New Roman" w:eastAsia="Times New Roman" w:hAnsi="Times New Roman" w:cs="Times New Roman"/>
          <w:color w:val="222222"/>
        </w:rPr>
        <w:t>)</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and</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Pacific</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Sardine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w:t>
      </w:r>
      <w:r w:rsidRPr="00E3542B">
        <w:rPr>
          <w:rFonts w:ascii="Times New Roman" w:eastAsia="Times New Roman" w:hAnsi="Times New Roman" w:cs="Times New Roman"/>
          <w:i/>
          <w:iCs/>
          <w:color w:val="222222"/>
        </w:rPr>
        <w:t>Sardinops</w:t>
      </w:r>
      <w:r w:rsidR="00E2478D" w:rsidRPr="00E3542B">
        <w:rPr>
          <w:rFonts w:ascii="Times New Roman" w:eastAsia="Times New Roman" w:hAnsi="Times New Roman" w:cs="Times New Roman"/>
          <w:i/>
          <w:iCs/>
          <w:color w:val="222222"/>
        </w:rPr>
        <w:t xml:space="preserve"> </w:t>
      </w:r>
      <w:r w:rsidRPr="00E3542B">
        <w:rPr>
          <w:rFonts w:ascii="Times New Roman" w:eastAsia="Times New Roman" w:hAnsi="Times New Roman" w:cs="Times New Roman"/>
          <w:i/>
          <w:iCs/>
          <w:color w:val="222222"/>
        </w:rPr>
        <w:t>sagax</w:t>
      </w:r>
      <w:r w:rsidRPr="00E3542B">
        <w:rPr>
          <w:rFonts w:ascii="Times New Roman" w:eastAsia="Times New Roman" w:hAnsi="Times New Roman" w:cs="Times New Roman"/>
          <w:color w:val="222222"/>
        </w:rPr>
        <w:t>)).</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We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observed</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novel</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assemblages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of</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southern,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mesopelagic</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fishes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and</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temperate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species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(e.g.,</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Northern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Anchovy,</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i/>
          <w:color w:val="222222"/>
        </w:rPr>
        <w:t>Engraulis</w:t>
      </w:r>
      <w:r w:rsidR="00E2478D" w:rsidRPr="00E3542B">
        <w:rPr>
          <w:rFonts w:ascii="Times New Roman" w:eastAsia="Times New Roman" w:hAnsi="Times New Roman" w:cs="Times New Roman"/>
          <w:i/>
          <w:color w:val="222222"/>
        </w:rPr>
        <w:t xml:space="preserve"> </w:t>
      </w:r>
      <w:r w:rsidRPr="00E3542B">
        <w:rPr>
          <w:rFonts w:ascii="Times New Roman" w:eastAsia="Times New Roman" w:hAnsi="Times New Roman" w:cs="Times New Roman"/>
          <w:i/>
          <w:color w:val="222222"/>
        </w:rPr>
        <w:t>mordax</w:t>
      </w:r>
      <w:r w:rsidRPr="00E3542B">
        <w:rPr>
          <w:rFonts w:ascii="Times New Roman" w:eastAsia="Times New Roman" w:hAnsi="Times New Roman" w:cs="Times New Roman"/>
          <w:color w:val="222222"/>
        </w:rPr>
        <w:t>)</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even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after</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the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return</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to</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average</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water</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temperatures.</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Our</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innovative</w:t>
      </w:r>
      <w:r w:rsidR="00E2478D" w:rsidRPr="00E3542B">
        <w:rPr>
          <w:rFonts w:ascii="Times New Roman" w:eastAsia="Times New Roman" w:hAnsi="Times New Roman" w:cs="Times New Roman"/>
          <w:color w:val="222222"/>
        </w:rPr>
        <w:t xml:space="preserve"> </w:t>
      </w:r>
      <w:r w:rsidR="00DB7689" w:rsidRPr="00E3542B">
        <w:rPr>
          <w:rFonts w:ascii="Times New Roman" w:eastAsia="Times New Roman" w:hAnsi="Times New Roman" w:cs="Times New Roman"/>
          <w:color w:val="222222"/>
        </w:rPr>
        <w:t xml:space="preserve">preservative derived eDNA metabarcoding and quantitative </w:t>
      </w:r>
      <w:r w:rsidRPr="00E3542B">
        <w:rPr>
          <w:rFonts w:ascii="Times New Roman" w:eastAsia="Times New Roman" w:hAnsi="Times New Roman" w:cs="Times New Roman"/>
          <w:color w:val="222222"/>
        </w:rPr>
        <w:t>modeling</w:t>
      </w:r>
      <w:r w:rsidR="00E2478D" w:rsidRPr="00E3542B">
        <w:rPr>
          <w:rFonts w:ascii="Times New Roman" w:eastAsia="Times New Roman" w:hAnsi="Times New Roman" w:cs="Times New Roman"/>
          <w:color w:val="222222"/>
        </w:rPr>
        <w:t xml:space="preserve"> </w:t>
      </w:r>
      <w:r w:rsidRPr="00E3542B">
        <w:rPr>
          <w:rFonts w:ascii="Times New Roman" w:eastAsia="Times New Roman" w:hAnsi="Times New Roman" w:cs="Times New Roman"/>
          <w:color w:val="222222"/>
        </w:rPr>
        <w:t>approach</w:t>
      </w:r>
      <w:r w:rsidR="00DB7689" w:rsidRPr="00E3542B">
        <w:rPr>
          <w:rFonts w:ascii="Times New Roman" w:eastAsia="Times New Roman" w:hAnsi="Times New Roman" w:cs="Times New Roman"/>
          <w:color w:val="222222"/>
        </w:rPr>
        <w:t>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open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door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reconstructing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historical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dynamics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modern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archived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samples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worldwide.</w:t>
      </w:r>
      <w:r w:rsidR="00E2478D" w:rsidRPr="00E3542B">
        <w:rPr>
          <w:rFonts w:ascii="Times New Roman" w:eastAsia="Times New Roman" w:hAnsi="Times New Roman" w:cs="Times New Roman"/>
        </w:rPr>
        <w:t xml:space="preserve"> </w:t>
      </w:r>
    </w:p>
    <w:p w14:paraId="7061B32C" w14:textId="77777777" w:rsidR="00865BAE" w:rsidRPr="00E3542B" w:rsidRDefault="00865BAE" w:rsidP="00C554E4">
      <w:pPr>
        <w:spacing w:line="480" w:lineRule="auto"/>
        <w:rPr>
          <w:rFonts w:ascii="Times New Roman" w:eastAsia="Times New Roman" w:hAnsi="Times New Roman" w:cs="Times New Roman"/>
        </w:rPr>
      </w:pPr>
    </w:p>
    <w:p w14:paraId="6F23A3FB" w14:textId="77777777" w:rsidR="00865BAE" w:rsidRPr="00E3542B" w:rsidRDefault="00865BAE" w:rsidP="00C554E4">
      <w:pPr>
        <w:spacing w:line="480" w:lineRule="auto"/>
        <w:rPr>
          <w:rFonts w:ascii="Times New Roman" w:eastAsia="Times New Roman" w:hAnsi="Times New Roman" w:cs="Times New Roman"/>
          <w:b/>
          <w:sz w:val="28"/>
          <w:szCs w:val="28"/>
        </w:rPr>
      </w:pPr>
      <w:r w:rsidRPr="00E3542B">
        <w:rPr>
          <w:rFonts w:ascii="Times New Roman" w:eastAsia="Times New Roman" w:hAnsi="Times New Roman" w:cs="Times New Roman"/>
          <w:b/>
          <w:sz w:val="28"/>
          <w:szCs w:val="28"/>
        </w:rPr>
        <w:t>Introduction</w:t>
      </w:r>
    </w:p>
    <w:p w14:paraId="4556BDE8" w14:textId="3A33C9F9" w:rsidR="00865BAE" w:rsidRPr="00E3542B" w:rsidRDefault="00865BAE" w:rsidP="00F00AC4">
      <w:pPr>
        <w:spacing w:line="480" w:lineRule="auto"/>
        <w:rPr>
          <w:rFonts w:ascii="Times New Roman" w:eastAsia="Times New Roman" w:hAnsi="Times New Roman" w:cs="Times New Roman"/>
        </w:rPr>
      </w:pPr>
      <w:r w:rsidRPr="00E3542B">
        <w:rPr>
          <w:rFonts w:ascii="Times New Roman" w:eastAsia="Times New Roman" w:hAnsi="Times New Roman" w:cs="Times New Roman"/>
        </w:rPr>
        <w:t>Climate-induced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heatwaves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increasing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frequency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severity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far-reaching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consequences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ecosystems</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
          <w:id w:val="786710215"/>
          <w:placeholder>
            <w:docPart w:val="DefaultPlaceholder_-1854013440"/>
          </w:placeholder>
        </w:sdtPr>
        <w:sdtEndPr>
          <w:rPr>
            <w:rFonts w:eastAsia="Calibri"/>
          </w:rPr>
        </w:sdtEndPr>
        <w:sdtContent>
          <w:r w:rsidR="00E3542B" w:rsidRPr="00E3542B">
            <w:rPr>
              <w:rFonts w:ascii="Times New Roman" w:hAnsi="Times New Roman" w:cs="Times New Roman"/>
              <w:color w:val="000000"/>
            </w:rPr>
            <w:t>(Oliver et al., 2018)</w:t>
          </w:r>
        </w:sdtContent>
      </w:sdt>
      <w:r w:rsidR="001542E0" w:rsidRPr="00E3542B">
        <w:rPr>
          <w:rFonts w:ascii="Times New Roman" w:eastAsia="Times New Roman" w:hAnsi="Times New Roman" w:cs="Times New Roman"/>
        </w:rPr>
        <w:t>,</w:t>
      </w:r>
      <w:r w:rsidR="00882F90" w:rsidRPr="00E3542B">
        <w:rPr>
          <w:rFonts w:ascii="Times New Roman" w:eastAsia="Times New Roman" w:hAnsi="Times New Roman" w:cs="Times New Roman"/>
        </w:rPr>
        <w:t xml:space="preserve"> </w:t>
      </w:r>
      <w:r w:rsidRPr="00E3542B">
        <w:rPr>
          <w:rFonts w:ascii="Times New Roman" w:eastAsia="Times New Roman" w:hAnsi="Times New Roman" w:cs="Times New Roman"/>
        </w:rPr>
        <w:t>ranging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severe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organismal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stress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cascading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effects</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IifX1dfQ=="/>
          <w:id w:val="-2017059730"/>
          <w:placeholder>
            <w:docPart w:val="DefaultPlaceholder_-1854013440"/>
          </w:placeholder>
        </w:sdtPr>
        <w:sdtEndPr>
          <w:rPr>
            <w:rFonts w:eastAsia="Calibri"/>
          </w:rPr>
        </w:sdtEndPr>
        <w:sdtContent>
          <w:r w:rsidR="00E3542B" w:rsidRPr="00E3542B">
            <w:rPr>
              <w:rFonts w:ascii="Times New Roman" w:eastAsia="Times New Roman" w:hAnsi="Times New Roman" w:cs="Times New Roman"/>
            </w:rPr>
            <w:t>(Frölicher &amp; Laufkötter, 2018)</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Notable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recent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examples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include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repeated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bleaching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events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across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Great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Barrier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Reef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(2016,</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2017,</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2020)</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
          <w:id w:val="965002345"/>
          <w:placeholder>
            <w:docPart w:val="DefaultPlaceholder_-1854013440"/>
          </w:placeholder>
        </w:sdtPr>
        <w:sdtEndPr>
          <w:rPr>
            <w:rFonts w:eastAsia="Calibri"/>
          </w:rPr>
        </w:sdtEndPr>
        <w:sdtContent>
          <w:r w:rsidR="00E3542B" w:rsidRPr="00E3542B">
            <w:rPr>
              <w:rFonts w:ascii="Times New Roman" w:hAnsi="Times New Roman" w:cs="Times New Roman"/>
              <w:color w:val="000000"/>
            </w:rPr>
            <w:t>(Hughes et al., 2018)</w:t>
          </w:r>
        </w:sdtContent>
      </w:sdt>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near-total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deforestation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USA</w:t>
      </w:r>
      <w:r w:rsidR="008800E0"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800E0" w:rsidRPr="00E3542B">
        <w:rPr>
          <w:rFonts w:ascii="Times New Roman" w:eastAsia="Times New Roman" w:hAnsi="Times New Roman" w:cs="Times New Roman"/>
        </w:rPr>
        <w:t>kelp</w:t>
      </w:r>
      <w:r w:rsidR="00E2478D" w:rsidRPr="00E3542B">
        <w:rPr>
          <w:rFonts w:ascii="Times New Roman" w:eastAsia="Times New Roman" w:hAnsi="Times New Roman" w:cs="Times New Roman"/>
        </w:rPr>
        <w:t xml:space="preserve"> </w:t>
      </w:r>
      <w:r w:rsidR="008800E0" w:rsidRPr="00E3542B">
        <w:rPr>
          <w:rFonts w:ascii="Times New Roman" w:eastAsia="Times New Roman" w:hAnsi="Times New Roman" w:cs="Times New Roman"/>
        </w:rPr>
        <w:t>forests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(2016-19)</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In19XX0="/>
          <w:id w:val="1195570738"/>
          <w:placeholder>
            <w:docPart w:val="DefaultPlaceholder_-1854013440"/>
          </w:placeholder>
        </w:sdtPr>
        <w:sdtEndPr>
          <w:rPr>
            <w:rFonts w:eastAsia="Calibri"/>
          </w:rPr>
        </w:sdtEndPr>
        <w:sdtContent>
          <w:r w:rsidR="00E3542B" w:rsidRPr="00E3542B">
            <w:rPr>
              <w:rFonts w:ascii="Times New Roman" w:eastAsia="Times New Roman" w:hAnsi="Times New Roman" w:cs="Times New Roman"/>
            </w:rPr>
            <w:t>(Rogers-Bennett &amp; Catton, 2019)</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heatwaves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precipitated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drastic,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unprecedented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changes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lastRenderedPageBreak/>
        <w:t>dominant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foundational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across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hundreds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thousands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square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kilometers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shallow,</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coastal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ecosystems.</w:t>
      </w:r>
      <w:r w:rsidR="00E2478D" w:rsidRPr="00E3542B">
        <w:rPr>
          <w:rFonts w:ascii="Times New Roman" w:eastAsia="Times New Roman" w:hAnsi="Times New Roman" w:cs="Times New Roman"/>
        </w:rPr>
        <w:t xml:space="preserve"> </w:t>
      </w:r>
    </w:p>
    <w:p w14:paraId="2BC05283" w14:textId="030BAC41" w:rsidR="00865BAE" w:rsidRPr="00E3542B" w:rsidRDefault="00865BAE" w:rsidP="00C554E4">
      <w:pPr>
        <w:spacing w:line="480" w:lineRule="auto"/>
        <w:ind w:firstLine="720"/>
        <w:rPr>
          <w:rFonts w:ascii="Times New Roman" w:eastAsia="Times New Roman" w:hAnsi="Times New Roman" w:cs="Times New Roman"/>
        </w:rPr>
      </w:pP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impacts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large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environmentally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driven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disturbances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coastal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have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ecologically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economically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significant</w:t>
      </w:r>
      <w:r w:rsidR="001542E0"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"/>
          <w:id w:val="1598445081"/>
          <w:placeholder>
            <w:docPart w:val="DefaultPlaceholder_-1854013440"/>
          </w:placeholder>
        </w:sdtPr>
        <w:sdtEndPr>
          <w:rPr>
            <w:rFonts w:eastAsia="Calibri"/>
          </w:rPr>
        </w:sdtEndPr>
        <w:sdtContent>
          <w:r w:rsidR="00E3542B" w:rsidRPr="00E3542B">
            <w:rPr>
              <w:rFonts w:ascii="Times New Roman" w:eastAsia="Times New Roman" w:hAnsi="Times New Roman" w:cs="Times New Roman"/>
            </w:rPr>
            <w:t>(Cheung &amp; Frölicher, 2020; Nielsen et al., 2021; Pinsky et al., 2020)</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1940s,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dramatic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collapse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Sardine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t>
      </w:r>
      <w:r w:rsidRPr="00E3542B">
        <w:rPr>
          <w:rFonts w:ascii="Times New Roman" w:eastAsia="Times New Roman" w:hAnsi="Times New Roman" w:cs="Times New Roman"/>
          <w:i/>
        </w:rPr>
        <w:t>Sardinops</w:t>
      </w:r>
      <w:r w:rsidR="00E2478D" w:rsidRPr="00E3542B">
        <w:rPr>
          <w:rFonts w:ascii="Times New Roman" w:eastAsia="Times New Roman" w:hAnsi="Times New Roman" w:cs="Times New Roman"/>
          <w:i/>
        </w:rPr>
        <w:t xml:space="preserve"> </w:t>
      </w:r>
      <w:r w:rsidRPr="00E3542B">
        <w:rPr>
          <w:rFonts w:ascii="Times New Roman" w:eastAsia="Times New Roman" w:hAnsi="Times New Roman" w:cs="Times New Roman"/>
          <w:i/>
        </w:rPr>
        <w:t>sagax</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disrupted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food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webs,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causing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broad-scale,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negative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socio-economic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impacts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across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Northeast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Pacific</w:t>
      </w:r>
      <w:r w:rsidR="001542E0"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"/>
          <w:id w:val="96999010"/>
          <w:placeholder>
            <w:docPart w:val="DefaultPlaceholder_-1854013440"/>
          </w:placeholder>
        </w:sdtPr>
        <w:sdtEndPr>
          <w:rPr>
            <w:rFonts w:eastAsia="Calibri"/>
          </w:rPr>
        </w:sdtEndPr>
        <w:sdtContent>
          <w:r w:rsidR="00E3542B" w:rsidRPr="00E3542B">
            <w:rPr>
              <w:rFonts w:ascii="Times New Roman" w:eastAsia="Times New Roman" w:hAnsi="Times New Roman" w:cs="Times New Roman"/>
              <w:color w:val="000000"/>
            </w:rPr>
            <w:t>(Becker et al., 2019; Chavez et al., 2003; Checkley et al., 2017)</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better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understand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processes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driving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complex</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dynamics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avert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similar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collapses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Current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Large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(CCLME),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Cooperative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Oceanic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Investigations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(CalCOFI)</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formed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1949.</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CalCOFI</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continuously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conducted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systematic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fisheries-independent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surveys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CCLME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1951</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until</w:t>
      </w:r>
      <w:r w:rsidR="00E2478D" w:rsidRPr="00E3542B">
        <w:rPr>
          <w:rFonts w:ascii="Times New Roman" w:eastAsia="Times New Roman" w:hAnsi="Times New Roman" w:cs="Times New Roman"/>
        </w:rPr>
        <w:t xml:space="preserve"> </w:t>
      </w:r>
      <w:r w:rsidR="00606B13" w:rsidRPr="00E3542B">
        <w:rPr>
          <w:rFonts w:ascii="Times New Roman" w:eastAsia="Times New Roman" w:hAnsi="Times New Roman" w:cs="Times New Roman"/>
        </w:rPr>
        <w:t xml:space="preserve">the </w:t>
      </w:r>
      <w:r w:rsidRPr="00E3542B">
        <w:rPr>
          <w:rFonts w:ascii="Times New Roman" w:eastAsia="Times New Roman" w:hAnsi="Times New Roman" w:cs="Times New Roman"/>
        </w:rPr>
        <w:t>present</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
          <w:id w:val="-19171614"/>
          <w:placeholder>
            <w:docPart w:val="DefaultPlaceholder_-1854013440"/>
          </w:placeholder>
        </w:sdtPr>
        <w:sdtEndPr>
          <w:rPr>
            <w:rFonts w:eastAsia="Calibri"/>
          </w:rPr>
        </w:sdtEndPr>
        <w:sdtContent>
          <w:r w:rsidR="00E3542B" w:rsidRPr="00E3542B">
            <w:rPr>
              <w:rFonts w:ascii="Times New Roman" w:hAnsi="Times New Roman" w:cs="Times New Roman"/>
              <w:color w:val="000000"/>
            </w:rPr>
            <w:t>(Gallo et al., 2019; Lindegren et al., 2013; McClatchie, 2016)</w:t>
          </w:r>
        </w:sdtContent>
      </w:sdt>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focus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monitoring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larval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larval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dynamics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key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predictor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health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function</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Sx7ImlkIjoiNGY3Njc0NjMtYzEzYS0zNTE3LWIzMGYtNGU4ZDg5ZmM5MDAzIiwidXJpcyI6WyJodHRwOi8vd3d3Lm1lbmRlbGV5LmNvbS9kb2N1bWVudHMvP3V1aWQ9M2UwZDk2MzctYWQ2Yy00NTA5LWI5NmItZjM2Zjc2MTJmNzlkIl0sImlzVGVtcG9yYXJ5IjpmYWxzZSwibGVnYWN5RGVza3RvcElkIjoiM2UwZDk2MzctYWQ2Yy00NTA5LWI5NmItZjM2Zjc2MTJmNzlkIi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
          <w:id w:val="-284275707"/>
          <w:placeholder>
            <w:docPart w:val="DefaultPlaceholder_-1854013440"/>
          </w:placeholder>
        </w:sdtPr>
        <w:sdtEndPr>
          <w:rPr>
            <w:rFonts w:eastAsia="Calibri"/>
          </w:rPr>
        </w:sdtEndPr>
        <w:sdtContent>
          <w:r w:rsidR="00E3542B" w:rsidRPr="00E3542B">
            <w:rPr>
              <w:rFonts w:ascii="Times New Roman" w:eastAsia="Times New Roman" w:hAnsi="Times New Roman" w:cs="Times New Roman"/>
            </w:rPr>
            <w:t>(Gallo et al., 2019; Nielsen et al., 2021; Smith &amp; Moser, 2003)</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p>
    <w:p w14:paraId="0C2A2E48" w14:textId="4A96EDBE" w:rsidR="00865BAE" w:rsidRPr="00E3542B" w:rsidRDefault="00865BAE" w:rsidP="00C554E4">
      <w:pPr>
        <w:spacing w:line="480" w:lineRule="auto"/>
        <w:rPr>
          <w:rFonts w:ascii="Times New Roman" w:eastAsia="Times New Roman" w:hAnsi="Times New Roman" w:cs="Times New Roman"/>
        </w:rPr>
      </w:pPr>
      <w:r w:rsidRPr="00E3542B">
        <w:rPr>
          <w:rFonts w:ascii="Times New Roman" w:eastAsia="Times New Roman" w:hAnsi="Times New Roman" w:cs="Times New Roman"/>
        </w:rPr>
        <w:tab/>
        <w:t>Larval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help</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characterize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state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track</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spawning-stock</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biomass</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
          <w:id w:val="308836327"/>
          <w:placeholder>
            <w:docPart w:val="DefaultPlaceholder_-1854013440"/>
          </w:placeholder>
        </w:sdtPr>
        <w:sdtEndPr>
          <w:rPr>
            <w:rFonts w:eastAsia="Calibri"/>
          </w:rPr>
        </w:sdtEndPr>
        <w:sdtContent>
          <w:r w:rsidR="00E3542B" w:rsidRPr="00E3542B">
            <w:rPr>
              <w:rFonts w:ascii="Times New Roman" w:hAnsi="Times New Roman" w:cs="Times New Roman"/>
              <w:color w:val="000000"/>
            </w:rPr>
            <w:t>(Hsieh et al., 2006)</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Over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70</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years</w:t>
      </w:r>
      <w:r w:rsidR="008800E0"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CalCOFI</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documented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decadal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annual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changes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response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environmental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conditions,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identifying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major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shifts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response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Decadal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Oscillations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Niño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Oscillations</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V19"/>
          <w:id w:val="263578168"/>
          <w:placeholder>
            <w:docPart w:val="DefaultPlaceholder_-1854013440"/>
          </w:placeholder>
        </w:sdtPr>
        <w:sdtEndPr>
          <w:rPr>
            <w:rFonts w:eastAsia="Calibri"/>
          </w:rPr>
        </w:sdtEndPr>
        <w:sdtContent>
          <w:r w:rsidR="00E3542B" w:rsidRPr="00E3542B">
            <w:rPr>
              <w:rFonts w:ascii="Times New Roman" w:hAnsi="Times New Roman" w:cs="Times New Roman"/>
              <w:color w:val="000000"/>
            </w:rPr>
            <w:t>(Gallo et al., 2019; Moser  P.E. Smith, and L.E. Eber, 1987; H. Moser et al., 2001; Thompson et al., 2012)</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decadal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annual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changes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dynamics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superimposed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over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strong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biogeographic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assemblage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associations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distinct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characteristics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Bight</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Q3NjU2YWQtYTg0ZC00NTZjLThiZjktNDMwOTIxMTQzMmNmIiwicHJvcGVydGllcyI6eyJub3RlSW5kZXgiOjB9LCJpc0VkaXRlZCI6ZmFsc2UsIm1hbnVhbE92ZXJyaWRlIjp7ImNpdGVwcm9jVGV4dCI6IihILiB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Ec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
          <w:id w:val="-1862962220"/>
          <w:placeholder>
            <w:docPart w:val="DefaultPlaceholder_-1854013440"/>
          </w:placeholder>
        </w:sdtPr>
        <w:sdtEndPr>
          <w:rPr>
            <w:rFonts w:eastAsia="Calibri"/>
          </w:rPr>
        </w:sdtEndPr>
        <w:sdtContent>
          <w:r w:rsidR="00E3542B" w:rsidRPr="00E3542B">
            <w:rPr>
              <w:rFonts w:ascii="Times New Roman" w:hAnsi="Times New Roman" w:cs="Times New Roman"/>
              <w:color w:val="000000"/>
            </w:rPr>
            <w:t>(H. Moser et al., 2001)</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800E0"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008800E0" w:rsidRPr="00E3542B">
        <w:rPr>
          <w:rFonts w:ascii="Times New Roman" w:eastAsia="Times New Roman" w:hAnsi="Times New Roman" w:cs="Times New Roman"/>
        </w:rPr>
        <w:t>example,</w:t>
      </w:r>
      <w:r w:rsidR="00E2478D" w:rsidRPr="00E3542B">
        <w:rPr>
          <w:rFonts w:ascii="Times New Roman" w:eastAsia="Times New Roman" w:hAnsi="Times New Roman" w:cs="Times New Roman"/>
        </w:rPr>
        <w:t xml:space="preserve"> </w:t>
      </w:r>
      <w:r w:rsidR="008800E0"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lastRenderedPageBreak/>
        <w:t>assemblages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differ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among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colder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fresher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Current,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warmer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saltier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Counter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Current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Central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upwelling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conditions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across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continental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shelf</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"/>
          <w:id w:val="1867636600"/>
          <w:placeholder>
            <w:docPart w:val="DefaultPlaceholder_-1854013440"/>
          </w:placeholder>
        </w:sdtPr>
        <w:sdtEndPr>
          <w:rPr>
            <w:rFonts w:eastAsia="Calibri"/>
          </w:rPr>
        </w:sdtEndPr>
        <w:sdtContent>
          <w:r w:rsidR="00E3542B" w:rsidRPr="00E3542B">
            <w:rPr>
              <w:rFonts w:ascii="Times New Roman" w:eastAsia="Times New Roman" w:hAnsi="Times New Roman" w:cs="Times New Roman"/>
            </w:rPr>
            <w:t>(Asch, 2015; Lindegren et al., 2013; Smith &amp; Moser, 2003; Snyder et al., 2003)</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Importantly,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periods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elevated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temperatures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historically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associated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higher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mesopelagic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Sardine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while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colder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periods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associated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higher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mesopelagic</w:t>
      </w:r>
      <w:r w:rsidR="00606B13" w:rsidRPr="00E3542B">
        <w:rPr>
          <w:rFonts w:ascii="Times New Roman" w:eastAsia="Times New Roman" w:hAnsi="Times New Roman" w:cs="Times New Roman"/>
        </w:rPr>
        <w:t xml:space="preserve"> 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t>
      </w:r>
      <w:r w:rsidRPr="00E3542B">
        <w:rPr>
          <w:rFonts w:ascii="Times New Roman" w:eastAsia="Times New Roman" w:hAnsi="Times New Roman" w:cs="Times New Roman"/>
          <w:i/>
          <w:iCs/>
        </w:rPr>
        <w:t>Engraulis</w:t>
      </w:r>
      <w:r w:rsidR="00E2478D" w:rsidRPr="00E3542B">
        <w:rPr>
          <w:rFonts w:ascii="Times New Roman" w:eastAsia="Times New Roman" w:hAnsi="Times New Roman" w:cs="Times New Roman"/>
          <w:i/>
          <w:iCs/>
        </w:rPr>
        <w:t xml:space="preserve"> </w:t>
      </w:r>
      <w:r w:rsidRPr="00E3542B">
        <w:rPr>
          <w:rFonts w:ascii="Times New Roman" w:eastAsia="Times New Roman" w:hAnsi="Times New Roman" w:cs="Times New Roman"/>
          <w:i/>
          <w:iCs/>
        </w:rPr>
        <w:t>mordax</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(Chavez</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2003;</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Thompson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2022)</w:t>
      </w:r>
      <w:sdt>
        <w:sdtPr>
          <w:rPr>
            <w:rFonts w:ascii="Times New Roman" w:eastAsia="Times New Roman" w:hAnsi="Times New Roman" w:cs="Times New Roman"/>
            <w:color w:val="000000"/>
          </w:rPr>
          <w:tag w:val="MENDELEY_CITATION_v3_eyJjaXRhdGlvbklEIjoiTUVOREVMRVlfQ0lUQVRJT05fNTcxODRiNWItZjgwNC00ZjgwLTg5NzQtYmU1NDM5MDNhYjUzIiwicHJvcGVydGllcyI6eyJub3RlSW5kZXgiOjB9LCJpc0VkaXRlZCI6ZmFsc2UsIm1hbnVhbE92ZXJyaWRlIjp7ImNpdGVwcm9jVGV4dCI6IihDaGF2ZXogZXQgYWwuLCAyMDAzOyBUaG9tcHNvbiBldCBhbC4sIDIwMjJhKSIsImlzTWFudWFsbHlPdmVycmlkZGVuIjpmYWxzZSwibWFudWFsT3ZlcnJpZGVUZXh0IjoiIn0sImNpdGF0aW9uSXRlbXMiOlt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0seyJpZCI6ImJjMzhmNTNlLTUyNGMtMzlhNi1iYTM3LTAwZGJmZTAyNmU3ZCIsInVyaXMiOlsiaHR0cDovL3d3dy5tZW5kZWxleS5jb20vZG9jdW1lbnRzLz91dWlkPTJiYjllYTQ1LWFlZTItNDQyMi1iMDIwLWExMjRkOWVmM2U1MSJdLCJpc1RlbXBvcmFyeSI6ZmFsc2UsImxlZ2FjeURlc2t0b3BJZCI6IjJiYjllYTQ1LWFlZTItNDQyMi1iMDIwLWExMjRkOWVmM2U1MSI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
          <w:id w:val="-1148892578"/>
          <w:placeholder>
            <w:docPart w:val="DefaultPlaceholder_-1854013440"/>
          </w:placeholder>
        </w:sdtPr>
        <w:sdtEndPr>
          <w:rPr>
            <w:rFonts w:eastAsia="Calibri"/>
          </w:rPr>
        </w:sdtEndPr>
        <w:sdtContent>
          <w:r w:rsidR="00E3542B" w:rsidRPr="00E3542B">
            <w:rPr>
              <w:rFonts w:ascii="Times New Roman" w:hAnsi="Times New Roman" w:cs="Times New Roman"/>
              <w:color w:val="000000"/>
            </w:rPr>
            <w:t>(Chavez et al., 2003; Thompson et al., 2022a)</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insights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forage-fish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community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dynamics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across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decadal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climatic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regime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shifts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vital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understanding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effects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climate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change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CCLME</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
          <w:id w:val="-685286331"/>
          <w:placeholder>
            <w:docPart w:val="DefaultPlaceholder_-1854013440"/>
          </w:placeholder>
        </w:sdtPr>
        <w:sdtEndPr>
          <w:rPr>
            <w:rFonts w:eastAsia="Calibri"/>
          </w:rPr>
        </w:sdtEndPr>
        <w:sdtContent>
          <w:r w:rsidR="00E3542B" w:rsidRPr="00E3542B">
            <w:rPr>
              <w:rFonts w:ascii="Times New Roman" w:hAnsi="Times New Roman" w:cs="Times New Roman"/>
              <w:color w:val="000000"/>
            </w:rPr>
            <w:t>(Asch, 2015; Checkley et al., 2017; Lindegren et al., 2013)</w:t>
          </w:r>
        </w:sdtContent>
      </w:sdt>
      <w:r w:rsidRPr="00E3542B">
        <w:rPr>
          <w:rFonts w:ascii="Times New Roman" w:eastAsia="Times New Roman" w:hAnsi="Times New Roman" w:cs="Times New Roman"/>
        </w:rPr>
        <w:t>.</w:t>
      </w:r>
    </w:p>
    <w:p w14:paraId="493E2698" w14:textId="39AB252F" w:rsidR="00865BAE" w:rsidRPr="00E3542B" w:rsidRDefault="00E2478D" w:rsidP="00C554E4">
      <w:pPr>
        <w:spacing w:line="480" w:lineRule="auto"/>
        <w:rPr>
          <w:rFonts w:ascii="Times New Roman" w:eastAsia="Times New Roman" w:hAnsi="Times New Roman" w:cs="Times New Roman"/>
        </w:rPr>
      </w:pP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b/>
        <w:t>Despite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value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previous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CalCOFI</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ichthyoplankton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data,</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such</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traditional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manual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identification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larvae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labor-intensive,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taxonomic</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resolution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often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limited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lack</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discernible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morphological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characteristics</w:t>
      </w:r>
      <w:r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iJ9fV19"/>
          <w:id w:val="-959031656"/>
          <w:placeholder>
            <w:docPart w:val="DefaultPlaceholder_-1854013440"/>
          </w:placeholder>
        </w:sdtPr>
        <w:sdtEndPr>
          <w:rPr>
            <w:rFonts w:eastAsia="Calibri"/>
          </w:rPr>
        </w:sdtEndPr>
        <w:sdtContent>
          <w:r w:rsidR="00E3542B" w:rsidRPr="00E3542B">
            <w:rPr>
              <w:rFonts w:ascii="Times New Roman" w:hAnsi="Times New Roman" w:cs="Times New Roman"/>
              <w:color w:val="000000"/>
            </w:rPr>
            <w:t>(Thompson, Chen, et al., 2017)</w:t>
          </w:r>
        </w:sdtContent>
      </w:sdt>
      <w:r w:rsidR="00865BAE" w:rsidRPr="00E3542B">
        <w:rPr>
          <w:rFonts w:ascii="Times New Roman" w:eastAsia="Times New Roman" w:hAnsi="Times New Roman" w:cs="Times New Roman"/>
        </w:rPr>
        <w: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Here,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reconstruct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ichthyoplankton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assemblages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over</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23</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years,</w:t>
      </w:r>
      <w:r w:rsidRPr="00E3542B">
        <w:rPr>
          <w:rFonts w:ascii="Times New Roman" w:eastAsia="Times New Roman" w:hAnsi="Times New Roman" w:cs="Times New Roman"/>
        </w:rPr>
        <w:t xml:space="preserve"> </w:t>
      </w:r>
      <w:r w:rsidR="008324CA" w:rsidRPr="00E3542B">
        <w:rPr>
          <w:rFonts w:ascii="Times New Roman" w:eastAsia="Times New Roman" w:hAnsi="Times New Roman" w:cs="Times New Roman"/>
        </w:rPr>
        <w:t xml:space="preserve">using a novel “environmental DNA” (eDNA) approach: </w:t>
      </w:r>
      <w:r w:rsidR="00865BAE" w:rsidRPr="00E3542B">
        <w:rPr>
          <w:rFonts w:ascii="Times New Roman" w:eastAsia="Times New Roman" w:hAnsi="Times New Roman" w:cs="Times New Roman"/>
        </w:rPr>
        <w:t>sequencing</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i/>
          <w:iCs/>
        </w:rPr>
        <w:t>12S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rRNA</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gene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amplicons</w:t>
      </w:r>
      <w:r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
          <w:id w:val="-932044667"/>
          <w:placeholder>
            <w:docPart w:val="DefaultPlaceholder_-1854013440"/>
          </w:placeholder>
        </w:sdtPr>
        <w:sdtContent>
          <w:r w:rsidR="00E3542B" w:rsidRPr="00E3542B">
            <w:rPr>
              <w:rFonts w:ascii="Times New Roman" w:eastAsia="Times New Roman" w:hAnsi="Times New Roman" w:cs="Times New Roman"/>
              <w:color w:val="000000"/>
            </w:rPr>
            <w:t>(Miya et al., 2015)</w:t>
          </w:r>
        </w:sdtContent>
      </w:sdt>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derived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from</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ethanol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which</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CalCOFI</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plankton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samples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were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preserved</w:t>
      </w:r>
      <w:r w:rsidR="008B37FC" w:rsidRPr="00E3542B">
        <w:rPr>
          <w:rFonts w:ascii="Times New Roman" w:eastAsia="Times New Roman" w:hAnsi="Times New Roman" w:cs="Times New Roman"/>
        </w:rPr>
        <w: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thereby</w:t>
      </w:r>
      <w:r w:rsidRPr="00E3542B">
        <w:rPr>
          <w:rFonts w:ascii="Times New Roman" w:eastAsia="Times New Roman" w:hAnsi="Times New Roman" w:cs="Times New Roman"/>
        </w:rPr>
        <w:t xml:space="preserve"> </w:t>
      </w:r>
      <w:r w:rsidR="00882F90" w:rsidRPr="00E3542B">
        <w:rPr>
          <w:rFonts w:ascii="Times New Roman" w:eastAsia="Times New Roman" w:hAnsi="Times New Roman" w:cs="Times New Roman"/>
        </w:rPr>
        <w:t>maintaining</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historical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samples</w:t>
      </w:r>
      <w:r w:rsidR="007C0568" w:rsidRPr="00E3542B">
        <w:rPr>
          <w:rFonts w:ascii="Times New Roman" w:eastAsia="Times New Roman" w:hAnsi="Times New Roman" w:cs="Times New Roman"/>
        </w:rPr>
        <w:t>,</w:t>
      </w:r>
      <w:r w:rsidRPr="00E3542B">
        <w:rPr>
          <w:rFonts w:ascii="Times New Roman" w:eastAsia="Times New Roman" w:hAnsi="Times New Roman" w:cs="Times New Roman"/>
        </w:rPr>
        <w:t xml:space="preserve"> </w:t>
      </w:r>
      <w:r w:rsidR="007C0568" w:rsidRPr="00E3542B">
        <w:rPr>
          <w:rFonts w:ascii="Times New Roman" w:eastAsia="Times New Roman" w:hAnsi="Times New Roman" w:cs="Times New Roman"/>
        </w:rPr>
        <w:t>and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pair</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these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genetic</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data</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with</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morphological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count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observations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joint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Bayesian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model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estimate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species-specific</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larval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abundance.</w:t>
      </w:r>
    </w:p>
    <w:p w14:paraId="45624A8F" w14:textId="77777777" w:rsidR="00865BAE" w:rsidRPr="00E3542B" w:rsidRDefault="00865BAE" w:rsidP="00C554E4">
      <w:pPr>
        <w:spacing w:line="480" w:lineRule="auto"/>
        <w:ind w:firstLine="720"/>
        <w:rPr>
          <w:rFonts w:ascii="Times New Roman" w:eastAsia="Times New Roman" w:hAnsi="Times New Roman" w:cs="Times New Roman"/>
        </w:rPr>
      </w:pPr>
    </w:p>
    <w:p w14:paraId="66D321B2" w14:textId="14235D04" w:rsidR="00865BAE" w:rsidRPr="00E3542B" w:rsidRDefault="00865BAE" w:rsidP="00556342">
      <w:pPr>
        <w:spacing w:line="480" w:lineRule="auto"/>
        <w:rPr>
          <w:rFonts w:ascii="Times New Roman" w:eastAsia="Times New Roman" w:hAnsi="Times New Roman" w:cs="Times New Roman"/>
          <w:b/>
          <w:color w:val="000000" w:themeColor="text1"/>
          <w:sz w:val="28"/>
          <w:szCs w:val="28"/>
        </w:rPr>
      </w:pPr>
      <w:r w:rsidRPr="00E3542B">
        <w:rPr>
          <w:rFonts w:ascii="Times New Roman" w:eastAsia="Times New Roman" w:hAnsi="Times New Roman" w:cs="Times New Roman"/>
          <w:b/>
          <w:color w:val="000000" w:themeColor="text1"/>
          <w:sz w:val="28"/>
          <w:szCs w:val="28"/>
        </w:rPr>
        <w:t>Materials</w:t>
      </w:r>
      <w:r w:rsidR="00E2478D" w:rsidRPr="00E3542B">
        <w:rPr>
          <w:rFonts w:ascii="Times New Roman" w:eastAsia="Times New Roman" w:hAnsi="Times New Roman" w:cs="Times New Roman"/>
          <w:b/>
          <w:color w:val="000000" w:themeColor="text1"/>
          <w:sz w:val="28"/>
          <w:szCs w:val="28"/>
        </w:rPr>
        <w:t xml:space="preserve"> </w:t>
      </w:r>
      <w:r w:rsidRPr="00E3542B">
        <w:rPr>
          <w:rFonts w:ascii="Times New Roman" w:eastAsia="Times New Roman" w:hAnsi="Times New Roman" w:cs="Times New Roman"/>
          <w:b/>
          <w:color w:val="000000" w:themeColor="text1"/>
          <w:sz w:val="28"/>
          <w:szCs w:val="28"/>
        </w:rPr>
        <w:t>and</w:t>
      </w:r>
      <w:r w:rsidR="00E2478D" w:rsidRPr="00E3542B">
        <w:rPr>
          <w:rFonts w:ascii="Times New Roman" w:eastAsia="Times New Roman" w:hAnsi="Times New Roman" w:cs="Times New Roman"/>
          <w:b/>
          <w:color w:val="000000" w:themeColor="text1"/>
          <w:sz w:val="28"/>
          <w:szCs w:val="28"/>
        </w:rPr>
        <w:t xml:space="preserve"> </w:t>
      </w:r>
      <w:r w:rsidRPr="00E3542B">
        <w:rPr>
          <w:rFonts w:ascii="Times New Roman" w:eastAsia="Times New Roman" w:hAnsi="Times New Roman" w:cs="Times New Roman"/>
          <w:b/>
          <w:color w:val="000000" w:themeColor="text1"/>
          <w:sz w:val="28"/>
          <w:szCs w:val="28"/>
        </w:rPr>
        <w:t>Methods</w:t>
      </w:r>
    </w:p>
    <w:p w14:paraId="4CC08A05" w14:textId="2BB41C26" w:rsidR="00865BAE" w:rsidRPr="00E3542B" w:rsidRDefault="00865BAE" w:rsidP="00556342">
      <w:pPr>
        <w:spacing w:line="480" w:lineRule="auto"/>
        <w:rPr>
          <w:rFonts w:ascii="Times New Roman" w:eastAsia="Times New Roman" w:hAnsi="Times New Roman" w:cs="Times New Roman"/>
          <w:i/>
          <w:color w:val="000000" w:themeColor="text1"/>
        </w:rPr>
      </w:pPr>
      <w:r w:rsidRPr="00E3542B">
        <w:rPr>
          <w:rFonts w:ascii="Times New Roman" w:eastAsia="Times New Roman" w:hAnsi="Times New Roman" w:cs="Times New Roman"/>
          <w:i/>
          <w:color w:val="000000" w:themeColor="text1"/>
        </w:rPr>
        <w:t>Study</w:t>
      </w:r>
      <w:r w:rsidR="00E2478D" w:rsidRPr="00E3542B">
        <w:rPr>
          <w:rFonts w:ascii="Times New Roman" w:eastAsia="Times New Roman" w:hAnsi="Times New Roman" w:cs="Times New Roman"/>
          <w:i/>
          <w:color w:val="000000" w:themeColor="text1"/>
        </w:rPr>
        <w:t xml:space="preserve"> </w:t>
      </w:r>
      <w:r w:rsidRPr="00E3542B">
        <w:rPr>
          <w:rFonts w:ascii="Times New Roman" w:eastAsia="Times New Roman" w:hAnsi="Times New Roman" w:cs="Times New Roman"/>
          <w:i/>
          <w:color w:val="000000" w:themeColor="text1"/>
        </w:rPr>
        <w:t>Design</w:t>
      </w:r>
    </w:p>
    <w:p w14:paraId="61036E00" w14:textId="0ECA4DD2" w:rsidR="007613D4" w:rsidRPr="00E3542B" w:rsidRDefault="00865BAE" w:rsidP="006E6687">
      <w:pPr>
        <w:spacing w:line="480" w:lineRule="auto"/>
        <w:rPr>
          <w:rFonts w:ascii="Times New Roman" w:eastAsia="Times New Roman" w:hAnsi="Times New Roman" w:cs="Times New Roman"/>
        </w:rPr>
      </w:pP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investigate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decadal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changes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ichthyoplankton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assemblages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82F90" w:rsidRPr="00E3542B">
        <w:rPr>
          <w:rFonts w:ascii="Times New Roman" w:eastAsia="Times New Roman" w:hAnsi="Times New Roman" w:cs="Times New Roman"/>
          <w:color w:val="000000" w:themeColor="text1"/>
        </w:rPr>
        <w:t xml:space="preserve">southern </w:t>
      </w:r>
      <w:r w:rsidRPr="00E3542B">
        <w:rPr>
          <w:rFonts w:ascii="Times New Roman" w:eastAsia="Times New Roman" w:hAnsi="Times New Roman" w:cs="Times New Roman"/>
          <w:color w:val="000000" w:themeColor="text1"/>
        </w:rPr>
        <w:t>California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Current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vicinity,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identified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ichthyoplankton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during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spring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months.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rPr>
        <w:lastRenderedPageBreak/>
        <w:t>Archived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spring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samples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collected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across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four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biogeographically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dissimilar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stations</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(up</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370</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km</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apart)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variable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water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properties</w:t>
      </w:r>
      <w:r w:rsidR="00E2478D"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"/>
          <w:id w:val="-195778997"/>
          <w:placeholder>
            <w:docPart w:val="DefaultPlaceholder_-1854013440"/>
          </w:placeholder>
        </w:sdtPr>
        <w:sdtContent>
          <w:r w:rsidR="00E3542B" w:rsidRPr="00E3542B">
            <w:rPr>
              <w:rFonts w:ascii="Times New Roman" w:eastAsia="Times New Roman" w:hAnsi="Times New Roman" w:cs="Times New Roman"/>
              <w:color w:val="000000"/>
            </w:rPr>
            <w:t>(McClatchie et al., 2016)</w:t>
          </w:r>
        </w:sdtContent>
      </w:sdt>
      <w:r w:rsidRPr="00E3542B">
        <w:rPr>
          <w:rFonts w:ascii="Times New Roman" w:eastAsia="Times New Roman" w:hAnsi="Times New Roman" w:cs="Times New Roman"/>
          <w:color w:val="000000" w:themeColor="text1"/>
        </w:rPr>
        <w:t>over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decades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(1996,1998-2019;</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Figure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S1)</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zN2I4NGUtMzdjYS00YWU5LTgyZGEtZmZiYTQ2M2U1MjAx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
          <w:id w:val="1148708280"/>
          <w:placeholder>
            <w:docPart w:val="DefaultPlaceholder_-1854013440"/>
          </w:placeholder>
        </w:sdtPr>
        <w:sdtContent>
          <w:r w:rsidR="00E3542B" w:rsidRPr="00E3542B">
            <w:rPr>
              <w:rFonts w:ascii="Times New Roman" w:hAnsi="Times New Roman" w:cs="Times New Roman"/>
              <w:color w:val="000000"/>
            </w:rPr>
            <w:t>(Nielsen et al., 2021; Thompson, Harvey, et al., 2019)</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northernmost</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station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was</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located</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offshore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Point</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Conception,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CA</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within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Current</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(34.14833˚N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-121.1567˚W).</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second</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station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was</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located</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off</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San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Nicholas</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Island,</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CA</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(33.32333</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-119.6667˚W)</w:t>
      </w:r>
      <w:r w:rsidR="00E2478D" w:rsidRPr="00E3542B">
        <w:rPr>
          <w:rFonts w:ascii="Times New Roman" w:eastAsia="Times New Roman" w:hAnsi="Times New Roman" w:cs="Times New Roman"/>
        </w:rPr>
        <w:t xml:space="preserve"> </w:t>
      </w:r>
      <w:r w:rsidR="00606B13" w:rsidRPr="00E3542B">
        <w:rPr>
          <w:rFonts w:ascii="Times New Roman" w:eastAsia="Times New Roman" w:hAnsi="Times New Roman" w:cs="Times New Roman"/>
        </w:rPr>
        <w:t>which</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experiences</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high</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variation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annual</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temperature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depending</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on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respective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strengths</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Current</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Counter</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Current.</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third</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station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was</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coastal</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inshore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station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off</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San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Diego,</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CA</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(32.84667˚N,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-117.5383˚W)</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characterized</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relatively</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warmer</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waters</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California</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Counter</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Current</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seasonal</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(spring)</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upwelling</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cool,</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nutrient-rich</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water.</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fourth</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station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was</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offshore</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station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(31.85000˚N,</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-119.5683˚W)</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characterized</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sub-tropical</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oceanic</w:t>
      </w:r>
      <w:r w:rsidR="00E2478D" w:rsidRPr="00E3542B">
        <w:rPr>
          <w:rFonts w:ascii="Times New Roman" w:eastAsia="Times New Roman" w:hAnsi="Times New Roman" w:cs="Times New Roman"/>
        </w:rPr>
        <w:t xml:space="preserve"> </w:t>
      </w:r>
      <w:r w:rsidR="007613D4" w:rsidRPr="00E3542B">
        <w:rPr>
          <w:rFonts w:ascii="Times New Roman" w:eastAsia="Times New Roman" w:hAnsi="Times New Roman" w:cs="Times New Roman"/>
        </w:rPr>
        <w:t>waters.</w:t>
      </w:r>
    </w:p>
    <w:p w14:paraId="117BD249" w14:textId="3036EB08" w:rsidR="00865BAE" w:rsidRPr="00E3542B" w:rsidRDefault="00865BAE" w:rsidP="007613D4">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shd w:val="clear" w:color="auto" w:fill="FFFFFF"/>
        </w:rPr>
        <w:t>Decades</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of</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research</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within</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the</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study</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region</w:t>
      </w:r>
      <w:sdt>
        <w:sdtPr>
          <w:rPr>
            <w:rFonts w:ascii="Times New Roman" w:eastAsia="Times New Roman" w:hAnsi="Times New Roman" w:cs="Times New Roman"/>
            <w:color w:val="000000"/>
            <w:shd w:val="clear" w:color="auto" w:fill="FFFFFF"/>
          </w:rPr>
          <w:tag w:val="MENDELEY_CITATION_v3_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I4ZGJhNmZiMy02N2ZiLTNiNTEtYTIzZi05ZmFjNzkwZTNlOWMiLCJpc1RlbXBvcmFyeSI6ZmFsc2U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1hcmluZSBMaWZlIFJlc2VhcmNoIFByb2dyYW0sIFNjcmlwcHMgSW5zdGl0dXRpb24gb2YgT2NlYW5vZ3JhcGh5IiwiaXNzdWUiOiJNYXkiLCJ2b2x1bWUiOiI1M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1144276330"/>
          <w:placeholder>
            <w:docPart w:val="DefaultPlaceholder_-1854013440"/>
          </w:placeholder>
        </w:sdtPr>
        <w:sdtContent>
          <w:r w:rsidR="00E3542B" w:rsidRPr="00E3542B">
            <w:rPr>
              <w:rFonts w:ascii="Times New Roman" w:eastAsia="Times New Roman" w:hAnsi="Times New Roman" w:cs="Times New Roman"/>
              <w:color w:val="000000"/>
              <w:shd w:val="clear" w:color="auto" w:fill="FFFFFF"/>
            </w:rPr>
            <w:t xml:space="preserve"> (Moser  P.E. Smith, and L.E. Eber, 1987; H. Moser et al., 2001; H. G. Moser et al., 1993; Thompson et al., 2022a)</w:t>
          </w:r>
        </w:sdtContent>
      </w:sdt>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indicate</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the</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majority</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of</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species</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spawn</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in</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spring</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resulting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color w:val="000000" w:themeColor="text1"/>
        </w:rPr>
        <w:t>ichthyoplankton</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closely</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track</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adult</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biomass</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A1MGJlNmMtZDgxMS00OTg0LWE2MjUtY2NkZGQyNTNhYzkx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
          <w:id w:val="797419818"/>
          <w:placeholder>
            <w:docPart w:val="DefaultPlaceholder_-1854013440"/>
          </w:placeholder>
        </w:sdtPr>
        <w:sdtContent>
          <w:r w:rsidR="00E3542B" w:rsidRPr="00E3542B">
            <w:rPr>
              <w:rFonts w:ascii="Times New Roman" w:hAnsi="Times New Roman" w:cs="Times New Roman"/>
              <w:color w:val="000000"/>
            </w:rPr>
            <w:t>(Hsieh et al., 2005)</w:t>
          </w:r>
        </w:sdtContent>
      </w:sdt>
      <w:r w:rsidRPr="00E3542B">
        <w:rPr>
          <w:rFonts w:ascii="Times New Roman" w:eastAsia="Times New Roman" w:hAnsi="Times New Roman" w:cs="Times New Roman"/>
          <w:color w:val="000000" w:themeColor="text1"/>
          <w:shd w:val="clear" w:color="auto" w:fill="FFFFFF"/>
        </w:rPr>
        <w:t>.</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Hence,</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we</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expect</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the</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spring</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ichthyoplankton</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to</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reflect</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underlying</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changes</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in</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the</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local</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fish</w:t>
      </w:r>
      <w:r w:rsidR="00E2478D" w:rsidRPr="00E3542B">
        <w:rPr>
          <w:rFonts w:ascii="Times New Roman" w:eastAsia="Times New Roman" w:hAnsi="Times New Roman" w:cs="Times New Roman"/>
          <w:color w:val="000000" w:themeColor="text1"/>
          <w:shd w:val="clear" w:color="auto" w:fill="FFFFFF"/>
        </w:rPr>
        <w:t xml:space="preserve"> </w:t>
      </w:r>
      <w:r w:rsidRPr="00E3542B">
        <w:rPr>
          <w:rFonts w:ascii="Times New Roman" w:eastAsia="Times New Roman" w:hAnsi="Times New Roman" w:cs="Times New Roman"/>
          <w:color w:val="000000" w:themeColor="text1"/>
          <w:shd w:val="clear" w:color="auto" w:fill="FFFFFF"/>
        </w:rPr>
        <w:t>assemblages</w:t>
      </w:r>
      <w:r w:rsidRPr="00E3542B">
        <w:rPr>
          <w:rFonts w:ascii="Times New Roman" w:eastAsia="Times New Roman" w:hAnsi="Times New Roman" w:cs="Times New Roman"/>
        </w:rPr>
        <w:t>.</w:t>
      </w:r>
    </w:p>
    <w:p w14:paraId="482DE538" w14:textId="1A045433" w:rsidR="00424B82" w:rsidRPr="00E3542B" w:rsidRDefault="00865BAE" w:rsidP="008375AE">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oblique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bongo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net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conducted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210</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depth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surface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standard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CalCOFI</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methods</w:t>
      </w:r>
      <w:r w:rsidR="00E2478D"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X0seyJpZCI6IjhhMjNkYTkzLTQxMDItM2E0Zi1hYjU5LTkwMjcyMTk0YjY5MSIsImlzVGVtcG9yYXJ5IjpmYWxzZS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fSx7ImlkIjoiOGI3MzlkNmQtY2Q0Ni0zY2JjLThiMzQtMzQ5OWMxNzNhZWVhIiwiaXNUZW1wb3JhcnkiOmZhbHNl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
          <w:id w:val="-902670160"/>
          <w:placeholder>
            <w:docPart w:val="DefaultPlaceholder_-1854013440"/>
          </w:placeholder>
        </w:sdtPr>
        <w:sdtContent>
          <w:r w:rsidR="00E3542B" w:rsidRPr="00E3542B">
            <w:rPr>
              <w:rFonts w:ascii="Times New Roman" w:eastAsia="Times New Roman" w:hAnsi="Times New Roman" w:cs="Times New Roman"/>
              <w:color w:val="000000"/>
            </w:rPr>
            <w:t>(Kramer et al., 1972; McClatchie, 2014; Thompson et al., 2012; Thompson, McClatchie, et al., 2017;)</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Cod-end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contents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bongo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nets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starboard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sodium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borate-buffered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formaldehyde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port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Tris-buffered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95%</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ethanol.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Microscopy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conducted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identify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formaldehyde-preserved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following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standardized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CalCOFI</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techniques</w:t>
      </w:r>
      <w:r w:rsidR="00853E4A"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
          <w:id w:val="1484652095"/>
          <w:placeholder>
            <w:docPart w:val="DefaultPlaceholder_-1854013440"/>
          </w:placeholder>
        </w:sdtPr>
        <w:sdtContent>
          <w:r w:rsidR="00E3542B" w:rsidRPr="00E3542B">
            <w:rPr>
              <w:rFonts w:ascii="Times New Roman" w:eastAsia="Times New Roman" w:hAnsi="Times New Roman" w:cs="Times New Roman"/>
              <w:color w:val="000000"/>
            </w:rPr>
            <w:t>(McClatchie, 2016)</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metabarcoding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conducted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ethanol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lastRenderedPageBreak/>
        <w:t>which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port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preserved</w:t>
      </w:r>
      <w:r w:rsidR="008324CA" w:rsidRPr="00E3542B">
        <w:rPr>
          <w:rFonts w:ascii="Times New Roman" w:eastAsia="Times New Roman" w:hAnsi="Times New Roman" w:cs="Times New Roman"/>
          <w:color w:val="000000" w:themeColor="text1"/>
        </w:rPr>
        <w:t xml:space="preserve">, conducting eDNA metabarcoding using the </w:t>
      </w:r>
      <w:r w:rsidR="008324CA" w:rsidRPr="00E3542B">
        <w:rPr>
          <w:rFonts w:ascii="Times New Roman" w:eastAsia="Times New Roman" w:hAnsi="Times New Roman" w:cs="Times New Roman"/>
          <w:color w:val="000000" w:themeColor="text1"/>
        </w:rPr>
        <w:t xml:space="preserve">ethanol </w:t>
      </w:r>
      <w:r w:rsidR="008324CA" w:rsidRPr="00E3542B">
        <w:rPr>
          <w:rFonts w:ascii="Times New Roman" w:eastAsia="Times New Roman" w:hAnsi="Times New Roman" w:cs="Times New Roman"/>
          <w:color w:val="000000" w:themeColor="text1"/>
        </w:rPr>
        <w:t>preservative (as opposed to water, soil, or air) as the target substrate</w:t>
      </w:r>
      <w:r w:rsidR="00F74B02" w:rsidRPr="00E3542B">
        <w:rPr>
          <w:rFonts w:ascii="Times New Roman" w:eastAsia="Times New Roman" w:hAnsi="Times New Roman" w:cs="Times New Roman"/>
          <w:color w:val="000000" w:themeColor="text1"/>
        </w:rPr>
        <w:t>.</w:t>
      </w:r>
      <w:r w:rsidR="008324CA" w:rsidRPr="00E3542B">
        <w:rPr>
          <w:rFonts w:ascii="Times New Roman" w:eastAsia="Times New Roman" w:hAnsi="Times New Roman" w:cs="Times New Roman"/>
          <w:color w:val="000000" w:themeColor="text1"/>
        </w:rPr>
        <w:t xml:space="preserve"> We refer to this process as eDNA metabarcoding here in.</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Ethanol</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was</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pipetted</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off</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archived</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samples</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filtered</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onto</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0.2µm</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PVDF</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filters,</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extracted</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using</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modified</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Qiagen</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DNeasy</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Blood</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Tissue</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kit</w:t>
      </w:r>
      <w:r w:rsidR="00853E4A"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
          <w:id w:val="-1623839637"/>
          <w:placeholder>
            <w:docPart w:val="DefaultPlaceholder_-1854013440"/>
          </w:placeholder>
        </w:sdtPr>
        <w:sdtContent>
          <w:r w:rsidR="00E3542B" w:rsidRPr="00E3542B">
            <w:rPr>
              <w:rFonts w:ascii="Times New Roman" w:eastAsia="Times New Roman" w:hAnsi="Times New Roman" w:cs="Times New Roman"/>
              <w:color w:val="000000"/>
            </w:rPr>
            <w:t>(Curd et al., 2019)</w:t>
          </w:r>
        </w:sdtContent>
      </w:sdt>
      <w:r w:rsidR="00F74B02"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color w:val="000000" w:themeColor="text1"/>
        </w:rPr>
        <w:t>amplified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rPr>
        <w:t>using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MiFish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Universal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Teleost</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
          <w:id w:val="835956036"/>
          <w:placeholder>
            <w:docPart w:val="DefaultPlaceholder_-1854013440"/>
          </w:placeholder>
        </w:sdtPr>
        <w:sdtContent>
          <w:r w:rsidR="00E3542B" w:rsidRPr="00E3542B">
            <w:rPr>
              <w:rFonts w:ascii="Times New Roman" w:eastAsia="Times New Roman" w:hAnsi="Times New Roman" w:cs="Times New Roman"/>
              <w:color w:val="000000"/>
            </w:rPr>
            <w:t>(Miya et al., 2015)</w:t>
          </w:r>
        </w:sdtContent>
      </w:sdt>
      <w:r w:rsidR="00853E4A"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rPr>
        <w:t>PCR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primer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set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color w:val="000000" w:themeColor="text1"/>
        </w:rPr>
        <w:t>targeting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12S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rRNA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mitochondrial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region.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expect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morphological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molecular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analyses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independent,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imperfect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reflections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biological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community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because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port-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starboard-side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precisely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Supplement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full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description.</w:t>
      </w:r>
    </w:p>
    <w:p w14:paraId="4AEED6C3" w14:textId="4C4C69D7" w:rsidR="00865BAE" w:rsidRPr="00E3542B" w:rsidRDefault="00865BAE" w:rsidP="00556342">
      <w:pPr>
        <w:spacing w:line="480" w:lineRule="auto"/>
        <w:rPr>
          <w:rFonts w:ascii="Times New Roman" w:eastAsia="Times New Roman" w:hAnsi="Times New Roman" w:cs="Times New Roman"/>
          <w:i/>
          <w:color w:val="000000" w:themeColor="text1"/>
        </w:rPr>
      </w:pPr>
      <w:r w:rsidRPr="00E3542B">
        <w:rPr>
          <w:rFonts w:ascii="Times New Roman" w:eastAsia="Times New Roman" w:hAnsi="Times New Roman" w:cs="Times New Roman"/>
          <w:i/>
          <w:color w:val="000000" w:themeColor="text1"/>
        </w:rPr>
        <w:t>Estimating</w:t>
      </w:r>
      <w:r w:rsidR="00E2478D" w:rsidRPr="00E3542B">
        <w:rPr>
          <w:rFonts w:ascii="Times New Roman" w:eastAsia="Times New Roman" w:hAnsi="Times New Roman" w:cs="Times New Roman"/>
          <w:i/>
          <w:color w:val="000000" w:themeColor="text1"/>
        </w:rPr>
        <w:t xml:space="preserve"> </w:t>
      </w:r>
      <w:r w:rsidRPr="00E3542B">
        <w:rPr>
          <w:rFonts w:ascii="Times New Roman" w:eastAsia="Times New Roman" w:hAnsi="Times New Roman" w:cs="Times New Roman"/>
          <w:i/>
          <w:color w:val="000000" w:themeColor="text1"/>
        </w:rPr>
        <w:t>Abundance</w:t>
      </w:r>
    </w:p>
    <w:p w14:paraId="69EED00F" w14:textId="2CAB3CB4" w:rsidR="00F74B02" w:rsidRPr="00E3542B" w:rsidRDefault="00865BAE" w:rsidP="00E2478D">
      <w:pPr>
        <w:spacing w:line="480" w:lineRule="auto"/>
        <w:rPr>
          <w:rFonts w:ascii="Times New Roman" w:eastAsia="Times New Roman" w:hAnsi="Times New Roman" w:cs="Times New Roman"/>
        </w:rPr>
      </w:pP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ichthyoplankton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jar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novel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joint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Bayesian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hierarchical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described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TAwZTVmMWEtYmI0My00MTZkLWE0YzEtNTcyOGRiZjExNTEyIiwicHJvcGVydGllcyI6eyJub3RlSW5kZXgiOjB9LCJpc0VkaXRlZCI6ZmFsc2UsIm1hbnVhbE92ZXJyaWRlIjp7ImlzTWFudWFsbHlPdmVycmlkZGVuIjp0cnVlLCJjaXRlcHJvY1RleHQiOiIoU2hlbHRvbiBldCBhbC4sIDIwMjIpIiwibWFudWFsT3ZlcnJpZGVUZXh0IjoiU2hlbHRvbiBldCBhbC4sIDIwMjIifSwiY2l0YXRpb25JdGVtcyI6W3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
          <w:id w:val="-946930996"/>
          <w:placeholder>
            <w:docPart w:val="DefaultPlaceholder_-1854013440"/>
          </w:placeholder>
        </w:sdtPr>
        <w:sdtContent>
          <w:r w:rsidR="00E3542B" w:rsidRPr="00E3542B">
            <w:rPr>
              <w:rFonts w:ascii="Times New Roman" w:eastAsia="Times New Roman" w:hAnsi="Times New Roman" w:cs="Times New Roman"/>
              <w:color w:val="000000"/>
            </w:rPr>
            <w:t>Shelton et al., 2022</w:t>
          </w:r>
        </w:sdtContent>
      </w:sdt>
      <w:r w:rsidR="00E2478D" w:rsidRPr="00E3542B">
        <w:rPr>
          <w:rFonts w:ascii="Times New Roman" w:hAnsi="Times New Roman" w:cs="Times New Roman"/>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also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detailed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here.</w:t>
      </w:r>
      <w:r w:rsidR="00E2478D" w:rsidRPr="00E3542B">
        <w:rPr>
          <w:rFonts w:ascii="Times New Roman" w:eastAsia="Times New Roman" w:hAnsi="Times New Roman" w:cs="Times New Roman"/>
          <w:color w:val="000000" w:themeColor="text1"/>
        </w:rPr>
        <w:t xml:space="preserve"> </w:t>
      </w:r>
      <w:r w:rsidR="00F74B02"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first</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model</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taxon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sequence-read</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counts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account</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PCR</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process,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which</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each</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taxon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subject</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different</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amplification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efficiency</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based</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on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primer</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set</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used.</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Furthermore,</w:t>
      </w:r>
      <w:r w:rsidR="00E2478D" w:rsidRPr="00E3542B">
        <w:rPr>
          <w:rFonts w:ascii="Times New Roman" w:eastAsia="Times New Roman" w:hAnsi="Times New Roman" w:cs="Times New Roman"/>
        </w:rPr>
        <w:t xml:space="preserve"> </w:t>
      </w:r>
      <w:r w:rsidR="00F74B02" w:rsidRPr="00E3542B">
        <w:rPr>
          <w:rFonts w:ascii="Times New Roman" w:hAnsi="Times New Roman" w:cs="Times New Roman"/>
        </w:rPr>
        <w:t>we</w:t>
      </w:r>
      <w:r w:rsidR="00E2478D" w:rsidRPr="00E3542B">
        <w:rPr>
          <w:rFonts w:ascii="Times New Roman" w:hAnsi="Times New Roman" w:cs="Times New Roman"/>
        </w:rPr>
        <w:t xml:space="preserve"> </w:t>
      </w:r>
      <w:r w:rsidR="00F74B02" w:rsidRPr="00E3542B">
        <w:rPr>
          <w:rFonts w:ascii="Times New Roman" w:hAnsi="Times New Roman" w:cs="Times New Roman"/>
        </w:rPr>
        <w:t>link</w:t>
      </w:r>
      <w:r w:rsidR="00E2478D" w:rsidRPr="00E3542B">
        <w:rPr>
          <w:rFonts w:ascii="Times New Roman" w:hAnsi="Times New Roman" w:cs="Times New Roman"/>
        </w:rPr>
        <w:t xml:space="preserve"> </w:t>
      </w:r>
      <w:r w:rsidR="00F74B02" w:rsidRPr="00E3542B">
        <w:rPr>
          <w:rFonts w:ascii="Times New Roman" w:hAnsi="Times New Roman" w:cs="Times New Roman"/>
        </w:rPr>
        <w:t>the</w:t>
      </w:r>
      <w:r w:rsidR="00E2478D" w:rsidRPr="00E3542B">
        <w:rPr>
          <w:rFonts w:ascii="Times New Roman" w:hAnsi="Times New Roman" w:cs="Times New Roman"/>
        </w:rPr>
        <w:t xml:space="preserve"> </w:t>
      </w:r>
      <w:r w:rsidR="00F74B02" w:rsidRPr="00E3542B">
        <w:rPr>
          <w:rFonts w:ascii="Times New Roman" w:hAnsi="Times New Roman" w:cs="Times New Roman"/>
        </w:rPr>
        <w:t>sequencing</w:t>
      </w:r>
      <w:r w:rsidR="00E2478D" w:rsidRPr="00E3542B">
        <w:rPr>
          <w:rFonts w:ascii="Times New Roman" w:hAnsi="Times New Roman" w:cs="Times New Roman"/>
        </w:rPr>
        <w:t xml:space="preserve"> </w:t>
      </w:r>
      <w:r w:rsidR="00F74B02" w:rsidRPr="00E3542B">
        <w:rPr>
          <w:rFonts w:ascii="Times New Roman" w:hAnsi="Times New Roman" w:cs="Times New Roman"/>
        </w:rPr>
        <w:t>data</w:t>
      </w:r>
      <w:r w:rsidR="00E2478D" w:rsidRPr="00E3542B">
        <w:rPr>
          <w:rFonts w:ascii="Times New Roman" w:hAnsi="Times New Roman" w:cs="Times New Roman"/>
        </w:rPr>
        <w:t xml:space="preserve"> </w:t>
      </w:r>
      <w:r w:rsidR="00F74B02" w:rsidRPr="00E3542B">
        <w:rPr>
          <w:rFonts w:ascii="Times New Roman" w:hAnsi="Times New Roman" w:cs="Times New Roman"/>
        </w:rPr>
        <w:t>to</w:t>
      </w:r>
      <w:r w:rsidR="00E2478D" w:rsidRPr="00E3542B">
        <w:rPr>
          <w:rFonts w:ascii="Times New Roman" w:hAnsi="Times New Roman" w:cs="Times New Roman"/>
        </w:rPr>
        <w:t xml:space="preserve"> </w:t>
      </w:r>
      <w:r w:rsidR="00F74B02" w:rsidRPr="00E3542B">
        <w:rPr>
          <w:rFonts w:ascii="Times New Roman" w:hAnsi="Times New Roman" w:cs="Times New Roman"/>
        </w:rPr>
        <w:t>the</w:t>
      </w:r>
      <w:r w:rsidR="00E2478D" w:rsidRPr="00E3542B">
        <w:rPr>
          <w:rFonts w:ascii="Times New Roman" w:hAnsi="Times New Roman" w:cs="Times New Roman"/>
        </w:rPr>
        <w:t xml:space="preserve"> </w:t>
      </w:r>
      <w:r w:rsidR="00F74B02" w:rsidRPr="00E3542B">
        <w:rPr>
          <w:rFonts w:ascii="Times New Roman" w:hAnsi="Times New Roman" w:cs="Times New Roman"/>
        </w:rPr>
        <w:t>morphological</w:t>
      </w:r>
      <w:r w:rsidR="00E2478D" w:rsidRPr="00E3542B">
        <w:rPr>
          <w:rFonts w:ascii="Times New Roman" w:hAnsi="Times New Roman" w:cs="Times New Roman"/>
        </w:rPr>
        <w:t xml:space="preserve"> </w:t>
      </w:r>
      <w:r w:rsidR="00F74B02" w:rsidRPr="00E3542B">
        <w:rPr>
          <w:rFonts w:ascii="Times New Roman" w:hAnsi="Times New Roman" w:cs="Times New Roman"/>
        </w:rPr>
        <w:t>ichthyoplankton</w:t>
      </w:r>
      <w:r w:rsidR="00E2478D" w:rsidRPr="00E3542B">
        <w:rPr>
          <w:rFonts w:ascii="Times New Roman" w:hAnsi="Times New Roman" w:cs="Times New Roman"/>
        </w:rPr>
        <w:t xml:space="preserve"> </w:t>
      </w:r>
      <w:r w:rsidR="00F74B02" w:rsidRPr="00E3542B">
        <w:rPr>
          <w:rFonts w:ascii="Times New Roman" w:hAnsi="Times New Roman" w:cs="Times New Roman"/>
        </w:rPr>
        <w:t>counts</w:t>
      </w:r>
      <w:r w:rsidR="00E2478D" w:rsidRPr="00E3542B">
        <w:rPr>
          <w:rFonts w:ascii="Times New Roman" w:hAnsi="Times New Roman" w:cs="Times New Roman"/>
        </w:rPr>
        <w:t xml:space="preserve"> </w:t>
      </w:r>
      <w:r w:rsidR="00F74B02" w:rsidRPr="00E3542B">
        <w:rPr>
          <w:rFonts w:ascii="Times New Roman" w:hAnsi="Times New Roman" w:cs="Times New Roman"/>
        </w:rPr>
        <w:t>from</w:t>
      </w:r>
      <w:r w:rsidR="00E2478D" w:rsidRPr="00E3542B">
        <w:rPr>
          <w:rFonts w:ascii="Times New Roman" w:hAnsi="Times New Roman" w:cs="Times New Roman"/>
        </w:rPr>
        <w:t xml:space="preserve"> </w:t>
      </w:r>
      <w:r w:rsidR="00F74B02" w:rsidRPr="00E3542B">
        <w:rPr>
          <w:rFonts w:ascii="Times New Roman" w:hAnsi="Times New Roman" w:cs="Times New Roman"/>
        </w:rPr>
        <w:t>paired</w:t>
      </w:r>
      <w:r w:rsidR="00E2478D" w:rsidRPr="00E3542B">
        <w:rPr>
          <w:rFonts w:ascii="Times New Roman" w:hAnsi="Times New Roman" w:cs="Times New Roman"/>
        </w:rPr>
        <w:t xml:space="preserve"> </w:t>
      </w:r>
      <w:r w:rsidR="00F74B02" w:rsidRPr="00E3542B">
        <w:rPr>
          <w:rFonts w:ascii="Times New Roman" w:hAnsi="Times New Roman" w:cs="Times New Roman"/>
        </w:rPr>
        <w:t>samples</w:t>
      </w:r>
      <w:r w:rsidR="00E2478D" w:rsidRPr="00E3542B">
        <w:rPr>
          <w:rFonts w:ascii="Times New Roman" w:hAnsi="Times New Roman" w:cs="Times New Roman"/>
        </w:rPr>
        <w:t xml:space="preserve"> </w:t>
      </w:r>
      <w:r w:rsidR="00F74B02"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constrain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species-specific</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starting</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concentrations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DNA</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ethanol</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jars.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resulting</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integrated</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model</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leverages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taxonomic</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breadth</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resolution</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
          <w:id w:val="-1314865972"/>
          <w:placeholder>
            <w:docPart w:val="B5DD6C50FD3D914C9AF3EF3BF4430F25"/>
          </w:placeholder>
        </w:sdtPr>
        <w:sdtEndPr>
          <w:rPr>
            <w:rFonts w:eastAsia="Calibri"/>
          </w:rPr>
        </w:sdtEndPr>
        <w:sdtContent>
          <w:r w:rsidR="00E3542B" w:rsidRPr="00E3542B">
            <w:rPr>
              <w:rFonts w:ascii="Times New Roman" w:hAnsi="Times New Roman" w:cs="Times New Roman"/>
              <w:color w:val="000000"/>
            </w:rPr>
            <w:t>(Gold et al., 2021; Miya et al., 2020)</w:t>
          </w:r>
        </w:sdtContent>
      </w:sdt>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amplicon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sequencing,</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combining</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power</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morphological</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counts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yield</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species-specific</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quantitative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estimates.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jointly</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interpreting</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genetic</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traditional</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morphological</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datasets,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can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track</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changes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broad</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diversity</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larval</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yielding</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much</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higher-resolution</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picture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00F74B02"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p>
    <w:p w14:paraId="47B1C31E" w14:textId="658301F2" w:rsidR="00865BAE" w:rsidRPr="00E3542B" w:rsidRDefault="00F74B02" w:rsidP="00F74B02">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w:t>
      </w:r>
      <w:r w:rsidR="00865BAE" w:rsidRPr="00E3542B">
        <w:rPr>
          <w:rFonts w:ascii="Times New Roman" w:eastAsia="Times New Roman" w:hAnsi="Times New Roman" w:cs="Times New Roman"/>
          <w:color w:val="000000" w:themeColor="text1"/>
        </w:rPr>
        <w:t>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estimate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sequenced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any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i/>
          <w:iCs/>
          <w:color w:val="000000" w:themeColor="text1"/>
        </w:rPr>
        <w:t>i,</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nonlinear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function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species-specific</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fraction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template</w:t>
      </w:r>
      <w:sdt>
        <w:sdtPr>
          <w:rPr>
            <w:rFonts w:ascii="Times New Roman" w:eastAsia="Times New Roman" w:hAnsi="Times New Roman" w:cs="Times New Roman"/>
            <w:color w:val="000000"/>
          </w:rPr>
          <w:tag w:val="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1433007632"/>
          <w:placeholder>
            <w:docPart w:val="DefaultPlaceholder_-1854013440"/>
          </w:placeholder>
        </w:sdtPr>
        <w:sdtContent>
          <w:r w:rsidR="00E3542B" w:rsidRPr="00E3542B">
            <w:rPr>
              <w:rFonts w:ascii="Times New Roman" w:eastAsia="Times New Roman" w:hAnsi="Times New Roman" w:cs="Times New Roman"/>
              <w:color w:val="000000"/>
            </w:rPr>
            <w:t xml:space="preserve">(Kelly et al., 2019; McLaren et </w:t>
          </w:r>
          <w:r w:rsidR="00E3542B" w:rsidRPr="00E3542B">
            <w:rPr>
              <w:rFonts w:ascii="Times New Roman" w:eastAsia="Times New Roman" w:hAnsi="Times New Roman" w:cs="Times New Roman"/>
              <w:color w:val="000000"/>
            </w:rPr>
            <w:lastRenderedPageBreak/>
            <w:t>al., 2019; Silverman et al., 2021</w:t>
          </w:r>
        </w:sdtContent>
      </w:sdt>
      <w:r w:rsidR="00E2478D" w:rsidRPr="00E3542B">
        <w:rPr>
          <w:rFonts w:ascii="Times New Roman" w:eastAsia="Times New Roman" w:hAnsi="Times New Roman" w:cs="Times New Roman"/>
          <w:color w:val="000000" w:themeColor="text1"/>
        </w:rPr>
        <w:t xml:space="preserve"> </w:t>
      </w:r>
      <w:r w:rsidR="008324CA" w:rsidRPr="00E3542B">
        <w:rPr>
          <w:rFonts w:ascii="Times New Roman" w:eastAsia="Times New Roman" w:hAnsi="Times New Roman" w:cs="Times New Roman"/>
          <w:color w:val="000000"/>
        </w:rPr>
        <w:t xml:space="preserve">; we use </w:t>
      </w:r>
      <w:r w:rsidR="008324CA" w:rsidRPr="00E3542B">
        <w:rPr>
          <w:rFonts w:ascii="Times New Roman" w:eastAsia="Times New Roman" w:hAnsi="Times New Roman" w:cs="Times New Roman"/>
          <w:i/>
          <w:iCs/>
          <w:color w:val="000000"/>
        </w:rPr>
        <w:t>i</w:t>
      </w:r>
      <w:r w:rsidR="008324CA" w:rsidRPr="00E3542B">
        <w:rPr>
          <w:rFonts w:ascii="Times New Roman" w:eastAsia="Times New Roman" w:hAnsi="Times New Roman" w:cs="Times New Roman"/>
          <w:color w:val="000000"/>
        </w:rPr>
        <w:t xml:space="preserve"> to represent species, but can be generalized to represent ASVs or other molecular targets</w:t>
      </w:r>
      <w:r w:rsidR="008324CA" w:rsidRPr="00E3542B">
        <w:rPr>
          <w:rFonts w:ascii="Times New Roman" w:eastAsia="Times New Roman" w:hAnsi="Times New Roman" w:cs="Times New Roman"/>
          <w:color w:val="000000"/>
        </w:rPr>
        <w:t>).</w:t>
      </w:r>
      <w:r w:rsidR="008324CA"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produced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during</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reaction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dictated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amplicon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efficiency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parameter</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865BAE"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which</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characteristic</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interaction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between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particular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reaction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being</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amplified.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Thus,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any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i/>
          <w:iCs/>
          <w:color w:val="000000" w:themeColor="text1"/>
        </w:rPr>
        <w:t>i</w:t>
      </w:r>
      <w:r w:rsidR="00865BAE"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should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directly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related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efficiency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amplification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starting</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concentration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template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such</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that</w:t>
      </w:r>
    </w:p>
    <w:p w14:paraId="09972C4B" w14:textId="152ACF1F" w:rsidR="00865BAE" w:rsidRPr="00E3542B" w:rsidRDefault="00000000" w:rsidP="00556342">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sSup>
          <m:sSupPr>
            <m:ctrlPr>
              <w:rPr>
                <w:rFonts w:ascii="Cambria Math" w:eastAsia="Times New Roman" w:hAnsi="Cambria Math" w:cs="Times New Roman"/>
                <w:color w:val="000000" w:themeColor="text1"/>
              </w:rPr>
            </m:ctrlPr>
          </m:sSup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sup>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sup>
        </m:sSup>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t>(1)</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p>
    <w:p w14:paraId="078AFD49" w14:textId="48D00045" w:rsidR="00865BAE" w:rsidRPr="00E3542B" w:rsidRDefault="00865BAE" w:rsidP="003F550F">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where</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copies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attributable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 xml:space="preserve"> </m:t>
        </m:r>
      </m:oMath>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species-specific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amplification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efficiency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(bounded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(0,1)),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cycles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reaction</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197893041"/>
          <w:placeholder>
            <w:docPart w:val="DefaultPlaceholder_-1854013440"/>
          </w:placeholder>
        </w:sdtPr>
        <w:sdtContent>
          <w:r w:rsidR="00E3542B" w:rsidRPr="00E3542B">
            <w:rPr>
              <w:rFonts w:ascii="Times New Roman" w:hAnsi="Times New Roman" w:cs="Times New Roman"/>
              <w:color w:val="000000"/>
            </w:rPr>
            <w:t>(Lalam, 2006)</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assumes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amplification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approached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saturation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therefore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still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amplifying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exponentially.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others</w:t>
      </w:r>
      <w:r w:rsidR="00E2478D"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MDQ0MjRiNzItZmFmMi00N2IwLWI0YzQtYTU5NmFlMDIwZjkw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
          <w:id w:val="-2036959384"/>
          <w:placeholder>
            <w:docPart w:val="DefaultPlaceholder_-1854013440"/>
          </w:placeholder>
        </w:sdtPr>
        <w:sdtContent>
          <w:r w:rsidR="00E3542B" w:rsidRPr="00E3542B">
            <w:rPr>
              <w:rFonts w:ascii="Times New Roman" w:eastAsia="Times New Roman" w:hAnsi="Times New Roman" w:cs="Times New Roman"/>
              <w:color w:val="000000"/>
            </w:rPr>
            <w:t>(McLaren et al., 2019)</w:t>
          </w:r>
        </w:sdtContent>
      </w:sdt>
      <w:r w:rsidR="00266711" w:rsidRPr="00E3542B">
        <w:rPr>
          <w:rFonts w:ascii="Times New Roman" w:eastAsia="Times New Roman" w:hAnsi="Times New Roman" w:cs="Times New Roman"/>
          <w:color w:val="000000"/>
        </w:rPr>
        <w:t>,</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themeColor="text1"/>
        </w:rPr>
        <w:t>argue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assumption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valid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because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total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concentration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filtered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ethanol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ng/μL)</w:t>
      </w:r>
      <w:r w:rsidR="00853E4A"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reagents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supplied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excess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therefore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unlikely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saturating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853E4A" w:rsidRPr="00E3542B">
        <w:rPr>
          <w:rFonts w:ascii="Times New Roman" w:eastAsia="Times New Roman" w:hAnsi="Times New Roman" w:cs="Times New Roman"/>
          <w:color w:val="000000" w:themeColor="text1"/>
        </w:rPr>
        <w:t>, and 3) evidence from previous studies supports these assumptions</w:t>
      </w:r>
      <w:r w:rsidR="00E2478D"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GMzNDdkNjktZGE3ZS00M2JlLWFkYTItMTgzZWYzN2Q4OTk4IiwicHJvcGVydGllcyI6eyJub3RlSW5kZXgiOjB9LCJpc0VkaXRlZCI6ZmFsc2UsIm1hbnVhbE92ZXJyaWRlIjp7ImlzTWFudWFsbHlPdmVycmlkZGVuIjpmYWxzZSwiY2l0ZXByb2NUZXh0IjoiKE1jTGFyZW4gZXQgYWwuLCAyMDE5OyBTaGVsdG9uIGV0IGFsLiwgMjAyMjsgU2lsdmVybWFuIGV0IGFsLiwgMjAyMSkiLCJtYW51YWxPdmVycmlkZVRleHQiOiIifSwiY2l0YXRpb25JdGVtcyI6W3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898058948"/>
          <w:placeholder>
            <w:docPart w:val="DefaultPlaceholder_-1854013440"/>
          </w:placeholder>
        </w:sdtPr>
        <w:sdtContent>
          <w:r w:rsidR="00E3542B" w:rsidRPr="00E3542B">
            <w:rPr>
              <w:rFonts w:ascii="Times New Roman" w:eastAsia="Times New Roman" w:hAnsi="Times New Roman" w:cs="Times New Roman"/>
              <w:color w:val="000000"/>
            </w:rPr>
            <w:t>(McLaren et al., 2019; Shelton et al., 2022; Silverman et al., 2021)</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However,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future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could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developed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account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saturating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curve</w:t>
      </w:r>
      <w:r w:rsidR="00E2478D" w:rsidRPr="00E3542B">
        <w:rPr>
          <w:rFonts w:ascii="Times New Roman" w:eastAsia="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YzU1ZDc0MTUtMTkyMS00MmQ1LWI1NTktYTU4NDQ3NzI5NDBm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
          <w:id w:val="-1072881735"/>
          <w:placeholder>
            <w:docPart w:val="B994EB7EF2DA31419C278FD6023FC046"/>
          </w:placeholder>
        </w:sdtPr>
        <w:sdtContent>
          <w:r w:rsidR="00E3542B" w:rsidRPr="00E3542B">
            <w:rPr>
              <w:rFonts w:ascii="Times New Roman" w:hAnsi="Times New Roman" w:cs="Times New Roman"/>
              <w:color w:val="000000"/>
            </w:rPr>
            <w:t>(Lalam, 2006)</w:t>
          </w:r>
        </w:sdtContent>
      </w:sdt>
      <w:r w:rsidRPr="00E3542B">
        <w:rPr>
          <w:rFonts w:ascii="Times New Roman" w:eastAsia="Times New Roman" w:hAnsi="Times New Roman" w:cs="Times New Roman"/>
          <w:color w:val="000000" w:themeColor="text1"/>
        </w:rPr>
        <w:t>.</w:t>
      </w:r>
    </w:p>
    <w:p w14:paraId="141179A4" w14:textId="3C61CC9D" w:rsidR="009A3D5C" w:rsidRPr="00E3542B" w:rsidRDefault="00865BAE" w:rsidP="00860B30">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If</w:t>
      </w:r>
      <w:r w:rsidR="00E2478D" w:rsidRPr="00E3542B">
        <w:rPr>
          <w:rFonts w:ascii="Times New Roman" w:eastAsia="Times New Roman" w:hAnsi="Times New Roman" w:cs="Times New Roman"/>
          <w:color w:val="000000" w:themeColor="text1"/>
        </w:rPr>
        <w:t xml:space="preserve"> </w:t>
      </w:r>
      <w:r w:rsidR="0055145F"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could</w:t>
      </w:r>
      <w:r w:rsidR="00E2478D" w:rsidRPr="00E3542B">
        <w:rPr>
          <w:rFonts w:ascii="Times New Roman" w:eastAsia="Times New Roman" w:hAnsi="Times New Roman" w:cs="Times New Roman"/>
          <w:color w:val="000000" w:themeColor="text1"/>
        </w:rPr>
        <w:t xml:space="preserve"> </w:t>
      </w:r>
      <w:r w:rsidR="0055145F"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perfectly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w:t>
      </w:r>
      <w:r w:rsidR="0055145F" w:rsidRPr="00E3542B">
        <w:rPr>
          <w:rFonts w:ascii="Times New Roman" w:eastAsia="Times New Roman" w:hAnsi="Times New Roman" w:cs="Times New Roman"/>
          <w:color w:val="000000" w:themeColor="text1"/>
        </w:rPr>
        <w:t>d</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would</w:t>
      </w:r>
      <w:r w:rsidR="00E2478D" w:rsidRPr="00E3542B">
        <w:rPr>
          <w:rFonts w:ascii="Times New Roman" w:eastAsia="Times New Roman" w:hAnsi="Times New Roman" w:cs="Times New Roman"/>
          <w:color w:val="000000" w:themeColor="text1"/>
        </w:rPr>
        <w:t xml:space="preserve"> </w:t>
      </w:r>
      <w:r w:rsidR="0055145F" w:rsidRPr="00E3542B">
        <w:rPr>
          <w:rFonts w:ascii="Times New Roman" w:eastAsia="Times New Roman" w:hAnsi="Times New Roman" w:cs="Times New Roman"/>
          <w:color w:val="000000" w:themeColor="text1"/>
        </w:rPr>
        <w:t>faithfully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relate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w:t>
      </w:r>
      <w:r w:rsidR="00E2478D" w:rsidRPr="00E3542B">
        <w:rPr>
          <w:rFonts w:ascii="Times New Roman" w:eastAsia="Times New Roman" w:hAnsi="Times New Roman" w:cs="Times New Roman"/>
          <w:color w:val="000000" w:themeColor="text1"/>
        </w:rPr>
        <w:t xml:space="preserve"> </w:t>
      </w:r>
      <w:r w:rsidR="0055145F"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biological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value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interest,</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template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copies.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Unfortunately,</w:t>
      </w:r>
      <w:r w:rsidR="00E2478D" w:rsidRPr="00E3542B">
        <w:rPr>
          <w:rFonts w:ascii="Times New Roman" w:eastAsia="Times New Roman" w:hAnsi="Times New Roman" w:cs="Times New Roman"/>
          <w:color w:val="000000" w:themeColor="text1"/>
        </w:rPr>
        <w:t xml:space="preserve"> </w:t>
      </w:r>
      <w:r w:rsidR="002D4943" w:rsidRPr="00E3542B">
        <w:rPr>
          <w:rFonts w:ascii="Times New Roman" w:eastAsia="Times New Roman" w:hAnsi="Times New Roman" w:cs="Times New Roman"/>
          <w:color w:val="000000" w:themeColor="text1"/>
        </w:rPr>
        <w:t>standard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metabarcoding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does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direct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because,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unlike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qPCR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amplification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target,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production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varieties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generated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during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sequencing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run</w:t>
      </w:r>
      <w:r w:rsidR="00E2478D" w:rsidRPr="00E3542B">
        <w:rPr>
          <w:rFonts w:ascii="Times New Roman" w:eastAsia="Times New Roman" w:hAnsi="Times New Roman" w:cs="Times New Roman"/>
          <w:color w:val="000000" w:themeColor="text1"/>
        </w:rPr>
        <w:t xml:space="preserve"> </w:t>
      </w:r>
      <w:r w:rsidR="00860B30" w:rsidRPr="00E3542B">
        <w:rPr>
          <w:rFonts w:ascii="Times New Roman" w:eastAsia="Times New Roman" w:hAnsi="Times New Roman" w:cs="Times New Roman"/>
          <w:color w:val="000000" w:themeColor="text1"/>
        </w:rPr>
        <w:t>cannot</w:t>
      </w:r>
      <w:r w:rsidR="00E2478D" w:rsidRPr="00E3542B">
        <w:rPr>
          <w:rFonts w:ascii="Times New Roman" w:eastAsia="Times New Roman" w:hAnsi="Times New Roman" w:cs="Times New Roman"/>
          <w:color w:val="000000" w:themeColor="text1"/>
        </w:rPr>
        <w:t xml:space="preserve"> </w:t>
      </w:r>
      <w:r w:rsidR="00860B30"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00860B30" w:rsidRPr="00E3542B">
        <w:rPr>
          <w:rFonts w:ascii="Times New Roman" w:eastAsia="Times New Roman" w:hAnsi="Times New Roman" w:cs="Times New Roman"/>
          <w:color w:val="000000" w:themeColor="text1"/>
        </w:rPr>
        <w:t>tracked,</w:t>
      </w:r>
      <w:r w:rsidR="00E2478D" w:rsidRPr="00E3542B">
        <w:rPr>
          <w:rFonts w:ascii="Times New Roman" w:eastAsia="Times New Roman" w:hAnsi="Times New Roman" w:cs="Times New Roman"/>
          <w:color w:val="000000" w:themeColor="text1"/>
        </w:rPr>
        <w:t xml:space="preserve"> </w:t>
      </w:r>
      <w:r w:rsidR="00860B30"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amenable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quantification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combined</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effects</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process</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subsampling</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p>
    <w:p w14:paraId="407D68F7" w14:textId="65CD22FD" w:rsidR="00865BAE" w:rsidRPr="00E3542B" w:rsidRDefault="00865BAE" w:rsidP="009A3D5C">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lastRenderedPageBreak/>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illustrate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point,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expected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0</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very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large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large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typically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close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0,</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0.75,</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36,</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1.12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10</w:t>
      </w:r>
      <w:r w:rsidRPr="00E3542B">
        <w:rPr>
          <w:rFonts w:ascii="Times New Roman" w:eastAsia="Times New Roman" w:hAnsi="Times New Roman" w:cs="Times New Roman"/>
          <w:color w:val="000000" w:themeColor="text1"/>
          <w:vertAlign w:val="superscript"/>
        </w:rPr>
        <w:t>9</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given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typically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many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amplified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simultaneously,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produce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10</w:t>
      </w:r>
      <w:r w:rsidRPr="00E3542B">
        <w:rPr>
          <w:rFonts w:ascii="Times New Roman" w:eastAsia="Times New Roman" w:hAnsi="Times New Roman" w:cs="Times New Roman"/>
          <w:color w:val="000000" w:themeColor="text1"/>
          <w:vertAlign w:val="superscript"/>
        </w:rPr>
        <w:t>10</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copies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actual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driven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primarily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values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among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Importantly,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molecules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transferred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through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molecular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step,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particularly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sequencing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machines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copies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small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fraction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order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10</w:t>
      </w:r>
      <w:r w:rsidRPr="00E3542B">
        <w:rPr>
          <w:rFonts w:ascii="Times New Roman" w:eastAsia="Times New Roman" w:hAnsi="Times New Roman" w:cs="Times New Roman"/>
          <w:color w:val="000000" w:themeColor="text1"/>
          <w:vertAlign w:val="superscript"/>
        </w:rPr>
        <w:t>6</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10</w:t>
      </w:r>
      <w:r w:rsidRPr="00E3542B">
        <w:rPr>
          <w:rFonts w:ascii="Times New Roman" w:eastAsia="Times New Roman" w:hAnsi="Times New Roman" w:cs="Times New Roman"/>
          <w:color w:val="000000" w:themeColor="text1"/>
          <w:vertAlign w:val="superscript"/>
        </w:rPr>
        <w:t>7</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reads)</w:t>
      </w:r>
      <w:r w:rsidR="00E2478D"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OGQ2YzczOWQtZTYzYi00YmVmLTg0OWYtNDJhNTdlNDZmNzQ2IiwicHJvcGVydGllcyI6eyJub3RlSW5kZXgiOjB9LCJpc0VkaXRlZCI6ZmFsc2UsIm1hbnVhbE92ZXJyaWRlIjp7ImlzTWFudWFsbHlPdmVycmlkZGVuIjpmYWxzZSwiY2l0ZXByb2NUZXh0IjoiKEVnb3pjdWUgZXQgYWwuLCAyMDIwOyBTaWx2ZXJtYW4gZXQgYWwuLCAyMDIwKSIsIm1hbnVhbE92ZXJyaWRlVGV4dCI6IiJ9LCJjaXRhdGlvbkl0ZW1zIjpbeyJpZCI6Ijc3YzBjOGU5LWNjYjktM2QyYi05ZTU3LWE4OTNkNjAwYTUxYiIsImlzVGVtcG9yYXJ5IjpmYWxzZS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X0s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
          <w:id w:val="-911776374"/>
          <w:placeholder>
            <w:docPart w:val="DefaultPlaceholder_-1854013440"/>
          </w:placeholder>
        </w:sdtPr>
        <w:sdtContent>
          <w:r w:rsidR="00E3542B" w:rsidRPr="00E3542B">
            <w:rPr>
              <w:rFonts w:ascii="Times New Roman" w:eastAsia="Times New Roman" w:hAnsi="Times New Roman" w:cs="Times New Roman"/>
              <w:color w:val="000000"/>
            </w:rPr>
            <w:t>(Egozcue et al., 2020; Silverman et al., 2020)</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subsampling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changes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appears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process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amplified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independently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multi-species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process</w:t>
      </w:r>
      <w:r w:rsidR="00E2478D" w:rsidRPr="00E3542B">
        <w:rPr>
          <w:rFonts w:ascii="Times New Roman" w:eastAsia="Times New Roman" w:hAnsi="Times New Roman" w:cs="Times New Roman"/>
          <w:color w:val="000000" w:themeColor="text1"/>
        </w:rPr>
        <w:t xml:space="preserve"> </w:t>
      </w:r>
      <w:r w:rsidR="00C55C7E" w:rsidRPr="00E3542B">
        <w:rPr>
          <w:rFonts w:ascii="Times New Roman" w:eastAsia="Times New Roman" w:hAnsi="Times New Roman" w:cs="Times New Roman"/>
          <w:color w:val="000000" w:themeColor="text1"/>
        </w:rPr>
        <w:t>where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depend</w:t>
      </w:r>
      <w:r w:rsidR="00C55C7E" w:rsidRPr="00E3542B">
        <w:rPr>
          <w:rFonts w:ascii="Times New Roman" w:eastAsia="Times New Roman" w:hAnsi="Times New Roman" w:cs="Times New Roman"/>
          <w:color w:val="000000" w:themeColor="text1"/>
        </w:rPr>
        <w: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upon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produced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produced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3,</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007C4FAE"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compositional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meaning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proportions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therefore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convey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relative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quantitative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information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therefore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need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analyzed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such</w:t>
      </w:r>
      <w:r w:rsidR="00E2478D" w:rsidRPr="00E3542B">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OGVhNzU5ZGEtMDUxMi00NzcxLWFiMzUtYWRhNTViNTE0NzY1IiwicHJvcGVydGllcyI6eyJub3RlSW5kZXgiOjB9LCJpc0VkaXRlZCI6ZmFsc2UsIm1hbnVhbE92ZXJyaWRlIjp7ImlzTWFudWFsbHlPdmVycmlkZGVuIjpmYWxzZSwiY2l0ZXByb2NUZXh0IjoiKEdsb29yIGV0IGFsLiwgMjAxNykiLCJtYW51YWxPdmVycmlkZVRleHQiOiIifSwiY2l0YXRpb25JdGVtcyI6W3siaWQiOiI0MWQ4Yzc4NS03YWZkLTNiZjMtODQ4NS0wNTM2MjZiZDNkNTEiLCJpc1RlbXBvcmFyeSI6ZmFsc2U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fV19"/>
          <w:id w:val="1021058507"/>
          <w:placeholder>
            <w:docPart w:val="83B029E94840F84AB82C6F86E0EB3EE2"/>
          </w:placeholder>
        </w:sdtPr>
        <w:sdtContent>
          <w:r w:rsidR="00E3542B" w:rsidRPr="00E3542B">
            <w:rPr>
              <w:rFonts w:ascii="Times New Roman" w:eastAsia="Times New Roman" w:hAnsi="Times New Roman" w:cs="Times New Roman"/>
              <w:color w:val="000000"/>
            </w:rPr>
            <w:t>(Gloor et al., 2017)</w:t>
          </w:r>
        </w:sdtContent>
      </w:sdt>
      <w:r w:rsidRPr="00E3542B">
        <w:rPr>
          <w:rFonts w:ascii="Times New Roman" w:eastAsia="Times New Roman" w:hAnsi="Times New Roman" w:cs="Times New Roman"/>
          <w:color w:val="000000" w:themeColor="text1"/>
        </w:rPr>
        <w:t>.</w:t>
      </w:r>
    </w:p>
    <w:p w14:paraId="2630A02D" w14:textId="03C08D30" w:rsidR="00865BAE" w:rsidRPr="00E3542B" w:rsidRDefault="00865BAE" w:rsidP="00556342">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harness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ability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generate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quantitative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much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possible,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develop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many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above,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let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index</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write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deterministic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log-space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p>
    <w:p w14:paraId="327DAD06" w14:textId="3186B752" w:rsidR="00865BAE" w:rsidRPr="00E3542B" w:rsidRDefault="00000000" w:rsidP="00556342">
      <w:pPr>
        <w:spacing w:line="480" w:lineRule="auto"/>
        <w:jc w:val="right"/>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t>(2)</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p>
    <w:p w14:paraId="1A638E62" w14:textId="66614E69" w:rsidR="00865BAE" w:rsidRPr="00E3542B" w:rsidRDefault="00865BAE" w:rsidP="000041A1">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new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term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η,</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representing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proportion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given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run.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formulation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η</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value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shared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across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serves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scale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Additionally,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rewrite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lastRenderedPageBreak/>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copies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terms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proportional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larvae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oMath>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such</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log(</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second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term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log(</w:t>
      </w:r>
      <m:oMath>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i</m:t>
                </m:r>
              </m:sub>
            </m:sSub>
          </m:e>
        </m:nary>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across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shared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value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integrated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value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η</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scales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overall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Pr="00E3542B">
        <w:rPr>
          <w:rFonts w:ascii="Times New Roman" w:eastAsia="Times New Roman" w:hAnsi="Times New Roman" w:cs="Times New Roman"/>
          <w:color w:val="000000" w:themeColor="text1"/>
        </w:rPr>
        <w:t>,</w:t>
      </w:r>
    </w:p>
    <w:p w14:paraId="7859F8D9" w14:textId="702A6988" w:rsidR="00865BAE" w:rsidRPr="00E3542B" w:rsidRDefault="00000000" w:rsidP="000041A1">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log(η)</m:t>
            </m:r>
          </m:e>
        </m:func>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(3)</w:t>
      </w:r>
      <w:r w:rsidR="00865BAE" w:rsidRPr="00E3542B">
        <w:rPr>
          <w:rFonts w:ascii="Times New Roman" w:eastAsia="Times New Roman" w:hAnsi="Times New Roman" w:cs="Times New Roman"/>
          <w:color w:val="000000" w:themeColor="text1"/>
        </w:rPr>
        <w:tab/>
      </w:r>
    </w:p>
    <w:p w14:paraId="2EACA654" w14:textId="6F8748F5" w:rsidR="00865BAE" w:rsidRPr="00E3542B" w:rsidRDefault="00865BAE" w:rsidP="00556342">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appealing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because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provides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process-oriented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description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biology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interest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β</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parameters),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term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modifies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sequence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m:oMath>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e>
        </m:func>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term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subsampling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adjust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(log(η)).</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third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term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also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links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components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produce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multi-species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important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while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3</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term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η,</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interpretation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plausible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range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parameter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distinct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two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0</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η</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while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3</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η</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constrained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less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(η</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0).</w:t>
      </w:r>
    </w:p>
    <w:p w14:paraId="3075A3FB" w14:textId="754E9FB6" w:rsidR="00865BAE" w:rsidRPr="00E3542B" w:rsidRDefault="00865BAE" w:rsidP="00556342">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practice,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subsampling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deterministic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random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processes</w:t>
      </w:r>
      <w:r w:rsidR="00E2478D"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NjBhOGU2YTctOGU2NC00NTQ4LWI2OWUtNTQ0NWM1MGVkZjdm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
          <w:id w:val="-789890718"/>
          <w:placeholder>
            <w:docPart w:val="DefaultPlaceholder_-1854013440"/>
          </w:placeholder>
        </w:sdtPr>
        <w:sdtContent>
          <w:r w:rsidR="00E3542B" w:rsidRPr="00E3542B">
            <w:rPr>
              <w:rFonts w:ascii="Times New Roman" w:eastAsia="Times New Roman" w:hAnsi="Times New Roman" w:cs="Times New Roman"/>
              <w:color w:val="000000"/>
            </w:rPr>
            <w:t>(Egozcue et al., 2020)</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Furthermore,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rarely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interested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results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rather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multiple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collected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across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sites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j</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times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t</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addition,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let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λ</w:t>
      </w:r>
      <w:r w:rsidRPr="00E3542B">
        <w:rPr>
          <w:rFonts w:ascii="Times New Roman" w:eastAsia="Times New Roman" w:hAnsi="Times New Roman" w:cs="Times New Roman"/>
          <w:i/>
          <w:iCs/>
          <w:color w:val="000000" w:themeColor="text1"/>
          <w:vertAlign w:val="subscript"/>
        </w:rPr>
        <w:t>ijtk</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expected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k</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indexing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unique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reactions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account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fact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multiple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individual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reactions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collected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p>
    <w:p w14:paraId="2C20A841" w14:textId="0B7B1FFD" w:rsidR="00865BAE" w:rsidRPr="00E3542B" w:rsidRDefault="00000000" w:rsidP="0091139B">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m:t>
            </m:r>
            <m:sSub>
              <m:sSubPr>
                <m:ctrlPr>
                  <w:rPr>
                    <w:rFonts w:ascii="Cambria Math" w:eastAsia="Times New Roman" w:hAnsi="Cambria Math" w:cs="Times New Roman"/>
                    <w:color w:val="000000" w:themeColor="text1"/>
                  </w:rPr>
                </m:ctrlPr>
              </m:sSubPr>
              <m:e>
                <m:r>
                  <m:rPr>
                    <m:sty m:val="p"/>
                  </m:rPr>
                  <w:rPr>
                    <w:rFonts w:ascii="Cambria Math" w:eastAsia="Times New Roman" w:hAnsi="Cambria Math" w:cs="Times New Roman"/>
                    <w:color w:val="000000" w:themeColor="text1"/>
                  </w:rPr>
                  <m:t>η</m:t>
                </m:r>
              </m:e>
              <m:sub>
                <m:r>
                  <w:rPr>
                    <w:rFonts w:ascii="Cambria Math" w:eastAsia="Times New Roman" w:hAnsi="Cambria Math" w:cs="Times New Roman"/>
                    <w:color w:val="000000" w:themeColor="text1"/>
                  </w:rPr>
                  <m:t>jtk</m:t>
                </m:r>
              </m:sub>
            </m:sSub>
            <m:r>
              <m:rPr>
                <m:sty m:val="p"/>
              </m:rPr>
              <w:rPr>
                <w:rFonts w:ascii="Cambria Math" w:eastAsia="Times New Roman" w:hAnsi="Cambria Math" w:cs="Times New Roman"/>
                <w:color w:val="000000" w:themeColor="text1"/>
              </w:rPr>
              <m:t>)</m:t>
            </m:r>
          </m:e>
        </m:func>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(4)</w:t>
      </w:r>
      <w:r w:rsidR="00865BAE" w:rsidRPr="00E3542B">
        <w:rPr>
          <w:rFonts w:ascii="Times New Roman" w:eastAsia="Times New Roman" w:hAnsi="Times New Roman" w:cs="Times New Roman"/>
          <w:color w:val="000000" w:themeColor="text1"/>
        </w:rPr>
        <w:tab/>
      </w:r>
    </w:p>
    <w:p w14:paraId="7BE397CE" w14:textId="30A40CEB" w:rsidR="00865BAE" w:rsidRPr="00E3542B" w:rsidRDefault="0037552C" w:rsidP="0091139B">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case</w:t>
      </w:r>
      <w:r w:rsidR="00865BAE"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assumed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constant</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among</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sites,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times,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reactions</w:t>
      </w:r>
      <w:sdt>
        <w:sdtPr>
          <w:rPr>
            <w:rFonts w:ascii="Times New Roman" w:eastAsia="Times New Roman" w:hAnsi="Times New Roman" w:cs="Times New Roman"/>
            <w:color w:val="000000"/>
          </w:rPr>
          <w:tag w:val="MENDELEY_CITATION_v3_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19LH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
          <w:id w:val="-87156514"/>
          <w:placeholder>
            <w:docPart w:val="DefaultPlaceholder_-1854013440"/>
          </w:placeholder>
        </w:sdtPr>
        <w:sdtContent>
          <w:r w:rsidR="00E3542B" w:rsidRPr="00E3542B">
            <w:rPr>
              <w:rFonts w:ascii="Times New Roman" w:eastAsia="Times New Roman" w:hAnsi="Times New Roman" w:cs="Times New Roman"/>
              <w:color w:val="000000"/>
            </w:rPr>
            <w:t xml:space="preserve"> (this assumption is strongly supported by McLaren et al., 2019; Shelton et al., 2022; Silverman et al., 2021)</w:t>
          </w:r>
        </w:sdtContent>
      </w:sdt>
      <w:r w:rsidR="00865BAE"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incorporate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stochasticity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allowing</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lastRenderedPageBreak/>
        <w:t>amplicons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vary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deterministic</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mean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specifying</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values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following</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negative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binomial</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distribution,</w:t>
      </w:r>
    </w:p>
    <w:p w14:paraId="6543C400" w14:textId="204CBD6F" w:rsidR="00865BAE" w:rsidRPr="00E3542B" w:rsidRDefault="00000000" w:rsidP="0091139B">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 NegativeBinomial(</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ϕ)</m:t>
        </m:r>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(5)</w:t>
      </w:r>
      <w:r w:rsidR="00865BAE" w:rsidRPr="00E3542B">
        <w:rPr>
          <w:rFonts w:ascii="Times New Roman" w:eastAsia="Times New Roman" w:hAnsi="Times New Roman" w:cs="Times New Roman"/>
          <w:color w:val="000000" w:themeColor="text1"/>
        </w:rPr>
        <w:tab/>
      </w:r>
    </w:p>
    <w:p w14:paraId="73C3321A" w14:textId="44C6487D" w:rsidR="00865BAE" w:rsidRPr="00E3542B" w:rsidRDefault="00000000" w:rsidP="00734461">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ϕ=</m:t>
            </m:r>
            <m:r>
              <m:rPr>
                <m:sty m:val="p"/>
              </m:rPr>
              <w:rPr>
                <w:rFonts w:ascii="Cambria Math" w:eastAsia="Times New Roman" w:hAnsi="Cambria Math" w:cs="Times New Roman"/>
                <w:color w:val="000000" w:themeColor="text1"/>
              </w:rPr>
              <m:t>exp⁡</m:t>
            </m:r>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0</m:t>
                </m:r>
              </m:sub>
            </m:sSub>
            <m:r>
              <m:rPr>
                <m:sty m:val="p"/>
              </m:rP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τ</m:t>
                </m:r>
              </m:e>
              <m:sub>
                <m:r>
                  <w:rPr>
                    <w:rFonts w:ascii="Cambria Math" w:eastAsia="Times New Roman" w:hAnsi="Cambria Math" w:cs="Times New Roman"/>
                    <w:color w:val="000000" w:themeColor="text1"/>
                  </w:rPr>
                  <m:t>1</m:t>
                </m:r>
              </m:sub>
            </m:sSub>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m:t>
        </m:r>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(6)</w:t>
      </w:r>
      <w:r w:rsidR="00865BAE" w:rsidRPr="00E3542B">
        <w:rPr>
          <w:rFonts w:ascii="Times New Roman" w:eastAsia="Times New Roman" w:hAnsi="Times New Roman" w:cs="Times New Roman"/>
          <w:color w:val="000000" w:themeColor="text1"/>
        </w:rPr>
        <w:tab/>
      </w:r>
    </w:p>
    <w:p w14:paraId="22660430" w14:textId="2110548C" w:rsidR="00865BAE" w:rsidRPr="00E3542B" w:rsidRDefault="00865BAE" w:rsidP="00734461">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expected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value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variance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m:oMath>
        <m:r>
          <m:rPr>
            <m:sty m:val="bi"/>
          </m:rPr>
          <w:rPr>
            <w:rFonts w:ascii="Cambria Math" w:eastAsia="Times New Roman" w:hAnsi="Cambria Math" w:cs="Times New Roman"/>
            <w:color w:val="000000" w:themeColor="text1"/>
          </w:rPr>
          <m:t>E</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m:oMath>
        <m:r>
          <w:rPr>
            <w:rFonts w:ascii="Cambria Math" w:eastAsia="Times New Roman" w:hAnsi="Cambria Math" w:cs="Times New Roman"/>
            <w:color w:val="000000" w:themeColor="text1"/>
          </w:rPr>
          <m:t>Var</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Sub>
        <m:r>
          <w:rPr>
            <w:rFonts w:ascii="Cambria Math" w:eastAsia="Times New Roman" w:hAnsi="Cambria Math" w:cs="Times New Roman"/>
            <w:color w:val="000000" w:themeColor="text1"/>
          </w:rPr>
          <m:t xml:space="preserve">+ </m:t>
        </m:r>
        <m:box>
          <m:boxPr>
            <m:ctrlPr>
              <w:rPr>
                <w:rFonts w:ascii="Cambria Math" w:eastAsia="Times New Roman" w:hAnsi="Cambria Math" w:cs="Times New Roman"/>
                <w:i/>
                <w:color w:val="000000" w:themeColor="text1"/>
              </w:rPr>
            </m:ctrlPr>
          </m:boxPr>
          <m:e>
            <m:argPr>
              <m:argSz m:val="-1"/>
            </m:argPr>
            <m:f>
              <m:fPr>
                <m:ctrlPr>
                  <w:rPr>
                    <w:rFonts w:ascii="Cambria Math" w:eastAsia="Times New Roman" w:hAnsi="Cambria Math" w:cs="Times New Roman"/>
                    <w:i/>
                    <w:color w:val="000000" w:themeColor="text1"/>
                  </w:rPr>
                </m:ctrlPr>
              </m:fPr>
              <m:num>
                <m:sSubSup>
                  <m:sSubSupPr>
                    <m:ctrlPr>
                      <w:rPr>
                        <w:rFonts w:ascii="Cambria Math" w:eastAsia="Times New Roman" w:hAnsi="Cambria Math" w:cs="Times New Roman"/>
                        <w:i/>
                        <w:color w:val="000000" w:themeColor="text1"/>
                      </w:rPr>
                    </m:ctrlPr>
                  </m:sSubSupPr>
                  <m:e>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ijtk</m:t>
                    </m:r>
                  </m:sub>
                  <m:sup>
                    <m:r>
                      <w:rPr>
                        <w:rFonts w:ascii="Cambria Math" w:eastAsia="Times New Roman" w:hAnsi="Cambria Math" w:cs="Times New Roman"/>
                        <w:color w:val="000000" w:themeColor="text1"/>
                      </w:rPr>
                      <m:t>2</m:t>
                    </m:r>
                  </m:sup>
                </m:sSubSup>
              </m:num>
              <m:den>
                <m:r>
                  <w:rPr>
                    <w:rFonts w:ascii="Cambria Math" w:eastAsia="Times New Roman" w:hAnsi="Cambria Math" w:cs="Times New Roman"/>
                    <w:color w:val="000000" w:themeColor="text1"/>
                  </w:rPr>
                  <m:t>ϕ</m:t>
                </m:r>
              </m:den>
            </m:f>
          </m:e>
        </m:box>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respectively.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scale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parameter</w:t>
      </w:r>
      <w:r w:rsidR="00E2478D" w:rsidRPr="00E3542B">
        <w:rPr>
          <w:rFonts w:ascii="Times New Roman" w:eastAsia="Times New Roman" w:hAnsi="Times New Roman" w:cs="Times New Roman"/>
          <w:color w:val="000000" w:themeColor="text1"/>
        </w:rPr>
        <w:t xml:space="preserve"> </w:t>
      </w:r>
      <m:oMath>
        <m:r>
          <w:rPr>
            <w:rFonts w:ascii="Cambria Math" w:eastAsia="Times New Roman" w:hAnsi="Cambria Math" w:cs="Times New Roman"/>
            <w:color w:val="000000" w:themeColor="text1"/>
          </w:rPr>
          <m:t>ϕ</m:t>
        </m:r>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predicted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amount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dispersion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negative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binomial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shifts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large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when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λ</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small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decrease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λ</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increases.</w:t>
      </w:r>
    </w:p>
    <w:p w14:paraId="3EBB58EA" w14:textId="6615085A" w:rsidR="00865BAE" w:rsidRPr="00E3542B" w:rsidRDefault="00865BAE" w:rsidP="00556342">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However,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itself,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substantial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identifiability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problems;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absence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additional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information,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possible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β</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parameters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metabarcoding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alone.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Including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morphological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enables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confounded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parameters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009A3D5C" w:rsidRPr="00E3542B">
        <w:rPr>
          <w:rFonts w:ascii="Times New Roman" w:eastAsia="Times New Roman" w:hAnsi="Times New Roman" w:cs="Times New Roman"/>
          <w:color w:val="000000" w:themeColor="text1"/>
        </w:rPr>
        <w:t>bounding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additional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information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about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underlying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Below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discuss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two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datasets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integrated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Shelton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2022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application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mock</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community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similarly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calibrate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metabarcoding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p>
    <w:p w14:paraId="344EDAAE" w14:textId="66FBCB1F" w:rsidR="00865BAE" w:rsidRPr="00E3542B" w:rsidRDefault="00865BAE" w:rsidP="00953EDC">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two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independent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larval/juvenile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fishes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taxon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formaldehyde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jars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indexes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above)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taxon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ethanol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jars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arise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biomass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station-year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combination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latent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variable).</w:t>
      </w:r>
    </w:p>
    <w:p w14:paraId="50281E9A" w14:textId="4301581E" w:rsidR="00865BAE" w:rsidRPr="00E3542B" w:rsidRDefault="00865BAE" w:rsidP="00956D72">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assume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derived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density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fraction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total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specimens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vial,</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jt</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lastRenderedPageBreak/>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volume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water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filtered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relative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standard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volume,</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most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samples,</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indicates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smaller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volume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water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sampled.</w:t>
      </w:r>
    </w:p>
    <w:p w14:paraId="2E2AC82C" w14:textId="2CB79A34" w:rsidR="00865BAE" w:rsidRPr="00E3542B" w:rsidRDefault="00000000" w:rsidP="003237EC">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r>
          <w:rPr>
            <w:rFonts w:ascii="Cambria Math" w:eastAsia="Times New Roman" w:hAnsi="Cambria Math" w:cs="Times New Roman"/>
            <w:color w:val="000000" w:themeColor="text1"/>
          </w:rPr>
          <m:t xml:space="preserve"> ~ Poisson(</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ijt</m:t>
            </m:r>
          </m:sub>
        </m:sSub>
        <m:r>
          <w:rPr>
            <w:rFonts w:ascii="Cambria Math" w:eastAsia="Times New Roman" w:hAnsi="Cambria Math" w:cs="Times New Roman"/>
            <w:color w:val="000000" w:themeColor="text1"/>
          </w:rPr>
          <m:t>)</m:t>
        </m:r>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w:t>
      </w:r>
      <w:r w:rsidR="00865BAE" w:rsidRPr="00E3542B">
        <w:rPr>
          <w:rFonts w:ascii="Times New Roman" w:eastAsia="Times New Roman" w:hAnsi="Times New Roman" w:cs="Times New Roman"/>
          <w:color w:val="000000" w:themeColor="text1"/>
          <w:u w:val="single"/>
        </w:rPr>
        <w:t>7</w:t>
      </w:r>
      <w:r w:rsidR="00865BAE" w:rsidRPr="00E3542B">
        <w:rPr>
          <w:rFonts w:ascii="Times New Roman" w:eastAsia="Times New Roman" w:hAnsi="Times New Roman" w:cs="Times New Roman"/>
          <w:color w:val="000000" w:themeColor="text1"/>
        </w:rPr>
        <w:t>)</w:t>
      </w:r>
      <w:r w:rsidR="00865BAE" w:rsidRPr="00E3542B">
        <w:rPr>
          <w:rFonts w:ascii="Times New Roman" w:eastAsia="Times New Roman" w:hAnsi="Times New Roman" w:cs="Times New Roman"/>
          <w:color w:val="000000" w:themeColor="text1"/>
        </w:rPr>
        <w:tab/>
      </w:r>
    </w:p>
    <w:p w14:paraId="3A4E0BBD" w14:textId="7FEFCE1D" w:rsidR="00865BAE" w:rsidRPr="00E3542B" w:rsidRDefault="00000000" w:rsidP="003237EC">
      <w:pPr>
        <w:spacing w:line="480" w:lineRule="auto"/>
        <w:ind w:left="720" w:firstLine="720"/>
        <w:rPr>
          <w:rFonts w:ascii="Times New Roman" w:eastAsia="Times New Roman" w:hAnsi="Times New Roman" w:cs="Times New Roman"/>
          <w:color w:val="000000" w:themeColor="text1"/>
        </w:rPr>
      </w:pPr>
      <m:oMath>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e>
            </m:d>
          </m:e>
        </m:func>
        <m:r>
          <w:rPr>
            <w:rFonts w:ascii="Cambria Math" w:eastAsia="Times New Roman" w:hAnsi="Cambria Math" w:cs="Times New Roman"/>
            <w:color w:val="000000" w:themeColor="text1"/>
          </w:rPr>
          <m:t xml:space="preserve">+ </m:t>
        </m:r>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jt</m:t>
            </m:r>
          </m:sub>
        </m:sSub>
        <m:r>
          <w:rPr>
            <w:rFonts w:ascii="Cambria Math" w:eastAsia="Times New Roman" w:hAnsi="Cambria Math" w:cs="Times New Roman"/>
            <w:color w:val="000000" w:themeColor="text1"/>
          </w:rPr>
          <m:t>)</m:t>
        </m:r>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m:oMath>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jt</m:t>
            </m:r>
          </m:sub>
        </m:sSub>
        <m:r>
          <w:rPr>
            <w:rFonts w:ascii="Cambria Math" w:eastAsia="Times New Roman" w:hAnsi="Cambria Math" w:cs="Times New Roman"/>
            <w:color w:val="000000" w:themeColor="text1"/>
          </w:rPr>
          <m:t>)</m:t>
        </m:r>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(8)</w:t>
      </w:r>
      <w:r w:rsidR="00865BAE" w:rsidRPr="00E3542B">
        <w:rPr>
          <w:rFonts w:ascii="Times New Roman" w:eastAsia="Times New Roman" w:hAnsi="Times New Roman" w:cs="Times New Roman"/>
          <w:color w:val="000000" w:themeColor="text1"/>
        </w:rPr>
        <w:tab/>
      </w:r>
    </w:p>
    <w:p w14:paraId="5F251DA3" w14:textId="696283C5" w:rsidR="00865BAE" w:rsidRPr="00E3542B" w:rsidRDefault="00865BAE" w:rsidP="0078133F">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consider</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ijt</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proportion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biomass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given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station-year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taxon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i</m:t>
            </m:r>
          </m:sub>
        </m:sSub>
        <m:r>
          <w:rPr>
            <w:rFonts w:ascii="Cambria Math" w:eastAsia="Times New Roman" w:hAnsi="Cambria Math" w:cs="Times New Roman"/>
            <w:color w:val="000000" w:themeColor="text1"/>
          </w:rPr>
          <m:t>=</m:t>
        </m:r>
        <m:box>
          <m:boxPr>
            <m:ctrlPr>
              <w:rPr>
                <w:rFonts w:ascii="Cambria Math" w:eastAsia="Times New Roman" w:hAnsi="Cambria Math" w:cs="Times New Roman"/>
                <w:i/>
                <w:color w:val="000000" w:themeColor="text1"/>
              </w:rPr>
            </m:ctrlPr>
          </m:boxPr>
          <m:e>
            <m:argPr>
              <m:argSz m:val="-1"/>
            </m:argPr>
            <m:f>
              <m:fPr>
                <m:ctrlPr>
                  <w:rPr>
                    <w:rFonts w:ascii="Cambria Math" w:eastAsia="Times New Roman" w:hAnsi="Cambria Math" w:cs="Times New Roman"/>
                    <w:i/>
                    <w:color w:val="000000" w:themeColor="text1"/>
                  </w:rPr>
                </m:ctrlPr>
              </m:fPr>
              <m:num>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num>
              <m:den>
                <m:nary>
                  <m:naryPr>
                    <m:chr m:val="∑"/>
                    <m:limLoc m:val="subSup"/>
                    <m:supHide m:val="1"/>
                    <m:ctrlPr>
                      <w:rPr>
                        <w:rFonts w:ascii="Cambria Math" w:eastAsia="Times New Roman" w:hAnsi="Cambria Math" w:cs="Times New Roman"/>
                        <w:i/>
                        <w:color w:val="000000" w:themeColor="text1"/>
                      </w:rPr>
                    </m:ctrlPr>
                  </m:naryPr>
                  <m:sub>
                    <m:r>
                      <w:rPr>
                        <w:rFonts w:ascii="Cambria Math" w:eastAsia="Times New Roman" w:hAnsi="Cambria Math" w:cs="Times New Roman"/>
                        <w:color w:val="000000" w:themeColor="text1"/>
                      </w:rPr>
                      <m:t>i</m:t>
                    </m:r>
                  </m:sub>
                  <m:sup/>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e>
                </m:nary>
              </m:den>
            </m:f>
          </m:e>
        </m:box>
      </m:oMath>
      <w:r w:rsidRPr="00E3542B">
        <w:rPr>
          <w:rFonts w:ascii="Times New Roman" w:eastAsia="Times New Roman" w:hAnsi="Times New Roman" w:cs="Times New Roman"/>
          <w:color w:val="000000" w:themeColor="text1"/>
        </w:rPr>
        <w:t>.</w:t>
      </w:r>
    </w:p>
    <w:p w14:paraId="2DEED719" w14:textId="6CD7A6F3" w:rsidR="00865BAE" w:rsidRPr="00E3542B" w:rsidRDefault="00865BAE" w:rsidP="00556342">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microscopy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counts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modeled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Poisson-distributed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given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their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relatively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small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absolute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values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low</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variance</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WRkYzk1OTUtZmQzYS00YWQ4LWJmYjYtODhkZWI4MjY4MDkwIiwicHJvcGVydGllcyI6eyJub3RlSW5kZXgiOjB9LCJpc0VkaXRlZCI6ZmFsc2UsIm1hbnVhbE92ZXJyaWRlIjp7ImlzTWFudWFsbHlPdmVycmlkZGVuIjpmYWxzZSwiY2l0ZXByb2NUZXh0IjoiKFRob21wc29uLCBNY0NsYXRjaGllLCBldCBhbC4sIDIwMTcpIiwibWFudWFsT3ZlcnJpZGVUZXh0IjoiIn0sImNpdGF0aW9uSXRlbXMiOlt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
          <w:id w:val="405339903"/>
          <w:placeholder>
            <w:docPart w:val="DefaultPlaceholder_-1854013440"/>
          </w:placeholder>
        </w:sdtPr>
        <w:sdtContent>
          <w:r w:rsidR="00E3542B" w:rsidRPr="00E3542B">
            <w:rPr>
              <w:rFonts w:ascii="Times New Roman" w:eastAsia="Times New Roman" w:hAnsi="Times New Roman" w:cs="Times New Roman"/>
              <w:color w:val="000000"/>
            </w:rPr>
            <w:t>(Thompson, McClatchie, et al., 2017)</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amplicon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sequence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data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modeled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using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Negative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Binomial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distribution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given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their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relatively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high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absolute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values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high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variability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among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replicates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(Figure</w:t>
      </w:r>
      <w:r w:rsidR="00E2478D" w:rsidRPr="00E3542B">
        <w:rPr>
          <w:rFonts w:ascii="Times New Roman" w:eastAsia="Times New Roman" w:hAnsi="Times New Roman" w:cs="Times New Roman"/>
        </w:rPr>
        <w:t xml:space="preserve"> </w:t>
      </w:r>
      <w:r w:rsidR="000E3B5A" w:rsidRPr="00E3542B">
        <w:rPr>
          <w:rFonts w:ascii="Times New Roman" w:eastAsia="Times New Roman" w:hAnsi="Times New Roman" w:cs="Times New Roman"/>
        </w:rPr>
        <w:t>1</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statistical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distributions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commonly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used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models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902C83" w:rsidRPr="00E3542B">
        <w:rPr>
          <w:rFonts w:ascii="Times New Roman" w:eastAsia="Times New Roman" w:hAnsi="Times New Roman" w:cs="Times New Roman"/>
        </w:rPr>
        <w:t xml:space="preserve">count and </w:t>
      </w:r>
      <w:r w:rsidRPr="00E3542B">
        <w:rPr>
          <w:rFonts w:ascii="Times New Roman" w:eastAsia="Times New Roman" w:hAnsi="Times New Roman" w:cs="Times New Roman"/>
        </w:rPr>
        <w:t>amplicon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data,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respectively</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"/>
          <w:id w:val="426248147"/>
          <w:placeholder>
            <w:docPart w:val="DefaultPlaceholder_-1854013440"/>
          </w:placeholder>
        </w:sdtPr>
        <w:sdtContent>
          <w:r w:rsidR="00E3542B" w:rsidRPr="00E3542B">
            <w:rPr>
              <w:rFonts w:ascii="Times New Roman" w:eastAsia="Times New Roman" w:hAnsi="Times New Roman" w:cs="Times New Roman"/>
            </w:rPr>
            <w:t>(Chambert et al., 2018; Meyer-Gutbrod et al., 2021; X. Ren &amp; Kuan, 2020)</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p>
    <w:p w14:paraId="3EBEAE9A" w14:textId="6061A7B4" w:rsidR="00865BAE" w:rsidRPr="00E3542B" w:rsidRDefault="00865BAE" w:rsidP="0078133F">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combine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information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manual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metabarcoding,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need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recognize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Y</m:t>
            </m:r>
          </m:e>
          <m:sub>
            <m:r>
              <w:rPr>
                <w:rFonts w:ascii="Cambria Math" w:eastAsia="Times New Roman" w:hAnsi="Cambria Math" w:cs="Times New Roman"/>
                <w:color w:val="000000" w:themeColor="text1"/>
              </w:rPr>
              <m:t>ijtk</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Z</m:t>
            </m:r>
          </m:e>
          <m:sub>
            <m:r>
              <w:rPr>
                <w:rFonts w:ascii="Cambria Math" w:eastAsia="Times New Roman" w:hAnsi="Cambria Math" w:cs="Times New Roman"/>
                <w:color w:val="000000" w:themeColor="text1"/>
              </w:rPr>
              <m:t>ijt</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linked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together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variable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ijt</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jointly</w:t>
      </w:r>
      <w:r w:rsidR="00E2478D" w:rsidRPr="00E3542B">
        <w:rPr>
          <w:rFonts w:ascii="Times New Roman" w:hAnsi="Times New Roman" w:cs="Times New Roman"/>
        </w:rPr>
        <w:t xml:space="preserve"> </w:t>
      </w:r>
      <w:sdt>
        <w:sdtPr>
          <w:rPr>
            <w:rFonts w:ascii="Times New Roman" w:hAnsi="Times New Roman" w:cs="Times New Roman"/>
          </w:rPr>
          <w:tag w:val="MENDELEY_CITATION_v3_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"/>
          <w:id w:val="1243757626"/>
          <w:placeholder>
            <w:docPart w:val="DefaultPlaceholder_-1854013440"/>
          </w:placeholder>
        </w:sdtPr>
        <w:sdtContent>
          <w:r w:rsidR="00E3542B" w:rsidRPr="00E3542B">
            <w:rPr>
              <w:rFonts w:ascii="Times New Roman" w:eastAsia="Times New Roman" w:hAnsi="Times New Roman" w:cs="Times New Roman"/>
            </w:rPr>
            <w:t>(Hobbs &amp; Hooten, 2015)</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represent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amplification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process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5</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6</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above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sequenced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triplicate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reactions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jar).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manual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equations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7</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8.</w:t>
      </w:r>
    </w:p>
    <w:p w14:paraId="343D1F97" w14:textId="15994B64" w:rsidR="00865BAE" w:rsidRPr="00E3542B" w:rsidRDefault="00865BAE" w:rsidP="0078133F">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assumes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fraction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template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proportional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individual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larvae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paired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jar</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IyYTY0ZjYtZmQ1MC00ZGYwLWI0OTMtNmIxOGZiZmIyMTM1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
          <w:id w:val="-1508890547"/>
          <w:placeholder>
            <w:docPart w:val="DefaultPlaceholder_-1854013440"/>
          </w:placeholder>
        </w:sdtPr>
        <w:sdtContent>
          <w:r w:rsidR="00E3542B" w:rsidRPr="00E3542B">
            <w:rPr>
              <w:rFonts w:ascii="Times New Roman" w:hAnsi="Times New Roman" w:cs="Times New Roman"/>
              <w:color w:val="000000"/>
            </w:rPr>
            <w:t>(McLaren et al., 2019)</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Moreover,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assume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template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uncounted,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unidentifiable,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otherwise</w:t>
      </w:r>
      <w:r w:rsidR="00E2478D" w:rsidRPr="00E3542B">
        <w:rPr>
          <w:rFonts w:ascii="Times New Roman" w:eastAsia="Times New Roman" w:hAnsi="Times New Roman" w:cs="Times New Roman"/>
          <w:color w:val="000000" w:themeColor="text1"/>
        </w:rPr>
        <w:t xml:space="preserve"> </w:t>
      </w:r>
      <w:r w:rsidR="00606B13" w:rsidRPr="00E3542B">
        <w:rPr>
          <w:rFonts w:ascii="Times New Roman" w:eastAsia="Times New Roman" w:hAnsi="Times New Roman" w:cs="Times New Roman"/>
          <w:color w:val="000000" w:themeColor="text1"/>
        </w:rPr>
        <w:t>unobserved</w:t>
      </w:r>
      <w:r w:rsidR="00902C83" w:rsidRPr="00E3542B">
        <w:rPr>
          <w:rFonts w:ascii="Times New Roman" w:eastAsia="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zc3MDYxYzEtNzAyMi00ODM0LTk4ZGItMTc4N2YyZTlkMmUx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
          <w:id w:val="1295637013"/>
          <w:placeholder>
            <w:docPart w:val="DefaultPlaceholder_-1854013440"/>
          </w:placeholder>
        </w:sdtPr>
        <w:sdtContent>
          <w:r w:rsidR="00E3542B" w:rsidRPr="00E3542B">
            <w:rPr>
              <w:rFonts w:ascii="Times New Roman" w:hAnsi="Times New Roman" w:cs="Times New Roman"/>
              <w:color w:val="000000"/>
            </w:rPr>
            <w:t>(Egozcue et al., 2020)</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practice,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might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derive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stochastic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between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bongo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net,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excreted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waste,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stray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tissue,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cells,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microscopic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genetic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material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extracted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along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visible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larvae.</w:t>
      </w:r>
    </w:p>
    <w:p w14:paraId="27F1AEEF" w14:textId="02D15FAE" w:rsidR="00865BAE" w:rsidRPr="00E3542B" w:rsidRDefault="00865BAE" w:rsidP="0078133F">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lastRenderedPageBreak/>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above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sufficient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identified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morphological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identified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genetic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often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some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larvae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separable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based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morphology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some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separable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based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genetic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primer.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Furthermore,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some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i</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0)</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else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undetected,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swamped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far-more-common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other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accommodate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non-overlapping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among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introduce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new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variable,</w:t>
      </w:r>
      <w:r w:rsidR="00E2478D" w:rsidRPr="00E3542B">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Mijt</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which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specifies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Pr="00E3542B">
        <w:rPr>
          <w:rFonts w:ascii="Times New Roman" w:eastAsia="Times New Roman" w:hAnsi="Times New Roman" w:cs="Times New Roman"/>
          <w:i/>
          <w:iCs/>
          <w:color w:val="000000" w:themeColor="text1"/>
        </w:rPr>
        <w:t>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density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i</w:t>
      </w:r>
      <w:r w:rsidR="00E2478D" w:rsidRPr="00E3542B">
        <w:rPr>
          <w:rFonts w:ascii="Times New Roman" w:eastAsia="Times New Roman" w:hAnsi="Times New Roman" w:cs="Times New Roman"/>
          <w:i/>
          <w:iCs/>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j</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time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t</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assume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mapping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between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density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density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Specifically,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assume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list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maps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uniquely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taxonomic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group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multiple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single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group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larval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identified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specimen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Sebastes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assume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specific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taxa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Sebastes</w:t>
      </w:r>
      <w:r w:rsidR="00E2478D" w:rsidRPr="00E3542B">
        <w:rPr>
          <w:rFonts w:ascii="Times New Roman" w:eastAsia="Times New Roman" w:hAnsi="Times New Roman" w:cs="Times New Roman"/>
          <w:i/>
          <w:iCs/>
          <w:color w:val="000000" w:themeColor="text1"/>
        </w:rPr>
        <w:t xml:space="preserve"> </w:t>
      </w:r>
      <w:r w:rsidRPr="00E3542B">
        <w:rPr>
          <w:rFonts w:ascii="Times New Roman" w:eastAsia="Times New Roman" w:hAnsi="Times New Roman" w:cs="Times New Roman"/>
          <w:i/>
          <w:iCs/>
          <w:color w:val="000000" w:themeColor="text1"/>
        </w:rPr>
        <w:t>paucispinis</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list,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conversely,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Sebastes</w:t>
      </w:r>
      <w:r w:rsidR="00E2478D" w:rsidRPr="00E3542B">
        <w:rPr>
          <w:rFonts w:ascii="Times New Roman" w:eastAsia="Times New Roman" w:hAnsi="Times New Roman" w:cs="Times New Roman"/>
          <w:i/>
          <w:iCs/>
          <w:color w:val="000000" w:themeColor="text1"/>
        </w:rPr>
        <w:t xml:space="preserve"> </w:t>
      </w:r>
      <w:r w:rsidRPr="00E3542B">
        <w:rPr>
          <w:rFonts w:ascii="Times New Roman" w:eastAsia="Times New Roman" w:hAnsi="Times New Roman" w:cs="Times New Roman"/>
          <w:i/>
          <w:iCs/>
          <w:color w:val="000000" w:themeColor="text1"/>
        </w:rPr>
        <w:t>paucispinis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list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entity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identified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p>
    <w:p w14:paraId="7DD0E0CF" w14:textId="7E35A25E" w:rsidR="00865BAE" w:rsidRPr="00E3542B" w:rsidRDefault="00865BAE" w:rsidP="0093309D">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construct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mapping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matrix,</w:t>
      </w:r>
      <w:r w:rsidR="00E2478D" w:rsidRPr="00E3542B">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transforms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list,</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vector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length</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M</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grouping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S</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vector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length</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S</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number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groups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S</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drop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i/>
          <w:iCs/>
          <w:color w:val="000000" w:themeColor="text1"/>
        </w:rPr>
        <w:t xml:space="preserve"> </w:t>
      </w:r>
      <w:r w:rsidRPr="00E3542B">
        <w:rPr>
          <w:rFonts w:ascii="Times New Roman" w:eastAsia="Times New Roman" w:hAnsi="Times New Roman" w:cs="Times New Roman"/>
          <w:i/>
          <w:iCs/>
          <w:color w:val="000000" w:themeColor="text1"/>
        </w:rPr>
        <w:t>j</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subscript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because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mapping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does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depend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community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Then,</w:t>
      </w:r>
    </w:p>
    <w:p w14:paraId="514D6B2C" w14:textId="4690614A" w:rsidR="00865BAE" w:rsidRPr="00E3542B" w:rsidRDefault="00000000" w:rsidP="0093309D">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r>
          <w:rPr>
            <w:rFonts w:ascii="Cambria Math" w:eastAsia="Times New Roman" w:hAnsi="Cambria Math" w:cs="Times New Roman"/>
            <w:color w:val="000000" w:themeColor="text1"/>
          </w:rPr>
          <m:t xml:space="preserve"> ~ </m:t>
        </m:r>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r>
          <w:rPr>
            <w:rFonts w:ascii="Cambria Math" w:eastAsia="Times New Roman" w:hAnsi="Cambria Math" w:cs="Times New Roman"/>
            <w:color w:val="000000" w:themeColor="text1"/>
          </w:rPr>
          <m:t xml:space="preserve"> </m:t>
        </m:r>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w:t>
      </w:r>
      <w:r w:rsidR="00865BAE" w:rsidRPr="00E3542B">
        <w:rPr>
          <w:rFonts w:ascii="Times New Roman" w:eastAsia="Times New Roman" w:hAnsi="Times New Roman" w:cs="Times New Roman"/>
          <w:color w:val="000000" w:themeColor="text1"/>
          <w:u w:val="single"/>
        </w:rPr>
        <w:t>9</w:t>
      </w:r>
      <w:r w:rsidR="00865BAE" w:rsidRPr="00E3542B">
        <w:rPr>
          <w:rFonts w:ascii="Times New Roman" w:eastAsia="Times New Roman" w:hAnsi="Times New Roman" w:cs="Times New Roman"/>
          <w:color w:val="000000" w:themeColor="text1"/>
        </w:rPr>
        <w:t>)</w:t>
      </w:r>
      <w:r w:rsidR="00865BAE" w:rsidRPr="00E3542B">
        <w:rPr>
          <w:rFonts w:ascii="Times New Roman" w:eastAsia="Times New Roman" w:hAnsi="Times New Roman" w:cs="Times New Roman"/>
          <w:color w:val="000000" w:themeColor="text1"/>
        </w:rPr>
        <w:tab/>
      </w:r>
    </w:p>
    <w:p w14:paraId="22154822" w14:textId="0ADC02DE" w:rsidR="00865BAE" w:rsidRPr="00E3542B" w:rsidRDefault="00000000" w:rsidP="008D201F">
      <w:pPr>
        <w:spacing w:line="480" w:lineRule="auto"/>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S</m:t>
            </m:r>
          </m:sub>
        </m:sSub>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I</m:t>
            </m:r>
          </m:e>
          <m:sub>
            <m:r>
              <w:rPr>
                <w:rFonts w:ascii="Cambria Math" w:eastAsia="Times New Roman" w:hAnsi="Cambria Math" w:cs="Times New Roman"/>
                <w:color w:val="000000" w:themeColor="text1"/>
              </w:rPr>
              <m:t>M</m:t>
            </m:r>
          </m:sub>
        </m:sSub>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matrix.</w:t>
      </w:r>
    </w:p>
    <w:p w14:paraId="257D0F54" w14:textId="0EE0300B" w:rsidR="00865BAE" w:rsidRPr="00E3542B" w:rsidRDefault="00865BAE" w:rsidP="008D201F">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lastRenderedPageBreak/>
        <w:tab/>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community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i/>
          <w:iCs/>
          <w:color w:val="000000" w:themeColor="text1"/>
        </w:rPr>
        <w:t xml:space="preserve"> </w:t>
      </w:r>
      <w:r w:rsidRPr="00E3542B">
        <w:rPr>
          <w:rFonts w:ascii="Times New Roman" w:eastAsia="Times New Roman" w:hAnsi="Times New Roman" w:cs="Times New Roman"/>
          <w:color w:val="000000" w:themeColor="text1"/>
        </w:rPr>
        <w:t>only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three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groups,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matrix</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could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look</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like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p>
    <w:p w14:paraId="49C1CE39" w14:textId="164B8E12" w:rsidR="00865BAE" w:rsidRPr="00E3542B" w:rsidRDefault="00000000" w:rsidP="00346A0B">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r>
          <w:rPr>
            <w:rFonts w:ascii="Cambria Math" w:eastAsia="Times New Roman" w:hAnsi="Cambria Math" w:cs="Times New Roman"/>
            <w:color w:val="000000" w:themeColor="text1"/>
          </w:rPr>
          <m:t xml:space="preserve">= </m:t>
        </m:r>
        <m:d>
          <m:dPr>
            <m:begChr m:val="["/>
            <m:endChr m:val="]"/>
            <m:ctrlPr>
              <w:rPr>
                <w:rFonts w:ascii="Cambria Math" w:eastAsia="Times New Roman" w:hAnsi="Cambria Math" w:cs="Times New Roman"/>
                <w:i/>
                <w:color w:val="000000" w:themeColor="text1"/>
              </w:rPr>
            </m:ctrlPr>
          </m:dPr>
          <m:e>
            <m:m>
              <m:mPr>
                <m:mcs>
                  <m:mc>
                    <m:mcPr>
                      <m:count m:val="3"/>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 xml:space="preserve">0 </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mr>
            </m:m>
            <m:m>
              <m:mPr>
                <m:mcs>
                  <m:mc>
                    <m:mcPr>
                      <m:count m:val="1"/>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 xml:space="preserve">   0</m:t>
                  </m:r>
                </m:e>
              </m:mr>
              <m:mr>
                <m:e>
                  <m:r>
                    <w:rPr>
                      <w:rFonts w:ascii="Cambria Math" w:eastAsia="Times New Roman" w:hAnsi="Cambria Math" w:cs="Times New Roman"/>
                      <w:color w:val="000000" w:themeColor="text1"/>
                    </w:rPr>
                    <m:t xml:space="preserve">   1</m:t>
                  </m:r>
                </m:e>
              </m:mr>
              <m:mr>
                <m:e>
                  <m:r>
                    <w:rPr>
                      <w:rFonts w:ascii="Cambria Math" w:eastAsia="Times New Roman" w:hAnsi="Cambria Math" w:cs="Times New Roman"/>
                      <w:color w:val="000000" w:themeColor="text1"/>
                    </w:rPr>
                    <m:t xml:space="preserve">    0</m:t>
                  </m:r>
                </m:e>
              </m:mr>
            </m:m>
          </m:e>
        </m:d>
      </m:oMath>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(10)</w:t>
      </w:r>
    </w:p>
    <w:p w14:paraId="2B115034" w14:textId="02E63889" w:rsidR="00865BAE" w:rsidRPr="00E3542B" w:rsidRDefault="00865BAE" w:rsidP="00346A0B">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might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happen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4</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(columns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4,</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respectively)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genus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primer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resolve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those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two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genus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level.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provide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further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take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invented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community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r>
          <w:rPr>
            <w:rFonts w:ascii="Cambria Math" w:eastAsia="Times New Roman" w:hAnsi="Cambria Math" w:cs="Times New Roman"/>
            <w:color w:val="000000" w:themeColor="text1"/>
          </w:rPr>
          <m:t>={1, 15, 6, 7}</m:t>
        </m:r>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individuals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community.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community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through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would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p>
    <w:p w14:paraId="523E9928" w14:textId="07E2938A" w:rsidR="00865BAE" w:rsidRPr="00E3542B" w:rsidRDefault="00000000" w:rsidP="00346A0B">
      <w:pPr>
        <w:spacing w:line="480" w:lineRule="auto"/>
        <w:ind w:left="720" w:firstLine="720"/>
        <w:rPr>
          <w:rFonts w:ascii="Times New Roman" w:eastAsia="Times New Roman" w:hAnsi="Times New Roman" w:cs="Times New Roman"/>
          <w:color w:val="000000" w:themeColor="text1"/>
        </w:rPr>
      </w:pPr>
      <m:oMath>
        <m:d>
          <m:dPr>
            <m:begChr m:val="["/>
            <m:endChr m:val="]"/>
            <m:ctrlPr>
              <w:rPr>
                <w:rFonts w:ascii="Cambria Math" w:eastAsia="Times New Roman" w:hAnsi="Cambria Math" w:cs="Times New Roman"/>
                <w:iCs/>
                <w:color w:val="000000" w:themeColor="text1"/>
              </w:rPr>
            </m:ctrlPr>
          </m:dP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1</m:t>
                  </m:r>
                </m:e>
              </m:mr>
              <m:mr>
                <m:e>
                  <m:r>
                    <w:rPr>
                      <w:rFonts w:ascii="Cambria Math" w:eastAsia="Times New Roman" w:hAnsi="Cambria Math" w:cs="Times New Roman"/>
                      <w:color w:val="000000" w:themeColor="text1"/>
                    </w:rPr>
                    <m:t>22</m:t>
                  </m:r>
                </m:e>
              </m:mr>
              <m:mr>
                <m:e>
                  <m:r>
                    <w:rPr>
                      <w:rFonts w:ascii="Cambria Math" w:eastAsia="Times New Roman" w:hAnsi="Cambria Math" w:cs="Times New Roman"/>
                      <w:color w:val="000000" w:themeColor="text1"/>
                    </w:rPr>
                    <m:t>6</m:t>
                  </m:r>
                </m:e>
              </m:mr>
            </m:m>
          </m:e>
        </m:d>
        <m:r>
          <w:rPr>
            <w:rFonts w:ascii="Cambria Math" w:eastAsia="Times New Roman" w:hAnsi="Cambria Math" w:cs="Times New Roman"/>
            <w:color w:val="000000" w:themeColor="text1"/>
          </w:rPr>
          <m:t xml:space="preserve">= </m:t>
        </m:r>
        <m:d>
          <m:dPr>
            <m:begChr m:val="["/>
            <m:endChr m:val="]"/>
            <m:ctrlPr>
              <w:rPr>
                <w:rFonts w:ascii="Cambria Math" w:eastAsia="Times New Roman" w:hAnsi="Cambria Math" w:cs="Times New Roman"/>
                <w:i/>
                <w:color w:val="000000" w:themeColor="text1"/>
              </w:rPr>
            </m:ctrlPr>
          </m:dPr>
          <m:e>
            <m:m>
              <m:mPr>
                <m:mcs>
                  <m:mc>
                    <m:mcPr>
                      <m:count m:val="3"/>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 xml:space="preserve">0 </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e>
                  <m:r>
                    <w:rPr>
                      <w:rFonts w:ascii="Cambria Math" w:eastAsia="Times New Roman" w:hAnsi="Cambria Math" w:cs="Times New Roman"/>
                      <w:color w:val="000000" w:themeColor="text1"/>
                    </w:rPr>
                    <m:t>0</m:t>
                  </m:r>
                </m:e>
              </m:mr>
              <m:mr>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0</m:t>
                  </m:r>
                </m:e>
                <m:e>
                  <m:r>
                    <w:rPr>
                      <w:rFonts w:ascii="Cambria Math" w:eastAsia="Times New Roman" w:hAnsi="Cambria Math" w:cs="Times New Roman"/>
                      <w:color w:val="000000" w:themeColor="text1"/>
                    </w:rPr>
                    <m:t>1</m:t>
                  </m:r>
                </m:e>
              </m:mr>
            </m:m>
            <m:m>
              <m:mPr>
                <m:mcs>
                  <m:mc>
                    <m:mcPr>
                      <m:count m:val="1"/>
                      <m:mcJc m:val="center"/>
                    </m:mcPr>
                  </m:mc>
                </m:mcs>
                <m:ctrlPr>
                  <w:rPr>
                    <w:rFonts w:ascii="Cambria Math" w:eastAsia="Times New Roman" w:hAnsi="Cambria Math" w:cs="Times New Roman"/>
                    <w:i/>
                    <w:color w:val="000000" w:themeColor="text1"/>
                  </w:rPr>
                </m:ctrlPr>
              </m:mPr>
              <m:mr>
                <m:e>
                  <m:r>
                    <w:rPr>
                      <w:rFonts w:ascii="Cambria Math" w:eastAsia="Times New Roman" w:hAnsi="Cambria Math" w:cs="Times New Roman"/>
                      <w:color w:val="000000" w:themeColor="text1"/>
                    </w:rPr>
                    <m:t xml:space="preserve">   0</m:t>
                  </m:r>
                </m:e>
              </m:mr>
              <m:mr>
                <m:e>
                  <m:r>
                    <w:rPr>
                      <w:rFonts w:ascii="Cambria Math" w:eastAsia="Times New Roman" w:hAnsi="Cambria Math" w:cs="Times New Roman"/>
                      <w:color w:val="000000" w:themeColor="text1"/>
                    </w:rPr>
                    <m:t xml:space="preserve">   1</m:t>
                  </m:r>
                </m:e>
              </m:mr>
              <m:mr>
                <m:e>
                  <m:r>
                    <w:rPr>
                      <w:rFonts w:ascii="Cambria Math" w:eastAsia="Times New Roman" w:hAnsi="Cambria Math" w:cs="Times New Roman"/>
                      <w:color w:val="000000" w:themeColor="text1"/>
                    </w:rPr>
                    <m:t xml:space="preserve">    0</m:t>
                  </m:r>
                </m:e>
              </m:mr>
            </m:m>
          </m:e>
        </m:d>
        <m:d>
          <m:dPr>
            <m:begChr m:val="["/>
            <m:endChr m:val="]"/>
            <m:ctrlPr>
              <w:rPr>
                <w:rFonts w:ascii="Cambria Math" w:eastAsia="Times New Roman" w:hAnsi="Cambria Math" w:cs="Times New Roman"/>
                <w:iCs/>
                <w:color w:val="000000" w:themeColor="text1"/>
              </w:rPr>
            </m:ctrlPr>
          </m:dPr>
          <m:e>
            <m:m>
              <m:mPr>
                <m:mcs>
                  <m:mc>
                    <m:mcPr>
                      <m:count m:val="1"/>
                      <m:mcJc m:val="center"/>
                    </m:mcPr>
                  </m:mc>
                </m:mcs>
                <m:ctrlPr>
                  <w:rPr>
                    <w:rFonts w:ascii="Cambria Math" w:eastAsia="Times New Roman" w:hAnsi="Cambria Math" w:cs="Times New Roman"/>
                    <w:i/>
                    <w:iCs/>
                    <w:color w:val="000000" w:themeColor="text1"/>
                  </w:rPr>
                </m:ctrlPr>
              </m:mPr>
              <m:m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1</m:t>
                        </m:r>
                      </m:e>
                    </m:mr>
                    <m:mr>
                      <m:e>
                        <m:r>
                          <w:rPr>
                            <w:rFonts w:ascii="Cambria Math" w:eastAsia="Times New Roman" w:hAnsi="Cambria Math" w:cs="Times New Roman"/>
                            <w:color w:val="000000" w:themeColor="text1"/>
                          </w:rPr>
                          <m:t>15</m:t>
                        </m:r>
                      </m:e>
                    </m:mr>
                  </m:m>
                </m:e>
              </m:mr>
              <m:mr>
                <m:e>
                  <m:m>
                    <m:mPr>
                      <m:mcs>
                        <m:mc>
                          <m:mcPr>
                            <m:count m:val="1"/>
                            <m:mcJc m:val="center"/>
                          </m:mcPr>
                        </m:mc>
                      </m:mcs>
                      <m:ctrlPr>
                        <w:rPr>
                          <w:rFonts w:ascii="Cambria Math" w:eastAsia="Times New Roman" w:hAnsi="Cambria Math" w:cs="Times New Roman"/>
                          <w:i/>
                          <w:iCs/>
                          <w:color w:val="000000" w:themeColor="text1"/>
                        </w:rPr>
                      </m:ctrlPr>
                    </m:mPr>
                    <m:mr>
                      <m:e>
                        <m:r>
                          <w:rPr>
                            <w:rFonts w:ascii="Cambria Math" w:eastAsia="Times New Roman" w:hAnsi="Cambria Math" w:cs="Times New Roman"/>
                            <w:color w:val="000000" w:themeColor="text1"/>
                          </w:rPr>
                          <m:t>6</m:t>
                        </m:r>
                      </m:e>
                    </m:mr>
                    <m:mr>
                      <m:e>
                        <m:r>
                          <w:rPr>
                            <w:rFonts w:ascii="Cambria Math" w:eastAsia="Times New Roman" w:hAnsi="Cambria Math" w:cs="Times New Roman"/>
                            <w:color w:val="000000" w:themeColor="text1"/>
                          </w:rPr>
                          <m:t>7</m:t>
                        </m:r>
                      </m:e>
                    </m:mr>
                  </m:m>
                </m:e>
              </m:mr>
            </m:m>
          </m:e>
        </m:d>
      </m:oMath>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(11)</w:t>
      </w:r>
    </w:p>
    <w:p w14:paraId="46866B33" w14:textId="6E4AC601" w:rsidR="00865BAE" w:rsidRPr="00E3542B" w:rsidRDefault="00865BAE" w:rsidP="00AD68E8">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so</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m:t>
            </m:r>
          </m:sub>
        </m:sSub>
        <m:r>
          <w:rPr>
            <w:rFonts w:ascii="Cambria Math" w:eastAsia="Times New Roman" w:hAnsi="Cambria Math" w:cs="Times New Roman"/>
            <w:color w:val="000000" w:themeColor="text1"/>
          </w:rPr>
          <m:t xml:space="preserve"> </m:t>
        </m:r>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linear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combination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community.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course,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requirement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elements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integers,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makes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above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easy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transparent.</w:t>
      </w:r>
    </w:p>
    <w:p w14:paraId="2DCB4AEF" w14:textId="7C58466E" w:rsidR="00865BAE" w:rsidRPr="00E3542B" w:rsidRDefault="00865BAE" w:rsidP="00AD68E8">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It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easy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incorporate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added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complexity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previous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assign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manual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Mifish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PCR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primer,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need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construct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list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define</w:t>
      </w:r>
      <w:r w:rsidR="00E2478D" w:rsidRPr="00E3542B">
        <w:rPr>
          <w:rFonts w:ascii="Times New Roman" w:eastAsia="Times New Roman" w:hAnsi="Times New Roman" w:cs="Times New Roman"/>
          <w:color w:val="000000" w:themeColor="text1"/>
        </w:rPr>
        <w:t xml:space="preserv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M</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build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two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mapping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matrices,</w:t>
      </w:r>
      <w:r w:rsidR="00E2478D" w:rsidRPr="00E3542B">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MS</m:t>
            </m:r>
          </m:sub>
        </m:sSub>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i/>
          <w:color w:val="000000" w:themeColor="text1"/>
        </w:rPr>
        <w:t xml:space="preserve"> </w:t>
      </w:r>
      <m:oMath>
        <m:sSub>
          <m:sSubPr>
            <m:ctrlPr>
              <w:rPr>
                <w:rFonts w:ascii="Cambria Math" w:eastAsia="Times New Roman" w:hAnsi="Cambria Math" w:cs="Times New Roman"/>
                <w:i/>
                <w:color w:val="000000" w:themeColor="text1"/>
              </w:rPr>
            </m:ctrlPr>
          </m:sSubPr>
          <m:e>
            <m:r>
              <m:rPr>
                <m:sty m:val="b"/>
              </m:rPr>
              <w:rPr>
                <w:rFonts w:ascii="Cambria Math" w:eastAsia="Times New Roman" w:hAnsi="Cambria Math" w:cs="Times New Roman"/>
                <w:color w:val="000000" w:themeColor="text1"/>
              </w:rPr>
              <m:t>M</m:t>
            </m:r>
          </m:e>
          <m:sub>
            <m:r>
              <w:rPr>
                <w:rFonts w:ascii="Cambria Math" w:eastAsia="Times New Roman" w:hAnsi="Cambria Math" w:cs="Times New Roman"/>
                <w:color w:val="000000" w:themeColor="text1"/>
              </w:rPr>
              <m:t>MW</m:t>
            </m:r>
          </m:sub>
        </m:sSub>
      </m:oMath>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determine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which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species-groups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606B13"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subscript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additional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above.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example,</w:t>
      </w:r>
    </w:p>
    <w:p w14:paraId="6B0690A2" w14:textId="5A1D33C6" w:rsidR="00865BAE" w:rsidRPr="00E3542B" w:rsidRDefault="00000000" w:rsidP="00584384">
      <w:pPr>
        <w:spacing w:line="480" w:lineRule="auto"/>
        <w:ind w:left="720" w:firstLine="720"/>
        <w:rPr>
          <w:rFonts w:ascii="Times New Roman" w:eastAsia="Times New Roman" w:hAnsi="Times New Roman" w:cs="Times New Roman"/>
          <w:color w:val="000000" w:themeColor="text1"/>
        </w:rPr>
      </w:pPr>
      <m:oMath>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θ</m:t>
                    </m:r>
                  </m:e>
                  <m:sub>
                    <m:r>
                      <w:rPr>
                        <w:rFonts w:ascii="Cambria Math" w:eastAsia="Times New Roman" w:hAnsi="Cambria Math" w:cs="Times New Roman"/>
                        <w:color w:val="000000" w:themeColor="text1"/>
                      </w:rPr>
                      <m:t>Sijt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i/>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γ</m:t>
                    </m:r>
                  </m:e>
                  <m:sub>
                    <m:r>
                      <w:rPr>
                        <w:rFonts w:ascii="Cambria Math" w:eastAsia="Times New Roman" w:hAnsi="Cambria Math" w:cs="Times New Roman"/>
                        <w:color w:val="000000" w:themeColor="text1"/>
                      </w:rPr>
                      <m:t>Sijt</m:t>
                    </m:r>
                  </m:sub>
                </m:sSub>
              </m:e>
            </m:d>
          </m:e>
        </m:func>
        <m:r>
          <w:rPr>
            <w:rFonts w:ascii="Cambria Math" w:eastAsia="Times New Roman" w:hAnsi="Cambria Math" w:cs="Times New Roman"/>
            <w:color w:val="000000" w:themeColor="text1"/>
          </w:rPr>
          <m:t xml:space="preserve">+ </m:t>
        </m:r>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Sjt</m:t>
            </m:r>
          </m:sub>
        </m:sSub>
        <m:r>
          <w:rPr>
            <w:rFonts w:ascii="Cambria Math" w:eastAsia="Times New Roman" w:hAnsi="Cambria Math" w:cs="Times New Roman"/>
            <w:color w:val="000000" w:themeColor="text1"/>
          </w:rPr>
          <m:t>)</m:t>
        </m:r>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m:oMath>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V</m:t>
            </m:r>
          </m:e>
          <m:sub>
            <m:r>
              <w:rPr>
                <w:rFonts w:ascii="Cambria Math" w:eastAsia="Times New Roman" w:hAnsi="Cambria Math" w:cs="Times New Roman"/>
                <w:color w:val="000000" w:themeColor="text1"/>
              </w:rPr>
              <m:t>Sjt</m:t>
            </m:r>
          </m:sub>
        </m:sSub>
        <m:r>
          <w:rPr>
            <w:rFonts w:ascii="Cambria Math" w:eastAsia="Times New Roman" w:hAnsi="Cambria Math" w:cs="Times New Roman"/>
            <w:color w:val="000000" w:themeColor="text1"/>
          </w:rPr>
          <m:t>)</m:t>
        </m:r>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(12)</w:t>
      </w:r>
      <w:r w:rsidR="00865BAE" w:rsidRPr="00E3542B">
        <w:rPr>
          <w:rFonts w:ascii="Times New Roman" w:eastAsia="Times New Roman" w:hAnsi="Times New Roman" w:cs="Times New Roman"/>
          <w:color w:val="000000" w:themeColor="text1"/>
        </w:rPr>
        <w:tab/>
      </w:r>
    </w:p>
    <w:p w14:paraId="75E78093" w14:textId="30151457" w:rsidR="00865BAE" w:rsidRPr="00E3542B" w:rsidRDefault="00000000" w:rsidP="00584384">
      <w:pPr>
        <w:spacing w:line="480" w:lineRule="auto"/>
        <w:ind w:left="720" w:firstLine="720"/>
        <w:rPr>
          <w:rFonts w:ascii="Times New Roman" w:eastAsia="Times New Roman" w:hAnsi="Times New Roman" w:cs="Times New Roman"/>
          <w:color w:val="000000" w:themeColor="text1"/>
        </w:rPr>
      </w:pPr>
      <m:oMath>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log⁡</m:t>
            </m:r>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λ</m:t>
            </m:r>
          </m:e>
          <m:sub>
            <m:r>
              <w:rPr>
                <w:rFonts w:ascii="Cambria Math" w:eastAsia="Times New Roman" w:hAnsi="Cambria Math" w:cs="Times New Roman"/>
                <w:color w:val="000000" w:themeColor="text1"/>
              </w:rPr>
              <m:t>Wijtk</m:t>
            </m:r>
          </m:sub>
        </m:sSub>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r>
              <m:rPr>
                <m:sty m:val="p"/>
              </m:rPr>
              <w:rPr>
                <w:rFonts w:ascii="Cambria Math" w:eastAsia="Times New Roman" w:hAnsi="Cambria Math" w:cs="Times New Roman"/>
                <w:color w:val="000000" w:themeColor="text1"/>
              </w:rPr>
              <m:t>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m:rPr>
                        <m:sty m:val="p"/>
                      </m:rPr>
                      <w:rPr>
                        <w:rFonts w:ascii="Cambria Math" w:eastAsia="Times New Roman" w:hAnsi="Cambria Math" w:cs="Times New Roman"/>
                        <w:color w:val="000000" w:themeColor="text1"/>
                      </w:rPr>
                      <m:t>β</m:t>
                    </m:r>
                  </m:e>
                  <m:sub>
                    <m:r>
                      <w:rPr>
                        <w:rFonts w:ascii="Cambria Math" w:eastAsia="Times New Roman" w:hAnsi="Cambria Math" w:cs="Times New Roman"/>
                        <w:color w:val="000000" w:themeColor="text1"/>
                      </w:rPr>
                      <m:t>Wijt</m:t>
                    </m:r>
                  </m:sub>
                </m:sSub>
              </m:e>
            </m:d>
          </m:e>
        </m:func>
        <m:r>
          <w:rPr>
            <w:rFonts w:ascii="Cambria Math" w:eastAsia="Times New Roman" w:hAnsi="Cambria Math" w:cs="Times New Roman"/>
            <w:color w:val="000000" w:themeColor="text1"/>
          </w:rPr>
          <m:t>+</m:t>
        </m:r>
        <m:func>
          <m:funcPr>
            <m:ctrlPr>
              <w:rPr>
                <w:rFonts w:ascii="Cambria Math" w:eastAsia="Times New Roman" w:hAnsi="Cambria Math" w:cs="Times New Roman"/>
                <w:color w:val="000000" w:themeColor="text1"/>
              </w:rPr>
            </m:ctrlPr>
          </m:funcPr>
          <m:fNa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N</m:t>
                </m:r>
              </m:e>
              <m:sub>
                <m:r>
                  <w:rPr>
                    <w:rFonts w:ascii="Cambria Math" w:eastAsia="Times New Roman" w:hAnsi="Cambria Math" w:cs="Times New Roman"/>
                    <w:color w:val="000000" w:themeColor="text1"/>
                  </w:rPr>
                  <m:t>W,PCR</m:t>
                </m:r>
              </m:sub>
            </m:sSub>
            <m:r>
              <m:rPr>
                <m:sty m:val="p"/>
              </m:rPr>
              <w:rPr>
                <w:rFonts w:ascii="Cambria Math" w:eastAsia="Times New Roman" w:hAnsi="Cambria Math" w:cs="Times New Roman"/>
                <w:color w:val="000000" w:themeColor="text1"/>
              </w:rPr>
              <m:t xml:space="preserve"> log</m:t>
            </m:r>
          </m:fName>
          <m:e>
            <m:d>
              <m:dPr>
                <m:ctrlPr>
                  <w:rPr>
                    <w:rFonts w:ascii="Cambria Math" w:eastAsia="Times New Roman" w:hAnsi="Cambria Math" w:cs="Times New Roman"/>
                    <w:i/>
                    <w:color w:val="000000" w:themeColor="text1"/>
                  </w:rPr>
                </m:ctrlPr>
              </m:dPr>
              <m:e>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a</m:t>
                    </m:r>
                  </m:e>
                  <m:sub>
                    <m:r>
                      <w:rPr>
                        <w:rFonts w:ascii="Cambria Math" w:eastAsia="Times New Roman" w:hAnsi="Cambria Math" w:cs="Times New Roman"/>
                        <w:color w:val="000000" w:themeColor="text1"/>
                      </w:rPr>
                      <m:t>Wi</m:t>
                    </m:r>
                  </m:sub>
                </m:sSub>
                <m:r>
                  <w:rPr>
                    <w:rFonts w:ascii="Cambria Math" w:eastAsia="Times New Roman" w:hAnsi="Cambria Math" w:cs="Times New Roman"/>
                    <w:color w:val="000000" w:themeColor="text1"/>
                  </w:rPr>
                  <m:t>+1</m:t>
                </m:r>
              </m:e>
            </m:d>
            <m:r>
              <w:rPr>
                <w:rFonts w:ascii="Cambria Math" w:eastAsia="Times New Roman" w:hAnsi="Cambria Math" w:cs="Times New Roman"/>
                <w:color w:val="000000" w:themeColor="text1"/>
              </w:rPr>
              <m:t>+</m:t>
            </m:r>
            <m:r>
              <m:rPr>
                <m:sty m:val="p"/>
              </m:rPr>
              <w:rPr>
                <w:rFonts w:ascii="Cambria Math" w:eastAsia="Times New Roman" w:hAnsi="Cambria Math" w:cs="Times New Roman"/>
                <w:color w:val="000000" w:themeColor="text1"/>
              </w:rPr>
              <m:t>log(</m:t>
            </m:r>
            <m:sSub>
              <m:sSubPr>
                <m:ctrlPr>
                  <w:rPr>
                    <w:rFonts w:ascii="Cambria Math" w:eastAsia="Times New Roman" w:hAnsi="Cambria Math" w:cs="Times New Roman"/>
                    <w:color w:val="000000" w:themeColor="text1"/>
                  </w:rPr>
                </m:ctrlPr>
              </m:sSubPr>
              <m:e>
                <m:r>
                  <m:rPr>
                    <m:sty m:val="p"/>
                  </m:rPr>
                  <w:rPr>
                    <w:rFonts w:ascii="Cambria Math" w:eastAsia="Times New Roman" w:hAnsi="Cambria Math" w:cs="Times New Roman"/>
                    <w:color w:val="000000" w:themeColor="text1"/>
                  </w:rPr>
                  <m:t>η</m:t>
                </m:r>
              </m:e>
              <m:sub>
                <m:r>
                  <w:rPr>
                    <w:rFonts w:ascii="Cambria Math" w:eastAsia="Times New Roman" w:hAnsi="Cambria Math" w:cs="Times New Roman"/>
                    <w:color w:val="000000" w:themeColor="text1"/>
                  </w:rPr>
                  <m:t>Wjtk</m:t>
                </m:r>
              </m:sub>
            </m:sSub>
            <m:r>
              <m:rPr>
                <m:sty m:val="p"/>
              </m:rPr>
              <w:rPr>
                <w:rFonts w:ascii="Cambria Math" w:eastAsia="Times New Roman" w:hAnsi="Cambria Math" w:cs="Times New Roman"/>
                <w:color w:val="000000" w:themeColor="text1"/>
              </w:rPr>
              <m:t>)</m:t>
            </m:r>
          </m:e>
        </m:func>
      </m:oMath>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b/>
      </w:r>
      <w:r w:rsidR="00865BAE" w:rsidRPr="00E3542B">
        <w:rPr>
          <w:rFonts w:ascii="Times New Roman" w:eastAsia="Times New Roman" w:hAnsi="Times New Roman" w:cs="Times New Roman"/>
          <w:color w:val="000000" w:themeColor="text1"/>
        </w:rPr>
        <w:tab/>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(13)</w:t>
      </w:r>
      <w:r w:rsidR="00865BAE" w:rsidRPr="00E3542B">
        <w:rPr>
          <w:rFonts w:ascii="Times New Roman" w:eastAsia="Times New Roman" w:hAnsi="Times New Roman" w:cs="Times New Roman"/>
          <w:color w:val="000000" w:themeColor="text1"/>
        </w:rPr>
        <w:tab/>
      </w:r>
    </w:p>
    <w:p w14:paraId="4D3C6CA1" w14:textId="6326109B" w:rsidR="00865BAE" w:rsidRPr="00E3542B" w:rsidRDefault="00865BAE" w:rsidP="000342BA">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additional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make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different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mappings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true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w:t>
      </w:r>
    </w:p>
    <w:p w14:paraId="2220459D" w14:textId="0A94DEE9" w:rsidR="00865BAE" w:rsidRPr="00E3542B" w:rsidRDefault="00865BAE" w:rsidP="000342BA">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lastRenderedPageBreak/>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develop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above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Bayesian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framework</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language,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implemented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i/>
          <w:iCs/>
          <w:color w:val="000000" w:themeColor="text1"/>
        </w:rPr>
        <w:t>RStan</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"/>
          <w:id w:val="-1082146820"/>
          <w:placeholder>
            <w:docPart w:val="DefaultPlaceholder_-1854013440"/>
          </w:placeholder>
        </w:sdtPr>
        <w:sdtContent>
          <w:r w:rsidR="00E3542B" w:rsidRPr="00E3542B">
            <w:rPr>
              <w:rFonts w:ascii="Times New Roman" w:hAnsi="Times New Roman" w:cs="Times New Roman"/>
              <w:color w:val="000000"/>
            </w:rPr>
            <w:t>(Stan Development Team, 2021)</w:t>
          </w:r>
        </w:sdtContent>
      </w:sdt>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available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supplementary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material.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w:t>
      </w:r>
      <w:r w:rsidR="00D60A52"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provides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prior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distributions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p>
    <w:p w14:paraId="4B1B6BCE" w14:textId="408E4909" w:rsidR="00865BAE" w:rsidRPr="00E3542B" w:rsidRDefault="00865BAE" w:rsidP="0073427B">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MCMC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chains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1,000</w:t>
      </w:r>
      <w:r w:rsidR="00E2478D" w:rsidRPr="00E3542B">
        <w:rPr>
          <w:rFonts w:ascii="Times New Roman" w:eastAsia="Times New Roman" w:hAnsi="Times New Roman" w:cs="Times New Roman"/>
          <w:color w:val="000000" w:themeColor="text1"/>
        </w:rPr>
        <w:t xml:space="preserve"> </w:t>
      </w:r>
      <w:r w:rsidR="00606B13" w:rsidRPr="00E3542B">
        <w:rPr>
          <w:rFonts w:ascii="Times New Roman" w:eastAsia="Times New Roman" w:hAnsi="Times New Roman" w:cs="Times New Roman"/>
          <w:color w:val="000000" w:themeColor="text1"/>
        </w:rPr>
        <w:t>warmups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4,000</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iterations.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retained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every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other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MCMC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initiated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chain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randomly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determined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starting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values.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converged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m:oMath>
        <m:acc>
          <m:accPr>
            <m:ctrlPr>
              <w:rPr>
                <w:rFonts w:ascii="Cambria Math" w:eastAsia="Times New Roman" w:hAnsi="Cambria Math" w:cs="Times New Roman"/>
                <w:i/>
                <w:color w:val="000000" w:themeColor="text1"/>
              </w:rPr>
            </m:ctrlPr>
          </m:accPr>
          <m:e>
            <m:r>
              <w:rPr>
                <w:rFonts w:ascii="Cambria Math" w:eastAsia="Times New Roman" w:hAnsi="Cambria Math" w:cs="Times New Roman"/>
                <w:color w:val="000000" w:themeColor="text1"/>
              </w:rPr>
              <m:t>R</m:t>
            </m:r>
          </m:e>
        </m:acc>
      </m:oMath>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1.01;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Gelman-Rubin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diagnostics)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had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divergent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transitions.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performed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standard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posterior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predictive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checks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assess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fit.</w:t>
      </w:r>
    </w:p>
    <w:p w14:paraId="76039A85" w14:textId="0B9B371B" w:rsidR="00865BAE" w:rsidRPr="00E3542B" w:rsidRDefault="00865BAE" w:rsidP="00AD68E8">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highlight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above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framework</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allows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take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advantage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strengths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metabarcoding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sampling,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namely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higher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sensitivity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taxonomic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resolution,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strengths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morphological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namely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quantitative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estimates.</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Together,</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application</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integrated</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provides</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higher</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resolution</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characterization</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ichthyoplankton</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assemblages</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providing</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estimates</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broader</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diversity</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than</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morphological</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008375AE" w:rsidRPr="00E3542B">
        <w:rPr>
          <w:rFonts w:ascii="Times New Roman" w:eastAsia="Times New Roman" w:hAnsi="Times New Roman" w:cs="Times New Roman"/>
          <w:color w:val="000000" w:themeColor="text1"/>
        </w:rPr>
        <w:t>alone.</w:t>
      </w:r>
    </w:p>
    <w:p w14:paraId="034BD49C" w14:textId="5C9DB783" w:rsidR="00865BAE" w:rsidRPr="00E3542B" w:rsidRDefault="00865BAE" w:rsidP="00556342">
      <w:pPr>
        <w:spacing w:line="480" w:lineRule="auto"/>
        <w:rPr>
          <w:rFonts w:ascii="Times New Roman" w:eastAsia="Times New Roman" w:hAnsi="Times New Roman" w:cs="Times New Roman"/>
          <w:i/>
          <w:color w:val="000000" w:themeColor="text1"/>
        </w:rPr>
      </w:pPr>
      <w:r w:rsidRPr="00E3542B">
        <w:rPr>
          <w:rFonts w:ascii="Times New Roman" w:eastAsia="Times New Roman" w:hAnsi="Times New Roman" w:cs="Times New Roman"/>
          <w:i/>
          <w:color w:val="000000" w:themeColor="text1"/>
        </w:rPr>
        <w:t>Data</w:t>
      </w:r>
      <w:r w:rsidR="00E2478D" w:rsidRPr="00E3542B">
        <w:rPr>
          <w:rFonts w:ascii="Times New Roman" w:eastAsia="Times New Roman" w:hAnsi="Times New Roman" w:cs="Times New Roman"/>
          <w:i/>
          <w:color w:val="000000" w:themeColor="text1"/>
        </w:rPr>
        <w:t xml:space="preserve"> </w:t>
      </w:r>
      <w:r w:rsidRPr="00E3542B">
        <w:rPr>
          <w:rFonts w:ascii="Times New Roman" w:eastAsia="Times New Roman" w:hAnsi="Times New Roman" w:cs="Times New Roman"/>
          <w:i/>
          <w:color w:val="000000" w:themeColor="text1"/>
        </w:rPr>
        <w:t>Analysis</w:t>
      </w:r>
    </w:p>
    <w:p w14:paraId="0F28148E" w14:textId="3A89BB34" w:rsidR="00865BAE" w:rsidRPr="00E3542B" w:rsidRDefault="00865BAE" w:rsidP="00A96BCE">
      <w:pPr>
        <w:spacing w:line="480" w:lineRule="auto"/>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After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calculated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(larvae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standardized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volume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year.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used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response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variable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following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analyses.</w:t>
      </w:r>
      <w:r w:rsidR="00E2478D" w:rsidRPr="00E3542B">
        <w:rPr>
          <w:rFonts w:ascii="Times New Roman" w:eastAsia="Times New Roman" w:hAnsi="Times New Roman" w:cs="Times New Roman"/>
          <w:color w:val="000000" w:themeColor="text1"/>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resulting</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estimates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capture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major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sometimes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highly</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unexpected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changes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after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2014–2016</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rPr>
        <w:t>m</w:t>
      </w:r>
      <w:r w:rsidR="00424B82" w:rsidRPr="00E3542B">
        <w:rPr>
          <w:rFonts w:ascii="Times New Roman" w:eastAsia="Times New Roman" w:hAnsi="Times New Roman" w:cs="Times New Roman"/>
        </w:rPr>
        <w:t>arine</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rPr>
        <w:t>h</w:t>
      </w:r>
      <w:r w:rsidR="00424B82" w:rsidRPr="00E3542B">
        <w:rPr>
          <w:rFonts w:ascii="Times New Roman" w:eastAsia="Times New Roman" w:hAnsi="Times New Roman" w:cs="Times New Roman"/>
        </w:rPr>
        <w:t>eatwave,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warmest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3-year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period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North</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00606B13" w:rsidRPr="00E3542B">
        <w:rPr>
          <w:rFonts w:ascii="Times New Roman" w:eastAsia="Times New Roman" w:hAnsi="Times New Roman" w:cs="Times New Roman"/>
        </w:rPr>
        <w:t xml:space="preserve">in </w:t>
      </w:r>
      <w:r w:rsidR="00424B82" w:rsidRPr="00E3542B">
        <w:rPr>
          <w:rFonts w:ascii="Times New Roman" w:eastAsia="Times New Roman" w:hAnsi="Times New Roman" w:cs="Times New Roman"/>
        </w:rPr>
        <w:t>over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100</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years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recorded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history</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driven</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massive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influx</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warm,</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saline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water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central</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TAyMjc4NzMtMDEyMy00YTFhLTg3YzQtMTY0OThmN2QxYWM2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
          <w:id w:val="-1667706624"/>
          <w:placeholder>
            <w:docPart w:val="1CF4BF811085CD47AAD48399DEC1255B"/>
          </w:placeholder>
        </w:sdtPr>
        <w:sdtEndPr>
          <w:rPr>
            <w:rFonts w:eastAsia="Calibri"/>
          </w:rPr>
        </w:sdtEndPr>
        <w:sdtContent>
          <w:r w:rsidR="00E3542B" w:rsidRPr="00E3542B">
            <w:rPr>
              <w:rFonts w:ascii="Times New Roman" w:hAnsi="Times New Roman" w:cs="Times New Roman"/>
              <w:color w:val="000000"/>
            </w:rPr>
            <w:t>(Jacox et al., 2018)</w:t>
          </w:r>
        </w:sdtContent>
      </w:sdt>
      <w:r w:rsidR="00424B82"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Given</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similar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ocean</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conditions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persisted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well</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beyond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2019</w:t>
      </w:r>
      <w:r w:rsidR="00E2478D" w:rsidRPr="00E3542B">
        <w:rPr>
          <w:rFonts w:ascii="Times New Roman" w:hAnsi="Times New Roman" w:cs="Times New Roman"/>
        </w:rPr>
        <w:t xml:space="preserve"> </w:t>
      </w:r>
      <w:sdt>
        <w:sdtPr>
          <w:rPr>
            <w:rFonts w:ascii="Times New Roman" w:hAnsi="Times New Roman" w:cs="Times New Roman"/>
          </w:rPr>
          <w:tag w:val="MENDELEY_CITATION_v3_eyJjaXRhdGlvbklEIjoiTUVOREVMRVlfQ0lUQVRJT05fNmY4ZDk2NDktMTFkNS00OTcyLWE1NWYtNTA3Yzc3YTQ0YzE2IiwicHJvcGVydGllcyI6eyJub3RlSW5kZXgiOjB9LCJpc0VkaXRlZCI6ZmFsc2UsIm1hbnVhbE92ZXJyaWRlIjp7ImlzTWFudWFsbHlPdmVycmlkZGVuIjpmYWxzZSwiY2l0ZXByb2NUZXh0IjoiKEEuIFMuI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V19"/>
          <w:id w:val="1497072714"/>
          <w:placeholder>
            <w:docPart w:val="1CF4BF811085CD47AAD48399DEC1255B"/>
          </w:placeholder>
        </w:sdtPr>
        <w:sdtContent>
          <w:r w:rsidR="00E3542B" w:rsidRPr="00E3542B">
            <w:rPr>
              <w:rFonts w:ascii="Times New Roman" w:eastAsia="Times New Roman" w:hAnsi="Times New Roman" w:cs="Times New Roman"/>
            </w:rPr>
            <w:t>(A. S. Ren &amp; Rudnick, 2021)</w:t>
          </w:r>
        </w:sdtContent>
      </w:sdt>
      <w:r w:rsidR="00424B82"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compare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before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after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rPr>
        <w:t>heatwave</w:t>
      </w:r>
      <w:r w:rsidR="00424B82"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suite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environmental</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variables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softHyphen/>
      </w:r>
      <w:r w:rsidR="00424B82" w:rsidRPr="00E3542B">
        <w:rPr>
          <w:rFonts w:ascii="Times New Roman" w:eastAsia="Times New Roman" w:hAnsi="Times New Roman" w:cs="Times New Roman"/>
        </w:rPr>
        <w:softHyphen/>
      </w:r>
      <w:r w:rsidR="00424B82"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00424B82" w:rsidRPr="00E3542B">
        <w:rPr>
          <w:rFonts w:ascii="Times New Roman" w:eastAsia="Times New Roman" w:hAnsi="Times New Roman" w:cs="Times New Roman"/>
        </w:rPr>
        <w:t>not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just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sea</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surface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temperature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(SST)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softHyphen/>
      </w:r>
      <w:r w:rsidR="00424B82" w:rsidRPr="00E3542B">
        <w:rPr>
          <w:rFonts w:ascii="Times New Roman" w:eastAsia="Times New Roman" w:hAnsi="Times New Roman" w:cs="Times New Roman"/>
        </w:rPr>
        <w:softHyphen/>
      </w:r>
      <w:r w:rsidR="00424B82"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changed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lastRenderedPageBreak/>
        <w:t>dramatically</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event.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Upwelling</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strength</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location,</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dissolved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oxygen,</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salinity,</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other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environmental</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covariates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shifted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climate-change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influenced</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rPr>
        <w:t>heatwave</w:t>
      </w:r>
      <w:r w:rsidR="00E2478D" w:rsidRPr="00E3542B">
        <w:rPr>
          <w:rFonts w:ascii="Times New Roman" w:hAnsi="Times New Roman" w:cs="Times New Roman"/>
        </w:rPr>
        <w:t xml:space="preserve"> </w:t>
      </w:r>
      <w:sdt>
        <w:sdtPr>
          <w:rPr>
            <w:rFonts w:ascii="Times New Roman" w:hAnsi="Times New Roman" w:cs="Times New Roman"/>
          </w:rPr>
          <w:tag w:val="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EEuIFMu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
          <w:id w:val="1469940623"/>
          <w:placeholder>
            <w:docPart w:val="1CF4BF811085CD47AAD48399DEC1255B"/>
          </w:placeholder>
        </w:sdtPr>
        <w:sdtContent>
          <w:r w:rsidR="00E3542B" w:rsidRPr="00E3542B">
            <w:rPr>
              <w:rFonts w:ascii="Times New Roman" w:eastAsia="Times New Roman" w:hAnsi="Times New Roman" w:cs="Times New Roman"/>
            </w:rPr>
            <w:t>(Gentemann et al., 2017; Morgan et al., 2019; A. S. Ren &amp; Rudnick, 2021; Schroeder et al., 2019)</w:t>
          </w:r>
        </w:sdtContent>
      </w:sdt>
      <w:r w:rsidR="00424B82"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Here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use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SST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proxy</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onset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continuation</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452F25" w:rsidRPr="00E3542B">
        <w:rPr>
          <w:rFonts w:ascii="Times New Roman" w:eastAsia="Times New Roman" w:hAnsi="Times New Roman" w:cs="Times New Roman"/>
        </w:rPr>
        <w:t>this suite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changes,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documenting</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resulting</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shift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community</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assemblage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without</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attempting</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identify</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any</w:t>
      </w:r>
      <w:r w:rsidR="00E2478D" w:rsidRPr="00E3542B">
        <w:rPr>
          <w:rFonts w:ascii="Times New Roman" w:eastAsia="Times New Roman" w:hAnsi="Times New Roman" w:cs="Times New Roman"/>
        </w:rPr>
        <w:t xml:space="preserve"> </w:t>
      </w:r>
      <w:r w:rsidR="00452F25" w:rsidRPr="00E3542B">
        <w:rPr>
          <w:rFonts w:ascii="Times New Roman" w:eastAsia="Times New Roman" w:hAnsi="Times New Roman" w:cs="Times New Roman"/>
        </w:rPr>
        <w:t>singular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mechanistic</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driver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responsible</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this</w:t>
      </w:r>
      <w:r w:rsidR="00E2478D" w:rsidRPr="00E3542B">
        <w:rPr>
          <w:rFonts w:ascii="Times New Roman" w:eastAsia="Times New Roman" w:hAnsi="Times New Roman" w:cs="Times New Roman"/>
        </w:rPr>
        <w:t xml:space="preserve"> </w:t>
      </w:r>
      <w:r w:rsidR="00424B82" w:rsidRPr="00E3542B">
        <w:rPr>
          <w:rFonts w:ascii="Times New Roman" w:eastAsia="Times New Roman" w:hAnsi="Times New Roman" w:cs="Times New Roman"/>
        </w:rPr>
        <w:t>shift.</w:t>
      </w:r>
      <w:r w:rsidR="00E2478D" w:rsidRPr="00E3542B">
        <w:rPr>
          <w:rFonts w:ascii="Times New Roman" w:eastAsia="Times New Roman" w:hAnsi="Times New Roman" w:cs="Times New Roman"/>
        </w:rPr>
        <w:t xml:space="preserve"> </w:t>
      </w:r>
    </w:p>
    <w:p w14:paraId="0FA941B1" w14:textId="41FC1AB8" w:rsidR="00865BAE" w:rsidRPr="00E3542B" w:rsidRDefault="00865BAE" w:rsidP="008C2C6F">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visualized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anchovy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sardine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key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taxa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management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interest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over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time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calculating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year.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plotted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while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error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bars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represent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95%</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confidence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intervals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given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given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year.</w:t>
      </w:r>
      <w:r w:rsidR="00E2478D" w:rsidRPr="00E3542B">
        <w:rPr>
          <w:rFonts w:ascii="Times New Roman" w:hAnsi="Times New Roman" w:cs="Times New Roman"/>
        </w:rPr>
        <w:t xml:space="preserve"> </w:t>
      </w:r>
    </w:p>
    <w:p w14:paraId="6B49CCF5" w14:textId="4DF92BD2" w:rsidR="00865BAE" w:rsidRPr="00E3542B" w:rsidRDefault="00865BAE" w:rsidP="00223E9F">
      <w:pPr>
        <w:spacing w:line="480" w:lineRule="auto"/>
        <w:ind w:firstLine="720"/>
        <w:rPr>
          <w:rFonts w:ascii="Times New Roman" w:eastAsia="Times New Roman" w:hAnsi="Times New Roman" w:cs="Times New Roman"/>
          <w:color w:val="000000" w:themeColor="text1"/>
        </w:rPr>
      </w:pP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evaluate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effect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CCLME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fishes,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compared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before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(1996-2013)</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during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after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452F25"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(2014-2019).</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first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calculated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run.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subtracted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A96BCE" w:rsidRPr="00E3542B">
        <w:rPr>
          <w:rFonts w:ascii="Times New Roman" w:eastAsia="Times New Roman" w:hAnsi="Times New Roman" w:cs="Times New Roman"/>
          <w:color w:val="000000" w:themeColor="text1"/>
        </w:rPr>
        <w:t>before</w:t>
      </w:r>
      <w:r w:rsidR="00E2478D" w:rsidRPr="00E3542B">
        <w:rPr>
          <w:rFonts w:ascii="Times New Roman" w:eastAsia="Times New Roman" w:hAnsi="Times New Roman" w:cs="Times New Roman"/>
          <w:color w:val="000000" w:themeColor="text1"/>
        </w:rPr>
        <w:t xml:space="preserve"> </w:t>
      </w:r>
      <w:r w:rsidR="00A96BCE" w:rsidRPr="00E3542B">
        <w:rPr>
          <w:rFonts w:ascii="Times New Roman" w:eastAsia="Times New Roman" w:hAnsi="Times New Roman" w:cs="Times New Roman"/>
          <w:color w:val="000000" w:themeColor="text1"/>
        </w:rPr>
        <w:t>the</w:t>
      </w:r>
      <w:r w:rsidR="00452F25"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031232" w:rsidRPr="00E3542B">
        <w:rPr>
          <w:rFonts w:ascii="Times New Roman" w:eastAsia="Times New Roman" w:hAnsi="Times New Roman" w:cs="Times New Roman"/>
          <w:color w:val="000000" w:themeColor="text1"/>
        </w:rPr>
        <w:t xml:space="preserve"> </w:t>
      </w:r>
      <w:r w:rsidR="00A96BCE" w:rsidRPr="00E3542B">
        <w:rPr>
          <w:rFonts w:ascii="Times New Roman" w:eastAsia="Times New Roman" w:hAnsi="Times New Roman" w:cs="Times New Roman"/>
          <w:color w:val="000000" w:themeColor="text1"/>
        </w:rPr>
        <w:t>species-site</w:t>
      </w:r>
      <w:r w:rsidR="00E2478D" w:rsidRPr="00E3542B">
        <w:rPr>
          <w:rFonts w:ascii="Times New Roman" w:eastAsia="Times New Roman" w:hAnsi="Times New Roman" w:cs="Times New Roman"/>
          <w:color w:val="000000" w:themeColor="text1"/>
        </w:rPr>
        <w:t xml:space="preserve"> </w:t>
      </w:r>
      <w:r w:rsidR="00902C83" w:rsidRPr="00E3542B">
        <w:rPr>
          <w:rFonts w:ascii="Times New Roman" w:eastAsia="Times New Roman" w:hAnsi="Times New Roman" w:cs="Times New Roman"/>
          <w:color w:val="000000" w:themeColor="text1"/>
        </w:rPr>
        <w:t xml:space="preserve">abundance </w:t>
      </w:r>
      <w:r w:rsidRPr="00E3542B">
        <w:rPr>
          <w:rFonts w:ascii="Times New Roman" w:eastAsia="Times New Roman" w:hAnsi="Times New Roman" w:cs="Times New Roman"/>
          <w:color w:val="000000" w:themeColor="text1"/>
        </w:rPr>
        <w:t>means</w:t>
      </w:r>
      <w:r w:rsidR="00E2478D" w:rsidRPr="00E3542B">
        <w:rPr>
          <w:rFonts w:ascii="Times New Roman" w:eastAsia="Times New Roman" w:hAnsi="Times New Roman" w:cs="Times New Roman"/>
          <w:color w:val="000000" w:themeColor="text1"/>
        </w:rPr>
        <w:t xml:space="preserve"> </w:t>
      </w:r>
      <w:r w:rsidR="00A96BCE"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00A96BC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A96BCE" w:rsidRPr="00E3542B">
        <w:rPr>
          <w:rFonts w:ascii="Times New Roman" w:eastAsia="Times New Roman" w:hAnsi="Times New Roman" w:cs="Times New Roman"/>
          <w:color w:val="000000" w:themeColor="text1"/>
        </w:rPr>
        <w:t>after</w:t>
      </w:r>
      <w:r w:rsidR="00E2478D" w:rsidRPr="00E3542B">
        <w:rPr>
          <w:rFonts w:ascii="Times New Roman" w:eastAsia="Times New Roman" w:hAnsi="Times New Roman" w:cs="Times New Roman"/>
          <w:color w:val="000000" w:themeColor="text1"/>
        </w:rPr>
        <w:t xml:space="preserve"> </w:t>
      </w:r>
      <w:r w:rsidR="00A96BC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00A96BCE" w:rsidRPr="00E3542B">
        <w:rPr>
          <w:rFonts w:ascii="Times New Roman" w:eastAsia="Times New Roman" w:hAnsi="Times New Roman" w:cs="Times New Roman"/>
          <w:color w:val="000000" w:themeColor="text1"/>
        </w:rPr>
        <w:t>species-site</w:t>
      </w:r>
      <w:r w:rsidR="00E2478D" w:rsidRPr="00E3542B">
        <w:rPr>
          <w:rFonts w:ascii="Times New Roman" w:eastAsia="Times New Roman" w:hAnsi="Times New Roman" w:cs="Times New Roman"/>
          <w:color w:val="000000" w:themeColor="text1"/>
        </w:rPr>
        <w:t xml:space="preserve"> </w:t>
      </w:r>
      <w:r w:rsidR="00902C83" w:rsidRPr="00E3542B">
        <w:rPr>
          <w:rFonts w:ascii="Times New Roman" w:eastAsia="Times New Roman" w:hAnsi="Times New Roman" w:cs="Times New Roman"/>
          <w:color w:val="000000" w:themeColor="text1"/>
        </w:rPr>
        <w:t xml:space="preserve">abundance </w:t>
      </w:r>
      <w:r w:rsidR="00A96BCE" w:rsidRPr="00E3542B">
        <w:rPr>
          <w:rFonts w:ascii="Times New Roman" w:eastAsia="Times New Roman" w:hAnsi="Times New Roman" w:cs="Times New Roman"/>
          <w:color w:val="000000" w:themeColor="text1"/>
        </w:rPr>
        <w:t>means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run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evaluate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changes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452F25"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run.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calculated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95%</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CI</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change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452F25"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identify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which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significantly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different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before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during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after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further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plotted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change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452F25"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abundance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grouping”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habitat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associations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derived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from</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previous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CalCOFI</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research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Supplement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methods)</w:t>
      </w:r>
      <w:sdt>
        <w:sdtPr>
          <w:rPr>
            <w:rFonts w:ascii="Times New Roman" w:eastAsia="Times New Roman" w:hAnsi="Times New Roman" w:cs="Times New Roman"/>
            <w:color w:val="000000"/>
          </w:rPr>
          <w:tag w:val="MENDELEY_CITATION_v3_eyJjaXRhdGlvbklEIjoiTUVOREVMRVlfQ0lUQVRJT05fN2VlODFjOWQtOGU4OS00ZWExLWFjZTYtNjNjNDZjMDljZWFi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
          <w:id w:val="-1087219917"/>
          <w:placeholder>
            <w:docPart w:val="DefaultPlaceholder_-1854013440"/>
          </w:placeholder>
        </w:sdtPr>
        <w:sdtContent>
          <w:r w:rsidR="00E3542B" w:rsidRPr="00E3542B">
            <w:rPr>
              <w:rFonts w:ascii="Times New Roman" w:eastAsia="Times New Roman" w:hAnsi="Times New Roman" w:cs="Times New Roman"/>
              <w:color w:val="000000"/>
            </w:rPr>
            <w:t>(Hsieh et al., 2005)</w:t>
          </w:r>
        </w:sdtContent>
      </w:sdt>
      <w:r w:rsidRPr="00E3542B">
        <w:rPr>
          <w:rFonts w:ascii="Times New Roman" w:eastAsia="Times New Roman" w:hAnsi="Times New Roman" w:cs="Times New Roman"/>
          <w:color w:val="000000" w:themeColor="text1"/>
        </w:rPr>
        <w:t>.</w:t>
      </w:r>
    </w:p>
    <w:p w14:paraId="0948D2E9" w14:textId="59FDF3A9" w:rsidR="00865BAE" w:rsidRPr="00E3542B" w:rsidRDefault="00865BAE" w:rsidP="00556342">
      <w:pPr>
        <w:spacing w:line="480" w:lineRule="auto"/>
        <w:ind w:firstLine="720"/>
        <w:rPr>
          <w:rFonts w:ascii="Times New Roman" w:eastAsia="Times New Roman" w:hAnsi="Times New Roman" w:cs="Times New Roman"/>
        </w:rPr>
      </w:pP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code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conduct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analyses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generate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figures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available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GitHub</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(https://github.com/zjgold/CalCOFI_eDNA)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associated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Google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Drive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link</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lastRenderedPageBreak/>
        <w:t>(https://drive.google.com/drive/folders/12cU9mY_CWoro-x6Hgh_pgv_66zZEzm1h?usp=sharing)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replaced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Dryad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repository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upon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acceptance].</w:t>
      </w:r>
      <w:r w:rsidR="00E2478D" w:rsidRPr="00E3542B">
        <w:rPr>
          <w:rFonts w:ascii="Times New Roman" w:eastAsia="Times New Roman" w:hAnsi="Times New Roman" w:cs="Times New Roman"/>
          <w:color w:val="000000" w:themeColor="text1"/>
        </w:rPr>
        <w:t xml:space="preserve"> </w:t>
      </w:r>
    </w:p>
    <w:p w14:paraId="49CFEA85" w14:textId="77777777" w:rsidR="00865BAE" w:rsidRPr="00E3542B" w:rsidRDefault="00865BAE" w:rsidP="00C554E4">
      <w:pPr>
        <w:spacing w:line="480" w:lineRule="auto"/>
        <w:rPr>
          <w:rFonts w:ascii="Times New Roman" w:eastAsia="Times New Roman" w:hAnsi="Times New Roman" w:cs="Times New Roman"/>
        </w:rPr>
      </w:pPr>
    </w:p>
    <w:p w14:paraId="4864BACC" w14:textId="77777777" w:rsidR="00865BAE" w:rsidRPr="00E3542B" w:rsidRDefault="00865BAE" w:rsidP="00C554E4">
      <w:pPr>
        <w:spacing w:line="480" w:lineRule="auto"/>
        <w:rPr>
          <w:rFonts w:ascii="Times New Roman" w:eastAsia="Times New Roman" w:hAnsi="Times New Roman" w:cs="Times New Roman"/>
          <w:b/>
          <w:sz w:val="28"/>
          <w:szCs w:val="28"/>
        </w:rPr>
      </w:pPr>
      <w:r w:rsidRPr="00E3542B">
        <w:rPr>
          <w:rFonts w:ascii="Times New Roman" w:eastAsia="Times New Roman" w:hAnsi="Times New Roman" w:cs="Times New Roman"/>
          <w:b/>
          <w:sz w:val="28"/>
          <w:szCs w:val="28"/>
        </w:rPr>
        <w:t>Results</w:t>
      </w:r>
    </w:p>
    <w:p w14:paraId="5B5EECB7" w14:textId="0D0BA107" w:rsidR="00865BAE" w:rsidRPr="00E3542B" w:rsidRDefault="008324CA" w:rsidP="00A96BCE">
      <w:pPr>
        <w:spacing w:line="480" w:lineRule="auto"/>
        <w:rPr>
          <w:rFonts w:ascii="Times New Roman" w:eastAsia="Times New Roman" w:hAnsi="Times New Roman" w:cs="Times New Roman"/>
          <w:iCs/>
          <w:color w:val="000000" w:themeColor="text1"/>
        </w:rPr>
      </w:pPr>
      <w:r w:rsidRPr="00E3542B">
        <w:rPr>
          <w:rFonts w:ascii="Times New Roman" w:eastAsia="Times New Roman" w:hAnsi="Times New Roman" w:cs="Times New Roman"/>
        </w:rPr>
        <w:t>eDNA m</w:t>
      </w:r>
      <w:r w:rsidR="00865BAE" w:rsidRPr="00E3542B">
        <w:rPr>
          <w:rFonts w:ascii="Times New Roman" w:eastAsia="Times New Roman" w:hAnsi="Times New Roman" w:cs="Times New Roman"/>
        </w:rPr>
        <w:t>etabarcoding</w:t>
      </w:r>
      <w:r w:rsidRPr="00E3542B">
        <w:rPr>
          <w:rFonts w:ascii="Times New Roman" w:eastAsia="Times New Roman" w:hAnsi="Times New Roman" w:cs="Times New Roman"/>
        </w:rPr>
        <w:t xml:space="preserve"> of ethanol preservative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iCs/>
          <w:color w:val="000000" w:themeColor="text1"/>
        </w:rPr>
        <w:t>MiFish</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
          <w:color w:val="000000" w:themeColor="text1"/>
        </w:rPr>
        <w:t>12S</w:t>
      </w:r>
      <w:r w:rsidR="00E2478D" w:rsidRPr="00E3542B">
        <w:rPr>
          <w:rFonts w:ascii="Times New Roman" w:eastAsia="Times New Roman" w:hAnsi="Times New Roman" w:cs="Times New Roman"/>
          <w:i/>
          <w:color w:val="000000" w:themeColor="text1"/>
        </w:rPr>
        <w:t xml:space="preserve"> </w:t>
      </w:r>
      <w:sdt>
        <w:sdtPr>
          <w:rPr>
            <w:rFonts w:ascii="Times New Roman" w:eastAsia="Times New Roman" w:hAnsi="Times New Roman" w:cs="Times New Roman"/>
            <w:color w:val="000000"/>
          </w:rPr>
          <w:tag w:val="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
          <w:id w:val="-420018496"/>
          <w:placeholder>
            <w:docPart w:val="DefaultPlaceholder_-1854013440"/>
          </w:placeholder>
        </w:sdtPr>
        <w:sdtContent>
          <w:r w:rsidR="00E3542B" w:rsidRPr="00E3542B">
            <w:rPr>
              <w:rFonts w:ascii="Times New Roman" w:eastAsia="Times New Roman" w:hAnsi="Times New Roman" w:cs="Times New Roman"/>
              <w:color w:val="000000"/>
            </w:rPr>
            <w:t>(Miya et al., 2015)</w:t>
          </w:r>
        </w:sdtContent>
      </w:sdt>
      <w:r w:rsidR="00013B48" w:rsidRPr="00E3542B">
        <w:rPr>
          <w:rFonts w:ascii="Times New Roman" w:eastAsia="Times New Roman" w:hAnsi="Times New Roman" w:cs="Times New Roman"/>
          <w:color w:val="000000"/>
        </w:rPr>
        <w:t xml:space="preserve"> </w:t>
      </w:r>
      <w:r w:rsidR="00865BAE" w:rsidRPr="00E3542B">
        <w:rPr>
          <w:rFonts w:ascii="Times New Roman" w:eastAsia="Times New Roman" w:hAnsi="Times New Roman" w:cs="Times New Roman"/>
          <w:iCs/>
          <w:color w:val="000000" w:themeColor="text1"/>
        </w:rPr>
        <w:t>generated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total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of</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59.9</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million</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sequence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reads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across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84</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jars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representing</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90</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unique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DNA</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extractions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and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262</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unique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PCR</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technical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replicates.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All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sequence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data</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were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processed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using</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the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
          <w:iCs/>
          <w:color w:val="000000" w:themeColor="text1"/>
        </w:rPr>
        <w:t>Anacapa</w:t>
      </w:r>
      <w:r w:rsidR="00E2478D" w:rsidRPr="00E3542B">
        <w:rPr>
          <w:rFonts w:ascii="Times New Roman" w:eastAsia="Times New Roman" w:hAnsi="Times New Roman" w:cs="Times New Roman"/>
          <w:i/>
          <w:iCs/>
          <w:color w:val="000000" w:themeColor="text1"/>
        </w:rPr>
        <w:t xml:space="preserve"> </w:t>
      </w:r>
      <w:r w:rsidR="00865BAE" w:rsidRPr="00E3542B">
        <w:rPr>
          <w:rFonts w:ascii="Times New Roman" w:eastAsia="Times New Roman" w:hAnsi="Times New Roman" w:cs="Times New Roman"/>
          <w:i/>
          <w:iCs/>
          <w:color w:val="000000" w:themeColor="text1"/>
        </w:rPr>
        <w:t>Toolkit</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
          <w:id w:val="-1745175771"/>
          <w:placeholder>
            <w:docPart w:val="DefaultPlaceholder_-1854013440"/>
          </w:placeholder>
        </w:sdtPr>
        <w:sdtContent>
          <w:r w:rsidR="00E3542B" w:rsidRPr="00E3542B">
            <w:rPr>
              <w:rFonts w:ascii="Times New Roman" w:hAnsi="Times New Roman" w:cs="Times New Roman"/>
              <w:color w:val="000000"/>
            </w:rPr>
            <w:t>(Curd et al., 2019)</w:t>
          </w:r>
        </w:sdtContent>
      </w:sdt>
      <w:r w:rsidR="00865BAE" w:rsidRPr="00E3542B">
        <w:rPr>
          <w:rFonts w:ascii="Times New Roman" w:eastAsia="Times New Roman" w:hAnsi="Times New Roman" w:cs="Times New Roman"/>
          <w:iCs/>
          <w:color w:val="000000" w:themeColor="text1"/>
        </w:rPr>
        <w:t>.</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After</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quality</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control,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sequence-variant</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(ASV)</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dereplication,</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and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decontamination</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processes</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fV19"/>
          <w:id w:val="392709691"/>
          <w:placeholder>
            <w:docPart w:val="DefaultPlaceholder_-1854013440"/>
          </w:placeholder>
        </w:sdtPr>
        <w:sdtContent>
          <w:r w:rsidR="00E3542B" w:rsidRPr="00E3542B">
            <w:rPr>
              <w:rFonts w:ascii="Times New Roman" w:hAnsi="Times New Roman" w:cs="Times New Roman"/>
              <w:color w:val="000000"/>
            </w:rPr>
            <w:t>(Curd et al., 2019; Gallego et al., 2020; Gold et al., 2021)</w:t>
          </w:r>
        </w:sdtContent>
      </w:sdt>
      <w:r w:rsidR="00865BAE" w:rsidRPr="00E3542B">
        <w:rPr>
          <w:rFonts w:ascii="Times New Roman" w:eastAsia="Times New Roman" w:hAnsi="Times New Roman" w:cs="Times New Roman"/>
          <w:iCs/>
          <w:color w:val="000000" w:themeColor="text1"/>
        </w:rPr>
        <w:t>,</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we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retained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total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of</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54.5</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million</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reads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(technical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replicate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range: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36,050-1</w:t>
      </w:r>
      <w:r w:rsidR="00013B48" w:rsidRPr="00E3542B">
        <w:rPr>
          <w:rFonts w:ascii="Times New Roman" w:eastAsia="Times New Roman" w:hAnsi="Times New Roman" w:cs="Times New Roman"/>
          <w:iCs/>
          <w:color w:val="000000" w:themeColor="text1"/>
        </w:rPr>
        <w:t>.2 million</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reads)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(See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Supplement</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1</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Methods).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From</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these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data,</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we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classified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130</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unique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taxa</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including</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103</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species-level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assignments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(79%),</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15</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genus-level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assignments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(12%),</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11</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family-level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assignments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(8.5%),</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and</w:t>
      </w:r>
      <w:r w:rsidR="00E2478D" w:rsidRPr="00E3542B">
        <w:rPr>
          <w:rFonts w:ascii="Times New Roman" w:eastAsia="Times New Roman" w:hAnsi="Times New Roman" w:cs="Times New Roman"/>
          <w:iCs/>
          <w:color w:val="000000" w:themeColor="text1"/>
        </w:rPr>
        <w:t xml:space="preserve"> </w:t>
      </w:r>
      <w:r w:rsidR="0072757A" w:rsidRPr="00E3542B">
        <w:rPr>
          <w:rFonts w:ascii="Times New Roman" w:eastAsia="Times New Roman" w:hAnsi="Times New Roman" w:cs="Times New Roman"/>
          <w:iCs/>
          <w:color w:val="000000" w:themeColor="text1"/>
        </w:rPr>
        <w:t>one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class-level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assignment.</w:t>
      </w:r>
      <w:r w:rsidR="00E2478D" w:rsidRPr="00E3542B">
        <w:rPr>
          <w:rFonts w:ascii="Times New Roman" w:eastAsia="Times New Roman" w:hAnsi="Times New Roman" w:cs="Times New Roman"/>
          <w:iCs/>
          <w:color w:val="000000" w:themeColor="text1"/>
        </w:rPr>
        <w:t xml:space="preserve"> </w:t>
      </w:r>
      <w:r w:rsidR="00054335" w:rsidRPr="00E3542B">
        <w:rPr>
          <w:rFonts w:ascii="Times New Roman" w:eastAsia="Times New Roman" w:hAnsi="Times New Roman" w:cs="Times New Roman"/>
          <w:iCs/>
          <w:color w:val="000000" w:themeColor="text1"/>
        </w:rPr>
        <w:t>Through</w:t>
      </w:r>
      <w:r w:rsidR="00E2478D" w:rsidRPr="00E3542B">
        <w:rPr>
          <w:rFonts w:ascii="Times New Roman" w:eastAsia="Times New Roman" w:hAnsi="Times New Roman" w:cs="Times New Roman"/>
          <w:iCs/>
          <w:color w:val="000000" w:themeColor="text1"/>
        </w:rPr>
        <w:t xml:space="preserve"> </w:t>
      </w:r>
      <w:r w:rsidR="00054335" w:rsidRPr="00E3542B">
        <w:rPr>
          <w:rFonts w:ascii="Times New Roman" w:eastAsia="Times New Roman" w:hAnsi="Times New Roman" w:cs="Times New Roman"/>
          <w:iCs/>
          <w:color w:val="000000" w:themeColor="text1"/>
        </w:rPr>
        <w:t>these</w:t>
      </w:r>
      <w:r w:rsidR="00E2478D" w:rsidRPr="00E3542B">
        <w:rPr>
          <w:rFonts w:ascii="Times New Roman" w:eastAsia="Times New Roman" w:hAnsi="Times New Roman" w:cs="Times New Roman"/>
          <w:iCs/>
          <w:color w:val="000000" w:themeColor="text1"/>
        </w:rPr>
        <w:t xml:space="preserve"> </w:t>
      </w:r>
      <w:r w:rsidR="00054335" w:rsidRPr="00E3542B">
        <w:rPr>
          <w:rFonts w:ascii="Times New Roman" w:eastAsia="Times New Roman" w:hAnsi="Times New Roman" w:cs="Times New Roman"/>
          <w:iCs/>
          <w:color w:val="000000" w:themeColor="text1"/>
        </w:rPr>
        <w:t>molecular</w:t>
      </w:r>
      <w:r w:rsidR="00E2478D" w:rsidRPr="00E3542B">
        <w:rPr>
          <w:rFonts w:ascii="Times New Roman" w:eastAsia="Times New Roman" w:hAnsi="Times New Roman" w:cs="Times New Roman"/>
          <w:iCs/>
          <w:color w:val="000000" w:themeColor="text1"/>
        </w:rPr>
        <w:t xml:space="preserve"> </w:t>
      </w:r>
      <w:r w:rsidR="00054335" w:rsidRPr="00E3542B">
        <w:rPr>
          <w:rFonts w:ascii="Times New Roman" w:eastAsia="Times New Roman" w:hAnsi="Times New Roman" w:cs="Times New Roman"/>
          <w:iCs/>
          <w:color w:val="000000" w:themeColor="text1"/>
        </w:rPr>
        <w:t>taxonomic</w:t>
      </w:r>
      <w:r w:rsidR="00E2478D" w:rsidRPr="00E3542B">
        <w:rPr>
          <w:rFonts w:ascii="Times New Roman" w:eastAsia="Times New Roman" w:hAnsi="Times New Roman" w:cs="Times New Roman"/>
          <w:iCs/>
          <w:color w:val="000000" w:themeColor="text1"/>
        </w:rPr>
        <w:t xml:space="preserve"> </w:t>
      </w:r>
      <w:r w:rsidR="00054335" w:rsidRPr="00E3542B">
        <w:rPr>
          <w:rFonts w:ascii="Times New Roman" w:eastAsia="Times New Roman" w:hAnsi="Times New Roman" w:cs="Times New Roman"/>
          <w:iCs/>
          <w:color w:val="000000" w:themeColor="text1"/>
        </w:rPr>
        <w:t>assignments,</w:t>
      </w:r>
      <w:r w:rsidR="00E2478D" w:rsidRPr="00E3542B">
        <w:rPr>
          <w:rFonts w:ascii="Times New Roman" w:eastAsia="Times New Roman" w:hAnsi="Times New Roman" w:cs="Times New Roman"/>
          <w:iCs/>
          <w:color w:val="000000" w:themeColor="text1"/>
        </w:rPr>
        <w:t xml:space="preserve"> </w:t>
      </w:r>
      <w:r w:rsidR="00054335" w:rsidRPr="00E3542B">
        <w:rPr>
          <w:rFonts w:ascii="Times New Roman" w:eastAsia="Times New Roman" w:hAnsi="Times New Roman" w:cs="Times New Roman"/>
          <w:iCs/>
          <w:color w:val="000000" w:themeColor="text1"/>
        </w:rPr>
        <w:t>w</w:t>
      </w:r>
      <w:r w:rsidR="00865BAE" w:rsidRPr="00E3542B">
        <w:rPr>
          <w:rFonts w:ascii="Times New Roman" w:eastAsia="Times New Roman" w:hAnsi="Times New Roman" w:cs="Times New Roman"/>
          <w:iCs/>
          <w:color w:val="000000" w:themeColor="text1"/>
        </w:rPr>
        <w:t>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identified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two</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distinct</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morphologically</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indistinguishable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lineages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(ASVs)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of</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the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Northern</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Lanternfish</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w:t>
      </w:r>
      <w:r w:rsidR="00865BAE" w:rsidRPr="00E3542B">
        <w:rPr>
          <w:rFonts w:ascii="Times New Roman" w:eastAsia="Times New Roman" w:hAnsi="Times New Roman" w:cs="Times New Roman"/>
          <w:i/>
          <w:color w:val="000000" w:themeColor="text1"/>
        </w:rPr>
        <w:t>Stennobrachius</w:t>
      </w:r>
      <w:r w:rsidR="00E2478D" w:rsidRPr="00E3542B">
        <w:rPr>
          <w:rFonts w:ascii="Times New Roman" w:eastAsia="Times New Roman" w:hAnsi="Times New Roman" w:cs="Times New Roman"/>
          <w:i/>
          <w:color w:val="000000" w:themeColor="text1"/>
        </w:rPr>
        <w:t xml:space="preserve"> </w:t>
      </w:r>
      <w:r w:rsidR="00865BAE" w:rsidRPr="00E3542B">
        <w:rPr>
          <w:rFonts w:ascii="Times New Roman" w:eastAsia="Times New Roman" w:hAnsi="Times New Roman" w:cs="Times New Roman"/>
          <w:i/>
          <w:color w:val="000000" w:themeColor="text1"/>
        </w:rPr>
        <w:t>leucopsarus</w:t>
      </w:r>
      <w:r w:rsidR="00865BAE" w:rsidRPr="00E3542B">
        <w:rPr>
          <w:rFonts w:ascii="Times New Roman" w:eastAsia="Times New Roman" w:hAnsi="Times New Roman" w:cs="Times New Roman"/>
          <w:iCs/>
          <w:color w:val="000000" w:themeColor="text1"/>
        </w:rPr>
        <w:t>).</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The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two</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lanternfish</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lineages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exhibited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dramatically</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different</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ecological</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patterns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across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the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samples</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and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were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therefore</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treated</w:t>
      </w:r>
      <w:r w:rsidR="00E2478D" w:rsidRPr="00E3542B">
        <w:rPr>
          <w:rFonts w:ascii="Times New Roman" w:eastAsia="Times New Roman" w:hAnsi="Times New Roman" w:cs="Times New Roman"/>
          <w:iCs/>
          <w:color w:val="000000" w:themeColor="text1"/>
        </w:rPr>
        <w:t xml:space="preserve"> </w:t>
      </w:r>
      <w:r w:rsidR="00865BAE" w:rsidRPr="00E3542B">
        <w:rPr>
          <w:rFonts w:ascii="Times New Roman" w:eastAsia="Times New Roman" w:hAnsi="Times New Roman" w:cs="Times New Roman"/>
          <w:iCs/>
          <w:color w:val="000000" w:themeColor="text1"/>
        </w:rPr>
        <w:t>separately.</w:t>
      </w:r>
      <w:r w:rsidR="00E2478D" w:rsidRPr="00E3542B">
        <w:rPr>
          <w:rFonts w:ascii="Times New Roman" w:eastAsia="Times New Roman" w:hAnsi="Times New Roman" w:cs="Times New Roman"/>
          <w:iCs/>
          <w:color w:val="000000" w:themeColor="text1"/>
        </w:rPr>
        <w:t xml:space="preserve"> </w:t>
      </w:r>
    </w:p>
    <w:p w14:paraId="63AC02B1" w14:textId="43140DE7" w:rsidR="00865BAE" w:rsidRPr="00E3542B" w:rsidRDefault="00865BAE" w:rsidP="00C554E4">
      <w:pPr>
        <w:spacing w:line="480" w:lineRule="auto"/>
        <w:rPr>
          <w:rFonts w:ascii="Times New Roman" w:eastAsia="Times New Roman" w:hAnsi="Times New Roman" w:cs="Times New Roman"/>
          <w:iCs/>
          <w:color w:val="000000" w:themeColor="text1"/>
        </w:rPr>
      </w:pPr>
      <w:r w:rsidRPr="00E3542B">
        <w:rPr>
          <w:rFonts w:ascii="Times New Roman" w:eastAsia="Times New Roman" w:hAnsi="Times New Roman" w:cs="Times New Roman"/>
          <w:iCs/>
          <w:color w:val="000000" w:themeColor="text1"/>
        </w:rPr>
        <w:tab/>
        <w:t>Independent</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microscopy-count</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data</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from</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paired,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matching</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formalin-preserved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samples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consisted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of</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9,610</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larvae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sorted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across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84</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jars.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From</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these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data,</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we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classified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a</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total</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of</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92</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unique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taxa</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including</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76</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species-level</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assignments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(83%)</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and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16</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genus-level</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assignments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(17%).</w:t>
      </w:r>
    </w:p>
    <w:p w14:paraId="58F034D0" w14:textId="1EAEE969" w:rsidR="00865BAE" w:rsidRPr="00E3542B" w:rsidRDefault="00865BAE" w:rsidP="00C554E4">
      <w:pPr>
        <w:spacing w:line="480" w:lineRule="auto"/>
        <w:ind w:firstLine="720"/>
        <w:rPr>
          <w:rFonts w:ascii="Times New Roman" w:eastAsia="Times New Roman" w:hAnsi="Times New Roman" w:cs="Times New Roman"/>
        </w:rPr>
      </w:pPr>
      <w:r w:rsidRPr="00E3542B">
        <w:rPr>
          <w:rFonts w:ascii="Times New Roman" w:eastAsia="Times New Roman" w:hAnsi="Times New Roman" w:cs="Times New Roman"/>
          <w:iCs/>
          <w:color w:val="000000" w:themeColor="text1"/>
        </w:rPr>
        <w:t>For</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our</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integrated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Bayesian</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model,</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we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focused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on</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the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56</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species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that</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had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sufficient</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representation</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across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the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metabarcoding</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data</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set</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to</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achieve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model</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convergence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(observed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in</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&gt;10</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technical</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PCR</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replicates)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and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thus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provided</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reliable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quantitative</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estimates</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iCs/>
          <w:color w:val="000000" w:themeColor="text1"/>
        </w:rPr>
        <w:t>(Figur</w:t>
      </w:r>
      <w:r w:rsidR="000E3B5A" w:rsidRPr="00E3542B">
        <w:rPr>
          <w:rFonts w:ascii="Times New Roman" w:eastAsia="Times New Roman" w:hAnsi="Times New Roman" w:cs="Times New Roman"/>
          <w:iCs/>
          <w:color w:val="000000" w:themeColor="text1"/>
        </w:rPr>
        <w:t>e 1</w:t>
      </w:r>
      <w:r w:rsidRPr="00E3542B">
        <w:rPr>
          <w:rFonts w:ascii="Times New Roman" w:eastAsia="Times New Roman" w:hAnsi="Times New Roman" w:cs="Times New Roman"/>
          <w:iCs/>
          <w:color w:val="000000" w:themeColor="text1"/>
        </w:rPr>
        <w:t>).</w:t>
      </w:r>
      <w:r w:rsidR="00E2478D" w:rsidRPr="00E3542B">
        <w:rPr>
          <w:rFonts w:ascii="Times New Roman" w:eastAsia="Times New Roman" w:hAnsi="Times New Roman" w:cs="Times New Roman"/>
          <w:iCs/>
          <w:color w:val="000000" w:themeColor="text1"/>
        </w:rPr>
        <w:t xml:space="preserve"> </w:t>
      </w:r>
      <w:r w:rsidRPr="00E3542B">
        <w:rPr>
          <w:rFonts w:ascii="Times New Roman" w:eastAsia="Times New Roman" w:hAnsi="Times New Roman" w:cs="Times New Roman"/>
        </w:rPr>
        <w:t>Model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lastRenderedPageBreak/>
        <w:t>yielded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station-,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year-specific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larval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56</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spanning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23-year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period.</w:t>
      </w:r>
    </w:p>
    <w:p w14:paraId="1226FAB7" w14:textId="2B0E58E2" w:rsidR="00865BAE" w:rsidRPr="00E3542B" w:rsidRDefault="00865BAE" w:rsidP="00B413B1">
      <w:pPr>
        <w:spacing w:line="480" w:lineRule="auto"/>
        <w:rPr>
          <w:rFonts w:ascii="Times New Roman" w:eastAsia="Times New Roman" w:hAnsi="Times New Roman" w:cs="Times New Roman"/>
          <w:bCs/>
          <w:i/>
        </w:rPr>
      </w:pPr>
      <w:r w:rsidRPr="00E3542B">
        <w:rPr>
          <w:rFonts w:ascii="Times New Roman" w:eastAsia="Times New Roman" w:hAnsi="Times New Roman" w:cs="Times New Roman"/>
          <w:bCs/>
          <w:i/>
        </w:rPr>
        <w:t>Quantitative</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Abundance</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Estimates</w:t>
      </w:r>
    </w:p>
    <w:p w14:paraId="7C6CE836" w14:textId="2D6FF3BC" w:rsidR="00865BAE" w:rsidRPr="00E3542B" w:rsidRDefault="00865BAE" w:rsidP="00A96BCE">
      <w:pPr>
        <w:spacing w:line="480" w:lineRule="auto"/>
        <w:rPr>
          <w:rFonts w:ascii="Times New Roman" w:eastAsia="Times New Roman" w:hAnsi="Times New Roman" w:cs="Times New Roman"/>
        </w:rPr>
      </w:pP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008324CA" w:rsidRPr="00E3542B">
        <w:rPr>
          <w:rFonts w:ascii="Times New Roman" w:eastAsia="Times New Roman" w:hAnsi="Times New Roman" w:cs="Times New Roman"/>
        </w:rPr>
        <w:t>expected,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given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compositional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nature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dataset,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observed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poor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correlation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between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(uncorrected)</w:t>
      </w:r>
      <w:r w:rsidR="00E2478D" w:rsidRPr="00E3542B">
        <w:rPr>
          <w:rFonts w:ascii="Times New Roman" w:eastAsia="Times New Roman" w:hAnsi="Times New Roman" w:cs="Times New Roman"/>
        </w:rPr>
        <w:t xml:space="preserve"> </w:t>
      </w:r>
      <w:r w:rsidR="00E3542B" w:rsidRPr="00E3542B">
        <w:rPr>
          <w:rFonts w:ascii="Times New Roman" w:eastAsia="Times New Roman" w:hAnsi="Times New Roman" w:cs="Times New Roman"/>
        </w:rPr>
        <w:t xml:space="preserve">eDNA metabarcoding derived </w:t>
      </w:r>
      <w:r w:rsidRPr="00E3542B">
        <w:rPr>
          <w:rFonts w:ascii="Times New Roman" w:eastAsia="Times New Roman" w:hAnsi="Times New Roman" w:cs="Times New Roman"/>
        </w:rPr>
        <w:t>amplicon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morphological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larvae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counts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(Figure</w:t>
      </w:r>
      <w:r w:rsidR="000E3B5A" w:rsidRPr="00E3542B">
        <w:rPr>
          <w:rFonts w:ascii="Times New Roman" w:eastAsia="Times New Roman" w:hAnsi="Times New Roman" w:cs="Times New Roman"/>
        </w:rPr>
        <w: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1a</w:t>
      </w:r>
      <w:r w:rsidR="000E3B5A" w:rsidRPr="00E3542B">
        <w:rPr>
          <w:rFonts w:ascii="Times New Roman" w:eastAsia="Times New Roman" w:hAnsi="Times New Roman" w:cs="Times New Roman"/>
        </w:rPr>
        <w:t xml:space="preserve"> &amp; S2</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AF2EB2"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AF2EB2" w:rsidRPr="00E3542B">
        <w:rPr>
          <w:rFonts w:ascii="Times New Roman" w:eastAsia="Times New Roman" w:hAnsi="Times New Roman" w:cs="Times New Roman"/>
        </w:rPr>
        <w:t>contrast,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model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output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predicted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larval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high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accuracy,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particularly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larvae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amplicon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morphological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counts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(Figure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1b,</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w:t>
      </w:r>
      <w:r w:rsidR="00E2478D" w:rsidRPr="00E3542B">
        <w:rPr>
          <w:rFonts w:ascii="Times New Roman" w:eastAsia="Times New Roman" w:hAnsi="Times New Roman" w:cs="Times New Roman"/>
        </w:rPr>
        <w:t xml:space="preserve"> </w:t>
      </w:r>
    </w:p>
    <w:p w14:paraId="7915667C" w14:textId="77777777" w:rsidR="00865BAE" w:rsidRPr="00E3542B" w:rsidRDefault="00865BAE" w:rsidP="00B413B1">
      <w:pPr>
        <w:spacing w:line="480" w:lineRule="auto"/>
        <w:rPr>
          <w:rFonts w:ascii="Times New Roman" w:eastAsia="Times New Roman" w:hAnsi="Times New Roman" w:cs="Times New Roman"/>
        </w:rPr>
      </w:pPr>
      <w:r w:rsidRPr="00E3542B">
        <w:rPr>
          <w:rFonts w:ascii="Times New Roman" w:eastAsia="Times New Roman" w:hAnsi="Times New Roman" w:cs="Times New Roman"/>
          <w:noProof/>
        </w:rPr>
        <w:drawing>
          <wp:inline distT="0" distB="0" distL="0" distR="0" wp14:anchorId="6324CC48" wp14:editId="15BDD188">
            <wp:extent cx="5943600" cy="39624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09A173" w14:textId="5CF9984A" w:rsidR="00865BAE" w:rsidRPr="00E3542B" w:rsidRDefault="00865BAE" w:rsidP="00B413B1">
      <w:pPr>
        <w:spacing w:line="480" w:lineRule="auto"/>
        <w:rPr>
          <w:rFonts w:ascii="Times New Roman" w:eastAsia="Times New Roman" w:hAnsi="Times New Roman" w:cs="Times New Roman"/>
          <w:b/>
          <w:lang w:val="fr-FR"/>
        </w:rPr>
      </w:pPr>
      <w:r w:rsidRPr="00E3542B">
        <w:rPr>
          <w:rFonts w:ascii="Times New Roman" w:eastAsia="Times New Roman" w:hAnsi="Times New Roman" w:cs="Times New Roman"/>
        </w:rPr>
        <w:tab/>
      </w:r>
      <w:r w:rsidRPr="00E3542B">
        <w:rPr>
          <w:rFonts w:ascii="Times New Roman" w:eastAsia="Times New Roman" w:hAnsi="Times New Roman" w:cs="Times New Roman"/>
          <w:b/>
          <w:lang w:val="fr-FR"/>
        </w:rPr>
        <w:t>Figure</w:t>
      </w:r>
      <w:r w:rsidR="00E2478D" w:rsidRPr="00E3542B">
        <w:rPr>
          <w:rFonts w:ascii="Times New Roman" w:eastAsia="Times New Roman" w:hAnsi="Times New Roman" w:cs="Times New Roman"/>
          <w:b/>
          <w:lang w:val="fr-FR"/>
        </w:rPr>
        <w:t xml:space="preserve"> </w:t>
      </w:r>
      <w:r w:rsidRPr="00E3542B">
        <w:rPr>
          <w:rFonts w:ascii="Times New Roman" w:eastAsia="Times New Roman" w:hAnsi="Times New Roman" w:cs="Times New Roman"/>
          <w:b/>
          <w:lang w:val="fr-FR"/>
        </w:rPr>
        <w:t>1.</w:t>
      </w:r>
      <w:r w:rsidR="00E2478D" w:rsidRPr="00E3542B">
        <w:rPr>
          <w:rFonts w:ascii="Times New Roman" w:eastAsia="Times New Roman" w:hAnsi="Times New Roman" w:cs="Times New Roman"/>
          <w:b/>
          <w:lang w:val="fr-FR"/>
        </w:rPr>
        <w:t xml:space="preserve"> </w:t>
      </w:r>
      <w:r w:rsidRPr="00E3542B">
        <w:rPr>
          <w:rFonts w:ascii="Times New Roman" w:eastAsia="Times New Roman" w:hAnsi="Times New Roman" w:cs="Times New Roman"/>
          <w:b/>
          <w:lang w:val="fr-FR"/>
        </w:rPr>
        <w:t>Bayesian</w:t>
      </w:r>
      <w:r w:rsidR="00E2478D" w:rsidRPr="00E3542B">
        <w:rPr>
          <w:rFonts w:ascii="Times New Roman" w:eastAsia="Times New Roman" w:hAnsi="Times New Roman" w:cs="Times New Roman"/>
          <w:b/>
          <w:lang w:val="fr-FR"/>
        </w:rPr>
        <w:t xml:space="preserve"> </w:t>
      </w:r>
      <w:r w:rsidRPr="00E3542B">
        <w:rPr>
          <w:rFonts w:ascii="Times New Roman" w:eastAsia="Times New Roman" w:hAnsi="Times New Roman" w:cs="Times New Roman"/>
          <w:b/>
          <w:lang w:val="fr-FR"/>
        </w:rPr>
        <w:t>Joint</w:t>
      </w:r>
      <w:r w:rsidR="00E2478D" w:rsidRPr="00E3542B">
        <w:rPr>
          <w:rFonts w:ascii="Times New Roman" w:eastAsia="Times New Roman" w:hAnsi="Times New Roman" w:cs="Times New Roman"/>
          <w:b/>
          <w:lang w:val="fr-FR"/>
        </w:rPr>
        <w:t xml:space="preserve"> </w:t>
      </w:r>
      <w:r w:rsidRPr="00E3542B">
        <w:rPr>
          <w:rFonts w:ascii="Times New Roman" w:eastAsia="Times New Roman" w:hAnsi="Times New Roman" w:cs="Times New Roman"/>
          <w:b/>
          <w:lang w:val="fr-FR"/>
        </w:rPr>
        <w:t>Model</w:t>
      </w:r>
      <w:r w:rsidR="00E2478D" w:rsidRPr="00E3542B">
        <w:rPr>
          <w:rFonts w:ascii="Times New Roman" w:eastAsia="Times New Roman" w:hAnsi="Times New Roman" w:cs="Times New Roman"/>
          <w:b/>
          <w:lang w:val="fr-FR"/>
        </w:rPr>
        <w:t xml:space="preserve"> </w:t>
      </w:r>
      <w:r w:rsidRPr="00E3542B">
        <w:rPr>
          <w:rFonts w:ascii="Times New Roman" w:eastAsia="Times New Roman" w:hAnsi="Times New Roman" w:cs="Times New Roman"/>
          <w:b/>
          <w:lang w:val="fr-FR"/>
        </w:rPr>
        <w:t>Improves</w:t>
      </w:r>
      <w:r w:rsidR="00E2478D" w:rsidRPr="00E3542B">
        <w:rPr>
          <w:rFonts w:ascii="Times New Roman" w:eastAsia="Times New Roman" w:hAnsi="Times New Roman" w:cs="Times New Roman"/>
          <w:b/>
          <w:lang w:val="fr-FR"/>
        </w:rPr>
        <w:t xml:space="preserve"> </w:t>
      </w:r>
      <w:r w:rsidRPr="00E3542B">
        <w:rPr>
          <w:rFonts w:ascii="Times New Roman" w:eastAsia="Times New Roman" w:hAnsi="Times New Roman" w:cs="Times New Roman"/>
          <w:b/>
          <w:lang w:val="fr-FR"/>
        </w:rPr>
        <w:t>Quantitative</w:t>
      </w:r>
      <w:r w:rsidR="00E2478D" w:rsidRPr="00E3542B">
        <w:rPr>
          <w:rFonts w:ascii="Times New Roman" w:eastAsia="Times New Roman" w:hAnsi="Times New Roman" w:cs="Times New Roman"/>
          <w:b/>
          <w:lang w:val="fr-FR"/>
        </w:rPr>
        <w:t xml:space="preserve"> </w:t>
      </w:r>
      <w:r w:rsidRPr="00E3542B">
        <w:rPr>
          <w:rFonts w:ascii="Times New Roman" w:eastAsia="Times New Roman" w:hAnsi="Times New Roman" w:cs="Times New Roman"/>
          <w:b/>
          <w:lang w:val="fr-FR"/>
        </w:rPr>
        <w:t>Abundance</w:t>
      </w:r>
      <w:r w:rsidR="00E2478D" w:rsidRPr="00E3542B">
        <w:rPr>
          <w:rFonts w:ascii="Times New Roman" w:eastAsia="Times New Roman" w:hAnsi="Times New Roman" w:cs="Times New Roman"/>
          <w:b/>
          <w:lang w:val="fr-FR"/>
        </w:rPr>
        <w:t xml:space="preserve"> </w:t>
      </w:r>
      <w:r w:rsidRPr="00E3542B">
        <w:rPr>
          <w:rFonts w:ascii="Times New Roman" w:eastAsia="Times New Roman" w:hAnsi="Times New Roman" w:cs="Times New Roman"/>
          <w:b/>
          <w:lang w:val="fr-FR"/>
        </w:rPr>
        <w:t>Estimates</w:t>
      </w:r>
    </w:p>
    <w:p w14:paraId="1D83A31A" w14:textId="0F8C582F" w:rsidR="00865BAE" w:rsidRPr="00E3542B" w:rsidRDefault="00865BAE" w:rsidP="00FE3DE4">
      <w:pPr>
        <w:widowControl w:val="0"/>
        <w:autoSpaceDE w:val="0"/>
        <w:autoSpaceDN w:val="0"/>
        <w:adjustRightInd w:val="0"/>
        <w:spacing w:line="480" w:lineRule="auto"/>
        <w:ind w:left="640"/>
        <w:rPr>
          <w:rFonts w:ascii="Times New Roman" w:eastAsia="Times New Roman" w:hAnsi="Times New Roman" w:cs="Times New Roman"/>
          <w:color w:val="000000" w:themeColor="text1"/>
        </w:rPr>
      </w:pPr>
      <w:r w:rsidRPr="00E3542B">
        <w:rPr>
          <w:rFonts w:ascii="Times New Roman" w:eastAsia="Times New Roman" w:hAnsi="Times New Roman" w:cs="Times New Roman"/>
          <w:bCs/>
        </w:rPr>
        <w:t>O</w:t>
      </w:r>
      <w:r w:rsidRPr="00E3542B">
        <w:rPr>
          <w:rFonts w:ascii="Times New Roman" w:eastAsia="Times New Roman" w:hAnsi="Times New Roman" w:cs="Times New Roman"/>
          <w:color w:val="000000" w:themeColor="text1"/>
        </w:rPr>
        <w:t>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(uncorrected)</w:t>
      </w:r>
      <w:r w:rsidR="00E2478D" w:rsidRPr="00E3542B">
        <w:rPr>
          <w:rFonts w:ascii="Times New Roman" w:eastAsia="Times New Roman" w:hAnsi="Times New Roman" w:cs="Times New Roman"/>
          <w:color w:val="000000" w:themeColor="text1"/>
        </w:rPr>
        <w:t xml:space="preserve"> </w:t>
      </w:r>
      <w:r w:rsidR="00E3542B" w:rsidRPr="00E3542B">
        <w:rPr>
          <w:rFonts w:ascii="Times New Roman" w:eastAsia="Times New Roman" w:hAnsi="Times New Roman" w:cs="Times New Roman"/>
          <w:color w:val="000000" w:themeColor="text1"/>
        </w:rPr>
        <w:t xml:space="preserve">eDNA metabarcoding derived </w:t>
      </w:r>
      <w:r w:rsidRPr="00E3542B">
        <w:rPr>
          <w:rFonts w:ascii="Times New Roman" w:eastAsia="Times New Roman" w:hAnsi="Times New Roman" w:cs="Times New Roman"/>
          <w:color w:val="000000" w:themeColor="text1"/>
        </w:rPr>
        <w:t>sequencing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morphological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follow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clear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linear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relationship</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non-linearity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unsurprising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given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function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both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DNA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concentrations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lastRenderedPageBreak/>
        <w:t>assumed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proportional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morphological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well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species-specific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amplification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efficiencies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(here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unknown).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Thus,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without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accounting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for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species-specific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amplification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efficiencies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within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compositional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amplicon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data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expect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strong</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correlation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between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two.</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Predicted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mean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(b)</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sequences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one-to-one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line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plotted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Pearson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correlation</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coefficients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w:t>
      </w:r>
      <w:r w:rsidRPr="00E3542B">
        <w:rPr>
          <w:rFonts w:ascii="Times New Roman" w:eastAsia="Times New Roman" w:hAnsi="Times New Roman" w:cs="Times New Roman"/>
          <w:i/>
          <w:iCs/>
          <w:color w:val="000000" w:themeColor="text1"/>
        </w:rPr>
        <w:t>r</w:t>
      </w:r>
      <w:r w:rsidRPr="00E3542B">
        <w:rPr>
          <w:rFonts w:ascii="Times New Roman" w:eastAsia="Times New Roman" w:hAnsi="Times New Roman" w:cs="Times New Roman"/>
          <w:color w:val="000000" w:themeColor="text1"/>
        </w:rPr>
        <w: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are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reported.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Although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variance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high</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morphological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sequence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reads,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our</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substantially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improves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quantitative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estimate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accuracy.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Non-detections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drove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large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amount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variance,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particularly</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at</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low</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observed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morphological</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counts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(n&lt;10)</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sequences</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color w:val="000000" w:themeColor="text1"/>
        </w:rPr>
        <w:t>(n&lt;3,176).</w:t>
      </w:r>
    </w:p>
    <w:p w14:paraId="5E14EC9E" w14:textId="485E5706" w:rsidR="00865BAE" w:rsidRPr="00E3542B" w:rsidRDefault="00E2478D" w:rsidP="00B413B1">
      <w:pPr>
        <w:spacing w:line="480" w:lineRule="auto"/>
        <w:rPr>
          <w:rFonts w:ascii="Times New Roman" w:eastAsia="Times New Roman" w:hAnsi="Times New Roman" w:cs="Times New Roman"/>
          <w:b/>
        </w:rPr>
      </w:pPr>
      <w:r w:rsidRPr="00E3542B">
        <w:rPr>
          <w:rFonts w:ascii="Times New Roman" w:eastAsia="Times New Roman" w:hAnsi="Times New Roman" w:cs="Times New Roman"/>
          <w:b/>
        </w:rPr>
        <w:t xml:space="preserve"> </w:t>
      </w:r>
    </w:p>
    <w:p w14:paraId="63C650DF" w14:textId="6820598E" w:rsidR="00865BAE" w:rsidRPr="00E3542B" w:rsidRDefault="00865BAE" w:rsidP="00C554E4">
      <w:pPr>
        <w:spacing w:line="480" w:lineRule="auto"/>
        <w:rPr>
          <w:rFonts w:ascii="Times New Roman" w:eastAsia="Times New Roman" w:hAnsi="Times New Roman" w:cs="Times New Roman"/>
          <w:bCs/>
          <w:i/>
        </w:rPr>
      </w:pPr>
      <w:r w:rsidRPr="00E3542B">
        <w:rPr>
          <w:rFonts w:ascii="Times New Roman" w:eastAsia="Times New Roman" w:hAnsi="Times New Roman" w:cs="Times New Roman"/>
          <w:bCs/>
          <w:i/>
        </w:rPr>
        <w:t>Displacement</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of</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Target</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Fish</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Species</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and</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Tropicalization</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of</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Fish</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Assemblages</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Associated</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with</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the</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Marine</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Heatwave</w:t>
      </w:r>
    </w:p>
    <w:p w14:paraId="4A19754B" w14:textId="2EDE9FDE" w:rsidR="00865BAE" w:rsidRPr="00E3542B" w:rsidRDefault="00AF2EB2" w:rsidP="00A96BCE">
      <w:pPr>
        <w:spacing w:line="480" w:lineRule="auto"/>
        <w:rPr>
          <w:rFonts w:ascii="Times New Roman" w:eastAsia="Times New Roman" w:hAnsi="Times New Roman" w:cs="Times New Roman"/>
        </w:rPr>
      </w:pPr>
      <w:r w:rsidRPr="00E3542B">
        <w:rPr>
          <w:rFonts w:ascii="Times New Roman" w:eastAsia="Times New Roman" w:hAnsi="Times New Roman" w:cs="Times New Roman"/>
        </w:rPr>
        <w:t>M</w:t>
      </w:r>
      <w:r w:rsidR="00865BAE" w:rsidRPr="00E3542B">
        <w:rPr>
          <w:rFonts w:ascii="Times New Roman" w:eastAsia="Times New Roman" w:hAnsi="Times New Roman" w:cs="Times New Roman"/>
        </w:rPr>
        <w:t>arine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transformed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2014–2016</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452F25"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rPr>
        <w:t>where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southern</w:t>
      </w:r>
      <w:r w:rsidR="00013B48"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mesopelagic</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increased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while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several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temperate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ecological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economic</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importance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declined.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w:t>
      </w:r>
      <w:r w:rsidR="00865BAE" w:rsidRPr="00E3542B">
        <w:rPr>
          <w:rFonts w:ascii="Times New Roman" w:eastAsia="Times New Roman" w:hAnsi="Times New Roman" w:cs="Times New Roman"/>
          <w:color w:val="000000" w:themeColor="text1"/>
        </w:rPr>
        <w:t>uch</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synchronous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changes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in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occurred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during</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despite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the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hundreds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of</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kilometers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between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stations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and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unique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biogeographic</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characteristics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associated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with</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each</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sampled</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geographic</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location</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(See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Supplement</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1</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color w:val="000000" w:themeColor="text1"/>
        </w:rPr>
        <w:t>results).</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example,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mesopelagic</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Mexican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Lampfish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t>
      </w:r>
      <w:r w:rsidR="00865BAE" w:rsidRPr="00E3542B">
        <w:rPr>
          <w:rFonts w:ascii="Times New Roman" w:eastAsia="Times New Roman" w:hAnsi="Times New Roman" w:cs="Times New Roman"/>
          <w:i/>
        </w:rPr>
        <w:t>Triphoturus</w:t>
      </w:r>
      <w:r w:rsidR="00E2478D" w:rsidRPr="00E3542B">
        <w:rPr>
          <w:rFonts w:ascii="Times New Roman" w:eastAsia="Times New Roman" w:hAnsi="Times New Roman" w:cs="Times New Roman"/>
          <w:i/>
        </w:rPr>
        <w:t xml:space="preserve"> </w:t>
      </w:r>
      <w:r w:rsidR="00865BAE" w:rsidRPr="00E3542B">
        <w:rPr>
          <w:rFonts w:ascii="Times New Roman" w:eastAsia="Times New Roman" w:hAnsi="Times New Roman" w:cs="Times New Roman"/>
          <w:i/>
        </w:rPr>
        <w:t>mexicanus</w:t>
      </w:r>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was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peak</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extended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its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typical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range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both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poleward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into</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coastal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shelf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waters</w:t>
      </w:r>
      <w:r w:rsidR="00E2478D" w:rsidRPr="00E3542B">
        <w:rPr>
          <w:rFonts w:ascii="Times New Roman" w:eastAsia="Times New Roman" w:hAnsi="Times New Roman" w:cs="Times New Roman"/>
        </w:rPr>
        <w:t xml:space="preserve"> </w:t>
      </w:r>
      <w:r w:rsidR="008063FF"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8063FF" w:rsidRPr="00E3542B">
        <w:rPr>
          <w:rFonts w:ascii="Times New Roman" w:eastAsia="Times New Roman" w:hAnsi="Times New Roman" w:cs="Times New Roman"/>
        </w:rPr>
        <w:t>hundreds</w:t>
      </w:r>
      <w:r w:rsidR="00E2478D" w:rsidRPr="00E3542B">
        <w:rPr>
          <w:rFonts w:ascii="Times New Roman" w:eastAsia="Times New Roman" w:hAnsi="Times New Roman" w:cs="Times New Roman"/>
        </w:rPr>
        <w:t xml:space="preserve"> </w:t>
      </w:r>
      <w:r w:rsidR="008063FF"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063FF" w:rsidRPr="00E3542B">
        <w:rPr>
          <w:rFonts w:ascii="Times New Roman" w:eastAsia="Times New Roman" w:hAnsi="Times New Roman" w:cs="Times New Roman"/>
        </w:rPr>
        <w:t>kilometers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(Figure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2,</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w:t>
      </w:r>
      <w:r w:rsidR="000E3B5A" w:rsidRPr="00E3542B">
        <w:rPr>
          <w:rFonts w:ascii="Times New Roman" w:eastAsia="Times New Roman" w:hAnsi="Times New Roman" w:cs="Times New Roman"/>
        </w:rPr>
        <w:t>3</w:t>
      </w:r>
      <w:r w:rsidR="00865BAE" w:rsidRPr="00E3542B">
        <w:rPr>
          <w:rFonts w:ascii="Times New Roman" w:eastAsia="Times New Roman" w:hAnsi="Times New Roman" w:cs="Times New Roman"/>
        </w:rPr>
        <w:t>-1</w:t>
      </w:r>
      <w:r w:rsidR="000E3B5A" w:rsidRPr="00E3542B">
        <w:rPr>
          <w:rFonts w:ascii="Times New Roman" w:eastAsia="Times New Roman" w:hAnsi="Times New Roman" w:cs="Times New Roman"/>
        </w:rPr>
        <w:t>3</w:t>
      </w:r>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p>
    <w:p w14:paraId="4DB5A8DE" w14:textId="2D2EA78E" w:rsidR="00865BAE" w:rsidRPr="00E3542B" w:rsidRDefault="00865BAE" w:rsidP="007F4CB4">
      <w:pPr>
        <w:spacing w:line="480" w:lineRule="auto"/>
        <w:ind w:firstLine="720"/>
        <w:rPr>
          <w:rFonts w:ascii="Times New Roman" w:eastAsia="Times New Roman" w:hAnsi="Times New Roman" w:cs="Times New Roman"/>
        </w:rPr>
      </w:pPr>
      <w:r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shifted</w:t>
      </w:r>
      <w:r w:rsidR="00E2478D" w:rsidRPr="00E3542B">
        <w:rPr>
          <w:rFonts w:ascii="Times New Roman" w:eastAsia="Times New Roman" w:hAnsi="Times New Roman" w:cs="Times New Roman"/>
        </w:rPr>
        <w:t xml:space="preserve"> </w:t>
      </w:r>
      <w:r w:rsidR="002258D7" w:rsidRPr="00E3542B">
        <w:rPr>
          <w:rFonts w:ascii="Times New Roman" w:eastAsia="Times New Roman" w:hAnsi="Times New Roman" w:cs="Times New Roman"/>
        </w:rPr>
        <w:t>over</w:t>
      </w:r>
      <w:r w:rsidR="00E2478D" w:rsidRPr="00E3542B">
        <w:rPr>
          <w:rFonts w:ascii="Times New Roman" w:eastAsia="Times New Roman" w:hAnsi="Times New Roman" w:cs="Times New Roman"/>
        </w:rPr>
        <w:t xml:space="preserve"> </w:t>
      </w:r>
      <w:r w:rsidR="002258D7" w:rsidRPr="00E3542B">
        <w:rPr>
          <w:rFonts w:ascii="Times New Roman" w:eastAsia="Times New Roman" w:hAnsi="Times New Roman" w:cs="Times New Roman"/>
        </w:rPr>
        <w:t>time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throughout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study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region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(Figures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Subtropical,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mesopelagic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uniformly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increased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after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lastRenderedPageBreak/>
        <w:t>while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many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coastal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typically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seen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region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tended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decrease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(Figure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w:t>
      </w:r>
      <w:r w:rsidR="000E3B5A" w:rsidRPr="00E3542B">
        <w:rPr>
          <w:rFonts w:ascii="Times New Roman" w:eastAsia="Times New Roman" w:hAnsi="Times New Roman" w:cs="Times New Roman"/>
        </w:rPr>
        <w:t>3</w:t>
      </w:r>
      <w:r w:rsidRPr="00E3542B">
        <w:rPr>
          <w:rFonts w:ascii="Times New Roman" w:eastAsia="Times New Roman" w:hAnsi="Times New Roman" w:cs="Times New Roman"/>
        </w:rPr>
        <w:t>-</w:t>
      </w:r>
      <w:r w:rsidR="000E3B5A" w:rsidRPr="00E3542B">
        <w:rPr>
          <w:rFonts w:ascii="Times New Roman" w:eastAsia="Times New Roman" w:hAnsi="Times New Roman" w:cs="Times New Roman"/>
        </w:rPr>
        <w:t>13</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particular,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mesopelagic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targets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Sardine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t>
      </w:r>
      <w:r w:rsidRPr="00E3542B">
        <w:rPr>
          <w:rFonts w:ascii="Times New Roman" w:eastAsia="Times New Roman" w:hAnsi="Times New Roman" w:cs="Times New Roman"/>
          <w:i/>
        </w:rPr>
        <w:t>Sardinops</w:t>
      </w:r>
      <w:r w:rsidR="00E2478D" w:rsidRPr="00E3542B">
        <w:rPr>
          <w:rFonts w:ascii="Times New Roman" w:eastAsia="Times New Roman" w:hAnsi="Times New Roman" w:cs="Times New Roman"/>
          <w:i/>
        </w:rPr>
        <w:t xml:space="preserve"> </w:t>
      </w:r>
      <w:r w:rsidRPr="00E3542B">
        <w:rPr>
          <w:rFonts w:ascii="Times New Roman" w:eastAsia="Times New Roman" w:hAnsi="Times New Roman" w:cs="Times New Roman"/>
          <w:i/>
        </w:rPr>
        <w:t>sagax</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Hake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t>
      </w:r>
      <w:r w:rsidRPr="00E3542B">
        <w:rPr>
          <w:rFonts w:ascii="Times New Roman" w:eastAsia="Times New Roman" w:hAnsi="Times New Roman" w:cs="Times New Roman"/>
          <w:i/>
          <w:iCs/>
        </w:rPr>
        <w:t>Merluccius</w:t>
      </w:r>
      <w:r w:rsidR="00E2478D" w:rsidRPr="00E3542B">
        <w:rPr>
          <w:rFonts w:ascii="Times New Roman" w:eastAsia="Times New Roman" w:hAnsi="Times New Roman" w:cs="Times New Roman"/>
          <w:i/>
          <w:iCs/>
        </w:rPr>
        <w:t xml:space="preserve"> </w:t>
      </w:r>
      <w:r w:rsidRPr="00E3542B">
        <w:rPr>
          <w:rFonts w:ascii="Times New Roman" w:eastAsia="Times New Roman" w:hAnsi="Times New Roman" w:cs="Times New Roman"/>
          <w:i/>
          <w:iCs/>
        </w:rPr>
        <w:t>productus</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significantly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lower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after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onset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tended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co-occur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warm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associated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mesopelagic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taxa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(Figure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w:t>
      </w:r>
    </w:p>
    <w:p w14:paraId="4D1C38B2" w14:textId="77777777" w:rsidR="00865BAE" w:rsidRPr="00E3542B" w:rsidRDefault="00865BAE" w:rsidP="00C554E4">
      <w:pPr>
        <w:pBdr>
          <w:top w:val="nil"/>
          <w:left w:val="nil"/>
          <w:bottom w:val="nil"/>
          <w:right w:val="nil"/>
          <w:between w:val="nil"/>
        </w:pBdr>
        <w:spacing w:line="480" w:lineRule="auto"/>
        <w:ind w:left="720"/>
        <w:rPr>
          <w:rFonts w:ascii="Times New Roman" w:eastAsia="Times New Roman" w:hAnsi="Times New Roman" w:cs="Times New Roman"/>
          <w:color w:val="000000"/>
        </w:rPr>
      </w:pPr>
      <w:r w:rsidRPr="00E3542B">
        <w:rPr>
          <w:rFonts w:ascii="Times New Roman" w:eastAsia="Times New Roman" w:hAnsi="Times New Roman" w:cs="Times New Roman"/>
          <w:noProof/>
          <w:color w:val="000000"/>
        </w:rPr>
        <w:lastRenderedPageBreak/>
        <w:drawing>
          <wp:inline distT="0" distB="0" distL="0" distR="0" wp14:anchorId="2E1C1883" wp14:editId="06E525B9">
            <wp:extent cx="5943600" cy="6792595"/>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4EB7DBA8" w14:textId="4401F792" w:rsidR="00865BAE" w:rsidRPr="00E3542B" w:rsidRDefault="00865BAE" w:rsidP="00C554E4">
      <w:pPr>
        <w:spacing w:line="480" w:lineRule="auto"/>
        <w:ind w:firstLine="720"/>
        <w:rPr>
          <w:rFonts w:ascii="Times New Roman" w:eastAsia="Times New Roman" w:hAnsi="Times New Roman" w:cs="Times New Roman"/>
          <w:b/>
        </w:rPr>
      </w:pPr>
      <w:r w:rsidRPr="00E3542B">
        <w:rPr>
          <w:rFonts w:ascii="Times New Roman" w:eastAsia="Times New Roman" w:hAnsi="Times New Roman" w:cs="Times New Roman"/>
          <w:b/>
        </w:rPr>
        <w:t>Figure</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2.</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Novel</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Marine</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Heatwave</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Assemblages</w:t>
      </w:r>
    </w:p>
    <w:p w14:paraId="7E729172" w14:textId="35414880" w:rsidR="00865BAE" w:rsidRPr="00E3542B" w:rsidRDefault="00865BAE" w:rsidP="00C554E4">
      <w:pPr>
        <w:pBdr>
          <w:top w:val="nil"/>
          <w:left w:val="nil"/>
          <w:bottom w:val="nil"/>
          <w:right w:val="nil"/>
          <w:between w:val="nil"/>
        </w:pBdr>
        <w:spacing w:line="480" w:lineRule="auto"/>
        <w:ind w:left="720"/>
        <w:rPr>
          <w:rFonts w:ascii="Times New Roman" w:eastAsia="Times New Roman" w:hAnsi="Times New Roman" w:cs="Times New Roman"/>
        </w:rPr>
      </w:pPr>
      <w:r w:rsidRPr="00E3542B">
        <w:rPr>
          <w:rFonts w:ascii="Times New Roman" w:eastAsia="Times New Roman" w:hAnsi="Times New Roman" w:cs="Times New Roman"/>
        </w:rPr>
        <w:t>Shifts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onset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rPr>
        <w:t>(1996-2013</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2014-2019).</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Synchronous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increases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mesopelagic</w:t>
      </w:r>
      <w:r w:rsidR="00452F25" w:rsidRPr="00E3542B">
        <w:rPr>
          <w:rFonts w:ascii="Times New Roman" w:eastAsia="Times New Roman" w:hAnsi="Times New Roman" w:cs="Times New Roman"/>
        </w:rPr>
        <w:t xml:space="preserve"> 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00013B48" w:rsidRPr="00E3542B">
        <w:rPr>
          <w:rFonts w:ascii="Times New Roman" w:eastAsia="Times New Roman" w:hAnsi="Times New Roman" w:cs="Times New Roman"/>
        </w:rPr>
        <w:t>(</w:t>
      </w:r>
      <w:r w:rsidR="00013B48" w:rsidRPr="00E3542B">
        <w:rPr>
          <w:rFonts w:ascii="Times New Roman" w:eastAsia="Times New Roman" w:hAnsi="Times New Roman" w:cs="Times New Roman"/>
          <w:i/>
          <w:iCs/>
        </w:rPr>
        <w:t xml:space="preserve">Engraulis </w:t>
      </w:r>
      <w:r w:rsidR="00013B48" w:rsidRPr="00E3542B">
        <w:rPr>
          <w:rFonts w:ascii="Times New Roman" w:eastAsia="Times New Roman" w:hAnsi="Times New Roman" w:cs="Times New Roman"/>
        </w:rPr>
        <w:t>mordax)</w:t>
      </w:r>
      <w:r w:rsidRPr="00E3542B">
        <w:rPr>
          <w:rFonts w:ascii="Times New Roman" w:eastAsia="Times New Roman" w:hAnsi="Times New Roman" w:cs="Times New Roman"/>
        </w:rPr>
        <w:t>were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observed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across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all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stations.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Stations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rows,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lastRenderedPageBreak/>
        <w:t>columns,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change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between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two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ecological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phases</w:t>
      </w:r>
      <w:r w:rsidR="00E2478D" w:rsidRPr="00E3542B">
        <w:rPr>
          <w:rFonts w:ascii="Times New Roman" w:eastAsia="Times New Roman" w:hAnsi="Times New Roman" w:cs="Times New Roman"/>
        </w:rPr>
        <w:t xml:space="preserve"> </w:t>
      </w:r>
      <w:r w:rsidR="00452F25" w:rsidRPr="00E3542B">
        <w:rPr>
          <w:rFonts w:ascii="Times New Roman" w:eastAsia="Times New Roman" w:hAnsi="Times New Roman" w:cs="Times New Roman"/>
        </w:rPr>
        <w:t xml:space="preserve">is </w:t>
      </w:r>
      <w:r w:rsidRPr="00E3542B">
        <w:rPr>
          <w:rFonts w:ascii="Times New Roman" w:eastAsia="Times New Roman" w:hAnsi="Times New Roman" w:cs="Times New Roman"/>
        </w:rPr>
        <w:t>shown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response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variable.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targets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including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Sardine</w:t>
      </w:r>
      <w:r w:rsidR="00013B48" w:rsidRPr="00E3542B">
        <w:rPr>
          <w:rFonts w:ascii="Times New Roman" w:eastAsia="Times New Roman" w:hAnsi="Times New Roman" w:cs="Times New Roman"/>
        </w:rPr>
        <w:t xml:space="preserve"> (</w:t>
      </w:r>
      <w:r w:rsidR="00013B48" w:rsidRPr="00E3542B">
        <w:rPr>
          <w:rFonts w:ascii="Times New Roman" w:eastAsia="Times New Roman" w:hAnsi="Times New Roman" w:cs="Times New Roman"/>
          <w:i/>
          <w:iCs/>
        </w:rPr>
        <w:t>Sardinops sagax</w:t>
      </w:r>
      <w:r w:rsidR="00013B48"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North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Hake</w:t>
      </w:r>
      <w:r w:rsidR="00013B48" w:rsidRPr="00E3542B">
        <w:rPr>
          <w:rFonts w:ascii="Times New Roman" w:eastAsia="Times New Roman" w:hAnsi="Times New Roman" w:cs="Times New Roman"/>
        </w:rPr>
        <w:t xml:space="preserve"> (</w:t>
      </w:r>
      <w:r w:rsidR="00013B48" w:rsidRPr="00E3542B">
        <w:rPr>
          <w:rFonts w:ascii="Times New Roman" w:eastAsia="Times New Roman" w:hAnsi="Times New Roman" w:cs="Times New Roman"/>
          <w:i/>
          <w:iCs/>
        </w:rPr>
        <w:t>Merluccius productus</w:t>
      </w:r>
      <w:r w:rsidR="00013B48" w:rsidRPr="00E3542B">
        <w:rPr>
          <w:rFonts w:ascii="Times New Roman" w:eastAsia="Times New Roman" w:hAnsi="Times New Roman" w:cs="Times New Roman"/>
        </w:rPr>
        <w:t>)</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well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many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other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benthic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coastal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had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concurrent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negative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associations.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Significant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differences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after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marked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t>
      </w:r>
    </w:p>
    <w:p w14:paraId="0C42C551" w14:textId="77777777" w:rsidR="00865BAE" w:rsidRPr="00E3542B" w:rsidRDefault="00865BAE" w:rsidP="00C554E4">
      <w:pPr>
        <w:spacing w:line="480" w:lineRule="auto"/>
        <w:rPr>
          <w:rFonts w:ascii="Times New Roman" w:eastAsia="Times New Roman" w:hAnsi="Times New Roman" w:cs="Times New Roman"/>
          <w:bCs/>
          <w:i/>
        </w:rPr>
      </w:pPr>
    </w:p>
    <w:p w14:paraId="7898747D" w14:textId="76D99A29" w:rsidR="00865BAE" w:rsidRPr="00E3542B" w:rsidRDefault="00865BAE" w:rsidP="00C554E4">
      <w:pPr>
        <w:spacing w:line="480" w:lineRule="auto"/>
        <w:rPr>
          <w:rFonts w:ascii="Times New Roman" w:eastAsia="Times New Roman" w:hAnsi="Times New Roman" w:cs="Times New Roman"/>
          <w:bCs/>
          <w:i/>
        </w:rPr>
      </w:pPr>
      <w:r w:rsidRPr="00E3542B">
        <w:rPr>
          <w:rFonts w:ascii="Times New Roman" w:eastAsia="Times New Roman" w:hAnsi="Times New Roman" w:cs="Times New Roman"/>
          <w:bCs/>
          <w:i/>
        </w:rPr>
        <w:t>Biomass</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Changes</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in</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Forage</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Fishes</w:t>
      </w:r>
    </w:p>
    <w:p w14:paraId="7206CA76" w14:textId="41652515" w:rsidR="00054335" w:rsidRPr="00E3542B" w:rsidRDefault="008063FF" w:rsidP="00C554E4">
      <w:pPr>
        <w:spacing w:line="480" w:lineRule="auto"/>
        <w:rPr>
          <w:rFonts w:ascii="Times New Roman" w:eastAsia="Times New Roman" w:hAnsi="Times New Roman" w:cs="Times New Roman"/>
          <w:bCs/>
          <w:iCs/>
        </w:rPr>
      </w:pPr>
      <w:r w:rsidRPr="00E3542B">
        <w:rPr>
          <w:rFonts w:ascii="Times New Roman" w:eastAsia="Times New Roman" w:hAnsi="Times New Roman" w:cs="Times New Roman"/>
          <w:bCs/>
          <w:iCs/>
        </w:rPr>
        <w:t>We</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observed</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dramatic</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changes</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in</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anchovy</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and</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sardine</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abundance</w:t>
      </w:r>
      <w:r w:rsidR="00013B48" w:rsidRPr="00E3542B">
        <w:rPr>
          <w:rFonts w:ascii="Times New Roman" w:eastAsia="Times New Roman" w:hAnsi="Times New Roman" w:cs="Times New Roman"/>
          <w:bCs/>
          <w:iCs/>
        </w:rPr>
        <w:t xml:space="preserve"> </w:t>
      </w:r>
      <w:r w:rsidR="00013B48" w:rsidRPr="00E3542B">
        <w:rPr>
          <w:rFonts w:ascii="Times New Roman" w:eastAsia="Times New Roman" w:hAnsi="Times New Roman" w:cs="Times New Roman"/>
          <w:color w:val="000000" w:themeColor="text1"/>
        </w:rPr>
        <w:t xml:space="preserve">(larvae counts per standardized volume towed) </w:t>
      </w:r>
      <w:r w:rsidRPr="00E3542B">
        <w:rPr>
          <w:rFonts w:ascii="Times New Roman" w:eastAsia="Times New Roman" w:hAnsi="Times New Roman" w:cs="Times New Roman"/>
          <w:bCs/>
          <w:iCs/>
        </w:rPr>
        <w:t>across</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23</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year</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time</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series</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(Figure</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3).</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In</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particular,</w:t>
      </w:r>
      <w:r w:rsidR="00E2478D" w:rsidRPr="00E3542B">
        <w:rPr>
          <w:rFonts w:ascii="Times New Roman" w:eastAsia="Times New Roman" w:hAnsi="Times New Roman" w:cs="Times New Roman"/>
          <w:bCs/>
          <w:iCs/>
        </w:rPr>
        <w:t xml:space="preserve"> </w:t>
      </w:r>
      <w:r w:rsidR="00EE6864" w:rsidRPr="00E3542B">
        <w:rPr>
          <w:rFonts w:ascii="Times New Roman" w:eastAsia="Times New Roman" w:hAnsi="Times New Roman" w:cs="Times New Roman"/>
          <w:bCs/>
          <w:iCs/>
        </w:rPr>
        <w:t>during</w:t>
      </w:r>
      <w:r w:rsidR="00E2478D" w:rsidRPr="00E3542B">
        <w:rPr>
          <w:rFonts w:ascii="Times New Roman" w:eastAsia="Times New Roman" w:hAnsi="Times New Roman" w:cs="Times New Roman"/>
          <w:bCs/>
          <w:iCs/>
        </w:rPr>
        <w:t xml:space="preserve"> </w:t>
      </w:r>
      <w:r w:rsidR="00EE6864" w:rsidRPr="00E3542B">
        <w:rPr>
          <w:rFonts w:ascii="Times New Roman" w:eastAsia="Times New Roman" w:hAnsi="Times New Roman" w:cs="Times New Roman"/>
          <w:bCs/>
          <w:iCs/>
        </w:rPr>
        <w:t>and</w:t>
      </w:r>
      <w:r w:rsidR="00E2478D" w:rsidRPr="00E3542B">
        <w:rPr>
          <w:rFonts w:ascii="Times New Roman" w:eastAsia="Times New Roman" w:hAnsi="Times New Roman" w:cs="Times New Roman"/>
          <w:bCs/>
          <w:iCs/>
        </w:rPr>
        <w:t xml:space="preserve"> </w:t>
      </w:r>
      <w:r w:rsidR="00EE6864" w:rsidRPr="00E3542B">
        <w:rPr>
          <w:rFonts w:ascii="Times New Roman" w:eastAsia="Times New Roman" w:hAnsi="Times New Roman" w:cs="Times New Roman"/>
          <w:bCs/>
          <w:iCs/>
        </w:rPr>
        <w:t>after</w:t>
      </w:r>
      <w:r w:rsidR="00E2478D" w:rsidRPr="00E3542B">
        <w:rPr>
          <w:rFonts w:ascii="Times New Roman" w:eastAsia="Times New Roman" w:hAnsi="Times New Roman" w:cs="Times New Roman"/>
          <w:bCs/>
          <w:iCs/>
        </w:rPr>
        <w:t xml:space="preserve"> </w:t>
      </w:r>
      <w:r w:rsidR="00EE6864"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Pr="00E3542B">
        <w:rPr>
          <w:rFonts w:ascii="Times New Roman" w:eastAsia="Times New Roman" w:hAnsi="Times New Roman" w:cs="Times New Roman"/>
          <w:bCs/>
          <w:iCs/>
        </w:rPr>
        <w:t>we</w:t>
      </w:r>
      <w:r w:rsidR="00E2478D" w:rsidRPr="00E3542B">
        <w:rPr>
          <w:rFonts w:ascii="Times New Roman" w:eastAsia="Times New Roman" w:hAnsi="Times New Roman" w:cs="Times New Roman"/>
          <w:bCs/>
          <w:iCs/>
        </w:rPr>
        <w:t xml:space="preserve"> </w:t>
      </w:r>
      <w:r w:rsidR="00EE6864" w:rsidRPr="00E3542B">
        <w:rPr>
          <w:rFonts w:ascii="Times New Roman" w:eastAsia="Times New Roman" w:hAnsi="Times New Roman" w:cs="Times New Roman"/>
          <w:bCs/>
          <w:iCs/>
        </w:rPr>
        <w:t>observed</w:t>
      </w:r>
      <w:r w:rsidR="00E2478D" w:rsidRPr="00E3542B">
        <w:rPr>
          <w:rFonts w:ascii="Times New Roman" w:eastAsia="Times New Roman" w:hAnsi="Times New Roman" w:cs="Times New Roman"/>
          <w:bCs/>
          <w:iCs/>
        </w:rPr>
        <w:t xml:space="preserve"> </w:t>
      </w:r>
      <w:r w:rsidR="009457E3" w:rsidRPr="00E3542B">
        <w:rPr>
          <w:rFonts w:ascii="Times New Roman" w:eastAsia="Times New Roman" w:hAnsi="Times New Roman" w:cs="Times New Roman"/>
          <w:bCs/>
          <w:iCs/>
        </w:rPr>
        <w:t>high</w:t>
      </w:r>
      <w:r w:rsidR="00E2478D" w:rsidRPr="00E3542B">
        <w:rPr>
          <w:rFonts w:ascii="Times New Roman" w:eastAsia="Times New Roman" w:hAnsi="Times New Roman" w:cs="Times New Roman"/>
          <w:bCs/>
          <w:iCs/>
        </w:rPr>
        <w:t xml:space="preserve"> </w:t>
      </w:r>
      <w:r w:rsidR="009457E3" w:rsidRPr="00E3542B">
        <w:rPr>
          <w:rFonts w:ascii="Times New Roman" w:eastAsia="Times New Roman" w:hAnsi="Times New Roman" w:cs="Times New Roman"/>
          <w:bCs/>
          <w:iCs/>
        </w:rPr>
        <w:t>anchovy</w:t>
      </w:r>
      <w:r w:rsidR="00E2478D" w:rsidRPr="00E3542B">
        <w:rPr>
          <w:rFonts w:ascii="Times New Roman" w:eastAsia="Times New Roman" w:hAnsi="Times New Roman" w:cs="Times New Roman"/>
          <w:bCs/>
          <w:iCs/>
        </w:rPr>
        <w:t xml:space="preserve"> </w:t>
      </w:r>
      <w:r w:rsidR="002C4D73" w:rsidRPr="00E3542B">
        <w:rPr>
          <w:rFonts w:ascii="Times New Roman" w:eastAsia="Times New Roman" w:hAnsi="Times New Roman" w:cs="Times New Roman"/>
          <w:bCs/>
          <w:iCs/>
        </w:rPr>
        <w:t>abundance</w:t>
      </w:r>
      <w:r w:rsidR="00E2478D" w:rsidRPr="00E3542B">
        <w:rPr>
          <w:rFonts w:ascii="Times New Roman" w:eastAsia="Times New Roman" w:hAnsi="Times New Roman" w:cs="Times New Roman"/>
          <w:bCs/>
          <w:iCs/>
        </w:rPr>
        <w:t xml:space="preserve"> </w:t>
      </w:r>
      <w:r w:rsidR="009457E3" w:rsidRPr="00E3542B">
        <w:rPr>
          <w:rFonts w:ascii="Times New Roman" w:eastAsia="Times New Roman" w:hAnsi="Times New Roman" w:cs="Times New Roman"/>
          <w:bCs/>
          <w:iCs/>
        </w:rPr>
        <w:t>(</w:t>
      </w:r>
      <w:r w:rsidR="00EE6864" w:rsidRPr="00E3542B">
        <w:rPr>
          <w:rFonts w:ascii="Times New Roman" w:eastAsia="Times New Roman" w:hAnsi="Times New Roman" w:cs="Times New Roman"/>
          <w:bCs/>
          <w:iCs/>
        </w:rPr>
        <w:t>max</w:t>
      </w:r>
      <w:r w:rsidR="004E406A"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9457E3" w:rsidRPr="00E3542B">
        <w:rPr>
          <w:rFonts w:ascii="Times New Roman" w:eastAsia="Times New Roman" w:hAnsi="Times New Roman" w:cs="Times New Roman"/>
          <w:bCs/>
          <w:iCs/>
        </w:rPr>
        <w:t>3,548</w:t>
      </w:r>
      <w:r w:rsidR="00EE6864"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mean</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sd</w:t>
      </w:r>
      <w:r w:rsidR="004E406A" w:rsidRPr="00E3542B">
        <w:rPr>
          <w:rFonts w:ascii="Times New Roman" w:eastAsia="Times New Roman" w:hAnsi="Times New Roman" w:cs="Times New Roman"/>
          <w:bCs/>
          <w:iCs/>
        </w:rPr>
        <w:t xml:space="preserve">: </w:t>
      </w:r>
      <w:r w:rsidR="00EE6864" w:rsidRPr="00E3542B">
        <w:rPr>
          <w:rFonts w:ascii="Times New Roman" w:eastAsia="Times New Roman" w:hAnsi="Times New Roman" w:cs="Times New Roman"/>
          <w:bCs/>
          <w:iCs/>
        </w:rPr>
        <w:t>397</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834</w:t>
      </w:r>
      <w:r w:rsidR="00EE6864" w:rsidRPr="00E3542B">
        <w:rPr>
          <w:rFonts w:ascii="Times New Roman" w:eastAsia="Times New Roman" w:hAnsi="Times New Roman" w:cs="Times New Roman"/>
          <w:bCs/>
          <w:iCs/>
        </w:rPr>
        <w:t>)</w:t>
      </w:r>
      <w:r w:rsidR="00F43954"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more</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than</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a</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five-fold</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increase</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in</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abundance</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than</w:t>
      </w:r>
      <w:r w:rsidR="00E2478D" w:rsidRPr="00E3542B">
        <w:rPr>
          <w:rFonts w:ascii="Times New Roman" w:eastAsia="Times New Roman" w:hAnsi="Times New Roman" w:cs="Times New Roman"/>
          <w:bCs/>
          <w:iCs/>
        </w:rPr>
        <w:t xml:space="preserve"> </w:t>
      </w:r>
      <w:r w:rsidR="00452F25" w:rsidRPr="00E3542B">
        <w:rPr>
          <w:rFonts w:ascii="Times New Roman" w:eastAsia="Times New Roman" w:hAnsi="Times New Roman" w:cs="Times New Roman"/>
          <w:bCs/>
          <w:iCs/>
        </w:rPr>
        <w:t>before</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onset</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of</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004C0EF6" w:rsidRPr="00E3542B">
        <w:rPr>
          <w:rFonts w:ascii="Times New Roman" w:eastAsia="Times New Roman" w:hAnsi="Times New Roman" w:cs="Times New Roman"/>
          <w:bCs/>
          <w:iCs/>
        </w:rPr>
        <w:t>(62</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192)</w:t>
      </w:r>
      <w:r w:rsidR="002C4D73" w:rsidRPr="00E3542B">
        <w:rPr>
          <w:rFonts w:ascii="Times New Roman" w:eastAsia="Times New Roman" w:hAnsi="Times New Roman" w:cs="Times New Roman"/>
          <w:bCs/>
          <w:iCs/>
        </w:rPr>
        <w:t xml:space="preserve">. This observation was </w:t>
      </w:r>
      <w:r w:rsidR="004C0EF6" w:rsidRPr="00E3542B">
        <w:rPr>
          <w:rFonts w:ascii="Times New Roman" w:eastAsia="Times New Roman" w:hAnsi="Times New Roman" w:cs="Times New Roman"/>
          <w:bCs/>
          <w:iCs/>
        </w:rPr>
        <w:t>particularly</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dramatic</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given</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low</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abundances</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immediately</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preceding</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bCs/>
          <w:iCs/>
        </w:rPr>
        <w:t xml:space="preserve"> </w:t>
      </w:r>
      <w:r w:rsidR="004C0EF6" w:rsidRPr="00E3542B">
        <w:rPr>
          <w:rFonts w:ascii="Times New Roman" w:eastAsia="Times New Roman" w:hAnsi="Times New Roman" w:cs="Times New Roman"/>
          <w:bCs/>
          <w:iCs/>
        </w:rPr>
        <w:t>(</w:t>
      </w:r>
      <w:r w:rsidR="00F43954" w:rsidRPr="00E3542B">
        <w:rPr>
          <w:rFonts w:ascii="Times New Roman" w:eastAsia="Times New Roman" w:hAnsi="Times New Roman" w:cs="Times New Roman"/>
          <w:bCs/>
          <w:iCs/>
        </w:rPr>
        <w:t>1</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1.4)</w:t>
      </w:r>
      <w:r w:rsidR="004C0EF6"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In</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contrast,</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on</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average</w:t>
      </w:r>
      <w:r w:rsidR="004E406A"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sardine</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abundances</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remained</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low</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before</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(31</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65)</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and</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during</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the</w:t>
      </w:r>
      <w:r w:rsidR="00452F25" w:rsidRPr="00E3542B">
        <w:rPr>
          <w:rFonts w:ascii="Times New Roman" w:eastAsia="Times New Roman" w:hAnsi="Times New Roman" w:cs="Times New Roman"/>
          <w:bCs/>
          <w:iCs/>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00F43954" w:rsidRPr="00E3542B">
        <w:rPr>
          <w:rFonts w:ascii="Times New Roman" w:eastAsia="Times New Roman" w:hAnsi="Times New Roman" w:cs="Times New Roman"/>
          <w:bCs/>
          <w:iCs/>
        </w:rPr>
        <w:t>(8</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F43954" w:rsidRPr="00E3542B">
        <w:rPr>
          <w:rFonts w:ascii="Times New Roman" w:eastAsia="Times New Roman" w:hAnsi="Times New Roman" w:cs="Times New Roman"/>
          <w:bCs/>
          <w:iCs/>
        </w:rPr>
        <w:t>19).</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However,</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there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were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regional</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variations</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in</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this</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pattern</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with</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relatively</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high</w:t>
      </w:r>
      <w:r w:rsidR="00E2478D" w:rsidRPr="00E3542B">
        <w:rPr>
          <w:rFonts w:ascii="Times New Roman" w:eastAsia="Times New Roman" w:hAnsi="Times New Roman" w:cs="Times New Roman"/>
          <w:bCs/>
          <w:iCs/>
        </w:rPr>
        <w:t xml:space="preserve"> </w:t>
      </w:r>
      <w:r w:rsidR="00EA5E14" w:rsidRPr="00E3542B">
        <w:rPr>
          <w:rFonts w:ascii="Times New Roman" w:eastAsia="Times New Roman" w:hAnsi="Times New Roman" w:cs="Times New Roman"/>
          <w:bCs/>
          <w:iCs/>
        </w:rPr>
        <w:t>sardine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abundances</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at</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San</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Diego</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Offshore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station</w:t>
      </w:r>
      <w:r w:rsidR="00E2478D" w:rsidRPr="00E3542B">
        <w:rPr>
          <w:rFonts w:ascii="Times New Roman" w:eastAsia="Times New Roman" w:hAnsi="Times New Roman" w:cs="Times New Roman"/>
          <w:bCs/>
          <w:iCs/>
        </w:rPr>
        <w:t xml:space="preserve"> </w:t>
      </w:r>
      <w:r w:rsidR="00452F25" w:rsidRPr="00E3542B">
        <w:rPr>
          <w:rFonts w:ascii="Times New Roman" w:eastAsia="Times New Roman" w:hAnsi="Times New Roman" w:cs="Times New Roman"/>
          <w:bCs/>
          <w:iCs/>
        </w:rPr>
        <w:t xml:space="preserve">from </w:t>
      </w:r>
      <w:r w:rsidR="00EA5E14" w:rsidRPr="00E3542B">
        <w:rPr>
          <w:rFonts w:ascii="Times New Roman" w:eastAsia="Times New Roman" w:hAnsi="Times New Roman" w:cs="Times New Roman"/>
          <w:bCs/>
          <w:iCs/>
        </w:rPr>
        <w:t>2005-2008</w:t>
      </w:r>
      <w:r w:rsidR="00E2478D" w:rsidRPr="00E3542B">
        <w:rPr>
          <w:rFonts w:ascii="Times New Roman" w:eastAsia="Times New Roman" w:hAnsi="Times New Roman" w:cs="Times New Roman"/>
          <w:bCs/>
          <w:iCs/>
        </w:rPr>
        <w:t xml:space="preserve"> </w:t>
      </w:r>
      <w:r w:rsidR="00EA5E14" w:rsidRPr="00E3542B">
        <w:rPr>
          <w:rFonts w:ascii="Times New Roman" w:eastAsia="Times New Roman" w:hAnsi="Times New Roman" w:cs="Times New Roman"/>
          <w:bCs/>
          <w:iCs/>
        </w:rPr>
        <w:t>(119</w:t>
      </w:r>
      <w:r w:rsidR="00E2478D" w:rsidRPr="00E3542B">
        <w:rPr>
          <w:rFonts w:ascii="Times New Roman" w:eastAsia="Times New Roman" w:hAnsi="Times New Roman" w:cs="Times New Roman"/>
          <w:bCs/>
          <w:iCs/>
        </w:rPr>
        <w:t xml:space="preserve"> </w:t>
      </w:r>
      <w:r w:rsidR="00EA5E14"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EA5E14" w:rsidRPr="00E3542B">
        <w:rPr>
          <w:rFonts w:ascii="Times New Roman" w:eastAsia="Times New Roman" w:hAnsi="Times New Roman" w:cs="Times New Roman"/>
          <w:bCs/>
          <w:iCs/>
        </w:rPr>
        <w:t>72)</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and</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an</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increase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in</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Sardine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abundance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in</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nearshore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coastal</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waters</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at</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San</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Nicholas</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station</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after</w:t>
      </w:r>
      <w:r w:rsidR="00E2478D" w:rsidRPr="00E3542B">
        <w:rPr>
          <w:rFonts w:ascii="Times New Roman" w:eastAsia="Times New Roman" w:hAnsi="Times New Roman" w:cs="Times New Roman"/>
          <w:bCs/>
          <w:iCs/>
        </w:rPr>
        <w:t xml:space="preserve"> </w:t>
      </w:r>
      <w:r w:rsidR="00416712"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00EA5E14" w:rsidRPr="00E3542B">
        <w:rPr>
          <w:rFonts w:ascii="Times New Roman" w:eastAsia="Times New Roman" w:hAnsi="Times New Roman" w:cs="Times New Roman"/>
          <w:bCs/>
          <w:iCs/>
        </w:rPr>
        <w:t>(50</w:t>
      </w:r>
      <w:r w:rsidR="00E2478D" w:rsidRPr="00E3542B">
        <w:rPr>
          <w:rFonts w:ascii="Times New Roman" w:eastAsia="Times New Roman" w:hAnsi="Times New Roman" w:cs="Times New Roman"/>
          <w:bCs/>
          <w:iCs/>
        </w:rPr>
        <w:t xml:space="preserve"> </w:t>
      </w:r>
      <w:r w:rsidR="00EA5E14" w:rsidRPr="00E3542B">
        <w:rPr>
          <w:rFonts w:ascii="Times New Roman" w:eastAsia="Times New Roman" w:hAnsi="Times New Roman" w:cs="Times New Roman"/>
          <w:bCs/>
          <w:iCs/>
        </w:rPr>
        <w:t>±</w:t>
      </w:r>
      <w:r w:rsidR="00E2478D" w:rsidRPr="00E3542B">
        <w:rPr>
          <w:rFonts w:ascii="Times New Roman" w:eastAsia="Times New Roman" w:hAnsi="Times New Roman" w:cs="Times New Roman"/>
          <w:bCs/>
          <w:iCs/>
        </w:rPr>
        <w:t xml:space="preserve"> </w:t>
      </w:r>
      <w:r w:rsidR="00EA5E14" w:rsidRPr="00E3542B">
        <w:rPr>
          <w:rFonts w:ascii="Times New Roman" w:eastAsia="Times New Roman" w:hAnsi="Times New Roman" w:cs="Times New Roman"/>
          <w:bCs/>
          <w:iCs/>
        </w:rPr>
        <w:t>6).</w:t>
      </w:r>
      <w:r w:rsidR="00E2478D" w:rsidRPr="00E3542B">
        <w:rPr>
          <w:rFonts w:ascii="Times New Roman" w:eastAsia="Times New Roman" w:hAnsi="Times New Roman" w:cs="Times New Roman"/>
          <w:bCs/>
          <w:iCs/>
        </w:rPr>
        <w:t xml:space="preserve">  </w:t>
      </w:r>
    </w:p>
    <w:p w14:paraId="70C22A06" w14:textId="77777777" w:rsidR="00865BAE" w:rsidRPr="00E3542B" w:rsidRDefault="00865BAE" w:rsidP="00C554E4">
      <w:pPr>
        <w:spacing w:line="480" w:lineRule="auto"/>
        <w:jc w:val="center"/>
        <w:rPr>
          <w:rFonts w:ascii="Times New Roman" w:eastAsia="Times New Roman" w:hAnsi="Times New Roman" w:cs="Times New Roman"/>
        </w:rPr>
      </w:pPr>
      <w:r w:rsidRPr="00E3542B">
        <w:rPr>
          <w:rFonts w:ascii="Times New Roman" w:eastAsia="Times New Roman" w:hAnsi="Times New Roman" w:cs="Times New Roman"/>
          <w:noProof/>
        </w:rPr>
        <w:lastRenderedPageBreak/>
        <w:drawing>
          <wp:inline distT="0" distB="0" distL="0" distR="0" wp14:anchorId="1FE4CC4D" wp14:editId="277E7240">
            <wp:extent cx="4114800" cy="8229600"/>
            <wp:effectExtent l="0" t="0" r="0" b="0"/>
            <wp:docPr id="7" name="Picture 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14:paraId="63D31CEB" w14:textId="4B53C6B2" w:rsidR="00865BAE" w:rsidRPr="00E3542B" w:rsidRDefault="00865BAE" w:rsidP="00C554E4">
      <w:pPr>
        <w:spacing w:line="480" w:lineRule="auto"/>
        <w:ind w:left="720"/>
        <w:rPr>
          <w:rFonts w:ascii="Times New Roman" w:eastAsia="Times New Roman" w:hAnsi="Times New Roman" w:cs="Times New Roman"/>
          <w:b/>
        </w:rPr>
      </w:pPr>
      <w:r w:rsidRPr="00E3542B">
        <w:rPr>
          <w:rFonts w:ascii="Times New Roman" w:eastAsia="Times New Roman" w:hAnsi="Times New Roman" w:cs="Times New Roman"/>
          <w:b/>
        </w:rPr>
        <w:lastRenderedPageBreak/>
        <w:t>Figure</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3.</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Synchronous</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Increase</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in</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Anchovy</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Abundance</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During</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and</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After</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Marine</w:t>
      </w:r>
      <w:r w:rsidR="00E2478D" w:rsidRPr="00E3542B">
        <w:rPr>
          <w:rFonts w:ascii="Times New Roman" w:eastAsia="Times New Roman" w:hAnsi="Times New Roman" w:cs="Times New Roman"/>
          <w:b/>
        </w:rPr>
        <w:t xml:space="preserve"> </w:t>
      </w:r>
      <w:r w:rsidRPr="00E3542B">
        <w:rPr>
          <w:rFonts w:ascii="Times New Roman" w:eastAsia="Times New Roman" w:hAnsi="Times New Roman" w:cs="Times New Roman"/>
          <w:b/>
        </w:rPr>
        <w:t>Heatwave</w:t>
      </w:r>
      <w:r w:rsidR="00E2478D" w:rsidRPr="00E3542B">
        <w:rPr>
          <w:rFonts w:ascii="Times New Roman" w:eastAsia="Times New Roman" w:hAnsi="Times New Roman" w:cs="Times New Roman"/>
          <w:b/>
        </w:rPr>
        <w:t xml:space="preserve"> </w:t>
      </w:r>
    </w:p>
    <w:p w14:paraId="35093D36" w14:textId="73342D6E" w:rsidR="00865BAE" w:rsidRPr="00E3542B" w:rsidRDefault="00865BAE" w:rsidP="00C554E4">
      <w:pPr>
        <w:spacing w:line="480" w:lineRule="auto"/>
        <w:ind w:left="720"/>
        <w:rPr>
          <w:rFonts w:ascii="Times New Roman" w:eastAsia="Times New Roman" w:hAnsi="Times New Roman" w:cs="Times New Roman"/>
        </w:rPr>
      </w:pPr>
      <w:r w:rsidRPr="00E3542B">
        <w:rPr>
          <w:rFonts w:ascii="Times New Roman" w:eastAsia="Times New Roman" w:hAnsi="Times New Roman" w:cs="Times New Roman"/>
          <w:color w:val="000000"/>
        </w:rPr>
        <w:t>Posterior</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estimates</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for</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larval</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fish</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abundances</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w:t>
      </w:r>
      <w:r w:rsidR="002C4D73" w:rsidRPr="00E3542B">
        <w:rPr>
          <w:rFonts w:ascii="Times New Roman" w:eastAsia="Times New Roman" w:hAnsi="Times New Roman" w:cs="Times New Roman"/>
          <w:color w:val="000000"/>
        </w:rPr>
        <w:t>larvae counts per standardized volume towed</w:t>
      </w:r>
      <w:r w:rsidRPr="00E3542B">
        <w:rPr>
          <w:rFonts w:ascii="Times New Roman" w:eastAsia="Times New Roman" w:hAnsi="Times New Roman" w:cs="Times New Roman"/>
          <w:color w:val="000000"/>
        </w:rPr>
        <w:t>)</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over</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time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at</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each</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of</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the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four</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sampled</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stations.</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Joint</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modeling</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of</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metabarcoding</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and</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morphological</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counts</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reconstructed</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increases</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in</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Northern</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Anchovy</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w:t>
      </w:r>
      <w:r w:rsidRPr="00E3542B">
        <w:rPr>
          <w:rFonts w:ascii="Times New Roman" w:eastAsia="Times New Roman" w:hAnsi="Times New Roman" w:cs="Times New Roman"/>
          <w:i/>
          <w:color w:val="000000"/>
        </w:rPr>
        <w:t>Engraulis</w:t>
      </w:r>
      <w:r w:rsidR="00E2478D" w:rsidRPr="00E3542B">
        <w:rPr>
          <w:rFonts w:ascii="Times New Roman" w:eastAsia="Times New Roman" w:hAnsi="Times New Roman" w:cs="Times New Roman"/>
          <w:i/>
          <w:color w:val="000000"/>
        </w:rPr>
        <w:t xml:space="preserve"> </w:t>
      </w:r>
      <w:r w:rsidRPr="00E3542B">
        <w:rPr>
          <w:rFonts w:ascii="Times New Roman" w:eastAsia="Times New Roman" w:hAnsi="Times New Roman" w:cs="Times New Roman"/>
          <w:i/>
          <w:color w:val="000000"/>
        </w:rPr>
        <w:t>mordax</w:t>
      </w:r>
      <w:r w:rsidRPr="00E3542B">
        <w:rPr>
          <w:rFonts w:ascii="Times New Roman" w:eastAsia="Times New Roman" w:hAnsi="Times New Roman" w:cs="Times New Roman"/>
          <w:color w:val="000000"/>
        </w:rPr>
        <w:t>)</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[blue]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during</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the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recent</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Pacific</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Marine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Heatwave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and</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low</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spawning</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of</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Pacific</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Sardine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w:t>
      </w:r>
      <w:r w:rsidRPr="00E3542B">
        <w:rPr>
          <w:rFonts w:ascii="Times New Roman" w:eastAsia="Times New Roman" w:hAnsi="Times New Roman" w:cs="Times New Roman"/>
          <w:i/>
          <w:color w:val="000000"/>
        </w:rPr>
        <w:t>Sardinops</w:t>
      </w:r>
      <w:r w:rsidR="00E2478D" w:rsidRPr="00E3542B">
        <w:rPr>
          <w:rFonts w:ascii="Times New Roman" w:eastAsia="Times New Roman" w:hAnsi="Times New Roman" w:cs="Times New Roman"/>
          <w:i/>
          <w:color w:val="000000"/>
        </w:rPr>
        <w:t xml:space="preserve"> </w:t>
      </w:r>
      <w:r w:rsidRPr="00E3542B">
        <w:rPr>
          <w:rFonts w:ascii="Times New Roman" w:eastAsia="Times New Roman" w:hAnsi="Times New Roman" w:cs="Times New Roman"/>
          <w:color w:val="000000"/>
        </w:rPr>
        <w:t>sagax)</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[red]</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over</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the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past</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decade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w:t>
      </w:r>
      <w:r w:rsidRPr="00E3542B">
        <w:rPr>
          <w:rFonts w:ascii="Times New Roman" w:eastAsia="Times New Roman" w:hAnsi="Times New Roman" w:cs="Times New Roman"/>
        </w:rPr>
        <w:t>points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means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error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bars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95%</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credible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intervals;</w:t>
      </w:r>
      <w:r w:rsidR="00E2478D" w:rsidRPr="00E3542B">
        <w:rPr>
          <w:rFonts w:ascii="Times New Roman" w:eastAsia="Times New Roman" w:hAnsi="Times New Roman" w:cs="Times New Roman"/>
        </w:rPr>
        <w:t xml:space="preserve"> </w:t>
      </w:r>
      <w:r w:rsidR="00452F25" w:rsidRPr="00E3542B">
        <w:rPr>
          <w:rFonts w:ascii="Times New Roman" w:eastAsia="Times New Roman" w:hAnsi="Times New Roman" w:cs="Times New Roman"/>
        </w:rPr>
        <w:t xml:space="preserve">the </w:t>
      </w:r>
      <w:r w:rsidRPr="00E3542B">
        <w:rPr>
          <w:rFonts w:ascii="Times New Roman" w:eastAsia="Times New Roman" w:hAnsi="Times New Roman" w:cs="Times New Roman"/>
        </w:rPr>
        <w:t>shaded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region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after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452F25" w:rsidRPr="00E3542B">
        <w:rPr>
          <w:rFonts w:ascii="Times New Roman" w:eastAsia="Times New Roman" w:hAnsi="Times New Roman" w:cs="Times New Roman"/>
        </w:rPr>
        <w:t xml:space="preserve"> </w:t>
      </w:r>
      <w:r w:rsidR="009639F8"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9639F8" w:rsidRPr="00E3542B">
        <w:rPr>
          <w:rFonts w:ascii="Times New Roman" w:eastAsia="Times New Roman" w:hAnsi="Times New Roman" w:cs="Times New Roman"/>
          <w:color w:val="000000" w:themeColor="text1"/>
        </w:rPr>
        <w:t>heatwave</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SST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plotted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above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color w:val="000000"/>
        </w:rPr>
        <w:t>Northern</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Anchovy</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and</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Pacific</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Sardine</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abundances</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for</w:t>
      </w:r>
      <w:r w:rsidR="00E2478D"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color w:val="000000"/>
        </w:rPr>
        <w:t>reference.</w:t>
      </w:r>
    </w:p>
    <w:p w14:paraId="3E7E124A" w14:textId="77777777" w:rsidR="00865BAE" w:rsidRPr="00E3542B" w:rsidRDefault="00865BAE" w:rsidP="00C554E4">
      <w:pPr>
        <w:spacing w:line="480" w:lineRule="auto"/>
        <w:rPr>
          <w:rFonts w:ascii="Times New Roman" w:eastAsia="Times New Roman" w:hAnsi="Times New Roman" w:cs="Times New Roman"/>
        </w:rPr>
      </w:pPr>
    </w:p>
    <w:p w14:paraId="05907A47" w14:textId="77777777" w:rsidR="00865BAE" w:rsidRPr="00E3542B" w:rsidRDefault="00865BAE" w:rsidP="00C554E4">
      <w:pPr>
        <w:spacing w:line="480" w:lineRule="auto"/>
        <w:rPr>
          <w:rFonts w:ascii="Times New Roman" w:eastAsia="Times New Roman" w:hAnsi="Times New Roman" w:cs="Times New Roman"/>
        </w:rPr>
      </w:pPr>
      <w:r w:rsidRPr="00E3542B">
        <w:rPr>
          <w:rFonts w:ascii="Times New Roman" w:eastAsia="Times New Roman" w:hAnsi="Times New Roman" w:cs="Times New Roman"/>
          <w:b/>
          <w:sz w:val="28"/>
          <w:szCs w:val="28"/>
        </w:rPr>
        <w:t>Discussion</w:t>
      </w:r>
    </w:p>
    <w:p w14:paraId="7D2C700A" w14:textId="2E92626C" w:rsidR="00054335" w:rsidRPr="00E3542B" w:rsidRDefault="003960F1" w:rsidP="00C554E4">
      <w:pPr>
        <w:spacing w:line="480" w:lineRule="auto"/>
        <w:rPr>
          <w:rFonts w:ascii="Times New Roman" w:eastAsia="Times New Roman" w:hAnsi="Times New Roman" w:cs="Times New Roman"/>
          <w:bCs/>
          <w:i/>
        </w:rPr>
      </w:pPr>
      <w:r w:rsidRPr="00E3542B">
        <w:rPr>
          <w:rFonts w:ascii="Times New Roman" w:eastAsia="Times New Roman" w:hAnsi="Times New Roman" w:cs="Times New Roman"/>
          <w:bCs/>
          <w:iCs/>
        </w:rPr>
        <w:t>Application</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of</w:t>
      </w:r>
      <w:r w:rsidR="00E2478D" w:rsidRPr="00E3542B">
        <w:rPr>
          <w:rFonts w:ascii="Times New Roman" w:eastAsia="Times New Roman" w:hAnsi="Times New Roman" w:cs="Times New Roman"/>
          <w:bCs/>
          <w:iCs/>
        </w:rPr>
        <w:t xml:space="preserve"> </w:t>
      </w:r>
      <w:r w:rsidR="00E3542B" w:rsidRPr="00E3542B">
        <w:rPr>
          <w:rFonts w:ascii="Times New Roman" w:eastAsia="Times New Roman" w:hAnsi="Times New Roman" w:cs="Times New Roman"/>
          <w:bCs/>
          <w:iCs/>
        </w:rPr>
        <w:t>e</w:t>
      </w:r>
      <w:r w:rsidRPr="00E3542B">
        <w:rPr>
          <w:rFonts w:ascii="Times New Roman" w:eastAsia="Times New Roman" w:hAnsi="Times New Roman" w:cs="Times New Roman"/>
          <w:bCs/>
          <w:iCs/>
        </w:rPr>
        <w:t>DNA</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metabarcoding</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on</w:t>
      </w:r>
      <w:r w:rsidR="00E2478D" w:rsidRPr="00E3542B">
        <w:rPr>
          <w:rFonts w:ascii="Times New Roman" w:eastAsia="Times New Roman" w:hAnsi="Times New Roman" w:cs="Times New Roman"/>
          <w:bCs/>
          <w:iCs/>
        </w:rPr>
        <w:t xml:space="preserve"> </w:t>
      </w:r>
      <w:r w:rsidRPr="00E3542B">
        <w:rPr>
          <w:rFonts w:ascii="Times New Roman" w:eastAsia="Times New Roman" w:hAnsi="Times New Roman" w:cs="Times New Roman"/>
          <w:bCs/>
          <w:iCs/>
        </w:rPr>
        <w:t>preserved</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ichthyoplankton</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samples</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reveals</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marked</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shifts</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in</w:t>
      </w:r>
      <w:r w:rsidR="00E2478D" w:rsidRPr="00E3542B">
        <w:rPr>
          <w:rFonts w:ascii="Times New Roman" w:eastAsia="Times New Roman" w:hAnsi="Times New Roman" w:cs="Times New Roman"/>
          <w:bCs/>
          <w:iCs/>
        </w:rPr>
        <w:t xml:space="preserve"> </w:t>
      </w:r>
      <w:r w:rsidR="0028702D" w:rsidRPr="00E3542B">
        <w:rPr>
          <w:rFonts w:ascii="Times New Roman" w:eastAsia="Times New Roman" w:hAnsi="Times New Roman" w:cs="Times New Roman"/>
          <w:color w:val="222222"/>
        </w:rPr>
        <w:t>California</w:t>
      </w:r>
      <w:r w:rsidR="00E2478D" w:rsidRPr="00E3542B">
        <w:rPr>
          <w:rFonts w:ascii="Times New Roman" w:eastAsia="Times New Roman" w:hAnsi="Times New Roman" w:cs="Times New Roman"/>
          <w:color w:val="222222"/>
        </w:rPr>
        <w:t xml:space="preserve"> </w:t>
      </w:r>
      <w:r w:rsidR="0028702D" w:rsidRPr="00E3542B">
        <w:rPr>
          <w:rFonts w:ascii="Times New Roman" w:eastAsia="Times New Roman" w:hAnsi="Times New Roman" w:cs="Times New Roman"/>
          <w:color w:val="222222"/>
        </w:rPr>
        <w:t>Current</w:t>
      </w:r>
      <w:r w:rsidR="00E2478D" w:rsidRPr="00E3542B">
        <w:rPr>
          <w:rFonts w:ascii="Times New Roman" w:eastAsia="Times New Roman" w:hAnsi="Times New Roman" w:cs="Times New Roman"/>
          <w:color w:val="222222"/>
        </w:rPr>
        <w:t xml:space="preserve"> </w:t>
      </w:r>
      <w:r w:rsidR="0028702D" w:rsidRPr="00E3542B">
        <w:rPr>
          <w:rFonts w:ascii="Times New Roman" w:eastAsia="Times New Roman" w:hAnsi="Times New Roman" w:cs="Times New Roman"/>
          <w:color w:val="222222"/>
        </w:rPr>
        <w:t>Large</w:t>
      </w:r>
      <w:r w:rsidR="00E2478D" w:rsidRPr="00E3542B">
        <w:rPr>
          <w:rFonts w:ascii="Times New Roman" w:eastAsia="Times New Roman" w:hAnsi="Times New Roman" w:cs="Times New Roman"/>
          <w:color w:val="222222"/>
        </w:rPr>
        <w:t xml:space="preserve"> </w:t>
      </w:r>
      <w:r w:rsidR="0028702D" w:rsidRPr="00E3542B">
        <w:rPr>
          <w:rFonts w:ascii="Times New Roman" w:eastAsia="Times New Roman" w:hAnsi="Times New Roman" w:cs="Times New Roman"/>
          <w:color w:val="222222"/>
        </w:rPr>
        <w:t>Marine</w:t>
      </w:r>
      <w:r w:rsidR="00E2478D" w:rsidRPr="00E3542B">
        <w:rPr>
          <w:rFonts w:ascii="Times New Roman" w:eastAsia="Times New Roman" w:hAnsi="Times New Roman" w:cs="Times New Roman"/>
          <w:color w:val="222222"/>
        </w:rPr>
        <w:t xml:space="preserve"> </w:t>
      </w:r>
      <w:r w:rsidR="0028702D" w:rsidRPr="00E3542B">
        <w:rPr>
          <w:rFonts w:ascii="Times New Roman" w:eastAsia="Times New Roman" w:hAnsi="Times New Roman" w:cs="Times New Roman"/>
          <w:color w:val="222222"/>
        </w:rPr>
        <w:t>Ecosystem</w:t>
      </w:r>
      <w:r w:rsidR="00E2478D" w:rsidRPr="00E3542B">
        <w:rPr>
          <w:rFonts w:ascii="Times New Roman" w:eastAsia="Times New Roman" w:hAnsi="Times New Roman" w:cs="Times New Roman"/>
          <w:color w:val="222222"/>
        </w:rPr>
        <w:t xml:space="preserve"> </w:t>
      </w:r>
      <w:r w:rsidR="000C5771" w:rsidRPr="00E3542B">
        <w:rPr>
          <w:rFonts w:ascii="Times New Roman" w:eastAsia="Times New Roman" w:hAnsi="Times New Roman" w:cs="Times New Roman"/>
          <w:bCs/>
          <w:iCs/>
        </w:rPr>
        <w:t>ichthyoplankton</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communities</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over</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a</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period</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of</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23</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years,</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including</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tropicalization</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of</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these</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communities</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during</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2014-2016</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marine</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heatwave.</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Although</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raw</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sequence</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abundance</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correlated</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poorly</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to</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manual</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ichthyoplankton</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counts,</w:t>
      </w:r>
      <w:r w:rsidR="00E2478D" w:rsidRPr="00E3542B">
        <w:rPr>
          <w:rFonts w:ascii="Times New Roman" w:eastAsia="Times New Roman" w:hAnsi="Times New Roman" w:cs="Times New Roman"/>
          <w:bCs/>
          <w:iCs/>
        </w:rPr>
        <w:t xml:space="preserve"> </w:t>
      </w:r>
      <w:r w:rsidR="00A22E90" w:rsidRPr="00E3542B">
        <w:rPr>
          <w:rFonts w:ascii="Times New Roman" w:eastAsia="Times New Roman" w:hAnsi="Times New Roman" w:cs="Times New Roman"/>
          <w:bCs/>
          <w:iCs/>
        </w:rPr>
        <w:t>the</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application</w:t>
      </w:r>
      <w:r w:rsidR="00E2478D" w:rsidRPr="00E3542B">
        <w:rPr>
          <w:rFonts w:ascii="Times New Roman" w:eastAsia="Times New Roman" w:hAnsi="Times New Roman" w:cs="Times New Roman"/>
          <w:bCs/>
          <w:iCs/>
        </w:rPr>
        <w:t xml:space="preserve"> </w:t>
      </w:r>
      <w:r w:rsidR="000C5771" w:rsidRPr="00E3542B">
        <w:rPr>
          <w:rFonts w:ascii="Times New Roman" w:eastAsia="Times New Roman" w:hAnsi="Times New Roman" w:cs="Times New Roman"/>
          <w:bCs/>
          <w:iCs/>
        </w:rPr>
        <w:t>of</w:t>
      </w:r>
      <w:r w:rsidR="00E2478D" w:rsidRPr="00E3542B">
        <w:rPr>
          <w:rFonts w:ascii="Times New Roman" w:eastAsia="Times New Roman" w:hAnsi="Times New Roman" w:cs="Times New Roman"/>
          <w:bCs/>
          <w:iCs/>
        </w:rPr>
        <w:t xml:space="preserve"> </w:t>
      </w:r>
      <w:r w:rsidR="0028702D" w:rsidRPr="00E3542B">
        <w:rPr>
          <w:rFonts w:ascii="Times New Roman" w:eastAsia="Times New Roman" w:hAnsi="Times New Roman" w:cs="Times New Roman"/>
          <w:bCs/>
          <w:iCs/>
        </w:rPr>
        <w:t>a</w:t>
      </w:r>
      <w:r w:rsidR="00E2478D" w:rsidRPr="00E3542B">
        <w:rPr>
          <w:rFonts w:ascii="Times New Roman" w:eastAsia="Times New Roman" w:hAnsi="Times New Roman" w:cs="Times New Roman"/>
          <w:bCs/>
          <w:iCs/>
        </w:rPr>
        <w:t xml:space="preserve"> </w:t>
      </w:r>
      <w:r w:rsidR="0028702D" w:rsidRPr="00E3542B">
        <w:rPr>
          <w:rFonts w:ascii="Times New Roman" w:eastAsia="Times New Roman" w:hAnsi="Times New Roman" w:cs="Times New Roman"/>
          <w:color w:val="000000" w:themeColor="text1"/>
        </w:rPr>
        <w:t>joint</w:t>
      </w:r>
      <w:r w:rsidR="00E2478D" w:rsidRPr="00E3542B">
        <w:rPr>
          <w:rFonts w:ascii="Times New Roman" w:eastAsia="Times New Roman" w:hAnsi="Times New Roman" w:cs="Times New Roman"/>
          <w:color w:val="000000" w:themeColor="text1"/>
        </w:rPr>
        <w:t xml:space="preserve"> </w:t>
      </w:r>
      <w:r w:rsidR="0028702D" w:rsidRPr="00E3542B">
        <w:rPr>
          <w:rFonts w:ascii="Times New Roman" w:eastAsia="Times New Roman" w:hAnsi="Times New Roman" w:cs="Times New Roman"/>
          <w:color w:val="000000" w:themeColor="text1"/>
        </w:rPr>
        <w:t>Bayesian</w:t>
      </w:r>
      <w:r w:rsidR="00E2478D" w:rsidRPr="00E3542B">
        <w:rPr>
          <w:rFonts w:ascii="Times New Roman" w:eastAsia="Times New Roman" w:hAnsi="Times New Roman" w:cs="Times New Roman"/>
          <w:color w:val="000000" w:themeColor="text1"/>
        </w:rPr>
        <w:t xml:space="preserve"> </w:t>
      </w:r>
      <w:r w:rsidR="0028702D" w:rsidRPr="00E3542B">
        <w:rPr>
          <w:rFonts w:ascii="Times New Roman" w:eastAsia="Times New Roman" w:hAnsi="Times New Roman" w:cs="Times New Roman"/>
          <w:color w:val="000000" w:themeColor="text1"/>
        </w:rPr>
        <w:t>hierarchical</w:t>
      </w:r>
      <w:r w:rsidR="00E2478D" w:rsidRPr="00E3542B">
        <w:rPr>
          <w:rFonts w:ascii="Times New Roman" w:eastAsia="Times New Roman" w:hAnsi="Times New Roman" w:cs="Times New Roman"/>
          <w:color w:val="000000" w:themeColor="text1"/>
        </w:rPr>
        <w:t xml:space="preserve"> </w:t>
      </w:r>
      <w:r w:rsidR="0028702D" w:rsidRPr="00E3542B">
        <w:rPr>
          <w:rFonts w:ascii="Times New Roman" w:eastAsia="Times New Roman" w:hAnsi="Times New Roman" w:cs="Times New Roman"/>
          <w:color w:val="000000" w:themeColor="text1"/>
        </w:rPr>
        <w:t>model</w:t>
      </w:r>
      <w:r w:rsidR="00E2478D" w:rsidRPr="00E3542B">
        <w:rPr>
          <w:rFonts w:ascii="Times New Roman" w:eastAsia="Times New Roman" w:hAnsi="Times New Roman" w:cs="Times New Roman"/>
          <w:color w:val="000000" w:themeColor="text1"/>
        </w:rPr>
        <w:t xml:space="preserve"> </w:t>
      </w:r>
      <w:sdt>
        <w:sdtPr>
          <w:rPr>
            <w:rFonts w:ascii="Times New Roman" w:eastAsia="Times New Roman" w:hAnsi="Times New Roman" w:cs="Times New Roman"/>
            <w:color w:val="000000"/>
          </w:rPr>
          <w:tag w:val="MENDELEY_CITATION_v3_eyJjaXRhdGlvbklEIjoiTUVOREVMRVlfQ0lUQVRJT05fYmEyOGE3OWYtZWZhMi00ODA2LTk2ZGUtOWZkNjU3NGYwZWY4IiwicHJvcGVydGllcyI6eyJub3RlSW5kZXgiOjB9LCJpc0VkaXRlZCI6ZmFsc2UsIm1hbnVhbE92ZXJyaWRlIjp7ImlzTWFudWFsbHlPdmVycmlkZGVuIjpmYWxzZSwiY2l0ZXByb2NUZXh0IjoiKFNoZWx0b24gZXQgYWwuLCAyMDIyKSIsIm1hbnVhbE92ZXJyaWRlVGV4dCI6IiJ9LCJjaXRhdGlvbkl0ZW1zIjpb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V19"/>
          <w:id w:val="-434133203"/>
          <w:placeholder>
            <w:docPart w:val="30908AC7D83AD443A4BBAFD6C9191064"/>
          </w:placeholder>
        </w:sdtPr>
        <w:sdtContent>
          <w:r w:rsidR="00E3542B" w:rsidRPr="00E3542B">
            <w:rPr>
              <w:rFonts w:ascii="Times New Roman" w:eastAsia="Times New Roman" w:hAnsi="Times New Roman" w:cs="Times New Roman"/>
              <w:color w:val="000000"/>
            </w:rPr>
            <w:t>(Shelton et al., 2022)</w:t>
          </w:r>
        </w:sdtContent>
      </w:sdt>
      <w:r w:rsidR="004E406A" w:rsidRPr="00E3542B">
        <w:rPr>
          <w:rFonts w:ascii="Times New Roman" w:eastAsia="Times New Roman" w:hAnsi="Times New Roman" w:cs="Times New Roman"/>
          <w:color w:val="000000"/>
        </w:rPr>
        <w:t xml:space="preserve"> resulted in a strong correlation between metabarcoding and ichthyoplankton counts</w:t>
      </w:r>
      <w:r w:rsidR="00DB187F" w:rsidRPr="00E3542B">
        <w:rPr>
          <w:rFonts w:ascii="Times New Roman" w:eastAsia="Times New Roman" w:hAnsi="Times New Roman" w:cs="Times New Roman"/>
          <w:color w:val="000000"/>
        </w:rPr>
        <w:t>, particularly for abundant species</w:t>
      </w:r>
      <w:r w:rsidR="004E406A" w:rsidRPr="00E3542B">
        <w:rPr>
          <w:rFonts w:ascii="Times New Roman" w:eastAsia="Times New Roman" w:hAnsi="Times New Roman" w:cs="Times New Roman"/>
          <w:color w:val="000000"/>
        </w:rPr>
        <w:t xml:space="preserve">. Combined, this study demonstrates the feasibility of eDNA metabarcoding from ethanol used to preserve bulk samples, and that this data can provide quantitative abundance </w:t>
      </w:r>
      <w:r w:rsidR="002C4D73" w:rsidRPr="00E3542B">
        <w:rPr>
          <w:rFonts w:ascii="Times New Roman" w:eastAsia="Times New Roman" w:hAnsi="Times New Roman" w:cs="Times New Roman"/>
          <w:color w:val="000000"/>
        </w:rPr>
        <w:t>estimates</w:t>
      </w:r>
      <w:r w:rsidR="004E406A" w:rsidRPr="00E3542B">
        <w:rPr>
          <w:rFonts w:ascii="Times New Roman" w:eastAsia="Times New Roman" w:hAnsi="Times New Roman" w:cs="Times New Roman"/>
          <w:color w:val="000000"/>
        </w:rPr>
        <w:t xml:space="preserve"> that </w:t>
      </w:r>
      <w:r w:rsidR="002C4D73" w:rsidRPr="00E3542B">
        <w:rPr>
          <w:rFonts w:ascii="Times New Roman" w:eastAsia="Times New Roman" w:hAnsi="Times New Roman" w:cs="Times New Roman"/>
          <w:color w:val="000000"/>
        </w:rPr>
        <w:t>preclude</w:t>
      </w:r>
      <w:r w:rsidR="004E406A" w:rsidRPr="00E3542B">
        <w:rPr>
          <w:rFonts w:ascii="Times New Roman" w:eastAsia="Times New Roman" w:hAnsi="Times New Roman" w:cs="Times New Roman"/>
          <w:color w:val="000000"/>
        </w:rPr>
        <w:t xml:space="preserve"> the need for manual counting of ichthyoplankton, creating novel research opportunities from preserved sample collections (Gallo et al. 2019). </w:t>
      </w:r>
      <w:r w:rsidR="004E406A" w:rsidRPr="00E3542B">
        <w:rPr>
          <w:rFonts w:ascii="Times New Roman" w:eastAsia="Times New Roman" w:hAnsi="Times New Roman" w:cs="Times New Roman"/>
        </w:rPr>
        <w:t xml:space="preserve">Ultimately, our approach to studying historical fluctuations in ichthyoplankton assemblages reveals climate-associated </w:t>
      </w:r>
      <w:r w:rsidR="004E406A" w:rsidRPr="00E3542B">
        <w:rPr>
          <w:rFonts w:ascii="Times New Roman" w:eastAsia="Times New Roman" w:hAnsi="Times New Roman" w:cs="Times New Roman"/>
        </w:rPr>
        <w:lastRenderedPageBreak/>
        <w:t>biological changes in the CCLME and suggests ways in which these changes could alter the function and socio-economic benefits derived from marine ecosystems.</w:t>
      </w:r>
    </w:p>
    <w:p w14:paraId="12AF9DA8" w14:textId="6EE9201F" w:rsidR="00865BAE" w:rsidRPr="00E3542B" w:rsidRDefault="00865BAE" w:rsidP="00C554E4">
      <w:pPr>
        <w:spacing w:line="480" w:lineRule="auto"/>
        <w:rPr>
          <w:rFonts w:ascii="Times New Roman" w:eastAsia="Times New Roman" w:hAnsi="Times New Roman" w:cs="Times New Roman"/>
          <w:bCs/>
          <w:i/>
        </w:rPr>
      </w:pPr>
      <w:r w:rsidRPr="00E3542B">
        <w:rPr>
          <w:rFonts w:ascii="Times New Roman" w:eastAsia="Times New Roman" w:hAnsi="Times New Roman" w:cs="Times New Roman"/>
          <w:bCs/>
          <w:i/>
        </w:rPr>
        <w:t>Displacement</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of</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Target</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Fish</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Species</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and</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Tropicalization</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of</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Fish</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Assemblages</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Associated</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with</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the</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Marine</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Heatwave</w:t>
      </w:r>
    </w:p>
    <w:p w14:paraId="6D4FFC87" w14:textId="6D94CDD8" w:rsidR="00037CCA" w:rsidRPr="00E3542B" w:rsidRDefault="003D36B1" w:rsidP="003E6F0B">
      <w:pPr>
        <w:spacing w:line="480" w:lineRule="auto"/>
        <w:rPr>
          <w:rFonts w:ascii="Times New Roman" w:eastAsia="Times New Roman" w:hAnsi="Times New Roman" w:cs="Times New Roman"/>
        </w:rPr>
      </w:pP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tropicalization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communities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2014-16</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heat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consistent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multiple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recent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studies</w:t>
      </w:r>
      <w:r w:rsidR="00E2478D" w:rsidRPr="00E3542B">
        <w:rPr>
          <w:rFonts w:ascii="Times New Roman" w:eastAsia="Times New Roman" w:hAnsi="Times New Roman" w:cs="Times New Roman"/>
        </w:rPr>
        <w:t xml:space="preserve"> </w:t>
      </w:r>
      <w:r w:rsidR="00452F25" w:rsidRPr="00E3542B">
        <w:rPr>
          <w:rFonts w:ascii="Times New Roman" w:eastAsia="Times New Roman" w:hAnsi="Times New Roman" w:cs="Times New Roman"/>
        </w:rPr>
        <w:t xml:space="preserve">that </w:t>
      </w:r>
      <w:r w:rsidR="00865BAE" w:rsidRPr="00E3542B">
        <w:rPr>
          <w:rFonts w:ascii="Times New Roman" w:eastAsia="Times New Roman" w:hAnsi="Times New Roman" w:cs="Times New Roman"/>
        </w:rPr>
        <w:t>demonstrate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tropicalization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terrestrial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ecosystems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response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climate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change</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
          <w:id w:val="-1258366507"/>
          <w:placeholder>
            <w:docPart w:val="DefaultPlaceholder_-1854013440"/>
          </w:placeholder>
        </w:sdtPr>
        <w:sdtContent>
          <w:r w:rsidR="00E3542B" w:rsidRPr="00E3542B">
            <w:rPr>
              <w:rFonts w:ascii="Times New Roman" w:hAnsi="Times New Roman" w:cs="Times New Roman"/>
              <w:color w:val="000000"/>
            </w:rPr>
            <w:t>(Chaudhary et al., 2021; Vergés et al., 2016)</w:t>
          </w:r>
        </w:sdtContent>
      </w:sdt>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shifts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can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induce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novel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interactions,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catalyzing</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changes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ecosystem</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function</w:t>
      </w:r>
      <w:r w:rsidR="00E2478D" w:rsidRPr="00E3542B">
        <w:rPr>
          <w:rFonts w:ascii="Times New Roman" w:hAnsi="Times New Roman" w:cs="Times New Roman"/>
        </w:rPr>
        <w:t xml:space="preserve"> </w:t>
      </w:r>
      <w:sdt>
        <w:sdtPr>
          <w:rPr>
            <w:rFonts w:ascii="Times New Roman" w:hAnsi="Times New Roman" w:cs="Times New Roman"/>
          </w:rPr>
          <w:tag w:val="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i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XX0="/>
          <w:id w:val="-1936503619"/>
          <w:placeholder>
            <w:docPart w:val="DefaultPlaceholder_-1854013440"/>
          </w:placeholder>
        </w:sdtPr>
        <w:sdtContent>
          <w:r w:rsidR="00E3542B" w:rsidRPr="00E3542B">
            <w:rPr>
              <w:rFonts w:ascii="Times New Roman" w:eastAsia="Times New Roman" w:hAnsi="Times New Roman" w:cs="Times New Roman"/>
            </w:rPr>
            <w:t>(Frölicher &amp; Laufkötter, 2018; Morgan et al., 2019)</w:t>
          </w:r>
        </w:sdtContent>
      </w:sdt>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CA796F"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CA796F"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CA796F" w:rsidRPr="00E3542B">
        <w:rPr>
          <w:rFonts w:ascii="Times New Roman" w:eastAsia="Times New Roman" w:hAnsi="Times New Roman" w:cs="Times New Roman"/>
        </w:rPr>
        <w:t>current</w:t>
      </w:r>
      <w:r w:rsidR="00E2478D" w:rsidRPr="00E3542B">
        <w:rPr>
          <w:rFonts w:ascii="Times New Roman" w:eastAsia="Times New Roman" w:hAnsi="Times New Roman" w:cs="Times New Roman"/>
        </w:rPr>
        <w:t xml:space="preserve"> </w:t>
      </w:r>
      <w:r w:rsidR="00CA796F" w:rsidRPr="00E3542B">
        <w:rPr>
          <w:rFonts w:ascii="Times New Roman" w:eastAsia="Times New Roman" w:hAnsi="Times New Roman" w:cs="Times New Roman"/>
        </w:rPr>
        <w:t>study</w:t>
      </w:r>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observe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combination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high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abundances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both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Northern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mesopelagic</w:t>
      </w:r>
      <w:r w:rsidR="00452F25" w:rsidRPr="00E3542B">
        <w:rPr>
          <w:rFonts w:ascii="Times New Roman" w:eastAsia="Times New Roman" w:hAnsi="Times New Roman" w:cs="Times New Roman"/>
        </w:rPr>
        <w:t xml:space="preserve"> species</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g0YzE3MWYtNTA2NC00MzUwLTgxMGMtMTQyNDMwZWIzNDhi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
          <w:id w:val="-1880463598"/>
          <w:placeholder>
            <w:docPart w:val="DefaultPlaceholder_-1854013440"/>
          </w:placeholder>
        </w:sdtPr>
        <w:sdtContent>
          <w:r w:rsidR="00E3542B" w:rsidRPr="00E3542B">
            <w:rPr>
              <w:rFonts w:ascii="Times New Roman" w:hAnsi="Times New Roman" w:cs="Times New Roman"/>
              <w:color w:val="000000"/>
            </w:rPr>
            <w:t>(Nielsen et al., 2021; Thompson, Harvey, et al., 2019)</w:t>
          </w:r>
        </w:sdtContent>
      </w:sdt>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pattern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unique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previous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&gt;70-year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CalCOFI</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dataset</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AzYTQ3MDAtYThmYS00Y2YwLWJmNTYtYjg0MGNlMjZkOGVhIiwicHJvcGVydGllcyI6eyJub3RlSW5kZXgiOjB9LCJpc0VkaXRlZCI6ZmFsc2UsIm1hbnVhbE92ZXJyaWRlIjp7ImlzTWFudWFsbHlPdmVycmlkZGVuIjp0cnVlLCJjaXRlcHJvY1RleHQiOiIoTW9zZXLCoCBQLkUuIFNtaXRoLCBhbmQgTC5FLiBFYmVyLCAxOTg3OyBUaG9tcHNvbiBldCBhbC4sIDIwMjJhKSIsIm1hbnVhbE92ZXJyaWRlVGV4dCI6IihNb3NlciAgUC5FLiBTbWl0aCwgYW5kIEwuRS4gRWJlciwgMTk4N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
          <w:id w:val="-576669698"/>
          <w:placeholder>
            <w:docPart w:val="DefaultPlaceholder_-1854013440"/>
          </w:placeholder>
        </w:sdtPr>
        <w:sdtContent>
          <w:r w:rsidR="00E3542B" w:rsidRPr="00E3542B">
            <w:rPr>
              <w:rFonts w:ascii="Times New Roman" w:hAnsi="Times New Roman" w:cs="Times New Roman"/>
              <w:color w:val="000000"/>
            </w:rPr>
            <w:t>(Moser  P.E. Smith, and L.E. Eber, 1987; Thompson et al., 2022a)</w:t>
          </w:r>
        </w:sdtContent>
      </w:sdt>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p>
    <w:p w14:paraId="764001C8" w14:textId="5995151B" w:rsidR="00865BAE" w:rsidRPr="00E3542B" w:rsidRDefault="00403300" w:rsidP="00F31F2E">
      <w:pPr>
        <w:spacing w:line="480" w:lineRule="auto"/>
        <w:ind w:firstLine="720"/>
        <w:rPr>
          <w:rFonts w:ascii="Times New Roman" w:eastAsia="Times New Roman" w:hAnsi="Times New Roman" w:cs="Times New Roman"/>
        </w:rPr>
      </w:pP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collapse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sardines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well-documented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t>
      </w:r>
      <w:r w:rsidRPr="00E3542B">
        <w:rPr>
          <w:rFonts w:ascii="Times New Roman" w:hAnsi="Times New Roman" w:cs="Times New Roman"/>
          <w:color w:val="000000"/>
        </w:rPr>
        <w:t>Chavez</w:t>
      </w:r>
      <w:r w:rsidR="00E2478D" w:rsidRPr="00E3542B">
        <w:rPr>
          <w:rFonts w:ascii="Times New Roman" w:hAnsi="Times New Roman" w:cs="Times New Roman"/>
          <w:color w:val="000000"/>
        </w:rPr>
        <w:t xml:space="preserve"> </w:t>
      </w:r>
      <w:r w:rsidRPr="00E3542B">
        <w:rPr>
          <w:rFonts w:ascii="Times New Roman" w:hAnsi="Times New Roman" w:cs="Times New Roman"/>
          <w:color w:val="000000"/>
        </w:rPr>
        <w:t>et</w:t>
      </w:r>
      <w:r w:rsidR="00E2478D" w:rsidRPr="00E3542B">
        <w:rPr>
          <w:rFonts w:ascii="Times New Roman" w:hAnsi="Times New Roman" w:cs="Times New Roman"/>
          <w:color w:val="000000"/>
        </w:rPr>
        <w:t xml:space="preserve"> </w:t>
      </w:r>
      <w:r w:rsidRPr="00E3542B">
        <w:rPr>
          <w:rFonts w:ascii="Times New Roman" w:hAnsi="Times New Roman" w:cs="Times New Roman"/>
          <w:color w:val="000000"/>
        </w:rPr>
        <w:t>al.,</w:t>
      </w:r>
      <w:r w:rsidR="00E2478D" w:rsidRPr="00E3542B">
        <w:rPr>
          <w:rFonts w:ascii="Times New Roman" w:hAnsi="Times New Roman" w:cs="Times New Roman"/>
          <w:color w:val="000000"/>
        </w:rPr>
        <w:t xml:space="preserve"> </w:t>
      </w:r>
      <w:r w:rsidRPr="00E3542B">
        <w:rPr>
          <w:rFonts w:ascii="Times New Roman" w:hAnsi="Times New Roman" w:cs="Times New Roman"/>
          <w:color w:val="000000"/>
        </w:rPr>
        <w:t>2003;</w:t>
      </w:r>
      <w:r w:rsidR="00E2478D" w:rsidRPr="00E3542B">
        <w:rPr>
          <w:rFonts w:ascii="Times New Roman" w:hAnsi="Times New Roman" w:cs="Times New Roman"/>
          <w:color w:val="000000"/>
        </w:rPr>
        <w:t xml:space="preserve"> </w:t>
      </w:r>
      <w:r w:rsidRPr="00E3542B">
        <w:rPr>
          <w:rFonts w:ascii="Times New Roman" w:hAnsi="Times New Roman" w:cs="Times New Roman"/>
          <w:color w:val="000000"/>
        </w:rPr>
        <w:t>Checkley</w:t>
      </w:r>
      <w:r w:rsidR="00E2478D" w:rsidRPr="00E3542B">
        <w:rPr>
          <w:rFonts w:ascii="Times New Roman" w:hAnsi="Times New Roman" w:cs="Times New Roman"/>
          <w:color w:val="000000"/>
        </w:rPr>
        <w:t xml:space="preserve"> </w:t>
      </w:r>
      <w:r w:rsidRPr="00E3542B">
        <w:rPr>
          <w:rFonts w:ascii="Times New Roman" w:hAnsi="Times New Roman" w:cs="Times New Roman"/>
          <w:color w:val="000000"/>
        </w:rPr>
        <w:t>et</w:t>
      </w:r>
      <w:r w:rsidR="00E2478D" w:rsidRPr="00E3542B">
        <w:rPr>
          <w:rFonts w:ascii="Times New Roman" w:hAnsi="Times New Roman" w:cs="Times New Roman"/>
          <w:color w:val="000000"/>
        </w:rPr>
        <w:t xml:space="preserve"> </w:t>
      </w:r>
      <w:r w:rsidRPr="00E3542B">
        <w:rPr>
          <w:rFonts w:ascii="Times New Roman" w:hAnsi="Times New Roman" w:cs="Times New Roman"/>
          <w:color w:val="000000"/>
        </w:rPr>
        <w:t>al.,</w:t>
      </w:r>
      <w:r w:rsidR="00E2478D" w:rsidRPr="00E3542B">
        <w:rPr>
          <w:rFonts w:ascii="Times New Roman" w:hAnsi="Times New Roman" w:cs="Times New Roman"/>
          <w:color w:val="000000"/>
        </w:rPr>
        <w:t xml:space="preserve"> </w:t>
      </w:r>
      <w:r w:rsidRPr="00E3542B">
        <w:rPr>
          <w:rFonts w:ascii="Times New Roman" w:hAnsi="Times New Roman" w:cs="Times New Roman"/>
          <w:color w:val="000000"/>
        </w:rPr>
        <w:t>2017)</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037CCA" w:rsidRPr="00E3542B">
        <w:rPr>
          <w:rFonts w:ascii="Times New Roman" w:eastAsia="Times New Roman" w:hAnsi="Times New Roman" w:cs="Times New Roman"/>
        </w:rPr>
        <w:t>R</w:t>
      </w:r>
      <w:r w:rsidR="00865BAE" w:rsidRPr="00E3542B">
        <w:rPr>
          <w:rFonts w:ascii="Times New Roman" w:eastAsia="Times New Roman" w:hAnsi="Times New Roman" w:cs="Times New Roman"/>
        </w:rPr>
        <w:t>esults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suggest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other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coastal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pelagic</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targets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may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continue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scarce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environmental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conditions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similar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2014-2016</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883FC3" w:rsidRPr="00E3542B">
        <w:rPr>
          <w:rFonts w:ascii="Times New Roman" w:eastAsia="Times New Roman" w:hAnsi="Times New Roman" w:cs="Times New Roman"/>
          <w:color w:val="000000" w:themeColor="text1"/>
        </w:rPr>
        <w:t>heatwave</w:t>
      </w:r>
      <w:r w:rsidR="00E2478D" w:rsidRPr="00E3542B">
        <w:rPr>
          <w:rFonts w:ascii="Times New Roman" w:eastAsia="Times New Roman" w:hAnsi="Times New Roman" w:cs="Times New Roman"/>
          <w:color w:val="000000" w:themeColor="text1"/>
        </w:rPr>
        <w:t xml:space="preserve"> </w:t>
      </w:r>
      <w:r w:rsidR="00865BAE" w:rsidRPr="00E3542B">
        <w:rPr>
          <w:rFonts w:ascii="Times New Roman" w:eastAsia="Times New Roman" w:hAnsi="Times New Roman" w:cs="Times New Roman"/>
        </w:rPr>
        <w:t>become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more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common</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NlNTJkOWItZjRhYi00MmRlLTllNDktMDcyYjhlZjI2ZWY5IiwicHJvcGVydGllcyI6eyJub3RlSW5kZXgiOjB9LCJpc0VkaXRlZCI6ZmFsc2UsIm1hbnVhbE92ZXJyaWRlIjp7ImlzTWFudWFsbHlPdmVycmlkZGVuIjpmYWxzZSwiY2l0ZXByb2NUZXh0IjoiKE5pZWxzZW4gZXQgYWwuLCAyMDIxOyBTYW50b3JhIGV0IGFsLiwgMjAyMDsgVGhvbXBzb24sIEhhcnZleSwgZXQgYWwuLCAyMDE5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
          <w:id w:val="-1342538126"/>
          <w:placeholder>
            <w:docPart w:val="DefaultPlaceholder_-1854013440"/>
          </w:placeholder>
        </w:sdtPr>
        <w:sdtContent>
          <w:r w:rsidR="00E3542B" w:rsidRPr="00E3542B">
            <w:rPr>
              <w:rFonts w:ascii="Times New Roman" w:hAnsi="Times New Roman" w:cs="Times New Roman"/>
              <w:color w:val="000000"/>
            </w:rPr>
            <w:t>(Nielsen et al., 2021; Santora et al., 2020; Thompson, Harvey, et al., 2019)</w:t>
          </w:r>
        </w:sdtContent>
      </w:sdt>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Although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ecological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implications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novel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definition,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unpredictable,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our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results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suggest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future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resemble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those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seen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883FC3" w:rsidRPr="00E3542B">
        <w:rPr>
          <w:rFonts w:ascii="Times New Roman" w:eastAsia="Times New Roman" w:hAnsi="Times New Roman" w:cs="Times New Roman"/>
          <w:color w:val="000000" w:themeColor="text1"/>
        </w:rPr>
        <w:t>heatwave</w:t>
      </w:r>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increases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Northern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mesopelagic</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fishes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likely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associated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decreases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Sardine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North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Hake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Southern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CCLME</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kzMGE5ZWQtZTI2Ny00ZDkxLWE2MTUtNjRmZGJkYzM0NDY4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In19LH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
          <w:id w:val="1743442657"/>
          <w:placeholder>
            <w:docPart w:val="DefaultPlaceholder_-1854013440"/>
          </w:placeholder>
        </w:sdtPr>
        <w:sdtContent>
          <w:r w:rsidR="00E3542B" w:rsidRPr="00E3542B">
            <w:rPr>
              <w:rFonts w:ascii="Times New Roman" w:hAnsi="Times New Roman" w:cs="Times New Roman"/>
              <w:color w:val="000000"/>
            </w:rPr>
            <w:t>(Piatt et al., 2020; Robinson et al., 2018)</w:t>
          </w:r>
        </w:sdtContent>
      </w:sdt>
      <w:r w:rsidR="00984102"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fundamentally</w:t>
      </w:r>
      <w:r w:rsidR="00E2478D" w:rsidRPr="00E3542B">
        <w:rPr>
          <w:rFonts w:ascii="Times New Roman" w:eastAsia="Times New Roman" w:hAnsi="Times New Roman" w:cs="Times New Roman"/>
        </w:rPr>
        <w:t xml:space="preserve"> </w:t>
      </w:r>
      <w:r w:rsidR="00984102" w:rsidRPr="00E3542B">
        <w:rPr>
          <w:rFonts w:ascii="Times New Roman" w:eastAsia="Times New Roman" w:hAnsi="Times New Roman" w:cs="Times New Roman"/>
        </w:rPr>
        <w:t>changing</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ecosystems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relative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recent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past</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Q3ODIyMjQtMTdmOC00NDBhLWE4MWQtZjdkMmU1NGIzZGMy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2077777644"/>
          <w:placeholder>
            <w:docPart w:val="DefaultPlaceholder_-1854013440"/>
          </w:placeholder>
        </w:sdtPr>
        <w:sdtContent>
          <w:r w:rsidR="00E3542B" w:rsidRPr="00E3542B">
            <w:rPr>
              <w:rFonts w:ascii="Times New Roman" w:hAnsi="Times New Roman" w:cs="Times New Roman"/>
              <w:color w:val="000000"/>
            </w:rPr>
            <w:t>(Thompson et al., 2022a)</w:t>
          </w:r>
        </w:sdtContent>
      </w:sdt>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p>
    <w:p w14:paraId="10914800" w14:textId="77777777" w:rsidR="00865BAE" w:rsidRPr="00E3542B" w:rsidRDefault="00865BAE" w:rsidP="00C554E4">
      <w:pPr>
        <w:spacing w:line="480" w:lineRule="auto"/>
        <w:rPr>
          <w:rFonts w:ascii="Times New Roman" w:eastAsia="Times New Roman" w:hAnsi="Times New Roman" w:cs="Times New Roman"/>
          <w:bCs/>
          <w:i/>
        </w:rPr>
      </w:pPr>
    </w:p>
    <w:p w14:paraId="3083E2AC" w14:textId="6F8E4183" w:rsidR="00865BAE" w:rsidRPr="00E3542B" w:rsidRDefault="00865BAE" w:rsidP="00C554E4">
      <w:pPr>
        <w:spacing w:line="480" w:lineRule="auto"/>
        <w:rPr>
          <w:rFonts w:ascii="Times New Roman" w:eastAsia="Times New Roman" w:hAnsi="Times New Roman" w:cs="Times New Roman"/>
          <w:bCs/>
          <w:i/>
        </w:rPr>
      </w:pPr>
      <w:r w:rsidRPr="00E3542B">
        <w:rPr>
          <w:rFonts w:ascii="Times New Roman" w:eastAsia="Times New Roman" w:hAnsi="Times New Roman" w:cs="Times New Roman"/>
          <w:bCs/>
          <w:i/>
        </w:rPr>
        <w:lastRenderedPageBreak/>
        <w:t>Biomass</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Changes</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in</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Forage</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Fishes</w:t>
      </w:r>
    </w:p>
    <w:p w14:paraId="108065FD" w14:textId="262DCDA6" w:rsidR="0037116E" w:rsidRPr="00E3542B" w:rsidRDefault="0037116E" w:rsidP="0037116E">
      <w:pPr>
        <w:spacing w:line="480" w:lineRule="auto"/>
        <w:rPr>
          <w:rFonts w:ascii="Times New Roman" w:eastAsia="Times New Roman" w:hAnsi="Times New Roman" w:cs="Times New Roman"/>
        </w:rPr>
      </w:pPr>
      <w:r w:rsidRPr="00E3542B">
        <w:rPr>
          <w:rFonts w:ascii="Times New Roman" w:eastAsia="Times New Roman" w:hAnsi="Times New Roman" w:cs="Times New Roman"/>
        </w:rPr>
        <w:t>Sardine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fluctuations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have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major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focus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research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since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1950s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because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their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commercial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value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prey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other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high-value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fishery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2C4D73" w:rsidRPr="00E3542B">
        <w:rPr>
          <w:rFonts w:ascii="Times New Roman" w:eastAsia="Times New Roman" w:hAnsi="Times New Roman" w:cs="Times New Roman"/>
        </w:rPr>
        <w:t xml:space="preserve"> a</w:t>
      </w:r>
      <w:r w:rsidR="00E3542B" w:rsidRPr="00E3542B">
        <w:rPr>
          <w:rFonts w:ascii="Times New Roman" w:eastAsia="Times New Roman" w:hAnsi="Times New Roman" w:cs="Times New Roman"/>
        </w:rPr>
        <w:t>n</w:t>
      </w:r>
      <w:r w:rsidR="002C4D73" w:rsidRPr="00E3542B">
        <w:rPr>
          <w:rFonts w:ascii="Times New Roman" w:eastAsia="Times New Roman" w:hAnsi="Times New Roman" w:cs="Times New Roman"/>
        </w:rPr>
        <w:t xml:space="preserve">d species of </w:t>
      </w:r>
      <w:r w:rsidR="00E3542B" w:rsidRPr="00E3542B">
        <w:rPr>
          <w:rFonts w:ascii="Times New Roman" w:eastAsia="Times New Roman" w:hAnsi="Times New Roman" w:cs="Times New Roman"/>
        </w:rPr>
        <w:t>management</w:t>
      </w:r>
      <w:r w:rsidR="002C4D73" w:rsidRPr="00E3542B">
        <w:rPr>
          <w:rFonts w:ascii="Times New Roman" w:eastAsia="Times New Roman" w:hAnsi="Times New Roman" w:cs="Times New Roman"/>
        </w:rPr>
        <w:t xml:space="preserve"> concern </w:t>
      </w:r>
      <w:sdt>
        <w:sdtPr>
          <w:rPr>
            <w:rFonts w:ascii="Times New Roman" w:eastAsia="Times New Roman" w:hAnsi="Times New Roman" w:cs="Times New Roman"/>
            <w:color w:val="000000"/>
          </w:rPr>
          <w:tag w:val="MENDELEY_CITATION_v3_eyJjaXRhdGlvbklEIjoiTUVOREVMRVlfQ0lUQVRJT05fZWQ2OTQwMmUtYmY0Yi00YWE0LWI4YzEtN2JlZDI4M2MzMjQwIiwicHJvcGVydGllcyI6eyJub3RlSW5kZXgiOjB9LCJpc0VkaXRlZCI6ZmFsc2UsIm1hbnVhbE92ZXJyaWRlIjp7ImlzTWFudWFsbHlPdmVycmlkZGVuIjpmYWxzZSwiY2l0ZXByb2NUZXh0IjoiKENoZWNrbGV5IGV0IGFsLiwgMjAxNy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
          <w:id w:val="1229190587"/>
          <w:placeholder>
            <w:docPart w:val="AD3C38BE5B0A29489C786C7A02C82531"/>
          </w:placeholder>
        </w:sdtPr>
        <w:sdtContent>
          <w:r w:rsidR="00E3542B" w:rsidRPr="00E3542B">
            <w:rPr>
              <w:rFonts w:ascii="Times New Roman" w:eastAsia="Times New Roman" w:hAnsi="Times New Roman" w:cs="Times New Roman"/>
              <w:color w:val="000000"/>
            </w:rPr>
            <w:t>(Checkley et al., 2017)</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Our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model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estimates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consistent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other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studies</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JhKSIsIm1hbnVhbE92ZXJyaWRlVGV4dCI6IiJ9LCJjaXRhdGlvbkl0ZW1zIjpb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0s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iJ9fV19"/>
          <w:id w:val="1855072676"/>
          <w:placeholder>
            <w:docPart w:val="AD3C38BE5B0A29489C786C7A02C82531"/>
          </w:placeholder>
        </w:sdtPr>
        <w:sdtContent>
          <w:r w:rsidR="00E3542B" w:rsidRPr="00E3542B">
            <w:rPr>
              <w:rFonts w:ascii="Times New Roman" w:eastAsia="Times New Roman" w:hAnsi="Times New Roman" w:cs="Times New Roman"/>
              <w:color w:val="000000"/>
            </w:rPr>
            <w:t>(Sydeman et al., 2020; Thompson et al., 2022a)</w:t>
          </w:r>
        </w:sdtContent>
      </w:sdt>
      <w:r w:rsidR="00E3542B" w:rsidRPr="00E3542B">
        <w:rPr>
          <w:rFonts w:ascii="Times New Roman" w:eastAsia="Times New Roman" w:hAnsi="Times New Roman" w:cs="Times New Roman"/>
        </w:rPr>
        <w:t xml:space="preserve"> t</w:t>
      </w:r>
      <w:r w:rsidRPr="00E3542B">
        <w:rPr>
          <w:rFonts w:ascii="Times New Roman" w:eastAsia="Times New Roman" w:hAnsi="Times New Roman" w:cs="Times New Roman"/>
        </w:rPr>
        <w:t>hat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documented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decline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both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sardines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beginning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2005.</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wake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676D44" w:rsidRPr="00E3542B">
        <w:rPr>
          <w:rFonts w:ascii="Times New Roman" w:eastAsia="Times New Roman" w:hAnsi="Times New Roman" w:cs="Times New Roman"/>
        </w:rPr>
        <w:t>marine heatwave</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continued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while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sardine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remained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low</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(Figure</w:t>
      </w:r>
      <w:r w:rsidR="00E2478D" w:rsidRPr="00E3542B">
        <w:rPr>
          <w:rFonts w:ascii="Times New Roman" w:eastAsia="Times New Roman" w:hAnsi="Times New Roman" w:cs="Times New Roman"/>
        </w:rPr>
        <w:t xml:space="preserve"> </w:t>
      </w:r>
      <w:r w:rsidR="000E3B5A" w:rsidRPr="00E3542B">
        <w:rPr>
          <w:rFonts w:ascii="Times New Roman" w:eastAsia="Times New Roman" w:hAnsi="Times New Roman" w:cs="Times New Roman"/>
        </w:rPr>
        <w:t>3</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Although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larvae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low</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spring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2014-2016</w:t>
      </w:r>
      <w:r w:rsidR="00E2478D" w:rsidRPr="00E3542B">
        <w:rPr>
          <w:rFonts w:ascii="Times New Roman" w:eastAsia="Times New Roman" w:hAnsi="Times New Roman" w:cs="Times New Roman"/>
        </w:rPr>
        <w:t xml:space="preserve"> </w:t>
      </w:r>
      <w:r w:rsidR="00676D44" w:rsidRPr="00E3542B">
        <w:rPr>
          <w:rFonts w:ascii="Times New Roman" w:eastAsia="Times New Roman" w:hAnsi="Times New Roman" w:cs="Times New Roman"/>
        </w:rPr>
        <w:t>marine heatwave</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recruitment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high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452F25" w:rsidRPr="00E3542B">
        <w:rPr>
          <w:rFonts w:ascii="Times New Roman" w:eastAsia="Times New Roman" w:hAnsi="Times New Roman" w:cs="Times New Roman"/>
        </w:rPr>
        <w:t xml:space="preserve">the </w:t>
      </w:r>
      <w:r w:rsidRPr="00E3542B">
        <w:rPr>
          <w:rFonts w:ascii="Times New Roman" w:eastAsia="Times New Roman" w:hAnsi="Times New Roman" w:cs="Times New Roman"/>
        </w:rPr>
        <w:t>summer</w:t>
      </w:r>
      <w:r w:rsidR="00E2478D" w:rsidRPr="00E3542B">
        <w:rPr>
          <w:rFonts w:ascii="Times New Roman" w:eastAsia="Times New Roman" w:hAnsi="Times New Roman" w:cs="Times New Roman"/>
        </w:rPr>
        <w:t xml:space="preserve"> </w:t>
      </w:r>
      <w:r w:rsidR="00452F25" w:rsidRPr="00E3542B">
        <w:rPr>
          <w:rFonts w:ascii="Times New Roman" w:eastAsia="Times New Roman" w:hAnsi="Times New Roman" w:cs="Times New Roman"/>
        </w:rPr>
        <w:t xml:space="preserve">of </w:t>
      </w:r>
      <w:r w:rsidRPr="00E3542B">
        <w:rPr>
          <w:rFonts w:ascii="Times New Roman" w:eastAsia="Times New Roman" w:hAnsi="Times New Roman" w:cs="Times New Roman"/>
        </w:rPr>
        <w:t>2015</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"/>
          <w:id w:val="-1141111295"/>
          <w:placeholder>
            <w:docPart w:val="AD3C38BE5B0A29489C786C7A02C82531"/>
          </w:placeholder>
        </w:sdtPr>
        <w:sdtContent>
          <w:r w:rsidR="00E3542B" w:rsidRPr="00E3542B">
            <w:rPr>
              <w:rFonts w:ascii="Times New Roman" w:hAnsi="Times New Roman" w:cs="Times New Roman"/>
              <w:color w:val="000000"/>
            </w:rPr>
            <w:t>(Thompson, Schroeder, et al., 2019)</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mature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approximately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one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two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years</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1dfQ=="/>
          <w:id w:val="-1704862301"/>
          <w:placeholder>
            <w:docPart w:val="AD3C38BE5B0A29489C786C7A02C82531"/>
          </w:placeholder>
        </w:sdtPr>
        <w:sdtContent>
          <w:r w:rsidR="00E3542B" w:rsidRPr="00E3542B">
            <w:rPr>
              <w:rFonts w:ascii="Times New Roman" w:eastAsia="Times New Roman" w:hAnsi="Times New Roman" w:cs="Times New Roman"/>
              <w:color w:val="000000"/>
            </w:rPr>
            <w:t xml:space="preserve">(Parrish et al., 1986; Sydeman et al., 2020), </w:t>
          </w:r>
        </w:sdtContent>
      </w:sdt>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thus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2015</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class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likely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began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spawning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mid-2016</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WE1NjAxNTAtYzdjZC00NTYyLTliNDAtNWI4ODI1MGNiNGY2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492145621"/>
          <w:placeholder>
            <w:docPart w:val="AD3C38BE5B0A29489C786C7A02C82531"/>
          </w:placeholder>
        </w:sdtPr>
        <w:sdtContent>
          <w:r w:rsidR="00E3542B" w:rsidRPr="00E3542B">
            <w:rPr>
              <w:rFonts w:ascii="Times New Roman" w:hAnsi="Times New Roman" w:cs="Times New Roman"/>
              <w:color w:val="000000"/>
            </w:rPr>
            <w:t>(Thompson et al., 2022a)</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leading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high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spawning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stock</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biomass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larval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2016</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lasting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least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2021</w:t>
      </w:r>
      <w:r w:rsidR="00E2478D" w:rsidRPr="00E3542B">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"/>
          <w:id w:val="-814951726"/>
          <w:placeholder>
            <w:docPart w:val="E48E3A31F56D3749A54D2C992EE16168"/>
          </w:placeholder>
        </w:sdtPr>
        <w:sdtContent>
          <w:r w:rsidR="00E3542B" w:rsidRPr="00E3542B">
            <w:rPr>
              <w:rFonts w:ascii="Times New Roman" w:eastAsia="Times New Roman" w:hAnsi="Times New Roman" w:cs="Times New Roman"/>
              <w:color w:val="000000"/>
            </w:rPr>
            <w:t>(Thompson et al., 2022b; Weber et al., 2021)</w:t>
          </w:r>
        </w:sdtContent>
      </w:sdt>
      <w:r w:rsidRPr="00E3542B">
        <w:rPr>
          <w:rFonts w:ascii="Times New Roman" w:eastAsia="Times New Roman" w:hAnsi="Times New Roman" w:cs="Times New Roman"/>
        </w:rPr>
        <w:t>.</w:t>
      </w:r>
    </w:p>
    <w:p w14:paraId="4E9B9C94" w14:textId="51BEDFE5" w:rsidR="00865BAE" w:rsidRPr="00E3542B" w:rsidRDefault="00B751AD" w:rsidP="003E6F0B">
      <w:pPr>
        <w:spacing w:line="480" w:lineRule="auto"/>
        <w:rPr>
          <w:rFonts w:ascii="Times New Roman" w:eastAsia="Times New Roman" w:hAnsi="Times New Roman" w:cs="Times New Roman"/>
        </w:rPr>
      </w:pPr>
      <w:r w:rsidRPr="00E3542B">
        <w:rPr>
          <w:rFonts w:ascii="Times New Roman" w:eastAsia="Times New Roman" w:hAnsi="Times New Roman" w:cs="Times New Roman"/>
        </w:rPr>
        <w:tab/>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rise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continued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low</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abundances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sardine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during</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676D44" w:rsidRPr="00E3542B">
        <w:rPr>
          <w:rFonts w:ascii="Times New Roman" w:eastAsia="Times New Roman" w:hAnsi="Times New Roman" w:cs="Times New Roman"/>
        </w:rPr>
        <w:t xml:space="preserve">marine heatwave </w:t>
      </w:r>
      <w:r w:rsidR="00865BAE"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ecological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surprise.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Correlative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analyses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between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basin-scale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environmental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indices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Pacific</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Decadal</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Oscillation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indicate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latter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half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20</w:t>
      </w:r>
      <w:r w:rsidR="00865BAE" w:rsidRPr="00E3542B">
        <w:rPr>
          <w:rFonts w:ascii="Times New Roman" w:eastAsia="Times New Roman" w:hAnsi="Times New Roman" w:cs="Times New Roman"/>
          <w:vertAlign w:val="superscript"/>
        </w:rPr>
        <w:t>th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century,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anchovy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thrived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under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cooler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conditions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sardine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under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warmer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conditions</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RkZmI5ZDItYWQzOC00NzY2LWIwMTEtNWVkNjVmODJjM2Ji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
          <w:id w:val="-156390484"/>
          <w:placeholder>
            <w:docPart w:val="DefaultPlaceholder_-1854013440"/>
          </w:placeholder>
        </w:sdtPr>
        <w:sdtContent>
          <w:r w:rsidR="00E3542B" w:rsidRPr="00E3542B">
            <w:rPr>
              <w:rFonts w:ascii="Times New Roman" w:hAnsi="Times New Roman" w:cs="Times New Roman"/>
              <w:color w:val="000000"/>
            </w:rPr>
            <w:t>(Chavez et al., 2003)</w:t>
          </w:r>
        </w:sdtContent>
      </w:sdt>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However,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our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findings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others</w:t>
      </w:r>
      <w:r w:rsidR="00E2478D" w:rsidRPr="00E3542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zRlNDRkYWUtZjQwMi00OWY1LTg0NzQtNDRkMWUxYzU0ZDgyIiwicHJvcGVydGllcyI6eyJub3RlSW5kZXgiOjB9LCJpc0VkaXRlZCI6ZmFsc2UsIm1hbnVhbE92ZXJyaWRlIjp7ImlzTWFudWFsbHlPdmVycmlkZGVuIjpmYWxzZSwiY2l0ZXByb2NUZXh0IjoiKENoZWNrbGV5IGV0IGFsLiwgMjAxNzsgTWNDbGF0Y2hpZSwgMjAxMjsgTmllbHNlbiBldCBhbC4sIDIwMjE7IFRob21wc29uLCBIYXJ2ZXksIGV0IGFsLiwgMjAxOS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YjFiM2U5NGQtZGVmMS0zMTQ2LWFlNmQtYWZjMmZjZTU0ZWJmIiwiaXNUZW1wb3JhcnkiOmZhbHNl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1dfQ=="/>
          <w:id w:val="1684241674"/>
          <w:placeholder>
            <w:docPart w:val="DefaultPlaceholder_-1854013440"/>
          </w:placeholder>
        </w:sdtPr>
        <w:sdtContent>
          <w:r w:rsidR="00E3542B" w:rsidRPr="00E3542B">
            <w:rPr>
              <w:rFonts w:ascii="Times New Roman" w:eastAsia="Times New Roman" w:hAnsi="Times New Roman" w:cs="Times New Roman"/>
              <w:color w:val="000000"/>
            </w:rPr>
            <w:t>(Checkley et al., 2017; McClatchie, 2012; Nielsen et al., 2021; Thompson, Harvey, et al., 2019)</w:t>
          </w:r>
        </w:sdtContent>
      </w:sdt>
      <w:r w:rsidR="002C4D73" w:rsidRPr="00E3542B">
        <w:rPr>
          <w:rFonts w:ascii="Times New Roman" w:eastAsia="Times New Roman" w:hAnsi="Times New Roman" w:cs="Times New Roman"/>
          <w:color w:val="000000"/>
        </w:rPr>
        <w:t xml:space="preserve"> </w:t>
      </w:r>
      <w:r w:rsidR="00865BAE" w:rsidRPr="00E3542B">
        <w:rPr>
          <w:rFonts w:ascii="Times New Roman" w:eastAsia="Times New Roman" w:hAnsi="Times New Roman" w:cs="Times New Roman"/>
        </w:rPr>
        <w:t>suggest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mechanisms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govern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population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dynamics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not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function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temperature,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but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more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complex</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factors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drive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recruitment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dynamics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species</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E1YjBjZWUtNjY3OC00YWM3LTkwM2YtNjg4ZGEzNDEzNTli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1713875992"/>
          <w:placeholder>
            <w:docPart w:val="DefaultPlaceholder_-1854013440"/>
          </w:placeholder>
        </w:sdtPr>
        <w:sdtContent>
          <w:r w:rsidR="00E3542B" w:rsidRPr="00E3542B">
            <w:rPr>
              <w:rFonts w:ascii="Times New Roman" w:hAnsi="Times New Roman" w:cs="Times New Roman"/>
              <w:color w:val="000000"/>
            </w:rPr>
            <w:t>(Thompson et al., 2022a)</w:t>
          </w:r>
        </w:sdtContent>
      </w:sdt>
      <w:r w:rsidR="00865BA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example,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despite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largely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synchronous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responses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heatwave,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sardine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declines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were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not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consistent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across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CCLME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(Figure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3),</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refugia</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localized</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lastRenderedPageBreak/>
        <w:t>abundance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nearshore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waters</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potentially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driven</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distinct,</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favorable</w:t>
      </w:r>
      <w:r w:rsidR="00E2478D"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conditions</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M3MDAzZWItZDVjMC00OGM5LWJjMjktMTNlYWY1OWEyN2ZlIiwicHJvcGVydGllcyI6eyJub3RlSW5kZXgiOjB9LCJpc0VkaXRlZCI6ZmFsc2UsIm1hbnVhbE92ZXJyaWRlIjp7ImlzTWFudWFsbHlPdmVycmlkZGVuIjpmYWxzZSwiY2l0ZXByb2NUZXh0IjoiKENoZWNrbGV5IGV0IGFsLiwgMjAxNzsgU3lkZW1hbiBldCBhbC4sIDIwMjA7I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LH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
          <w:id w:val="-1537188979"/>
          <w:placeholder>
            <w:docPart w:val="DefaultPlaceholder_-1854013440"/>
          </w:placeholder>
        </w:sdtPr>
        <w:sdtContent>
          <w:r w:rsidR="00E3542B" w:rsidRPr="00E3542B">
            <w:rPr>
              <w:rFonts w:ascii="Times New Roman" w:hAnsi="Times New Roman" w:cs="Times New Roman"/>
              <w:color w:val="000000"/>
            </w:rPr>
            <w:t>(Checkley et al., 2017; Sydeman et al., 2020; Thompson et al., 2022a)</w:t>
          </w:r>
        </w:sdtContent>
      </w:sdt>
      <w:r w:rsidR="00865BAE" w:rsidRPr="00E3542B">
        <w:rPr>
          <w:rFonts w:ascii="Times New Roman" w:eastAsia="Times New Roman" w:hAnsi="Times New Roman" w:cs="Times New Roman"/>
        </w:rPr>
        <w:t>.</w:t>
      </w:r>
    </w:p>
    <w:p w14:paraId="42D2A72B" w14:textId="1F13175D" w:rsidR="00865BAE" w:rsidRPr="00E3542B" w:rsidRDefault="00865BAE" w:rsidP="00B17114">
      <w:pPr>
        <w:spacing w:line="480" w:lineRule="auto"/>
        <w:ind w:firstLine="720"/>
        <w:rPr>
          <w:rFonts w:ascii="Times New Roman" w:eastAsia="Times New Roman" w:hAnsi="Times New Roman" w:cs="Times New Roman"/>
        </w:rPr>
      </w:pPr>
      <w:r w:rsidRPr="00E3542B">
        <w:rPr>
          <w:rFonts w:ascii="Times New Roman" w:eastAsia="Times New Roman" w:hAnsi="Times New Roman" w:cs="Times New Roman"/>
        </w:rPr>
        <w:t>Further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improving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our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mechanistic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understanding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drivers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B414E9" w:rsidRPr="00E3542B">
        <w:rPr>
          <w:rFonts w:ascii="Times New Roman" w:eastAsia="Times New Roman" w:hAnsi="Times New Roman" w:cs="Times New Roman"/>
        </w:rPr>
        <w:t>forage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dynamics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will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better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inform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ecological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predictions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face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extreme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ocean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events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color w:val="000000" w:themeColor="text1"/>
        </w:rPr>
        <w:t>marine</w:t>
      </w:r>
      <w:r w:rsidR="00E2478D" w:rsidRPr="00E3542B">
        <w:rPr>
          <w:rFonts w:ascii="Times New Roman" w:eastAsia="Times New Roman" w:hAnsi="Times New Roman" w:cs="Times New Roman"/>
          <w:color w:val="000000" w:themeColor="text1"/>
        </w:rPr>
        <w:t xml:space="preserve"> </w:t>
      </w:r>
      <w:r w:rsidR="00452F25" w:rsidRPr="00E3542B">
        <w:rPr>
          <w:rFonts w:ascii="Times New Roman" w:eastAsia="Times New Roman" w:hAnsi="Times New Roman" w:cs="Times New Roman"/>
          <w:color w:val="000000" w:themeColor="text1"/>
        </w:rPr>
        <w:t>heatwaves</w:t>
      </w:r>
      <w:r w:rsidR="0037116E"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which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likely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increase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frequency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duration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under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climate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change</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i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
          <w:id w:val="1838883030"/>
          <w:placeholder>
            <w:docPart w:val="DefaultPlaceholder_-1854013440"/>
          </w:placeholder>
        </w:sdtPr>
        <w:sdtContent>
          <w:r w:rsidR="00E3542B" w:rsidRPr="00E3542B">
            <w:rPr>
              <w:rFonts w:ascii="Times New Roman" w:hAnsi="Times New Roman" w:cs="Times New Roman"/>
              <w:color w:val="000000"/>
            </w:rPr>
            <w:t>(Deutsch et al., 2015; Frölicher et al., 2018; Howard et al., 2020; Oliver et al., 2021)</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demonstrate,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combination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visual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surveys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characterize</w:t>
      </w:r>
      <w:r w:rsidR="00E2478D" w:rsidRPr="00E3542B">
        <w:rPr>
          <w:rFonts w:ascii="Times New Roman" w:eastAsia="Times New Roman" w:hAnsi="Times New Roman" w:cs="Times New Roman"/>
        </w:rPr>
        <w:t xml:space="preserve"> </w:t>
      </w:r>
      <w:r w:rsidR="00B414E9"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B414E9" w:rsidRPr="00E3542B">
        <w:rPr>
          <w:rFonts w:ascii="Times New Roman" w:eastAsia="Times New Roman" w:hAnsi="Times New Roman" w:cs="Times New Roman"/>
        </w:rPr>
        <w:t>quantify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across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trophic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levels</w:t>
      </w:r>
      <w:r w:rsidR="00E2478D" w:rsidRPr="00E3542B">
        <w:rPr>
          <w:rFonts w:ascii="Times New Roman" w:eastAsia="Times New Roman" w:hAnsi="Times New Roman" w:cs="Times New Roman"/>
        </w:rPr>
        <w:t xml:space="preserve"> </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"/>
          <w:id w:val="1761880206"/>
          <w:placeholder>
            <w:docPart w:val="DefaultPlaceholder_-1854013440"/>
          </w:placeholder>
        </w:sdtPr>
        <w:sdtContent>
          <w:r w:rsidR="00E3542B" w:rsidRPr="00E3542B">
            <w:rPr>
              <w:rFonts w:ascii="Times New Roman" w:hAnsi="Times New Roman" w:cs="Times New Roman"/>
              <w:color w:val="000000"/>
            </w:rPr>
            <w:t>(Rose et al., 2015)</w:t>
          </w:r>
        </w:sdtContent>
      </w:sdt>
      <w:r w:rsidR="00B414E9"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this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potential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reveal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ecological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mechanisms.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used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accurately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characterize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composition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larval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fishes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CalCOFI</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plankton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samples</w:t>
      </w:r>
      <w:r w:rsidR="00B751AD"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capturing</w:t>
      </w:r>
      <w:r w:rsidR="00E2478D"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forage</w:t>
      </w:r>
      <w:r w:rsidR="00E2478D"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fish</w:t>
      </w:r>
      <w:r w:rsidR="00E2478D"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recruitment</w:t>
      </w:r>
      <w:r w:rsidR="00E2478D"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patterns</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p>
    <w:p w14:paraId="3698EE16" w14:textId="627AC53D" w:rsidR="00D13E3C" w:rsidRPr="00E3542B" w:rsidRDefault="00E2478D" w:rsidP="009F388C">
      <w:pPr>
        <w:spacing w:line="480" w:lineRule="auto"/>
        <w:rPr>
          <w:rFonts w:ascii="Times New Roman" w:eastAsia="Times New Roman" w:hAnsi="Times New Roman" w:cs="Times New Roman"/>
        </w:rPr>
      </w:pP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ab/>
        <w:t>S</w:t>
      </w:r>
      <w:r w:rsidR="00865BAE" w:rsidRPr="00E3542B">
        <w:rPr>
          <w:rFonts w:ascii="Times New Roman" w:eastAsia="Times New Roman" w:hAnsi="Times New Roman" w:cs="Times New Roman"/>
        </w:rPr>
        <w:t>everal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major</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hypotheses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seeking</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explain</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forage</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fish</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recruitment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variability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are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underpinned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capacity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young</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larvae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consume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appropriate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prey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that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facilitates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faster</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growth</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"/>
          <w:id w:val="-13302560"/>
          <w:placeholder>
            <w:docPart w:val="DefaultPlaceholder_-1854013440"/>
          </w:placeholder>
        </w:sdtPr>
        <w:sdtContent>
          <w:r w:rsidR="00E3542B" w:rsidRPr="00E3542B">
            <w:rPr>
              <w:rFonts w:ascii="Times New Roman" w:hAnsi="Times New Roman" w:cs="Times New Roman"/>
              <w:color w:val="000000"/>
            </w:rPr>
            <w:t>(Hare, 2014)</w:t>
          </w:r>
        </w:sdtContent>
      </w:sdt>
      <w:r w:rsidR="00865BAE" w:rsidRPr="00E3542B">
        <w:rPr>
          <w:rFonts w:ascii="Times New Roman" w:eastAsia="Times New Roman" w:hAnsi="Times New Roman" w:cs="Times New Roman"/>
        </w:rPr>
        <w: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Unfortunately,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accurately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characterizing</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larval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prey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field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has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traditionally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been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difficult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such</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prey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are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generally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too</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small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accurately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sampled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nets</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"/>
          <w:id w:val="-323896424"/>
          <w:placeholder>
            <w:docPart w:val="DefaultPlaceholder_-1854013440"/>
          </w:placeholder>
        </w:sdtPr>
        <w:sdtContent>
          <w:r w:rsidR="00E3542B" w:rsidRPr="00E3542B">
            <w:rPr>
              <w:rFonts w:ascii="Times New Roman" w:hAnsi="Times New Roman" w:cs="Times New Roman"/>
              <w:color w:val="000000"/>
            </w:rPr>
            <w:t>(Robert et al., 2014)</w:t>
          </w:r>
        </w:sdtContent>
      </w:sdt>
      <w:r w:rsidR="00865BAE" w:rsidRPr="00E3542B">
        <w:rPr>
          <w:rFonts w:ascii="Times New Roman" w:eastAsia="Times New Roman" w:hAnsi="Times New Roman" w:cs="Times New Roman"/>
        </w:rPr>
        <w: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Metabarcoding</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water</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samples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from</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same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locations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where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larvae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are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collected,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however,</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can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characterize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larval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prey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field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unprecedentedly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high</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level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detail</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"/>
          <w:id w:val="-95403599"/>
          <w:placeholder>
            <w:docPart w:val="DefaultPlaceholder_-1854013440"/>
          </w:placeholder>
        </w:sdtPr>
        <w:sdtContent>
          <w:r w:rsidR="00E3542B" w:rsidRPr="00E3542B">
            <w:rPr>
              <w:rFonts w:ascii="Times New Roman" w:hAnsi="Times New Roman" w:cs="Times New Roman"/>
              <w:color w:val="000000"/>
            </w:rPr>
            <w:t>(James et al., 2022)</w:t>
          </w:r>
        </w:sdtContent>
      </w:sdt>
      <w:r w:rsidR="00865BAE" w:rsidRPr="00E3542B">
        <w:rPr>
          <w:rFonts w:ascii="Times New Roman" w:eastAsia="Times New Roman" w:hAnsi="Times New Roman" w:cs="Times New Roman"/>
        </w:rPr>
        <w: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addition,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metabarcoding</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stomachs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larval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fishes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can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identify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actual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prey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items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that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were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consumed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by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larvae.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Evaluating</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larval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prey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field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gut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contents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through</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metabarcoding</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will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help</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us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to</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finally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understand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the</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drivers</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recruitment</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volatility</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in</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coastal</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pelagic</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and</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other</w:t>
      </w:r>
      <w:r w:rsidRPr="00E3542B">
        <w:rPr>
          <w:rFonts w:ascii="Times New Roman" w:eastAsia="Times New Roman" w:hAnsi="Times New Roman" w:cs="Times New Roman"/>
        </w:rPr>
        <w:t xml:space="preserve"> </w:t>
      </w:r>
      <w:r w:rsidR="00865BAE" w:rsidRPr="00E3542B">
        <w:rPr>
          <w:rFonts w:ascii="Times New Roman" w:eastAsia="Times New Roman" w:hAnsi="Times New Roman" w:cs="Times New Roman"/>
        </w:rPr>
        <w:t>fishes</w:t>
      </w:r>
      <w:r w:rsidR="00B751AD" w:rsidRPr="00E3542B">
        <w:rPr>
          <w:rFonts w:ascii="Times New Roman" w:eastAsia="Times New Roman" w:hAnsi="Times New Roman" w:cs="Times New Roman"/>
        </w:rPr>
        <w:t>,</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allowing</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for</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improved</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prediction</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of</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forage</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fish</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population</w:t>
      </w:r>
      <w:r w:rsidRPr="00E3542B">
        <w:rPr>
          <w:rFonts w:ascii="Times New Roman" w:eastAsia="Times New Roman" w:hAnsi="Times New Roman" w:cs="Times New Roman"/>
        </w:rPr>
        <w:t xml:space="preserve"> </w:t>
      </w:r>
      <w:r w:rsidR="00B751AD" w:rsidRPr="00E3542B">
        <w:rPr>
          <w:rFonts w:ascii="Times New Roman" w:eastAsia="Times New Roman" w:hAnsi="Times New Roman" w:cs="Times New Roman"/>
        </w:rPr>
        <w:t>dynamics</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ViOWRmZDktODk3Ni00MWE1LTliMjAtYTA0Y2FmOTBiZmU5IiwicHJvcGVydGllcyI6eyJub3RlSW5kZXgiOjB9LCJpc0VkaXRlZCI6ZmFsc2UsIm1hbnVhbE92ZXJyaWRlIjp7ImlzTWFudWFsbHlPdmVycmlkZGVuIjpmYWxzZSwiY2l0ZXByb2NUZXh0IjoiKEJhcmJhdG8gZXQgYWwuLCAyMDE5OyBFcmRvemFpbiBldCBhbC4sIDIwMTk7IEdhcmNpYS1WYXpxdWV6IGV0IGFsLiwgMjAyMTsgTWFyaWFjIGV0IGFsLiwgMjAxODsgTmllbHNlbiBldCBhbC4sIDIwMjE7IFBpdHogZXQgYWwuLCAyMDIwOyBTeWRlbWFuIGV0IGFsLiwgMjAyMCkiLCJtYW51YWxPdmVycmlkZVRleHQiOiI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i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
          <w:id w:val="-683820644"/>
          <w:placeholder>
            <w:docPart w:val="DefaultPlaceholder_-1854013440"/>
          </w:placeholder>
        </w:sdtPr>
        <w:sdtContent>
          <w:r w:rsidR="00E3542B" w:rsidRPr="00E3542B">
            <w:rPr>
              <w:rFonts w:ascii="Times New Roman" w:hAnsi="Times New Roman" w:cs="Times New Roman"/>
              <w:color w:val="000000"/>
            </w:rPr>
            <w:t>(Barbato et al., 2019; Erdozain et al., 2019; Garcia-Vazquez et al., 2021; Mariac et al., 2018; Nielsen et al., 2021; Pitz et al., 2020; Sydeman et al., 2020)</w:t>
          </w:r>
        </w:sdtContent>
      </w:sdt>
      <w:r w:rsidR="00865BAE" w:rsidRPr="00E3542B">
        <w:rPr>
          <w:rFonts w:ascii="Times New Roman" w:eastAsia="Times New Roman" w:hAnsi="Times New Roman" w:cs="Times New Roman"/>
        </w:rPr>
        <w:t>.</w:t>
      </w:r>
      <w:r w:rsidRPr="00E3542B">
        <w:rPr>
          <w:rFonts w:ascii="Times New Roman" w:eastAsia="Times New Roman" w:hAnsi="Times New Roman" w:cs="Times New Roman"/>
        </w:rPr>
        <w:t xml:space="preserve"> </w:t>
      </w:r>
    </w:p>
    <w:p w14:paraId="4102E172" w14:textId="6EEC7446" w:rsidR="0021019C" w:rsidRPr="00E3542B" w:rsidRDefault="0021019C" w:rsidP="0021019C">
      <w:pPr>
        <w:spacing w:line="480" w:lineRule="auto"/>
        <w:ind w:firstLine="720"/>
        <w:rPr>
          <w:rFonts w:ascii="Times New Roman" w:eastAsia="Times New Roman" w:hAnsi="Times New Roman" w:cs="Times New Roman"/>
        </w:rPr>
      </w:pPr>
      <w:r w:rsidRPr="00E3542B">
        <w:rPr>
          <w:rFonts w:ascii="Times New Roman" w:eastAsia="Times New Roman" w:hAnsi="Times New Roman" w:cs="Times New Roman"/>
        </w:rPr>
        <w:lastRenderedPageBreak/>
        <w:t>Such improvements in the characterization and prediction of forage fish abundances is critical for undersetting the ecology of this system as this unexpected rise in anchovy during and after the 2014-</w:t>
      </w:r>
      <w:r w:rsidRPr="00E3542B">
        <w:rPr>
          <w:rFonts w:ascii="Times New Roman" w:eastAsia="Times New Roman" w:hAnsi="Times New Roman" w:cs="Times New Roman"/>
          <w:color w:val="000000" w:themeColor="text1"/>
        </w:rPr>
        <w:t xml:space="preserve"> marine heatwave </w:t>
      </w:r>
      <w:r w:rsidRPr="00E3542B">
        <w:rPr>
          <w:rFonts w:ascii="Times New Roman" w:eastAsia="Times New Roman" w:hAnsi="Times New Roman" w:cs="Times New Roman"/>
        </w:rPr>
        <w:t>resonated throughout the CCLME</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kzYTZkODYtOTNhZi00MThlLWI3ZmItYTEyZGRjYzllMzM0IiwicHJvcGVydGllcyI6eyJub3RlSW5kZXgiOjB9LCJpc0VkaXRlZCI6ZmFsc2UsIm1hbnVhbE92ZXJyaWRlIjp7ImlzTWFudWFsbHlPdmVycmlkZGVuIjpmYWxzZSwiY2l0ZXByb2NUZXh0IjoiKFNhbnRvcmEgZXQgYWwuLCAyMDIw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1dfQ=="/>
          <w:id w:val="-1261134277"/>
          <w:placeholder>
            <w:docPart w:val="8875B35878E94B40B12FDEC76486B39C"/>
          </w:placeholder>
        </w:sdtPr>
        <w:sdtContent>
          <w:r w:rsidR="00E3542B" w:rsidRPr="00E3542B">
            <w:rPr>
              <w:rFonts w:ascii="Times New Roman" w:hAnsi="Times New Roman" w:cs="Times New Roman"/>
              <w:color w:val="000000"/>
            </w:rPr>
            <w:t>(Santora et al., 2020)</w:t>
          </w:r>
        </w:sdtContent>
      </w:sdt>
      <w:r w:rsidRPr="00E3542B">
        <w:rPr>
          <w:rFonts w:ascii="Times New Roman" w:eastAsia="Times New Roman" w:hAnsi="Times New Roman" w:cs="Times New Roman"/>
        </w:rPr>
        <w:t>. For example, California sea lion pups grew at anomalously high rates after their mothers consumed copious anchovy forage and produced ample milk</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U4ODhlODEtM2Q3Yy00ZTFmLWFlNzYtZTYwMzhmZGYyNzIwIiwicHJvcGVydGllcyI6eyJub3RlSW5kZXgiOjB9LCJpc0VkaXRlZCI6ZmFsc2UsIm1hbnVhbE92ZXJyaWRlIjp7ImlzTWFudWFsbHlPdmVycmlkZGVuIjpmYWxzZSwiY2l0ZXByb2NUZXh0IjoiKFJvYmluc29uIGV0IGFsLiwgMjAxOCkiLCJtYW51YWxPdmVycmlkZVRleHQiOiIifSwiY2l0YXRpb25JdGVtcyI6W3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
          <w:id w:val="-1837916290"/>
          <w:placeholder>
            <w:docPart w:val="8875B35878E94B40B12FDEC76486B39C"/>
          </w:placeholder>
        </w:sdtPr>
        <w:sdtContent>
          <w:r w:rsidR="00E3542B" w:rsidRPr="00E3542B">
            <w:rPr>
              <w:rFonts w:ascii="Times New Roman" w:hAnsi="Times New Roman" w:cs="Times New Roman"/>
              <w:color w:val="000000"/>
            </w:rPr>
            <w:t>(Robinson et al., 2018)</w:t>
          </w:r>
        </w:sdtContent>
      </w:sdt>
      <w:r w:rsidRPr="00E3542B">
        <w:rPr>
          <w:rFonts w:ascii="Times New Roman" w:eastAsia="Times New Roman" w:hAnsi="Times New Roman" w:cs="Times New Roman"/>
        </w:rPr>
        <w:t>. High rates of almost exclusively anchovy consumption also seemingly induced thiamine deficiency in adult salmon resulting in poor condition of recruits</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"/>
          <w:id w:val="243692560"/>
          <w:placeholder>
            <w:docPart w:val="8875B35878E94B40B12FDEC76486B39C"/>
          </w:placeholder>
        </w:sdtPr>
        <w:sdtContent>
          <w:r w:rsidR="00E3542B" w:rsidRPr="00E3542B">
            <w:rPr>
              <w:rFonts w:ascii="Times New Roman" w:hAnsi="Times New Roman" w:cs="Times New Roman"/>
              <w:color w:val="000000"/>
            </w:rPr>
            <w:t>(Thalmann et al., 2020)</w:t>
          </w:r>
        </w:sdtContent>
      </w:sdt>
      <w:r w:rsidRPr="00E3542B">
        <w:rPr>
          <w:rFonts w:ascii="Times New Roman" w:eastAsia="Times New Roman" w:hAnsi="Times New Roman" w:cs="Times New Roman"/>
        </w:rPr>
        <w:t xml:space="preserve">. Birds capable of feeding on anchovy thrived </w:t>
      </w:r>
      <w:sdt>
        <w:sdtPr>
          <w:rPr>
            <w:rFonts w:ascii="Times New Roman" w:eastAsia="Times New Roman" w:hAnsi="Times New Roman" w:cs="Times New Roman"/>
            <w:color w:val="000000"/>
          </w:rPr>
          <w:tag w:val="MENDELEY_CITATION_v3_eyJjaXRhdGlvbklEIjoiTUVOREVMRVlfQ0lUQVRJT05fYzAwNGU1N2YtZTgwNi00MDY1LWFiYTItY2M0YzM2ZWQzOWQ5IiwicHJvcGVydGllcyI6eyJub3RlSW5kZXgiOjB9LCJpc0VkaXRlZCI6ZmFsc2UsIm1hbnVhbE92ZXJyaWRlIjp7ImlzTWFudWFsbHlPdmVycmlkZGVuIjpmYWxzZSwiY2l0ZXByb2NUZXh0IjoiKFRob21wc29uLCBIYXJ2ZXksIGV0IGFsLiwgMjAxOSkiLCJtYW51YWxPdmVycmlkZVRleHQiOiIifSwiY2l0YXRpb25JdGVtcyI6W3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
          <w:id w:val="-432828771"/>
          <w:placeholder>
            <w:docPart w:val="8875B35878E94B40B12FDEC76486B39C"/>
          </w:placeholder>
        </w:sdtPr>
        <w:sdtContent>
          <w:r w:rsidR="00E3542B" w:rsidRPr="00E3542B">
            <w:rPr>
              <w:rFonts w:ascii="Times New Roman" w:eastAsia="Times New Roman" w:hAnsi="Times New Roman" w:cs="Times New Roman"/>
              <w:color w:val="000000"/>
            </w:rPr>
            <w:t>(Thompson, Harvey, et al., 2019)</w:t>
          </w:r>
        </w:sdtContent>
      </w:sdt>
      <w:r w:rsidRPr="00E3542B">
        <w:rPr>
          <w:rFonts w:ascii="Times New Roman" w:eastAsia="Times New Roman" w:hAnsi="Times New Roman" w:cs="Times New Roman"/>
          <w:color w:val="000000"/>
        </w:rPr>
        <w:t xml:space="preserve"> </w:t>
      </w:r>
      <w:r w:rsidRPr="00E3542B">
        <w:rPr>
          <w:rFonts w:ascii="Times New Roman" w:eastAsia="Times New Roman" w:hAnsi="Times New Roman" w:cs="Times New Roman"/>
        </w:rPr>
        <w:t>while those unable to consume anchovy perished</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"/>
          <w:id w:val="-2072180458"/>
          <w:placeholder>
            <w:docPart w:val="8875B35878E94B40B12FDEC76486B39C"/>
          </w:placeholder>
        </w:sdtPr>
        <w:sdtContent>
          <w:r w:rsidR="00E3542B" w:rsidRPr="00E3542B">
            <w:rPr>
              <w:rFonts w:ascii="Times New Roman" w:hAnsi="Times New Roman" w:cs="Times New Roman"/>
              <w:color w:val="000000"/>
            </w:rPr>
            <w:t>(Piatt et al., 2020)</w:t>
          </w:r>
        </w:sdtContent>
      </w:sdt>
      <w:r w:rsidRPr="00E3542B">
        <w:rPr>
          <w:rFonts w:ascii="Times New Roman" w:eastAsia="Times New Roman" w:hAnsi="Times New Roman" w:cs="Times New Roman"/>
        </w:rPr>
        <w:t xml:space="preserve">. Given that conditions comparable to the 2014–2016 </w:t>
      </w:r>
      <w:r w:rsidRPr="00E3542B">
        <w:rPr>
          <w:rFonts w:ascii="Times New Roman" w:eastAsia="Times New Roman" w:hAnsi="Times New Roman" w:cs="Times New Roman"/>
          <w:color w:val="000000" w:themeColor="text1"/>
        </w:rPr>
        <w:t xml:space="preserve">marine heatwave </w:t>
      </w:r>
      <w:r w:rsidRPr="00E3542B">
        <w:rPr>
          <w:rFonts w:ascii="Times New Roman" w:eastAsia="Times New Roman" w:hAnsi="Times New Roman" w:cs="Times New Roman"/>
        </w:rPr>
        <w:t>are predicted to be more common in the CCLME in the future</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"/>
          <w:id w:val="-375383652"/>
          <w:placeholder>
            <w:docPart w:val="8875B35878E94B40B12FDEC76486B39C"/>
          </w:placeholder>
        </w:sdtPr>
        <w:sdtContent>
          <w:r w:rsidR="00E3542B" w:rsidRPr="00E3542B">
            <w:rPr>
              <w:rFonts w:ascii="Times New Roman" w:hAnsi="Times New Roman" w:cs="Times New Roman"/>
              <w:color w:val="000000"/>
            </w:rPr>
            <w:t>(Oliver et al., 2018)</w:t>
          </w:r>
        </w:sdtContent>
      </w:sdt>
      <w:r w:rsidRPr="00E3542B">
        <w:rPr>
          <w:rFonts w:ascii="Times New Roman" w:eastAsia="Times New Roman" w:hAnsi="Times New Roman" w:cs="Times New Roman"/>
        </w:rPr>
        <w:t>, our results suggest that continued biological responses to both anchovy-dominated forage-fish assemblages and marine heatwave-associated ocean warming conditions are likely to be without modern analog</w:t>
      </w:r>
      <w:r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E5MjNlY2ItYzZlZi00YWMwLTliMzAtNDQ1MTU3ZDNkNTVh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
          <w:id w:val="-1187518879"/>
          <w:placeholder>
            <w:docPart w:val="8875B35878E94B40B12FDEC76486B39C"/>
          </w:placeholder>
        </w:sdtPr>
        <w:sdtContent>
          <w:r w:rsidR="00E3542B" w:rsidRPr="00E3542B">
            <w:rPr>
              <w:rFonts w:ascii="Times New Roman" w:hAnsi="Times New Roman" w:cs="Times New Roman"/>
              <w:color w:val="000000"/>
            </w:rPr>
            <w:t>(Thompson et al., 2022a)</w:t>
          </w:r>
        </w:sdtContent>
      </w:sdt>
      <w:r w:rsidRPr="00E3542B">
        <w:rPr>
          <w:rFonts w:ascii="Times New Roman" w:eastAsia="Times New Roman" w:hAnsi="Times New Roman" w:cs="Times New Roman"/>
        </w:rPr>
        <w:t>.</w:t>
      </w:r>
    </w:p>
    <w:p w14:paraId="69E0D3F7" w14:textId="1E31C263" w:rsidR="00865BAE" w:rsidRPr="00E3542B" w:rsidRDefault="00865BAE" w:rsidP="00C554E4">
      <w:pPr>
        <w:keepNext/>
        <w:spacing w:line="480" w:lineRule="auto"/>
        <w:rPr>
          <w:rFonts w:ascii="Times New Roman" w:eastAsia="Times New Roman" w:hAnsi="Times New Roman" w:cs="Times New Roman"/>
          <w:bCs/>
          <w:i/>
        </w:rPr>
      </w:pPr>
      <w:r w:rsidRPr="00E3542B">
        <w:rPr>
          <w:rFonts w:ascii="Times New Roman" w:eastAsia="Times New Roman" w:hAnsi="Times New Roman" w:cs="Times New Roman"/>
          <w:bCs/>
          <w:i/>
        </w:rPr>
        <w:t>Novel</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Insights</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from</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Legacy</w:t>
      </w:r>
      <w:r w:rsidR="00E2478D" w:rsidRPr="00E3542B">
        <w:rPr>
          <w:rFonts w:ascii="Times New Roman" w:eastAsia="Times New Roman" w:hAnsi="Times New Roman" w:cs="Times New Roman"/>
          <w:bCs/>
          <w:i/>
        </w:rPr>
        <w:t xml:space="preserve"> </w:t>
      </w:r>
      <w:r w:rsidRPr="00E3542B">
        <w:rPr>
          <w:rFonts w:ascii="Times New Roman" w:eastAsia="Times New Roman" w:hAnsi="Times New Roman" w:cs="Times New Roman"/>
          <w:bCs/>
          <w:i/>
        </w:rPr>
        <w:t>Collections</w:t>
      </w:r>
    </w:p>
    <w:p w14:paraId="1EB3A92D" w14:textId="04861275" w:rsidR="00883FC3" w:rsidRPr="00E3542B" w:rsidRDefault="00C2281A" w:rsidP="00C2281A">
      <w:pPr>
        <w:spacing w:line="480" w:lineRule="auto"/>
        <w:rPr>
          <w:rFonts w:ascii="Times New Roman" w:eastAsia="Times New Roman" w:hAnsi="Times New Roman" w:cs="Times New Roman"/>
        </w:rPr>
      </w:pPr>
      <w:r w:rsidRPr="00E3542B">
        <w:rPr>
          <w:rFonts w:ascii="Times New Roman" w:eastAsia="Times New Roman" w:hAnsi="Times New Roman" w:cs="Times New Roman"/>
        </w:rPr>
        <w:t>Our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novel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approach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eDNA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ethanol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used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preservative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combined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00CE00EF" w:rsidRPr="00E3542B">
        <w:rPr>
          <w:rFonts w:ascii="Times New Roman" w:eastAsia="Times New Roman" w:hAnsi="Times New Roman" w:cs="Times New Roman"/>
        </w:rPr>
        <w:t>joint</w:t>
      </w:r>
      <w:r w:rsidR="00E2478D" w:rsidRPr="00E3542B">
        <w:rPr>
          <w:rFonts w:ascii="Times New Roman" w:eastAsia="Times New Roman" w:hAnsi="Times New Roman" w:cs="Times New Roman"/>
        </w:rPr>
        <w:t xml:space="preserve"> </w:t>
      </w:r>
      <w:r w:rsidR="00CE00EF" w:rsidRPr="00E3542B">
        <w:rPr>
          <w:rFonts w:ascii="Times New Roman" w:eastAsia="Times New Roman" w:hAnsi="Times New Roman" w:cs="Times New Roman"/>
        </w:rPr>
        <w:t>Bayesian</w:t>
      </w:r>
      <w:r w:rsidR="00E2478D" w:rsidRPr="00E3542B">
        <w:rPr>
          <w:rFonts w:ascii="Times New Roman" w:eastAsia="Times New Roman" w:hAnsi="Times New Roman" w:cs="Times New Roman"/>
        </w:rPr>
        <w:t xml:space="preserve"> </w:t>
      </w:r>
      <w:r w:rsidR="00CE00EF" w:rsidRPr="00E3542B">
        <w:rPr>
          <w:rFonts w:ascii="Times New Roman" w:eastAsia="Times New Roman" w:hAnsi="Times New Roman" w:cs="Times New Roman"/>
        </w:rPr>
        <w:t>hierarchical</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modeling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provides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quantitative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estimates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non-destructively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sampling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legacy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collections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via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same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time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provides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mechanistic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framework</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determining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absolute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estimates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compositional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amplicon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sequencing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data</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312611413"/>
          <w:placeholder>
            <w:docPart w:val="F6EDFDC270F6EB4B9CD474A72E406919"/>
          </w:placeholder>
        </w:sdtPr>
        <w:sdtContent>
          <w:r w:rsidR="00E3542B" w:rsidRPr="00E3542B">
            <w:rPr>
              <w:rFonts w:ascii="Times New Roman" w:hAnsi="Times New Roman" w:cs="Times New Roman"/>
              <w:color w:val="000000"/>
            </w:rPr>
            <w:t>(Gloor et al., 2017; McLaren et al., 2019; Silverman et al., 2021)</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Importantly,</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application</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m</w:t>
      </w:r>
      <w:r w:rsidR="00883FC3" w:rsidRPr="00E3542B">
        <w:rPr>
          <w:rFonts w:ascii="Times New Roman" w:eastAsia="Times New Roman" w:hAnsi="Times New Roman" w:cs="Times New Roman"/>
        </w:rPr>
        <w:t>etabarcoding</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approach</w:t>
      </w:r>
      <w:r w:rsidR="0062615E" w:rsidRPr="00E3542B">
        <w:rPr>
          <w:rFonts w:ascii="Times New Roman" w:eastAsia="Times New Roman" w:hAnsi="Times New Roman" w:cs="Times New Roman"/>
        </w:rPr>
        <w:t>es</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allowed</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us</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differentiate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variants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species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were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not</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morphologically</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identifiable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(Thompson,</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Chen,</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et</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al.,</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2017).</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example,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identified</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unique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variants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Northern</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Lampfish</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i/>
          <w:iCs/>
        </w:rPr>
        <w:t>(Stennobrachius</w:t>
      </w:r>
      <w:r w:rsidR="00E2478D" w:rsidRPr="00E3542B">
        <w:rPr>
          <w:rFonts w:ascii="Times New Roman" w:eastAsia="Times New Roman" w:hAnsi="Times New Roman" w:cs="Times New Roman"/>
          <w:i/>
          <w:iCs/>
        </w:rPr>
        <w:t xml:space="preserve"> </w:t>
      </w:r>
      <w:r w:rsidR="00883FC3" w:rsidRPr="00E3542B">
        <w:rPr>
          <w:rFonts w:ascii="Times New Roman" w:eastAsia="Times New Roman" w:hAnsi="Times New Roman" w:cs="Times New Roman"/>
          <w:i/>
          <w:iCs/>
        </w:rPr>
        <w:t>leucopsarus</w:t>
      </w:r>
      <w:r w:rsidR="00883FC3"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morphologically</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indistinguishable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combined</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lastRenderedPageBreak/>
        <w:t>complex</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exhibited</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little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change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before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after</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heatwave.</w:t>
      </w:r>
      <w:r w:rsidR="00E2478D" w:rsidRPr="00E3542B">
        <w:rPr>
          <w:rFonts w:ascii="Times New Roman" w:eastAsia="Times New Roman" w:hAnsi="Times New Roman" w:cs="Times New Roman"/>
        </w:rPr>
        <w:t xml:space="preserve"> </w:t>
      </w:r>
      <w:r w:rsidR="0021019C" w:rsidRPr="00E3542B">
        <w:rPr>
          <w:rFonts w:ascii="Times New Roman" w:eastAsia="Times New Roman" w:hAnsi="Times New Roman" w:cs="Times New Roman"/>
        </w:rPr>
        <w:t>However, t</w:t>
      </w:r>
      <w:r w:rsidR="00883FC3" w:rsidRPr="00E3542B">
        <w:rPr>
          <w:rFonts w:ascii="Times New Roman" w:eastAsia="Times New Roman" w:hAnsi="Times New Roman" w:cs="Times New Roman"/>
        </w:rPr>
        <w:t>hese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two</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ASVs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had</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markedly</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different</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responses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heatwave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one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variant</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largely</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disappearing</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after</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marine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heatwave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onset</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(Figure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2).</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Thus,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illuminating</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unseen</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variation,</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molecular</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methods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reveal</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ecological</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dynamics</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otherwise</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hidden</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shared</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larval</w:t>
      </w:r>
      <w:r w:rsidR="00E2478D" w:rsidRPr="00E3542B">
        <w:rPr>
          <w:rFonts w:ascii="Times New Roman" w:eastAsia="Times New Roman" w:hAnsi="Times New Roman" w:cs="Times New Roman"/>
        </w:rPr>
        <w:t xml:space="preserve"> </w:t>
      </w:r>
      <w:r w:rsidR="00883FC3" w:rsidRPr="00E3542B">
        <w:rPr>
          <w:rFonts w:ascii="Times New Roman" w:eastAsia="Times New Roman" w:hAnsi="Times New Roman" w:cs="Times New Roman"/>
        </w:rPr>
        <w:t>morphology.</w:t>
      </w:r>
    </w:p>
    <w:p w14:paraId="163F41D7" w14:textId="5D26A655" w:rsidR="0062615E" w:rsidRPr="00E3542B" w:rsidRDefault="00883FC3" w:rsidP="0062615E">
      <w:pPr>
        <w:spacing w:line="480" w:lineRule="auto"/>
        <w:ind w:firstLine="720"/>
        <w:rPr>
          <w:rFonts w:ascii="Times New Roman" w:eastAsia="Times New Roman" w:hAnsi="Times New Roman" w:cs="Times New Roman"/>
        </w:rPr>
      </w:pPr>
      <w:r w:rsidRPr="00E3542B">
        <w:rPr>
          <w:rFonts w:ascii="Times New Roman" w:eastAsia="Times New Roman" w:hAnsi="Times New Roman" w:cs="Times New Roman"/>
        </w:rPr>
        <w:t>Beyond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improved</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taxonomic</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resolution</w:t>
      </w:r>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key</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advantage</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our</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mechanistic</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framework</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ability</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derive</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quantitative</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estimates</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data.</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Determining</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eDNA</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has</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been</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challenging,</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mixed</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results</w:t>
      </w:r>
      <w:r w:rsidR="00E2478D" w:rsidRPr="00E3542B">
        <w:rPr>
          <w:rFonts w:ascii="Times New Roman" w:eastAsia="Times New Roman" w:hAnsi="Times New Roman" w:cs="Times New Roman"/>
        </w:rPr>
        <w:t xml:space="preserve"> </w:t>
      </w:r>
      <w:sdt>
        <w:sdtPr>
          <w:rPr>
            <w:rFonts w:ascii="Times New Roman" w:hAnsi="Times New Roman" w:cs="Times New Roman"/>
            <w:color w:val="000000"/>
          </w:rPr>
          <w:tag w:val="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
          <w:id w:val="-348101747"/>
          <w:placeholder>
            <w:docPart w:val="DE21ED859A85CD4F8924FB4B796500B1"/>
          </w:placeholder>
        </w:sdtPr>
        <w:sdtContent>
          <w:r w:rsidR="00E3542B" w:rsidRPr="00E3542B">
            <w:rPr>
              <w:rFonts w:ascii="Times New Roman" w:hAnsi="Times New Roman" w:cs="Times New Roman"/>
              <w:color w:val="000000"/>
            </w:rPr>
            <w:t>(Fonseca, 2018; Lacoursière-Roussel, Côté, et al., 2016; Yates et al., 2019)</w:t>
          </w:r>
        </w:sdtContent>
      </w:sdt>
      <w:r w:rsidR="00A07F20"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A22E90" w:rsidRPr="00E3542B">
        <w:rPr>
          <w:rFonts w:ascii="Times New Roman" w:eastAsia="Times New Roman" w:hAnsi="Times New Roman" w:cs="Times New Roman"/>
        </w:rPr>
        <w:t>distinct</w:t>
      </w:r>
      <w:r w:rsidR="00E2478D" w:rsidRPr="00E3542B">
        <w:rPr>
          <w:rFonts w:ascii="Times New Roman" w:eastAsia="Times New Roman" w:hAnsi="Times New Roman" w:cs="Times New Roman"/>
        </w:rPr>
        <w:t xml:space="preserve"> </w:t>
      </w:r>
      <w:r w:rsidR="00A22E90" w:rsidRPr="00E3542B">
        <w:rPr>
          <w:rFonts w:ascii="Times New Roman" w:eastAsia="Times New Roman" w:hAnsi="Times New Roman" w:cs="Times New Roman"/>
        </w:rPr>
        <w:t>feature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our</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eDNA</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sampling</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each</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larva</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bulk</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collection</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has</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experienced</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same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conditions</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constant</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volume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ethanol.</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these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samples</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may</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be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more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amenable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estimating</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accurately</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than</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eDNA</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derived</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water</w:t>
      </w:r>
      <w:r w:rsidR="00E2478D" w:rsidRPr="00E3542B">
        <w:rPr>
          <w:rFonts w:ascii="Times New Roman" w:eastAsia="Times New Roman" w:hAnsi="Times New Roman" w:cs="Times New Roman"/>
        </w:rPr>
        <w:t xml:space="preserve"> </w:t>
      </w:r>
      <w:r w:rsidR="00A07F20" w:rsidRPr="00E3542B">
        <w:rPr>
          <w:rFonts w:ascii="Times New Roman" w:eastAsia="Times New Roman" w:hAnsi="Times New Roman" w:cs="Times New Roman"/>
        </w:rPr>
        <w:t>samples</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which</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impacted</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by</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suite</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additional</w:t>
      </w:r>
      <w:r w:rsidR="00E2478D" w:rsidRPr="00E3542B">
        <w:rPr>
          <w:rFonts w:ascii="Times New Roman" w:eastAsia="Times New Roman" w:hAnsi="Times New Roman" w:cs="Times New Roman"/>
        </w:rPr>
        <w:t xml:space="preserve"> </w:t>
      </w:r>
      <w:r w:rsidR="00A85DBE" w:rsidRPr="00E3542B">
        <w:rPr>
          <w:rFonts w:ascii="Times New Roman" w:eastAsia="Times New Roman" w:hAnsi="Times New Roman" w:cs="Times New Roman"/>
        </w:rPr>
        <w:t>challenges</w:t>
      </w:r>
      <w:r w:rsidR="00511297" w:rsidRPr="00E3542B">
        <w:rPr>
          <w:rFonts w:ascii="Times New Roman" w:eastAsia="Times New Roman" w:hAnsi="Times New Roman" w:cs="Times New Roman"/>
        </w:rPr>
        <w:t xml:space="preserve"> </w:t>
      </w:r>
      <w:sdt>
        <w:sdtPr>
          <w:rPr>
            <w:rFonts w:ascii="Times New Roman" w:eastAsia="Times New Roman" w:hAnsi="Times New Roman" w:cs="Times New Roman"/>
          </w:rPr>
          <w:tag w:val="MENDELEY_CITATION_v3_eyJwcm9wZXJ0aWVzIjp7Im5vdGVJbmRleCI6MH0sImNpdGF0aW9uSUQiOiJNRU5ERUxFWV9DSVRBVElPTl85ZDE0NTY0NS1kNTVjLTRjNGItODE2Mi04Yjk1NmYxZTFmNTQiLCJpc0VkaXRlZCI6ZmFsc2UsIm1hbnVhbE92ZXJyaWRlIjp7ImlzTWFudWFsbHlPdmVycmlkZGVuIjpmYWxzZSwibWFudWFsT3ZlcnJpZGVUZXh0IjoiIiwiY2l0ZXByb2NUZXh0IjoiKEJhcm5lcyAmIzM4OyBUdXJuZXIsIDIwMTY7IEhhcnJpc29uIGV0IGFsLiwgMjAxOTsgU2hlbHRvbiBldCBhbC4sIDIwMjIpIn0sImNpdGF0aW9uSXRlbXMiOlt7ImlkIjoiNzI2MWU1N2MtMzAwNC0zZTA1LTk0MGItYTYzNWE0MDQ1MmI0IiwiaXNUZW1wb3JhcnkiOmZhbHNl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19XX0="/>
          <w:id w:val="2052029555"/>
          <w:placeholder>
            <w:docPart w:val="DefaultPlaceholder_-1854013440"/>
          </w:placeholder>
        </w:sdtPr>
        <w:sdtContent>
          <w:r w:rsidR="00E3542B" w:rsidRPr="00E3542B">
            <w:rPr>
              <w:rFonts w:ascii="Times New Roman" w:eastAsia="Times New Roman" w:hAnsi="Times New Roman" w:cs="Times New Roman"/>
            </w:rPr>
            <w:t>(Barnes &amp; Turner, 2016; Harrison et al., 2019; Shelton et al., 2022)</w:t>
          </w:r>
        </w:sdtContent>
      </w:sdt>
      <w:r w:rsidR="00A07F20"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Furthermore,</w:t>
      </w:r>
      <w:r w:rsidR="00E2478D" w:rsidRPr="00E3542B">
        <w:rPr>
          <w:rFonts w:ascii="Times New Roman" w:eastAsia="Times New Roman" w:hAnsi="Times New Roman" w:cs="Times New Roman"/>
        </w:rPr>
        <w:t xml:space="preserve"> </w:t>
      </w:r>
      <w:r w:rsidR="0062615E" w:rsidRPr="00E3542B">
        <w:rPr>
          <w:rFonts w:ascii="Times New Roman" w:eastAsia="Times New Roman" w:hAnsi="Times New Roman" w:cs="Times New Roman"/>
        </w:rPr>
        <w:t>a</w:t>
      </w:r>
      <w:r w:rsidR="00E2478D" w:rsidRPr="00E3542B">
        <w:rPr>
          <w:rFonts w:ascii="Times New Roman" w:eastAsia="Times New Roman" w:hAnsi="Times New Roman" w:cs="Times New Roman"/>
        </w:rPr>
        <w:t xml:space="preserve"> </w:t>
      </w:r>
      <w:r w:rsidR="007758B6" w:rsidRPr="00E3542B">
        <w:rPr>
          <w:rFonts w:ascii="Times New Roman" w:eastAsia="Times New Roman" w:hAnsi="Times New Roman" w:cs="Times New Roman"/>
        </w:rPr>
        <w:t>unique</w:t>
      </w:r>
      <w:r w:rsidR="00E2478D" w:rsidRPr="00E3542B">
        <w:rPr>
          <w:rFonts w:ascii="Times New Roman" w:eastAsia="Times New Roman" w:hAnsi="Times New Roman" w:cs="Times New Roman"/>
        </w:rPr>
        <w:t xml:space="preserve"> </w:t>
      </w:r>
      <w:r w:rsidR="007758B6" w:rsidRPr="00E3542B">
        <w:rPr>
          <w:rFonts w:ascii="Times New Roman" w:eastAsia="Times New Roman" w:hAnsi="Times New Roman" w:cs="Times New Roman"/>
        </w:rPr>
        <w:t>aspect</w:t>
      </w:r>
      <w:r w:rsidR="00E2478D" w:rsidRPr="00E3542B">
        <w:rPr>
          <w:rFonts w:ascii="Times New Roman" w:eastAsia="Times New Roman" w:hAnsi="Times New Roman" w:cs="Times New Roman"/>
        </w:rPr>
        <w:t xml:space="preserve"> </w:t>
      </w:r>
      <w:r w:rsidR="007758B6"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7758B6" w:rsidRPr="00E3542B">
        <w:rPr>
          <w:rFonts w:ascii="Times New Roman" w:eastAsia="Times New Roman" w:hAnsi="Times New Roman" w:cs="Times New Roman"/>
        </w:rPr>
        <w:t>this</w:t>
      </w:r>
      <w:r w:rsidR="00E2478D" w:rsidRPr="00E3542B">
        <w:rPr>
          <w:rFonts w:ascii="Times New Roman" w:eastAsia="Times New Roman" w:hAnsi="Times New Roman" w:cs="Times New Roman"/>
        </w:rPr>
        <w:t xml:space="preserve"> </w:t>
      </w:r>
      <w:r w:rsidR="007758B6" w:rsidRPr="00E3542B">
        <w:rPr>
          <w:rFonts w:ascii="Times New Roman" w:eastAsia="Times New Roman" w:hAnsi="Times New Roman" w:cs="Times New Roman"/>
        </w:rPr>
        <w:t>study</w:t>
      </w:r>
      <w:r w:rsidR="00E2478D" w:rsidRPr="00E3542B">
        <w:rPr>
          <w:rFonts w:ascii="Times New Roman" w:eastAsia="Times New Roman" w:hAnsi="Times New Roman" w:cs="Times New Roman"/>
        </w:rPr>
        <w:t xml:space="preserve"> </w:t>
      </w:r>
      <w:r w:rsidR="007758B6"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007758B6"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007758B6" w:rsidRPr="00E3542B">
        <w:rPr>
          <w:rFonts w:ascii="Times New Roman" w:eastAsia="Times New Roman" w:hAnsi="Times New Roman" w:cs="Times New Roman"/>
        </w:rPr>
        <w:t>had</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morphological</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counts</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ground</w:t>
      </w:r>
      <w:r w:rsidR="00E2478D" w:rsidRPr="00E3542B">
        <w:rPr>
          <w:rFonts w:ascii="Times New Roman" w:eastAsia="Times New Roman" w:hAnsi="Times New Roman" w:cs="Times New Roman"/>
        </w:rPr>
        <w:t xml:space="preserve"> </w:t>
      </w:r>
      <w:r w:rsidR="003B406A" w:rsidRPr="00E3542B">
        <w:rPr>
          <w:rFonts w:ascii="Times New Roman" w:eastAsia="Times New Roman" w:hAnsi="Times New Roman" w:cs="Times New Roman"/>
        </w:rPr>
        <w:t>truth</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compositional</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data</w:t>
      </w:r>
      <w:r w:rsidR="003B406A"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3B406A" w:rsidRPr="00E3542B">
        <w:rPr>
          <w:rFonts w:ascii="Times New Roman" w:eastAsia="Times New Roman" w:hAnsi="Times New Roman" w:cs="Times New Roman"/>
        </w:rPr>
        <w:t>However,</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our</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framework</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(elaborated</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Shelton</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et</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al.</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2022)</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suggests</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that</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any</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estimate</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abundance</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(e.g.,</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qPCR)</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or</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amplification</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efficiency</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(e.g.,</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derived</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mock</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communities)</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can</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achieve</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similar</w:t>
      </w:r>
      <w:r w:rsidR="00E2478D" w:rsidRPr="00E3542B">
        <w:rPr>
          <w:rFonts w:ascii="Times New Roman" w:eastAsia="Times New Roman" w:hAnsi="Times New Roman" w:cs="Times New Roman"/>
        </w:rPr>
        <w:t xml:space="preserve"> </w:t>
      </w:r>
      <w:r w:rsidR="00C2281A" w:rsidRPr="00E3542B">
        <w:rPr>
          <w:rFonts w:ascii="Times New Roman" w:eastAsia="Times New Roman" w:hAnsi="Times New Roman" w:cs="Times New Roman"/>
        </w:rPr>
        <w:t>results</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2ViOGMzNGUtYzFhOS00Nzc3LWE0OWMtZTExNzE2ZjA4ZTYzIiwicHJvcGVydGllcyI6eyJub3RlSW5kZXgiOjB9LCJpc0VkaXRlZCI6ZmFsc2UsIm1hbnVhbE92ZXJyaWRlIjp7ImlzTWFudWFsbHlPdmVycmlkZGVuIjpmYWxzZSwiY2l0ZXByb2NUZXh0IjoiK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
          <w:id w:val="-1525553415"/>
          <w:placeholder>
            <w:docPart w:val="F6EDFDC270F6EB4B9CD474A72E406919"/>
          </w:placeholder>
        </w:sdtPr>
        <w:sdtContent>
          <w:r w:rsidR="00E3542B" w:rsidRPr="00E3542B">
            <w:rPr>
              <w:rFonts w:ascii="Times New Roman" w:hAnsi="Times New Roman" w:cs="Times New Roman"/>
              <w:color w:val="000000"/>
            </w:rPr>
            <w:t>(McLaren et al., 2019; Silverman et al., 2021)</w:t>
          </w:r>
        </w:sdtContent>
      </w:sdt>
      <w:r w:rsidR="00C2281A"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00DB187F" w:rsidRPr="00E3542B">
        <w:rPr>
          <w:rFonts w:ascii="Times New Roman" w:eastAsia="Times New Roman" w:hAnsi="Times New Roman" w:cs="Times New Roman"/>
        </w:rPr>
        <w:t>Follow-up work to this study will further this framework and the application of mock communities to better characterize the mechanisms driving high variance at low larvae abundance, particularly the patterns of non-detections across technical replicates.</w:t>
      </w:r>
      <w:r w:rsidR="002F7CF4" w:rsidRPr="00E3542B">
        <w:rPr>
          <w:rFonts w:ascii="Times New Roman" w:eastAsia="Times New Roman" w:hAnsi="Times New Roman" w:cs="Times New Roman"/>
        </w:rPr>
        <w:t xml:space="preserve"> </w:t>
      </w:r>
      <w:r w:rsidR="00511297" w:rsidRPr="00E3542B">
        <w:rPr>
          <w:rFonts w:ascii="Times New Roman" w:eastAsia="Times New Roman" w:hAnsi="Times New Roman" w:cs="Times New Roman"/>
        </w:rPr>
        <w:t>However, r</w:t>
      </w:r>
      <w:r w:rsidR="002F7CF4" w:rsidRPr="00E3542B">
        <w:rPr>
          <w:rFonts w:ascii="Times New Roman" w:eastAsia="Times New Roman" w:hAnsi="Times New Roman" w:cs="Times New Roman"/>
        </w:rPr>
        <w:t>egardless of the source of observed variance, we demonstrate our framework and applied model successfully allow for quantitative estimate</w:t>
      </w:r>
      <w:r w:rsidR="00511297" w:rsidRPr="00E3542B">
        <w:rPr>
          <w:rFonts w:ascii="Times New Roman" w:eastAsia="Times New Roman" w:hAnsi="Times New Roman" w:cs="Times New Roman"/>
        </w:rPr>
        <w:t>s</w:t>
      </w:r>
      <w:r w:rsidR="002F7CF4" w:rsidRPr="00E3542B">
        <w:rPr>
          <w:rFonts w:ascii="Times New Roman" w:eastAsia="Times New Roman" w:hAnsi="Times New Roman" w:cs="Times New Roman"/>
        </w:rPr>
        <w:t xml:space="preserve"> of abundance from metabarcoding data (Figure 1).</w:t>
      </w:r>
    </w:p>
    <w:p w14:paraId="3BAA8A93" w14:textId="4A3B1A5B" w:rsidR="00C2281A" w:rsidRPr="00E3542B" w:rsidRDefault="00C2281A" w:rsidP="0062615E">
      <w:pPr>
        <w:spacing w:line="480" w:lineRule="auto"/>
        <w:ind w:firstLine="720"/>
        <w:rPr>
          <w:rFonts w:ascii="Times New Roman" w:eastAsia="Times New Roman" w:hAnsi="Times New Roman" w:cs="Times New Roman"/>
        </w:rPr>
      </w:pPr>
      <w:r w:rsidRPr="00E3542B">
        <w:rPr>
          <w:rFonts w:ascii="Times New Roman" w:eastAsia="Times New Roman" w:hAnsi="Times New Roman" w:cs="Times New Roman"/>
        </w:rPr>
        <w:t>Unlocking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quantitative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metabarcoding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approaches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expands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potential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linking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ecological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assemblages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environmental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processes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beyond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just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presence-absence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analyses</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
          <w:id w:val="1462072775"/>
          <w:placeholder>
            <w:docPart w:val="F6EDFDC270F6EB4B9CD474A72E406919"/>
          </w:placeholder>
        </w:sdtPr>
        <w:sdtContent>
          <w:r w:rsidR="00E3542B" w:rsidRPr="00E3542B">
            <w:rPr>
              <w:rFonts w:ascii="Times New Roman" w:hAnsi="Times New Roman" w:cs="Times New Roman"/>
              <w:color w:val="000000"/>
            </w:rPr>
            <w:t>(Lacoursière-Roussel et al., 2016; Stoeckle et al., 2021; Yates et al., 2019)</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quantitative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approaches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prove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critical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modeling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predicting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future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ecosystem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change,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although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directly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linking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assemblage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dynamic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responses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climate-driven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forces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remains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inherently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challenging.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While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CalCOFI</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samples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specific</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ichthyoplankton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from</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the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CCLME,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bulk</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collection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of</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community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samples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commonly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used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survey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plankton,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insects,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pollen,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gut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contents,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microbiomes,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among</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many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other</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targets</w:t>
      </w:r>
      <w:r w:rsidR="00E2478D" w:rsidRPr="00E354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19XX0="/>
          <w:id w:val="-1169548235"/>
          <w:placeholder>
            <w:docPart w:val="F6EDFDC270F6EB4B9CD474A72E406919"/>
          </w:placeholder>
        </w:sdtPr>
        <w:sdtContent>
          <w:r w:rsidR="00E3542B" w:rsidRPr="00E3542B">
            <w:rPr>
              <w:rFonts w:ascii="Times New Roman" w:hAnsi="Times New Roman" w:cs="Times New Roman"/>
              <w:color w:val="000000"/>
            </w:rPr>
            <w:t>(Deiner et al., 2017)</w:t>
          </w:r>
        </w:sdtContent>
      </w:sdt>
      <w:r w:rsidRPr="00E3542B">
        <w:rPr>
          <w:rFonts w:ascii="Times New Roman" w:eastAsia="Times New Roman" w:hAnsi="Times New Roman" w:cs="Times New Roman"/>
        </w:rPr>
        <w:t>.</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such,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here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provide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broadly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applicable</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methodology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with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which</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to</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efficiently</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understand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modern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and</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historical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changes</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in</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ecological</w:t>
      </w:r>
      <w:r w:rsidR="00E2478D" w:rsidRPr="00E3542B">
        <w:rPr>
          <w:rFonts w:ascii="Times New Roman" w:eastAsia="Times New Roman" w:hAnsi="Times New Roman" w:cs="Times New Roman"/>
        </w:rPr>
        <w:t xml:space="preserve"> </w:t>
      </w:r>
      <w:r w:rsidRPr="00E3542B">
        <w:rPr>
          <w:rFonts w:ascii="Times New Roman" w:eastAsia="Times New Roman" w:hAnsi="Times New Roman" w:cs="Times New Roman"/>
        </w:rPr>
        <w:t>communities.</w:t>
      </w:r>
    </w:p>
    <w:p w14:paraId="6866E8BE" w14:textId="25B739B9" w:rsidR="00865BAE" w:rsidRPr="00E3542B" w:rsidRDefault="00A22E90" w:rsidP="00C554E4">
      <w:pPr>
        <w:spacing w:line="480" w:lineRule="auto"/>
        <w:rPr>
          <w:rFonts w:ascii="Times New Roman" w:eastAsia="Times New Roman" w:hAnsi="Times New Roman" w:cs="Times New Roman"/>
        </w:rPr>
      </w:pPr>
      <w:r w:rsidRPr="00E3542B">
        <w:rPr>
          <w:rFonts w:ascii="Times New Roman" w:eastAsia="Times New Roman" w:hAnsi="Times New Roman" w:cs="Times New Roman"/>
        </w:rPr>
        <w:tab/>
      </w:r>
    </w:p>
    <w:p w14:paraId="4EFB9CF6" w14:textId="77777777" w:rsidR="00865BAE" w:rsidRPr="00E3542B" w:rsidRDefault="00865BAE" w:rsidP="00C554E4">
      <w:pPr>
        <w:spacing w:line="480" w:lineRule="auto"/>
        <w:rPr>
          <w:rFonts w:ascii="Times New Roman" w:eastAsia="Times New Roman" w:hAnsi="Times New Roman" w:cs="Times New Roman"/>
          <w:b/>
          <w:bCs/>
        </w:rPr>
      </w:pPr>
      <w:r w:rsidRPr="00E3542B">
        <w:rPr>
          <w:rFonts w:ascii="Times New Roman" w:eastAsia="Times New Roman" w:hAnsi="Times New Roman" w:cs="Times New Roman"/>
          <w:b/>
          <w:bCs/>
        </w:rPr>
        <w:t>Acknowledgments</w:t>
      </w:r>
    </w:p>
    <w:p w14:paraId="25C15E56" w14:textId="77777777" w:rsidR="00865BAE" w:rsidRPr="00E3542B" w:rsidRDefault="00865BAE" w:rsidP="00C554E4">
      <w:pPr>
        <w:pStyle w:val="NormalWeb"/>
        <w:shd w:val="clear" w:color="auto" w:fill="FFFFFF"/>
        <w:spacing w:before="0" w:beforeAutospacing="0" w:after="0" w:afterAutospacing="0" w:line="480" w:lineRule="auto"/>
        <w:rPr>
          <w:color w:val="222222"/>
        </w:rPr>
      </w:pPr>
      <w:r w:rsidRPr="00E3542B">
        <w:rPr>
          <w:i/>
          <w:iCs/>
          <w:color w:val="222222"/>
        </w:rPr>
        <w:t>Funding</w:t>
      </w:r>
    </w:p>
    <w:p w14:paraId="064CE256" w14:textId="04B2A062" w:rsidR="00865BAE" w:rsidRPr="00E3542B" w:rsidRDefault="00865BAE" w:rsidP="00482154">
      <w:pPr>
        <w:pStyle w:val="NormalWeb"/>
        <w:shd w:val="clear" w:color="auto" w:fill="FFFFFF"/>
        <w:spacing w:before="0" w:beforeAutospacing="0" w:after="0" w:afterAutospacing="0" w:line="480" w:lineRule="auto"/>
        <w:rPr>
          <w:color w:val="222222"/>
        </w:rPr>
      </w:pPr>
      <w:r w:rsidRPr="00E3542B">
        <w:t>We</w:t>
      </w:r>
      <w:r w:rsidR="00E2478D" w:rsidRPr="00E3542B">
        <w:t xml:space="preserve"> </w:t>
      </w:r>
      <w:r w:rsidRPr="00E3542B">
        <w:t>acknowledge</w:t>
      </w:r>
      <w:r w:rsidR="00E2478D" w:rsidRPr="00E3542B">
        <w:t xml:space="preserve"> </w:t>
      </w:r>
      <w:r w:rsidRPr="00E3542B">
        <w:t>NSF</w:t>
      </w:r>
      <w:r w:rsidR="00E2478D" w:rsidRPr="00E3542B">
        <w:t xml:space="preserve"> </w:t>
      </w:r>
      <w:r w:rsidRPr="00E3542B">
        <w:t>GRFP</w:t>
      </w:r>
      <w:r w:rsidR="00E2478D" w:rsidRPr="00E3542B">
        <w:t xml:space="preserve"> </w:t>
      </w:r>
      <w:r w:rsidRPr="00E3542B">
        <w:t>and</w:t>
      </w:r>
      <w:r w:rsidR="00E2478D" w:rsidRPr="00E3542B">
        <w:t xml:space="preserve"> </w:t>
      </w:r>
      <w:r w:rsidRPr="00E3542B">
        <w:t>GRIP</w:t>
      </w:r>
      <w:r w:rsidR="00E2478D" w:rsidRPr="00E3542B">
        <w:t xml:space="preserve"> </w:t>
      </w:r>
      <w:r w:rsidRPr="00E3542B">
        <w:t>[DEG</w:t>
      </w:r>
      <w:r w:rsidR="00E2478D" w:rsidRPr="00E3542B">
        <w:t xml:space="preserve"> </w:t>
      </w:r>
      <w:r w:rsidRPr="00E3542B">
        <w:t>No.</w:t>
      </w:r>
      <w:r w:rsidR="00E2478D" w:rsidRPr="00E3542B">
        <w:t xml:space="preserve"> </w:t>
      </w:r>
      <w:r w:rsidRPr="00E3542B">
        <w:t>2015204395],</w:t>
      </w:r>
      <w:r w:rsidR="00E2478D" w:rsidRPr="00E3542B">
        <w:t xml:space="preserve"> </w:t>
      </w:r>
      <w:r w:rsidRPr="00E3542B">
        <w:t>UCLA</w:t>
      </w:r>
      <w:r w:rsidR="00E2478D" w:rsidRPr="00E3542B">
        <w:t xml:space="preserve"> </w:t>
      </w:r>
      <w:r w:rsidRPr="00E3542B">
        <w:t>La</w:t>
      </w:r>
      <w:r w:rsidR="00E2478D" w:rsidRPr="00E3542B">
        <w:t xml:space="preserve"> </w:t>
      </w:r>
      <w:r w:rsidRPr="00E3542B">
        <w:t>Kretz</w:t>
      </w:r>
      <w:r w:rsidR="00E2478D" w:rsidRPr="00E3542B">
        <w:t xml:space="preserve"> </w:t>
      </w:r>
      <w:r w:rsidRPr="00E3542B">
        <w:t>Center</w:t>
      </w:r>
      <w:r w:rsidR="00E2478D" w:rsidRPr="00E3542B">
        <w:t xml:space="preserve"> </w:t>
      </w:r>
      <w:r w:rsidRPr="00E3542B">
        <w:t>for</w:t>
      </w:r>
      <w:r w:rsidR="00E2478D" w:rsidRPr="00E3542B">
        <w:t xml:space="preserve"> </w:t>
      </w:r>
      <w:r w:rsidRPr="00E3542B">
        <w:t>Conservation</w:t>
      </w:r>
      <w:r w:rsidR="00E2478D" w:rsidRPr="00E3542B">
        <w:t xml:space="preserve"> </w:t>
      </w:r>
      <w:r w:rsidRPr="00E3542B">
        <w:t>Genomics,</w:t>
      </w:r>
      <w:r w:rsidR="00E2478D" w:rsidRPr="00E3542B">
        <w:t xml:space="preserve"> </w:t>
      </w:r>
      <w:r w:rsidRPr="00E3542B">
        <w:t>Howard</w:t>
      </w:r>
      <w:r w:rsidR="00E2478D" w:rsidRPr="00E3542B">
        <w:t xml:space="preserve"> </w:t>
      </w:r>
      <w:r w:rsidRPr="00E3542B">
        <w:t>Hughes</w:t>
      </w:r>
      <w:r w:rsidR="00E2478D" w:rsidRPr="00E3542B">
        <w:t xml:space="preserve"> </w:t>
      </w:r>
      <w:r w:rsidRPr="00E3542B">
        <w:t>Medical</w:t>
      </w:r>
      <w:r w:rsidR="00E2478D" w:rsidRPr="00E3542B">
        <w:t xml:space="preserve"> </w:t>
      </w:r>
      <w:r w:rsidRPr="00E3542B">
        <w:t>Institute,</w:t>
      </w:r>
      <w:r w:rsidR="00E2478D" w:rsidRPr="00E3542B">
        <w:t xml:space="preserve"> </w:t>
      </w:r>
      <w:r w:rsidRPr="00E3542B">
        <w:t>and</w:t>
      </w:r>
      <w:r w:rsidR="00E2478D" w:rsidRPr="00E3542B">
        <w:t xml:space="preserve"> </w:t>
      </w:r>
      <w:r w:rsidRPr="00E3542B">
        <w:t>UCLA</w:t>
      </w:r>
      <w:r w:rsidR="00E2478D" w:rsidRPr="00E3542B">
        <w:t xml:space="preserve"> </w:t>
      </w:r>
      <w:r w:rsidRPr="00E3542B">
        <w:t>Department</w:t>
      </w:r>
      <w:r w:rsidR="00E2478D" w:rsidRPr="00E3542B">
        <w:t xml:space="preserve"> </w:t>
      </w:r>
      <w:r w:rsidRPr="00E3542B">
        <w:t>of</w:t>
      </w:r>
      <w:r w:rsidR="00E2478D" w:rsidRPr="00E3542B">
        <w:t xml:space="preserve"> </w:t>
      </w:r>
      <w:r w:rsidRPr="00E3542B">
        <w:t>Ecology</w:t>
      </w:r>
      <w:r w:rsidR="00E2478D" w:rsidRPr="00E3542B">
        <w:t xml:space="preserve"> </w:t>
      </w:r>
      <w:r w:rsidRPr="00E3542B">
        <w:t>and</w:t>
      </w:r>
      <w:r w:rsidR="00E2478D" w:rsidRPr="00E3542B">
        <w:t xml:space="preserve"> </w:t>
      </w:r>
      <w:r w:rsidRPr="00E3542B">
        <w:t>Evolutionary</w:t>
      </w:r>
      <w:r w:rsidR="00E2478D" w:rsidRPr="00E3542B">
        <w:t xml:space="preserve"> </w:t>
      </w:r>
      <w:r w:rsidRPr="00E3542B">
        <w:t>Biology</w:t>
      </w:r>
      <w:r w:rsidR="00E2478D" w:rsidRPr="00E3542B">
        <w:t xml:space="preserve"> </w:t>
      </w:r>
      <w:r w:rsidRPr="00E3542B">
        <w:t>for</w:t>
      </w:r>
      <w:r w:rsidR="00E2478D" w:rsidRPr="00E3542B">
        <w:t xml:space="preserve"> </w:t>
      </w:r>
      <w:r w:rsidRPr="00E3542B">
        <w:t>funding</w:t>
      </w:r>
      <w:r w:rsidR="00E2478D" w:rsidRPr="00E3542B">
        <w:t xml:space="preserve"> </w:t>
      </w:r>
      <w:r w:rsidRPr="00E3542B">
        <w:t>this</w:t>
      </w:r>
      <w:r w:rsidR="00E2478D" w:rsidRPr="00E3542B">
        <w:t xml:space="preserve"> </w:t>
      </w:r>
      <w:r w:rsidRPr="00E3542B">
        <w:t>research.</w:t>
      </w:r>
    </w:p>
    <w:p w14:paraId="4E93AF98" w14:textId="740BF3D5" w:rsidR="00865BAE" w:rsidRPr="00E3542B" w:rsidRDefault="00E2478D" w:rsidP="00C554E4">
      <w:pPr>
        <w:pStyle w:val="NormalWeb"/>
        <w:shd w:val="clear" w:color="auto" w:fill="FFFFFF"/>
        <w:spacing w:before="0" w:beforeAutospacing="0" w:after="0" w:afterAutospacing="0" w:line="480" w:lineRule="auto"/>
        <w:rPr>
          <w:color w:val="222222"/>
        </w:rPr>
      </w:pPr>
      <w:r w:rsidRPr="00E3542B">
        <w:rPr>
          <w:color w:val="222222"/>
        </w:rPr>
        <w:t xml:space="preserve"> </w:t>
      </w:r>
      <w:r w:rsidR="00865BAE" w:rsidRPr="00E3542B">
        <w:rPr>
          <w:i/>
          <w:iCs/>
          <w:color w:val="222222"/>
        </w:rPr>
        <w:t>Author</w:t>
      </w:r>
      <w:r w:rsidRPr="00E3542B">
        <w:rPr>
          <w:i/>
          <w:iCs/>
          <w:color w:val="222222"/>
        </w:rPr>
        <w:t xml:space="preserve"> </w:t>
      </w:r>
      <w:r w:rsidR="00865BAE" w:rsidRPr="00E3542B">
        <w:rPr>
          <w:i/>
          <w:iCs/>
          <w:color w:val="222222"/>
        </w:rPr>
        <w:t>Contributions</w:t>
      </w:r>
    </w:p>
    <w:p w14:paraId="12C43675" w14:textId="1D1AAC5D" w:rsidR="00865BAE" w:rsidRPr="00E3542B"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E3542B">
        <w:rPr>
          <w:bCs/>
          <w:color w:val="222222"/>
        </w:rPr>
        <w:t>Conceptualization:</w:t>
      </w:r>
      <w:r w:rsidR="00E2478D" w:rsidRPr="00E3542B">
        <w:rPr>
          <w:bCs/>
          <w:color w:val="222222"/>
        </w:rPr>
        <w:t xml:space="preserve"> </w:t>
      </w:r>
      <w:r w:rsidRPr="00E3542B">
        <w:rPr>
          <w:bCs/>
          <w:color w:val="222222"/>
        </w:rPr>
        <w:t>ZG,</w:t>
      </w:r>
      <w:r w:rsidR="00E2478D" w:rsidRPr="00E3542B">
        <w:rPr>
          <w:bCs/>
          <w:color w:val="222222"/>
        </w:rPr>
        <w:t xml:space="preserve"> </w:t>
      </w:r>
      <w:r w:rsidRPr="00E3542B">
        <w:rPr>
          <w:bCs/>
          <w:color w:val="222222"/>
        </w:rPr>
        <w:t>DK,</w:t>
      </w:r>
      <w:r w:rsidR="00E2478D" w:rsidRPr="00E3542B">
        <w:rPr>
          <w:bCs/>
          <w:color w:val="222222"/>
        </w:rPr>
        <w:t xml:space="preserve"> </w:t>
      </w:r>
      <w:r w:rsidRPr="00E3542B">
        <w:rPr>
          <w:bCs/>
          <w:color w:val="222222"/>
        </w:rPr>
        <w:t>KDG,</w:t>
      </w:r>
      <w:r w:rsidR="00E2478D" w:rsidRPr="00E3542B">
        <w:rPr>
          <w:bCs/>
          <w:color w:val="222222"/>
        </w:rPr>
        <w:t xml:space="preserve"> </w:t>
      </w:r>
      <w:r w:rsidRPr="00E3542B">
        <w:rPr>
          <w:bCs/>
          <w:color w:val="222222"/>
        </w:rPr>
        <w:t>ART,</w:t>
      </w:r>
      <w:r w:rsidR="00E2478D" w:rsidRPr="00E3542B">
        <w:rPr>
          <w:bCs/>
          <w:color w:val="222222"/>
        </w:rPr>
        <w:t xml:space="preserve"> </w:t>
      </w:r>
      <w:r w:rsidRPr="00E3542B">
        <w:rPr>
          <w:bCs/>
          <w:color w:val="222222"/>
        </w:rPr>
        <w:t>LRT,</w:t>
      </w:r>
      <w:r w:rsidR="00E2478D" w:rsidRPr="00E3542B">
        <w:rPr>
          <w:bCs/>
          <w:color w:val="222222"/>
        </w:rPr>
        <w:t xml:space="preserve"> </w:t>
      </w:r>
      <w:r w:rsidRPr="00E3542B">
        <w:rPr>
          <w:bCs/>
          <w:color w:val="222222"/>
        </w:rPr>
        <w:t>PHB</w:t>
      </w:r>
    </w:p>
    <w:p w14:paraId="0C69F0FC" w14:textId="1F591AE8" w:rsidR="00865BAE" w:rsidRPr="00E3542B"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E3542B">
        <w:rPr>
          <w:bCs/>
          <w:color w:val="222222"/>
        </w:rPr>
        <w:t>Performed</w:t>
      </w:r>
      <w:r w:rsidR="00E2478D" w:rsidRPr="00E3542B">
        <w:rPr>
          <w:bCs/>
          <w:color w:val="222222"/>
        </w:rPr>
        <w:t xml:space="preserve"> </w:t>
      </w:r>
      <w:r w:rsidRPr="00E3542B">
        <w:rPr>
          <w:bCs/>
          <w:color w:val="222222"/>
        </w:rPr>
        <w:t>Research:</w:t>
      </w:r>
      <w:r w:rsidR="00E2478D" w:rsidRPr="00E3542B">
        <w:rPr>
          <w:bCs/>
          <w:color w:val="222222"/>
        </w:rPr>
        <w:t xml:space="preserve"> </w:t>
      </w:r>
      <w:r w:rsidRPr="00E3542B">
        <w:rPr>
          <w:bCs/>
          <w:color w:val="222222"/>
        </w:rPr>
        <w:t>ZG,</w:t>
      </w:r>
      <w:r w:rsidR="00E2478D" w:rsidRPr="00E3542B">
        <w:rPr>
          <w:bCs/>
          <w:color w:val="222222"/>
        </w:rPr>
        <w:t xml:space="preserve"> </w:t>
      </w:r>
      <w:r w:rsidRPr="00E3542B">
        <w:rPr>
          <w:bCs/>
          <w:color w:val="222222"/>
        </w:rPr>
        <w:t>RPK,</w:t>
      </w:r>
      <w:r w:rsidR="00E2478D" w:rsidRPr="00E3542B">
        <w:rPr>
          <w:bCs/>
          <w:color w:val="222222"/>
        </w:rPr>
        <w:t xml:space="preserve"> </w:t>
      </w:r>
      <w:r w:rsidRPr="00E3542B">
        <w:rPr>
          <w:bCs/>
          <w:color w:val="222222"/>
        </w:rPr>
        <w:t>AOS,</w:t>
      </w:r>
      <w:r w:rsidR="00E2478D" w:rsidRPr="00E3542B">
        <w:rPr>
          <w:bCs/>
          <w:color w:val="222222"/>
        </w:rPr>
        <w:t xml:space="preserve"> </w:t>
      </w:r>
      <w:r w:rsidRPr="00E3542B">
        <w:rPr>
          <w:bCs/>
          <w:color w:val="222222"/>
        </w:rPr>
        <w:t>RG,</w:t>
      </w:r>
      <w:r w:rsidR="00E2478D" w:rsidRPr="00E3542B">
        <w:rPr>
          <w:bCs/>
          <w:color w:val="222222"/>
        </w:rPr>
        <w:t xml:space="preserve"> </w:t>
      </w:r>
      <w:r w:rsidRPr="00E3542B">
        <w:rPr>
          <w:bCs/>
          <w:color w:val="222222"/>
        </w:rPr>
        <w:t>DK,</w:t>
      </w:r>
      <w:r w:rsidR="00E2478D" w:rsidRPr="00E3542B">
        <w:rPr>
          <w:bCs/>
          <w:color w:val="222222"/>
        </w:rPr>
        <w:t xml:space="preserve"> </w:t>
      </w:r>
      <w:r w:rsidRPr="00E3542B">
        <w:rPr>
          <w:bCs/>
          <w:color w:val="222222"/>
        </w:rPr>
        <w:t>ART,</w:t>
      </w:r>
      <w:r w:rsidR="00E2478D" w:rsidRPr="00E3542B">
        <w:rPr>
          <w:bCs/>
          <w:color w:val="222222"/>
        </w:rPr>
        <w:t xml:space="preserve"> </w:t>
      </w:r>
      <w:r w:rsidRPr="00E3542B">
        <w:rPr>
          <w:bCs/>
          <w:color w:val="222222"/>
        </w:rPr>
        <w:t>PHB,</w:t>
      </w:r>
      <w:r w:rsidR="00E2478D" w:rsidRPr="00E3542B">
        <w:rPr>
          <w:bCs/>
          <w:color w:val="222222"/>
        </w:rPr>
        <w:t xml:space="preserve"> </w:t>
      </w:r>
      <w:r w:rsidRPr="00E3542B">
        <w:rPr>
          <w:bCs/>
          <w:color w:val="222222"/>
        </w:rPr>
        <w:t>KMP</w:t>
      </w:r>
    </w:p>
    <w:p w14:paraId="574EBC27" w14:textId="2C1D12BC" w:rsidR="00865BAE" w:rsidRPr="00E3542B"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E3542B">
        <w:rPr>
          <w:bCs/>
          <w:color w:val="222222"/>
        </w:rPr>
        <w:t>Funding</w:t>
      </w:r>
      <w:r w:rsidR="00E2478D" w:rsidRPr="00E3542B">
        <w:rPr>
          <w:bCs/>
          <w:color w:val="222222"/>
        </w:rPr>
        <w:t xml:space="preserve"> </w:t>
      </w:r>
      <w:r w:rsidRPr="00E3542B">
        <w:rPr>
          <w:bCs/>
          <w:color w:val="222222"/>
        </w:rPr>
        <w:t>Acquisition:</w:t>
      </w:r>
      <w:r w:rsidR="00E2478D" w:rsidRPr="00E3542B">
        <w:rPr>
          <w:bCs/>
          <w:color w:val="222222"/>
        </w:rPr>
        <w:t xml:space="preserve"> </w:t>
      </w:r>
      <w:r w:rsidRPr="00E3542B">
        <w:rPr>
          <w:bCs/>
          <w:color w:val="222222"/>
        </w:rPr>
        <w:t>ZG,</w:t>
      </w:r>
      <w:r w:rsidR="00E2478D" w:rsidRPr="00E3542B">
        <w:rPr>
          <w:bCs/>
          <w:color w:val="222222"/>
        </w:rPr>
        <w:t xml:space="preserve"> </w:t>
      </w:r>
      <w:r w:rsidRPr="00E3542B">
        <w:rPr>
          <w:bCs/>
          <w:color w:val="222222"/>
        </w:rPr>
        <w:t>PHB,</w:t>
      </w:r>
      <w:r w:rsidR="00E2478D" w:rsidRPr="00E3542B">
        <w:rPr>
          <w:bCs/>
          <w:color w:val="222222"/>
        </w:rPr>
        <w:t xml:space="preserve"> </w:t>
      </w:r>
      <w:r w:rsidRPr="00E3542B">
        <w:rPr>
          <w:bCs/>
          <w:color w:val="222222"/>
        </w:rPr>
        <w:t>ART,</w:t>
      </w:r>
      <w:r w:rsidR="00E2478D" w:rsidRPr="00E3542B">
        <w:rPr>
          <w:bCs/>
          <w:color w:val="222222"/>
        </w:rPr>
        <w:t xml:space="preserve"> </w:t>
      </w:r>
      <w:r w:rsidRPr="00E3542B">
        <w:rPr>
          <w:bCs/>
          <w:color w:val="222222"/>
        </w:rPr>
        <w:t>KDG,</w:t>
      </w:r>
      <w:r w:rsidR="00E2478D" w:rsidRPr="00E3542B">
        <w:rPr>
          <w:bCs/>
          <w:color w:val="222222"/>
        </w:rPr>
        <w:t xml:space="preserve"> </w:t>
      </w:r>
      <w:r w:rsidRPr="00E3542B">
        <w:rPr>
          <w:bCs/>
          <w:color w:val="222222"/>
        </w:rPr>
        <w:t>DK</w:t>
      </w:r>
    </w:p>
    <w:p w14:paraId="0294FE63" w14:textId="16DA3461" w:rsidR="00865BAE" w:rsidRPr="00E3542B" w:rsidRDefault="00865BAE" w:rsidP="00C554E4">
      <w:pPr>
        <w:pStyle w:val="NormalWeb"/>
        <w:numPr>
          <w:ilvl w:val="0"/>
          <w:numId w:val="2"/>
        </w:numPr>
        <w:shd w:val="clear" w:color="auto" w:fill="FFFFFF"/>
        <w:spacing w:before="0" w:beforeAutospacing="0" w:after="0" w:afterAutospacing="0" w:line="480" w:lineRule="auto"/>
        <w:rPr>
          <w:bCs/>
          <w:color w:val="222222"/>
          <w:lang w:val="pt-BR"/>
        </w:rPr>
      </w:pPr>
      <w:r w:rsidRPr="00E3542B">
        <w:rPr>
          <w:bCs/>
          <w:color w:val="222222"/>
          <w:lang w:val="pt-BR"/>
        </w:rPr>
        <w:t>Data</w:t>
      </w:r>
      <w:r w:rsidR="00E2478D" w:rsidRPr="00E3542B">
        <w:rPr>
          <w:bCs/>
          <w:color w:val="222222"/>
          <w:lang w:val="pt-BR"/>
        </w:rPr>
        <w:t xml:space="preserve"> </w:t>
      </w:r>
      <w:r w:rsidRPr="00E3542B">
        <w:rPr>
          <w:bCs/>
          <w:color w:val="222222"/>
          <w:lang w:val="pt-BR"/>
        </w:rPr>
        <w:t>Curation:</w:t>
      </w:r>
      <w:r w:rsidR="00E2478D" w:rsidRPr="00E3542B">
        <w:rPr>
          <w:bCs/>
          <w:color w:val="222222"/>
          <w:lang w:val="pt-BR"/>
        </w:rPr>
        <w:t xml:space="preserve"> </w:t>
      </w:r>
      <w:r w:rsidRPr="00E3542B">
        <w:rPr>
          <w:bCs/>
          <w:color w:val="222222"/>
          <w:lang w:val="pt-BR"/>
        </w:rPr>
        <w:t>ZG,</w:t>
      </w:r>
      <w:r w:rsidR="00E2478D" w:rsidRPr="00E3542B">
        <w:rPr>
          <w:bCs/>
          <w:color w:val="222222"/>
          <w:lang w:val="pt-BR"/>
        </w:rPr>
        <w:t xml:space="preserve"> </w:t>
      </w:r>
      <w:r w:rsidRPr="00E3542B">
        <w:rPr>
          <w:bCs/>
          <w:color w:val="222222"/>
          <w:lang w:val="pt-BR"/>
        </w:rPr>
        <w:t>RPK,</w:t>
      </w:r>
      <w:r w:rsidR="00E2478D" w:rsidRPr="00E3542B">
        <w:rPr>
          <w:bCs/>
          <w:color w:val="222222"/>
          <w:lang w:val="pt-BR"/>
        </w:rPr>
        <w:t xml:space="preserve"> </w:t>
      </w:r>
      <w:r w:rsidRPr="00E3542B">
        <w:rPr>
          <w:bCs/>
          <w:color w:val="222222"/>
          <w:lang w:val="pt-BR"/>
        </w:rPr>
        <w:t>AOS,</w:t>
      </w:r>
      <w:r w:rsidR="00E2478D" w:rsidRPr="00E3542B">
        <w:rPr>
          <w:bCs/>
          <w:color w:val="222222"/>
          <w:lang w:val="pt-BR"/>
        </w:rPr>
        <w:t xml:space="preserve"> </w:t>
      </w:r>
      <w:r w:rsidRPr="00E3542B">
        <w:rPr>
          <w:bCs/>
          <w:color w:val="222222"/>
          <w:lang w:val="pt-BR"/>
        </w:rPr>
        <w:t>RG</w:t>
      </w:r>
    </w:p>
    <w:p w14:paraId="28EFC3C1" w14:textId="378A99E1" w:rsidR="00865BAE" w:rsidRPr="00E3542B" w:rsidRDefault="00865BAE" w:rsidP="00C554E4">
      <w:pPr>
        <w:pStyle w:val="NormalWeb"/>
        <w:numPr>
          <w:ilvl w:val="0"/>
          <w:numId w:val="2"/>
        </w:numPr>
        <w:shd w:val="clear" w:color="auto" w:fill="FFFFFF"/>
        <w:spacing w:before="0" w:beforeAutospacing="0" w:after="0" w:afterAutospacing="0" w:line="480" w:lineRule="auto"/>
        <w:rPr>
          <w:bCs/>
          <w:color w:val="222222"/>
        </w:rPr>
      </w:pPr>
      <w:r w:rsidRPr="00E3542B">
        <w:rPr>
          <w:bCs/>
          <w:color w:val="222222"/>
        </w:rPr>
        <w:t>Formal</w:t>
      </w:r>
      <w:r w:rsidR="00E2478D" w:rsidRPr="00E3542B">
        <w:rPr>
          <w:bCs/>
          <w:color w:val="222222"/>
        </w:rPr>
        <w:t xml:space="preserve"> </w:t>
      </w:r>
      <w:r w:rsidRPr="00E3542B">
        <w:rPr>
          <w:bCs/>
          <w:color w:val="222222"/>
        </w:rPr>
        <w:t>Analysis:</w:t>
      </w:r>
      <w:r w:rsidR="00E2478D" w:rsidRPr="00E3542B">
        <w:rPr>
          <w:bCs/>
          <w:color w:val="222222"/>
        </w:rPr>
        <w:t xml:space="preserve"> </w:t>
      </w:r>
      <w:r w:rsidRPr="00E3542B">
        <w:rPr>
          <w:bCs/>
          <w:color w:val="222222"/>
        </w:rPr>
        <w:t>ZG,</w:t>
      </w:r>
      <w:r w:rsidR="00E2478D" w:rsidRPr="00E3542B">
        <w:rPr>
          <w:bCs/>
          <w:color w:val="222222"/>
        </w:rPr>
        <w:t xml:space="preserve"> </w:t>
      </w:r>
      <w:r w:rsidRPr="00E3542B">
        <w:rPr>
          <w:bCs/>
          <w:color w:val="222222"/>
        </w:rPr>
        <w:t>RPK,</w:t>
      </w:r>
      <w:r w:rsidR="00E2478D" w:rsidRPr="00E3542B">
        <w:rPr>
          <w:bCs/>
          <w:color w:val="222222"/>
        </w:rPr>
        <w:t xml:space="preserve"> </w:t>
      </w:r>
      <w:r w:rsidRPr="00E3542B">
        <w:rPr>
          <w:bCs/>
          <w:color w:val="222222"/>
        </w:rPr>
        <w:t>AOS,</w:t>
      </w:r>
      <w:r w:rsidR="00E2478D" w:rsidRPr="00E3542B">
        <w:rPr>
          <w:bCs/>
          <w:color w:val="222222"/>
        </w:rPr>
        <w:t xml:space="preserve"> </w:t>
      </w:r>
      <w:r w:rsidRPr="00E3542B">
        <w:rPr>
          <w:bCs/>
          <w:color w:val="222222"/>
        </w:rPr>
        <w:t>RG,</w:t>
      </w:r>
      <w:r w:rsidR="00E2478D" w:rsidRPr="00E3542B">
        <w:rPr>
          <w:bCs/>
          <w:color w:val="222222"/>
        </w:rPr>
        <w:t xml:space="preserve"> </w:t>
      </w:r>
      <w:r w:rsidRPr="00E3542B">
        <w:rPr>
          <w:bCs/>
          <w:color w:val="222222"/>
        </w:rPr>
        <w:t>ART</w:t>
      </w:r>
    </w:p>
    <w:p w14:paraId="113587E7" w14:textId="671BC5A8" w:rsidR="00865BAE" w:rsidRPr="00E3542B" w:rsidRDefault="00865BAE" w:rsidP="00C554E4">
      <w:pPr>
        <w:pStyle w:val="NormalWeb"/>
        <w:numPr>
          <w:ilvl w:val="0"/>
          <w:numId w:val="2"/>
        </w:numPr>
        <w:shd w:val="clear" w:color="auto" w:fill="FFFFFF"/>
        <w:spacing w:before="0" w:beforeAutospacing="0" w:after="0" w:afterAutospacing="0" w:line="480" w:lineRule="auto"/>
        <w:rPr>
          <w:color w:val="222222"/>
        </w:rPr>
      </w:pPr>
      <w:r w:rsidRPr="00E3542B">
        <w:rPr>
          <w:bCs/>
          <w:color w:val="222222"/>
        </w:rPr>
        <w:t>Writing</w:t>
      </w:r>
      <w:r w:rsidR="00E2478D" w:rsidRPr="00E3542B">
        <w:rPr>
          <w:bCs/>
          <w:color w:val="222222"/>
        </w:rPr>
        <w:t xml:space="preserve"> </w:t>
      </w:r>
      <w:r w:rsidRPr="00E3542B">
        <w:rPr>
          <w:bCs/>
          <w:color w:val="222222"/>
        </w:rPr>
        <w:t>–</w:t>
      </w:r>
      <w:r w:rsidR="00E2478D" w:rsidRPr="00E3542B">
        <w:rPr>
          <w:bCs/>
          <w:color w:val="222222"/>
        </w:rPr>
        <w:t xml:space="preserve"> </w:t>
      </w:r>
      <w:r w:rsidRPr="00E3542B">
        <w:rPr>
          <w:bCs/>
          <w:color w:val="222222"/>
        </w:rPr>
        <w:t>Original</w:t>
      </w:r>
      <w:r w:rsidR="00E2478D" w:rsidRPr="00E3542B">
        <w:rPr>
          <w:bCs/>
          <w:color w:val="222222"/>
        </w:rPr>
        <w:t xml:space="preserve"> </w:t>
      </w:r>
      <w:r w:rsidRPr="00E3542B">
        <w:rPr>
          <w:bCs/>
          <w:color w:val="222222"/>
        </w:rPr>
        <w:t>Draft</w:t>
      </w:r>
      <w:r w:rsidR="00E2478D" w:rsidRPr="00E3542B">
        <w:rPr>
          <w:bCs/>
          <w:color w:val="222222"/>
        </w:rPr>
        <w:t xml:space="preserve"> </w:t>
      </w:r>
      <w:r w:rsidRPr="00E3542B">
        <w:rPr>
          <w:bCs/>
          <w:color w:val="222222"/>
        </w:rPr>
        <w:t>Preparation:</w:t>
      </w:r>
      <w:r w:rsidR="00E2478D" w:rsidRPr="00E3542B">
        <w:rPr>
          <w:bCs/>
          <w:color w:val="222222"/>
        </w:rPr>
        <w:t xml:space="preserve"> </w:t>
      </w:r>
      <w:r w:rsidRPr="00E3542B">
        <w:rPr>
          <w:bCs/>
          <w:color w:val="222222"/>
        </w:rPr>
        <w:t>ZG,</w:t>
      </w:r>
      <w:r w:rsidR="00E2478D" w:rsidRPr="00E3542B">
        <w:rPr>
          <w:bCs/>
          <w:color w:val="222222"/>
        </w:rPr>
        <w:t xml:space="preserve"> </w:t>
      </w:r>
      <w:r w:rsidRPr="00E3542B">
        <w:rPr>
          <w:bCs/>
          <w:color w:val="222222"/>
        </w:rPr>
        <w:t>RPK,</w:t>
      </w:r>
      <w:r w:rsidR="00E2478D" w:rsidRPr="00E3542B">
        <w:rPr>
          <w:bCs/>
          <w:color w:val="222222"/>
        </w:rPr>
        <w:t xml:space="preserve"> </w:t>
      </w:r>
      <w:r w:rsidRPr="00E3542B">
        <w:rPr>
          <w:bCs/>
          <w:color w:val="222222"/>
        </w:rPr>
        <w:t>AOS,</w:t>
      </w:r>
      <w:r w:rsidR="00E2478D" w:rsidRPr="00E3542B">
        <w:rPr>
          <w:bCs/>
          <w:color w:val="222222"/>
        </w:rPr>
        <w:t xml:space="preserve"> </w:t>
      </w:r>
      <w:r w:rsidRPr="00E3542B">
        <w:rPr>
          <w:bCs/>
          <w:color w:val="222222"/>
        </w:rPr>
        <w:t>ART,</w:t>
      </w:r>
      <w:r w:rsidR="00E2478D" w:rsidRPr="00E3542B">
        <w:rPr>
          <w:bCs/>
          <w:color w:val="222222"/>
        </w:rPr>
        <w:t xml:space="preserve"> </w:t>
      </w:r>
      <w:r w:rsidRPr="00E3542B">
        <w:rPr>
          <w:bCs/>
          <w:color w:val="222222"/>
        </w:rPr>
        <w:t>KDG,</w:t>
      </w:r>
      <w:r w:rsidR="00E2478D" w:rsidRPr="00E3542B">
        <w:rPr>
          <w:bCs/>
          <w:color w:val="222222"/>
        </w:rPr>
        <w:t xml:space="preserve"> </w:t>
      </w:r>
      <w:r w:rsidRPr="00E3542B">
        <w:rPr>
          <w:bCs/>
          <w:color w:val="222222"/>
        </w:rPr>
        <w:t>RG,</w:t>
      </w:r>
      <w:r w:rsidR="00E2478D" w:rsidRPr="00E3542B">
        <w:rPr>
          <w:bCs/>
          <w:color w:val="222222"/>
        </w:rPr>
        <w:t xml:space="preserve"> </w:t>
      </w:r>
      <w:r w:rsidRPr="00E3542B">
        <w:rPr>
          <w:bCs/>
          <w:color w:val="222222"/>
        </w:rPr>
        <w:t>KMP,</w:t>
      </w:r>
      <w:r w:rsidR="00E2478D" w:rsidRPr="00E3542B">
        <w:rPr>
          <w:bCs/>
          <w:color w:val="222222"/>
        </w:rPr>
        <w:t xml:space="preserve"> </w:t>
      </w:r>
      <w:r w:rsidRPr="00E3542B">
        <w:rPr>
          <w:bCs/>
          <w:color w:val="222222"/>
        </w:rPr>
        <w:t>LRT,</w:t>
      </w:r>
      <w:r w:rsidR="00E2478D" w:rsidRPr="00E3542B">
        <w:rPr>
          <w:bCs/>
          <w:color w:val="222222"/>
        </w:rPr>
        <w:t xml:space="preserve"> </w:t>
      </w:r>
      <w:r w:rsidRPr="00E3542B">
        <w:rPr>
          <w:bCs/>
          <w:color w:val="222222"/>
        </w:rPr>
        <w:t>DK,</w:t>
      </w:r>
      <w:r w:rsidR="00E2478D" w:rsidRPr="00E3542B">
        <w:rPr>
          <w:bCs/>
          <w:color w:val="222222"/>
        </w:rPr>
        <w:t xml:space="preserve"> </w:t>
      </w:r>
      <w:r w:rsidRPr="00E3542B">
        <w:rPr>
          <w:bCs/>
          <w:color w:val="222222"/>
        </w:rPr>
        <w:t>PHB</w:t>
      </w:r>
    </w:p>
    <w:p w14:paraId="4DAB69A8" w14:textId="0DE1AF06" w:rsidR="00865BAE" w:rsidRPr="00E3542B" w:rsidRDefault="00E2478D" w:rsidP="00C554E4">
      <w:pPr>
        <w:pStyle w:val="NormalWeb"/>
        <w:shd w:val="clear" w:color="auto" w:fill="FFFFFF"/>
        <w:spacing w:before="0" w:beforeAutospacing="0" w:after="0" w:afterAutospacing="0" w:line="480" w:lineRule="auto"/>
        <w:rPr>
          <w:i/>
          <w:iCs/>
          <w:color w:val="222222"/>
        </w:rPr>
      </w:pPr>
      <w:r w:rsidRPr="00E3542B">
        <w:rPr>
          <w:color w:val="222222"/>
        </w:rPr>
        <w:t xml:space="preserve"> </w:t>
      </w:r>
      <w:r w:rsidR="00865BAE" w:rsidRPr="00E3542B">
        <w:rPr>
          <w:i/>
          <w:iCs/>
          <w:color w:val="222222"/>
        </w:rPr>
        <w:t>Competing</w:t>
      </w:r>
      <w:r w:rsidRPr="00E3542B">
        <w:rPr>
          <w:i/>
          <w:iCs/>
          <w:color w:val="222222"/>
        </w:rPr>
        <w:t xml:space="preserve"> </w:t>
      </w:r>
      <w:r w:rsidR="00865BAE" w:rsidRPr="00E3542B">
        <w:rPr>
          <w:i/>
          <w:iCs/>
          <w:color w:val="222222"/>
        </w:rPr>
        <w:t>Interests</w:t>
      </w:r>
    </w:p>
    <w:p w14:paraId="44012979" w14:textId="3B7A575F" w:rsidR="00865BAE" w:rsidRPr="00E3542B" w:rsidRDefault="00865BAE" w:rsidP="00315AB1">
      <w:pPr>
        <w:pStyle w:val="NormalWeb"/>
        <w:shd w:val="clear" w:color="auto" w:fill="FFFFFF"/>
        <w:spacing w:before="0" w:beforeAutospacing="0" w:after="0" w:afterAutospacing="0" w:line="480" w:lineRule="auto"/>
        <w:rPr>
          <w:color w:val="222222"/>
        </w:rPr>
      </w:pPr>
      <w:r w:rsidRPr="00E3542B">
        <w:rPr>
          <w:color w:val="222222"/>
        </w:rPr>
        <w:lastRenderedPageBreak/>
        <w:t>The</w:t>
      </w:r>
      <w:r w:rsidR="00E2478D" w:rsidRPr="00E3542B">
        <w:rPr>
          <w:color w:val="222222"/>
        </w:rPr>
        <w:t xml:space="preserve"> </w:t>
      </w:r>
      <w:r w:rsidRPr="00E3542B">
        <w:rPr>
          <w:color w:val="222222"/>
        </w:rPr>
        <w:t>authors</w:t>
      </w:r>
      <w:r w:rsidR="00E2478D" w:rsidRPr="00E3542B">
        <w:rPr>
          <w:color w:val="222222"/>
        </w:rPr>
        <w:t xml:space="preserve"> </w:t>
      </w:r>
      <w:r w:rsidRPr="00E3542B">
        <w:rPr>
          <w:color w:val="222222"/>
        </w:rPr>
        <w:t>declare</w:t>
      </w:r>
      <w:r w:rsidR="00E2478D" w:rsidRPr="00E3542B">
        <w:rPr>
          <w:color w:val="222222"/>
        </w:rPr>
        <w:t xml:space="preserve"> </w:t>
      </w:r>
      <w:r w:rsidRPr="00E3542B">
        <w:rPr>
          <w:color w:val="222222"/>
        </w:rPr>
        <w:t>no</w:t>
      </w:r>
      <w:r w:rsidR="00E2478D" w:rsidRPr="00E3542B">
        <w:rPr>
          <w:color w:val="222222"/>
        </w:rPr>
        <w:t xml:space="preserve"> </w:t>
      </w:r>
      <w:r w:rsidRPr="00E3542B">
        <w:rPr>
          <w:color w:val="222222"/>
        </w:rPr>
        <w:t>competing</w:t>
      </w:r>
      <w:r w:rsidR="00E2478D" w:rsidRPr="00E3542B">
        <w:rPr>
          <w:color w:val="222222"/>
        </w:rPr>
        <w:t xml:space="preserve"> </w:t>
      </w:r>
      <w:r w:rsidRPr="00E3542B">
        <w:rPr>
          <w:color w:val="222222"/>
        </w:rPr>
        <w:t>interests.</w:t>
      </w:r>
    </w:p>
    <w:p w14:paraId="7BA0DFD2" w14:textId="0BEC8DB7" w:rsidR="00865BAE" w:rsidRPr="00E3542B" w:rsidRDefault="00E2478D" w:rsidP="00C554E4">
      <w:pPr>
        <w:pStyle w:val="NormalWeb"/>
        <w:shd w:val="clear" w:color="auto" w:fill="FFFFFF"/>
        <w:spacing w:before="0" w:beforeAutospacing="0" w:after="0" w:afterAutospacing="0" w:line="480" w:lineRule="auto"/>
        <w:rPr>
          <w:i/>
          <w:iCs/>
          <w:color w:val="222222"/>
        </w:rPr>
      </w:pPr>
      <w:r w:rsidRPr="00E3542B">
        <w:rPr>
          <w:color w:val="222222"/>
        </w:rPr>
        <w:t xml:space="preserve"> </w:t>
      </w:r>
      <w:r w:rsidR="00865BAE" w:rsidRPr="00E3542B">
        <w:rPr>
          <w:i/>
          <w:iCs/>
          <w:color w:val="222222"/>
        </w:rPr>
        <w:t>Data</w:t>
      </w:r>
      <w:r w:rsidRPr="00E3542B">
        <w:rPr>
          <w:i/>
          <w:iCs/>
          <w:color w:val="222222"/>
        </w:rPr>
        <w:t xml:space="preserve"> </w:t>
      </w:r>
      <w:r w:rsidR="00865BAE" w:rsidRPr="00E3542B">
        <w:rPr>
          <w:i/>
          <w:iCs/>
          <w:color w:val="222222"/>
        </w:rPr>
        <w:t>and</w:t>
      </w:r>
      <w:r w:rsidRPr="00E3542B">
        <w:rPr>
          <w:i/>
          <w:iCs/>
          <w:color w:val="222222"/>
        </w:rPr>
        <w:t xml:space="preserve"> </w:t>
      </w:r>
      <w:r w:rsidR="00865BAE" w:rsidRPr="00E3542B">
        <w:rPr>
          <w:i/>
          <w:iCs/>
          <w:color w:val="222222"/>
        </w:rPr>
        <w:t>Materials</w:t>
      </w:r>
      <w:r w:rsidRPr="00E3542B">
        <w:rPr>
          <w:i/>
          <w:iCs/>
          <w:color w:val="222222"/>
        </w:rPr>
        <w:t xml:space="preserve"> </w:t>
      </w:r>
      <w:r w:rsidR="00865BAE" w:rsidRPr="00E3542B">
        <w:rPr>
          <w:i/>
          <w:iCs/>
          <w:color w:val="222222"/>
        </w:rPr>
        <w:t>Availability</w:t>
      </w:r>
    </w:p>
    <w:p w14:paraId="65B76576" w14:textId="328CBAD8" w:rsidR="00865BAE" w:rsidRPr="00E3542B" w:rsidRDefault="00865BAE" w:rsidP="00190316">
      <w:pPr>
        <w:pStyle w:val="NormalWeb"/>
        <w:shd w:val="clear" w:color="auto" w:fill="FFFFFF"/>
        <w:spacing w:before="0" w:beforeAutospacing="0" w:after="0" w:afterAutospacing="0" w:line="480" w:lineRule="auto"/>
        <w:ind w:firstLine="720"/>
        <w:rPr>
          <w:color w:val="222222"/>
        </w:rPr>
      </w:pPr>
      <w:r w:rsidRPr="00E3542B">
        <w:rPr>
          <w:color w:val="222222"/>
        </w:rPr>
        <w:t>All</w:t>
      </w:r>
      <w:r w:rsidR="00E2478D" w:rsidRPr="00E3542B">
        <w:rPr>
          <w:color w:val="222222"/>
        </w:rPr>
        <w:t xml:space="preserve"> </w:t>
      </w:r>
      <w:r w:rsidRPr="00E3542B">
        <w:rPr>
          <w:color w:val="222222"/>
        </w:rPr>
        <w:t>data</w:t>
      </w:r>
      <w:r w:rsidR="00E2478D" w:rsidRPr="00E3542B">
        <w:rPr>
          <w:color w:val="222222"/>
        </w:rPr>
        <w:t xml:space="preserve"> </w:t>
      </w:r>
      <w:r w:rsidRPr="00E3542B">
        <w:rPr>
          <w:color w:val="222222"/>
        </w:rPr>
        <w:t>needed</w:t>
      </w:r>
      <w:r w:rsidR="00E2478D" w:rsidRPr="00E3542B">
        <w:rPr>
          <w:color w:val="222222"/>
        </w:rPr>
        <w:t xml:space="preserve"> </w:t>
      </w:r>
      <w:r w:rsidRPr="00E3542B">
        <w:rPr>
          <w:color w:val="222222"/>
        </w:rPr>
        <w:t>to</w:t>
      </w:r>
      <w:r w:rsidR="00E2478D" w:rsidRPr="00E3542B">
        <w:rPr>
          <w:color w:val="222222"/>
        </w:rPr>
        <w:t xml:space="preserve"> </w:t>
      </w:r>
      <w:r w:rsidRPr="00E3542B">
        <w:rPr>
          <w:color w:val="222222"/>
        </w:rPr>
        <w:t>evaluate</w:t>
      </w:r>
      <w:r w:rsidR="00E2478D" w:rsidRPr="00E3542B">
        <w:rPr>
          <w:color w:val="222222"/>
        </w:rPr>
        <w:t xml:space="preserve"> </w:t>
      </w:r>
      <w:r w:rsidRPr="00E3542B">
        <w:rPr>
          <w:color w:val="222222"/>
        </w:rPr>
        <w:t>the</w:t>
      </w:r>
      <w:r w:rsidR="00E2478D" w:rsidRPr="00E3542B">
        <w:rPr>
          <w:color w:val="222222"/>
        </w:rPr>
        <w:t xml:space="preserve"> </w:t>
      </w:r>
      <w:r w:rsidRPr="00E3542B">
        <w:rPr>
          <w:color w:val="222222"/>
        </w:rPr>
        <w:t>conclusions</w:t>
      </w:r>
      <w:r w:rsidR="00E2478D" w:rsidRPr="00E3542B">
        <w:rPr>
          <w:color w:val="222222"/>
        </w:rPr>
        <w:t xml:space="preserve"> </w:t>
      </w:r>
      <w:r w:rsidRPr="00E3542B">
        <w:rPr>
          <w:color w:val="222222"/>
        </w:rPr>
        <w:t>in</w:t>
      </w:r>
      <w:r w:rsidR="00E2478D" w:rsidRPr="00E3542B">
        <w:rPr>
          <w:color w:val="222222"/>
        </w:rPr>
        <w:t xml:space="preserve"> </w:t>
      </w:r>
      <w:r w:rsidRPr="00E3542B">
        <w:rPr>
          <w:color w:val="222222"/>
        </w:rPr>
        <w:t>the</w:t>
      </w:r>
      <w:r w:rsidR="00E2478D" w:rsidRPr="00E3542B">
        <w:rPr>
          <w:color w:val="222222"/>
        </w:rPr>
        <w:t xml:space="preserve"> </w:t>
      </w:r>
      <w:r w:rsidRPr="00E3542B">
        <w:rPr>
          <w:color w:val="222222"/>
        </w:rPr>
        <w:t>paper</w:t>
      </w:r>
      <w:r w:rsidR="00E2478D" w:rsidRPr="00E3542B">
        <w:rPr>
          <w:color w:val="222222"/>
        </w:rPr>
        <w:t xml:space="preserve"> </w:t>
      </w:r>
      <w:r w:rsidRPr="00E3542B">
        <w:rPr>
          <w:color w:val="222222"/>
        </w:rPr>
        <w:t>are</w:t>
      </w:r>
      <w:r w:rsidR="00E2478D" w:rsidRPr="00E3542B">
        <w:rPr>
          <w:color w:val="222222"/>
        </w:rPr>
        <w:t xml:space="preserve"> </w:t>
      </w:r>
      <w:r w:rsidRPr="00E3542B">
        <w:rPr>
          <w:color w:val="222222"/>
        </w:rPr>
        <w:t>present</w:t>
      </w:r>
      <w:r w:rsidR="00E2478D" w:rsidRPr="00E3542B">
        <w:rPr>
          <w:color w:val="222222"/>
        </w:rPr>
        <w:t xml:space="preserve"> </w:t>
      </w:r>
      <w:r w:rsidRPr="00E3542B">
        <w:rPr>
          <w:color w:val="222222"/>
        </w:rPr>
        <w:t>in</w:t>
      </w:r>
      <w:r w:rsidR="00E2478D" w:rsidRPr="00E3542B">
        <w:rPr>
          <w:color w:val="222222"/>
        </w:rPr>
        <w:t xml:space="preserve"> </w:t>
      </w:r>
      <w:r w:rsidRPr="00E3542B">
        <w:rPr>
          <w:color w:val="222222"/>
        </w:rPr>
        <w:t>the</w:t>
      </w:r>
      <w:r w:rsidR="00E2478D" w:rsidRPr="00E3542B">
        <w:rPr>
          <w:color w:val="222222"/>
        </w:rPr>
        <w:t xml:space="preserve"> </w:t>
      </w:r>
      <w:r w:rsidRPr="00E3542B">
        <w:rPr>
          <w:color w:val="222222"/>
        </w:rPr>
        <w:t>paper</w:t>
      </w:r>
      <w:r w:rsidR="00E2478D" w:rsidRPr="00E3542B">
        <w:rPr>
          <w:color w:val="222222"/>
        </w:rPr>
        <w:t xml:space="preserve"> </w:t>
      </w:r>
      <w:r w:rsidRPr="00E3542B">
        <w:rPr>
          <w:color w:val="222222"/>
        </w:rPr>
        <w:t>and/or</w:t>
      </w:r>
      <w:r w:rsidR="00E2478D" w:rsidRPr="00E3542B">
        <w:rPr>
          <w:color w:val="222222"/>
        </w:rPr>
        <w:t xml:space="preserve"> </w:t>
      </w:r>
      <w:r w:rsidRPr="00E3542B">
        <w:rPr>
          <w:color w:val="222222"/>
        </w:rPr>
        <w:t>the</w:t>
      </w:r>
      <w:r w:rsidR="00E2478D" w:rsidRPr="00E3542B">
        <w:rPr>
          <w:color w:val="222222"/>
        </w:rPr>
        <w:t xml:space="preserve"> </w:t>
      </w:r>
      <w:r w:rsidRPr="00E3542B">
        <w:rPr>
          <w:color w:val="222222"/>
        </w:rPr>
        <w:t>Supplementary</w:t>
      </w:r>
      <w:r w:rsidR="00E2478D" w:rsidRPr="00E3542B">
        <w:rPr>
          <w:color w:val="222222"/>
        </w:rPr>
        <w:t xml:space="preserve"> </w:t>
      </w:r>
      <w:r w:rsidRPr="00E3542B">
        <w:rPr>
          <w:color w:val="222222"/>
        </w:rPr>
        <w:t>Materials.</w:t>
      </w:r>
      <w:r w:rsidR="00E2478D" w:rsidRPr="00E3542B">
        <w:rPr>
          <w:color w:val="222222"/>
        </w:rPr>
        <w:t xml:space="preserve"> </w:t>
      </w:r>
      <w:r w:rsidRPr="00E3542B">
        <w:rPr>
          <w:color w:val="222222"/>
        </w:rPr>
        <w:t>All</w:t>
      </w:r>
      <w:r w:rsidR="00E2478D" w:rsidRPr="00E3542B">
        <w:rPr>
          <w:color w:val="222222"/>
        </w:rPr>
        <w:t xml:space="preserve"> </w:t>
      </w:r>
      <w:r w:rsidRPr="00E3542B">
        <w:rPr>
          <w:color w:val="222222"/>
        </w:rPr>
        <w:t>data</w:t>
      </w:r>
      <w:r w:rsidR="00E2478D" w:rsidRPr="00E3542B">
        <w:rPr>
          <w:color w:val="222222"/>
        </w:rPr>
        <w:t xml:space="preserve"> </w:t>
      </w:r>
      <w:r w:rsidRPr="00E3542B">
        <w:rPr>
          <w:color w:val="222222"/>
        </w:rPr>
        <w:t>and</w:t>
      </w:r>
      <w:r w:rsidR="00E2478D" w:rsidRPr="00E3542B">
        <w:rPr>
          <w:color w:val="222222"/>
        </w:rPr>
        <w:t xml:space="preserve"> </w:t>
      </w:r>
      <w:r w:rsidRPr="00E3542B">
        <w:rPr>
          <w:color w:val="222222"/>
        </w:rPr>
        <w:t>code</w:t>
      </w:r>
      <w:r w:rsidR="00E2478D" w:rsidRPr="00E3542B">
        <w:rPr>
          <w:color w:val="222222"/>
        </w:rPr>
        <w:t xml:space="preserve"> </w:t>
      </w:r>
      <w:r w:rsidRPr="00E3542B">
        <w:rPr>
          <w:color w:val="222222"/>
        </w:rPr>
        <w:t>to</w:t>
      </w:r>
      <w:r w:rsidR="00E2478D" w:rsidRPr="00E3542B">
        <w:rPr>
          <w:color w:val="222222"/>
        </w:rPr>
        <w:t xml:space="preserve"> </w:t>
      </w:r>
      <w:r w:rsidRPr="00E3542B">
        <w:rPr>
          <w:color w:val="222222"/>
        </w:rPr>
        <w:t>conduct</w:t>
      </w:r>
      <w:r w:rsidR="00E2478D" w:rsidRPr="00E3542B">
        <w:rPr>
          <w:color w:val="222222"/>
        </w:rPr>
        <w:t xml:space="preserve"> </w:t>
      </w:r>
      <w:r w:rsidRPr="00E3542B">
        <w:rPr>
          <w:color w:val="222222"/>
        </w:rPr>
        <w:t>analyses</w:t>
      </w:r>
      <w:r w:rsidR="00E2478D" w:rsidRPr="00E3542B">
        <w:rPr>
          <w:color w:val="222222"/>
        </w:rPr>
        <w:t xml:space="preserve"> </w:t>
      </w:r>
      <w:r w:rsidRPr="00E3542B">
        <w:rPr>
          <w:color w:val="222222"/>
        </w:rPr>
        <w:t>and</w:t>
      </w:r>
      <w:r w:rsidR="00E2478D" w:rsidRPr="00E3542B">
        <w:rPr>
          <w:color w:val="222222"/>
        </w:rPr>
        <w:t xml:space="preserve"> </w:t>
      </w:r>
      <w:r w:rsidRPr="00E3542B">
        <w:rPr>
          <w:color w:val="222222"/>
        </w:rPr>
        <w:t>generate</w:t>
      </w:r>
      <w:r w:rsidR="00E2478D" w:rsidRPr="00E3542B">
        <w:rPr>
          <w:color w:val="222222"/>
        </w:rPr>
        <w:t xml:space="preserve"> </w:t>
      </w:r>
      <w:r w:rsidRPr="00E3542B">
        <w:rPr>
          <w:color w:val="222222"/>
        </w:rPr>
        <w:t>all</w:t>
      </w:r>
      <w:r w:rsidR="00E2478D" w:rsidRPr="00E3542B">
        <w:rPr>
          <w:color w:val="222222"/>
        </w:rPr>
        <w:t xml:space="preserve"> </w:t>
      </w:r>
      <w:r w:rsidRPr="00E3542B">
        <w:rPr>
          <w:color w:val="222222"/>
        </w:rPr>
        <w:t>figures</w:t>
      </w:r>
      <w:r w:rsidR="00E2478D" w:rsidRPr="00E3542B">
        <w:rPr>
          <w:color w:val="222222"/>
        </w:rPr>
        <w:t xml:space="preserve"> </w:t>
      </w:r>
      <w:r w:rsidRPr="00E3542B">
        <w:rPr>
          <w:color w:val="222222"/>
        </w:rPr>
        <w:t>are</w:t>
      </w:r>
      <w:r w:rsidR="00E2478D" w:rsidRPr="00E3542B">
        <w:rPr>
          <w:color w:val="222222"/>
        </w:rPr>
        <w:t xml:space="preserve"> </w:t>
      </w:r>
      <w:r w:rsidRPr="00E3542B">
        <w:rPr>
          <w:color w:val="222222"/>
        </w:rPr>
        <w:t>available</w:t>
      </w:r>
      <w:r w:rsidR="00E2478D" w:rsidRPr="00E3542B">
        <w:rPr>
          <w:color w:val="222222"/>
        </w:rPr>
        <w:t xml:space="preserve"> </w:t>
      </w:r>
      <w:r w:rsidRPr="00E3542B">
        <w:rPr>
          <w:color w:val="222222"/>
        </w:rPr>
        <w:t>on</w:t>
      </w:r>
      <w:r w:rsidR="00E2478D" w:rsidRPr="00E3542B">
        <w:rPr>
          <w:color w:val="222222"/>
        </w:rPr>
        <w:t xml:space="preserve"> </w:t>
      </w:r>
      <w:r w:rsidRPr="00E3542B">
        <w:rPr>
          <w:color w:val="222222"/>
        </w:rPr>
        <w:t>GitHub</w:t>
      </w:r>
      <w:r w:rsidR="00E2478D" w:rsidRPr="00E3542B">
        <w:rPr>
          <w:color w:val="222222"/>
        </w:rPr>
        <w:t xml:space="preserve"> </w:t>
      </w:r>
      <w:r w:rsidRPr="00E3542B">
        <w:rPr>
          <w:color w:val="222222"/>
        </w:rPr>
        <w:t>(https://github.com/zjgold/CalCOFI_eDNA)</w:t>
      </w:r>
      <w:r w:rsidR="00E2478D" w:rsidRPr="00E3542B">
        <w:rPr>
          <w:color w:val="222222"/>
        </w:rPr>
        <w:t xml:space="preserve"> </w:t>
      </w:r>
      <w:r w:rsidRPr="00E3542B">
        <w:rPr>
          <w:color w:val="222222"/>
        </w:rPr>
        <w:t>and</w:t>
      </w:r>
      <w:r w:rsidR="00E2478D" w:rsidRPr="00E3542B">
        <w:rPr>
          <w:color w:val="222222"/>
        </w:rPr>
        <w:t xml:space="preserve"> </w:t>
      </w:r>
      <w:r w:rsidRPr="00E3542B">
        <w:rPr>
          <w:color w:val="222222"/>
        </w:rPr>
        <w:t>associated</w:t>
      </w:r>
      <w:r w:rsidR="00E2478D" w:rsidRPr="00E3542B">
        <w:rPr>
          <w:color w:val="222222"/>
        </w:rPr>
        <w:t xml:space="preserve"> </w:t>
      </w:r>
      <w:r w:rsidRPr="00E3542B">
        <w:rPr>
          <w:color w:val="222222"/>
        </w:rPr>
        <w:t>Google</w:t>
      </w:r>
      <w:r w:rsidR="00E2478D" w:rsidRPr="00E3542B">
        <w:rPr>
          <w:color w:val="222222"/>
        </w:rPr>
        <w:t xml:space="preserve"> </w:t>
      </w:r>
      <w:r w:rsidRPr="00E3542B">
        <w:rPr>
          <w:color w:val="222222"/>
        </w:rPr>
        <w:t>Drive</w:t>
      </w:r>
      <w:r w:rsidR="00E2478D" w:rsidRPr="00E3542B">
        <w:rPr>
          <w:color w:val="222222"/>
        </w:rPr>
        <w:t xml:space="preserve"> </w:t>
      </w:r>
      <w:r w:rsidRPr="00E3542B">
        <w:rPr>
          <w:color w:val="222222"/>
        </w:rPr>
        <w:t>link</w:t>
      </w:r>
      <w:r w:rsidR="00E2478D" w:rsidRPr="00E3542B">
        <w:rPr>
          <w:color w:val="222222"/>
        </w:rPr>
        <w:t xml:space="preserve"> </w:t>
      </w:r>
      <w:r w:rsidRPr="00E3542B">
        <w:rPr>
          <w:color w:val="222222"/>
        </w:rPr>
        <w:t>(https://drive.google.com/drive/folders/12cU9mY_CWoro-x6Hgh_pgv_66zZEzm1h?usp=sharing)</w:t>
      </w:r>
      <w:r w:rsidR="00E2478D" w:rsidRPr="00E3542B">
        <w:rPr>
          <w:color w:val="222222"/>
        </w:rPr>
        <w:t xml:space="preserve"> </w:t>
      </w:r>
      <w:r w:rsidRPr="00E3542B">
        <w:rPr>
          <w:color w:val="222222"/>
        </w:rPr>
        <w:t>[will</w:t>
      </w:r>
      <w:r w:rsidR="00E2478D" w:rsidRPr="00E3542B">
        <w:rPr>
          <w:color w:val="222222"/>
        </w:rPr>
        <w:t xml:space="preserve"> </w:t>
      </w:r>
      <w:r w:rsidRPr="00E3542B">
        <w:rPr>
          <w:color w:val="222222"/>
        </w:rPr>
        <w:t>be</w:t>
      </w:r>
      <w:r w:rsidR="00E2478D" w:rsidRPr="00E3542B">
        <w:rPr>
          <w:color w:val="222222"/>
        </w:rPr>
        <w:t xml:space="preserve"> </w:t>
      </w:r>
      <w:r w:rsidRPr="00E3542B">
        <w:rPr>
          <w:color w:val="222222"/>
        </w:rPr>
        <w:t>replaced</w:t>
      </w:r>
      <w:r w:rsidR="00E2478D" w:rsidRPr="00E3542B">
        <w:rPr>
          <w:color w:val="222222"/>
        </w:rPr>
        <w:t xml:space="preserve"> </w:t>
      </w:r>
      <w:r w:rsidRPr="00E3542B">
        <w:rPr>
          <w:color w:val="222222"/>
        </w:rPr>
        <w:t>with</w:t>
      </w:r>
      <w:r w:rsidR="00E2478D" w:rsidRPr="00E3542B">
        <w:rPr>
          <w:color w:val="222222"/>
        </w:rPr>
        <w:t xml:space="preserve"> </w:t>
      </w:r>
      <w:r w:rsidRPr="00E3542B">
        <w:rPr>
          <w:color w:val="222222"/>
        </w:rPr>
        <w:t>a</w:t>
      </w:r>
      <w:r w:rsidR="00E2478D" w:rsidRPr="00E3542B">
        <w:rPr>
          <w:color w:val="222222"/>
        </w:rPr>
        <w:t xml:space="preserve"> </w:t>
      </w:r>
      <w:r w:rsidRPr="00E3542B">
        <w:rPr>
          <w:color w:val="222222"/>
        </w:rPr>
        <w:t>Dryad</w:t>
      </w:r>
      <w:r w:rsidR="00E2478D" w:rsidRPr="00E3542B">
        <w:rPr>
          <w:color w:val="222222"/>
        </w:rPr>
        <w:t xml:space="preserve"> </w:t>
      </w:r>
      <w:r w:rsidRPr="00E3542B">
        <w:rPr>
          <w:color w:val="222222"/>
        </w:rPr>
        <w:t>repository</w:t>
      </w:r>
      <w:r w:rsidR="00E2478D" w:rsidRPr="00E3542B">
        <w:rPr>
          <w:color w:val="222222"/>
        </w:rPr>
        <w:t xml:space="preserve"> </w:t>
      </w:r>
      <w:r w:rsidRPr="00E3542B">
        <w:rPr>
          <w:color w:val="222222"/>
        </w:rPr>
        <w:t>upon</w:t>
      </w:r>
      <w:r w:rsidR="00E2478D" w:rsidRPr="00E3542B">
        <w:rPr>
          <w:color w:val="222222"/>
        </w:rPr>
        <w:t xml:space="preserve"> </w:t>
      </w:r>
      <w:r w:rsidRPr="00E3542B">
        <w:rPr>
          <w:color w:val="222222"/>
        </w:rPr>
        <w:t>acceptance].</w:t>
      </w:r>
    </w:p>
    <w:p w14:paraId="47BC488B" w14:textId="77777777" w:rsidR="00865BAE" w:rsidRPr="00E3542B" w:rsidRDefault="00865BAE" w:rsidP="00190316">
      <w:pPr>
        <w:pStyle w:val="NormalWeb"/>
        <w:shd w:val="clear" w:color="auto" w:fill="FFFFFF"/>
        <w:spacing w:before="0" w:beforeAutospacing="0" w:after="0" w:afterAutospacing="0" w:line="480" w:lineRule="auto"/>
        <w:ind w:firstLine="720"/>
      </w:pPr>
    </w:p>
    <w:p w14:paraId="1D37CCD2" w14:textId="77777777" w:rsidR="00865BAE" w:rsidRPr="00E3542B" w:rsidRDefault="00865BAE" w:rsidP="00C554E4">
      <w:pPr>
        <w:spacing w:line="480" w:lineRule="auto"/>
        <w:rPr>
          <w:rFonts w:ascii="Times New Roman" w:eastAsia="Times New Roman" w:hAnsi="Times New Roman" w:cs="Times New Roman"/>
          <w:b/>
          <w:bCs/>
          <w:sz w:val="28"/>
          <w:szCs w:val="28"/>
        </w:rPr>
      </w:pPr>
      <w:r w:rsidRPr="00E3542B">
        <w:rPr>
          <w:rFonts w:ascii="Times New Roman" w:eastAsia="Times New Roman" w:hAnsi="Times New Roman" w:cs="Times New Roman"/>
          <w:b/>
          <w:bCs/>
          <w:sz w:val="28"/>
          <w:szCs w:val="28"/>
        </w:rPr>
        <w:t>References</w:t>
      </w:r>
    </w:p>
    <w:bookmarkStart w:id="0" w:name="_gjdgxs" w:colFirst="0" w:colLast="0" w:displacedByCustomXml="next"/>
    <w:bookmarkEnd w:id="0" w:displacedByCustomXml="next"/>
    <w:sdt>
      <w:sdtPr>
        <w:rPr>
          <w:rFonts w:ascii="Times New Roman" w:hAnsi="Times New Roman" w:cs="Times New Roman"/>
        </w:rPr>
        <w:tag w:val="MENDELEY_BIBLIOGRAPHY"/>
        <w:id w:val="1675683541"/>
        <w:placeholder>
          <w:docPart w:val="DefaultPlaceholder_-1854013440"/>
        </w:placeholder>
      </w:sdtPr>
      <w:sdtContent>
        <w:p w14:paraId="20E5726F" w14:textId="77777777" w:rsidR="00E3542B" w:rsidRPr="00E3542B" w:rsidRDefault="00E3542B">
          <w:pPr>
            <w:autoSpaceDE w:val="0"/>
            <w:autoSpaceDN w:val="0"/>
            <w:ind w:hanging="480"/>
            <w:divId w:val="1483617180"/>
            <w:rPr>
              <w:rFonts w:ascii="Times New Roman" w:eastAsia="Times New Roman" w:hAnsi="Times New Roman" w:cs="Times New Roman"/>
            </w:rPr>
          </w:pPr>
          <w:r w:rsidRPr="00E3542B">
            <w:rPr>
              <w:rFonts w:ascii="Times New Roman" w:eastAsia="Times New Roman" w:hAnsi="Times New Roman" w:cs="Times New Roman"/>
            </w:rPr>
            <w:t xml:space="preserve">Asch, R. G. (2015). Climate change and decadal shifts in the phenology of larval fishes in the California Current ecosystem. </w:t>
          </w:r>
          <w:r w:rsidRPr="00E3542B">
            <w:rPr>
              <w:rFonts w:ascii="Times New Roman" w:eastAsia="Times New Roman" w:hAnsi="Times New Roman" w:cs="Times New Roman"/>
              <w:i/>
              <w:iCs/>
            </w:rPr>
            <w:t>Proceedings of the National Academy of Sciences of the United States of America</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112</w:t>
          </w:r>
          <w:r w:rsidRPr="00E3542B">
            <w:rPr>
              <w:rFonts w:ascii="Times New Roman" w:eastAsia="Times New Roman" w:hAnsi="Times New Roman" w:cs="Times New Roman"/>
            </w:rPr>
            <w:t>(30), E4065–E4074. https://doi.org/10.1073/pnas.1421946112</w:t>
          </w:r>
        </w:p>
        <w:p w14:paraId="1D63C905" w14:textId="77777777" w:rsidR="00E3542B" w:rsidRPr="00E3542B" w:rsidRDefault="00E3542B">
          <w:pPr>
            <w:autoSpaceDE w:val="0"/>
            <w:autoSpaceDN w:val="0"/>
            <w:ind w:hanging="480"/>
            <w:divId w:val="2087605432"/>
            <w:rPr>
              <w:rFonts w:ascii="Times New Roman" w:eastAsia="Times New Roman" w:hAnsi="Times New Roman" w:cs="Times New Roman"/>
            </w:rPr>
          </w:pPr>
          <w:r w:rsidRPr="00E3542B">
            <w:rPr>
              <w:rFonts w:ascii="Times New Roman" w:eastAsia="Times New Roman" w:hAnsi="Times New Roman" w:cs="Times New Roman"/>
            </w:rPr>
            <w:t xml:space="preserve">Barbato, M., Kovacs, T., Coleman, M. A., Broadhurst, M. K., &amp; de Bruyn, M. (2019). Metabarcoding for stomach-content analyses of Pygmy devil ray (Mobula kuhlii cf. eregoodootenkee): Comparing tissue and ethanol preservative-derived DNA. </w:t>
          </w:r>
          <w:r w:rsidRPr="00E3542B">
            <w:rPr>
              <w:rFonts w:ascii="Times New Roman" w:eastAsia="Times New Roman" w:hAnsi="Times New Roman" w:cs="Times New Roman"/>
              <w:i/>
              <w:iCs/>
            </w:rPr>
            <w:t>Ecology and Evolution</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9</w:t>
          </w:r>
          <w:r w:rsidRPr="00E3542B">
            <w:rPr>
              <w:rFonts w:ascii="Times New Roman" w:eastAsia="Times New Roman" w:hAnsi="Times New Roman" w:cs="Times New Roman"/>
            </w:rPr>
            <w:t>(5), 2678–2687. https://doi.org/10.1002/ece3.4934</w:t>
          </w:r>
        </w:p>
        <w:p w14:paraId="18237D3D" w14:textId="77777777" w:rsidR="00E3542B" w:rsidRPr="00E3542B" w:rsidRDefault="00E3542B">
          <w:pPr>
            <w:autoSpaceDE w:val="0"/>
            <w:autoSpaceDN w:val="0"/>
            <w:ind w:hanging="480"/>
            <w:divId w:val="727649844"/>
            <w:rPr>
              <w:rFonts w:ascii="Times New Roman" w:eastAsia="Times New Roman" w:hAnsi="Times New Roman" w:cs="Times New Roman"/>
            </w:rPr>
          </w:pPr>
          <w:r w:rsidRPr="00E3542B">
            <w:rPr>
              <w:rFonts w:ascii="Times New Roman" w:eastAsia="Times New Roman" w:hAnsi="Times New Roman" w:cs="Times New Roman"/>
            </w:rPr>
            <w:t xml:space="preserve">Barnes, M. A., &amp; Turner, C. R. (2016). The ecology of environmental DNA and implications for conservation genetics. </w:t>
          </w:r>
          <w:r w:rsidRPr="00E3542B">
            <w:rPr>
              <w:rFonts w:ascii="Times New Roman" w:eastAsia="Times New Roman" w:hAnsi="Times New Roman" w:cs="Times New Roman"/>
              <w:i/>
              <w:iCs/>
            </w:rPr>
            <w:t>Conservation Genetics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17</w:t>
          </w:r>
          <w:r w:rsidRPr="00E3542B">
            <w:rPr>
              <w:rFonts w:ascii="Times New Roman" w:eastAsia="Times New Roman" w:hAnsi="Times New Roman" w:cs="Times New Roman"/>
            </w:rPr>
            <w:t>(1), 1–17. https://doi.org/10.1007/s10592-015-0775-4</w:t>
          </w:r>
        </w:p>
        <w:p w14:paraId="24885E62" w14:textId="77777777" w:rsidR="00E3542B" w:rsidRPr="00E3542B" w:rsidRDefault="00E3542B">
          <w:pPr>
            <w:autoSpaceDE w:val="0"/>
            <w:autoSpaceDN w:val="0"/>
            <w:ind w:hanging="480"/>
            <w:divId w:val="1732801640"/>
            <w:rPr>
              <w:rFonts w:ascii="Times New Roman" w:eastAsia="Times New Roman" w:hAnsi="Times New Roman" w:cs="Times New Roman"/>
            </w:rPr>
          </w:pPr>
          <w:r w:rsidRPr="00E3542B">
            <w:rPr>
              <w:rFonts w:ascii="Times New Roman" w:eastAsia="Times New Roman" w:hAnsi="Times New Roman" w:cs="Times New Roman"/>
            </w:rPr>
            <w:t xml:space="preserve">Becker, E. A., Forney, K. A., Redfern, J. V., Barlow, J., Jacox, M. G., Roberts, J. J., &amp; Palacios, D. M. (2019). Predicting cetacean abundance and distribution in a changing climate. </w:t>
          </w:r>
          <w:r w:rsidRPr="00E3542B">
            <w:rPr>
              <w:rFonts w:ascii="Times New Roman" w:eastAsia="Times New Roman" w:hAnsi="Times New Roman" w:cs="Times New Roman"/>
              <w:i/>
              <w:iCs/>
            </w:rPr>
            <w:t>Diversity and Distributions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25</w:t>
          </w:r>
          <w:r w:rsidRPr="00E3542B">
            <w:rPr>
              <w:rFonts w:ascii="Times New Roman" w:eastAsia="Times New Roman" w:hAnsi="Times New Roman" w:cs="Times New Roman"/>
            </w:rPr>
            <w:t>(4), 626–643. https://doi.org/10.1111/ddi.12867</w:t>
          </w:r>
        </w:p>
        <w:p w14:paraId="1E99AB8C" w14:textId="77777777" w:rsidR="00E3542B" w:rsidRPr="00E3542B" w:rsidRDefault="00E3542B">
          <w:pPr>
            <w:autoSpaceDE w:val="0"/>
            <w:autoSpaceDN w:val="0"/>
            <w:ind w:hanging="480"/>
            <w:divId w:val="1438259936"/>
            <w:rPr>
              <w:rFonts w:ascii="Times New Roman" w:eastAsia="Times New Roman" w:hAnsi="Times New Roman" w:cs="Times New Roman"/>
            </w:rPr>
          </w:pPr>
          <w:r w:rsidRPr="00E3542B">
            <w:rPr>
              <w:rFonts w:ascii="Times New Roman" w:eastAsia="Times New Roman" w:hAnsi="Times New Roman" w:cs="Times New Roman"/>
            </w:rPr>
            <w:t xml:space="preserve">Chambert, T., Pilliod, D. S., Goldberg, C. S., Doi, H., &amp; Takahara, T. (2018). An analytical framework for estimating aquatic species density from environmental DNA. </w:t>
          </w:r>
          <w:r w:rsidRPr="00E3542B">
            <w:rPr>
              <w:rFonts w:ascii="Times New Roman" w:eastAsia="Times New Roman" w:hAnsi="Times New Roman" w:cs="Times New Roman"/>
              <w:i/>
              <w:iCs/>
            </w:rPr>
            <w:t>Ecology and Evolution</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8</w:t>
          </w:r>
          <w:r w:rsidRPr="00E3542B">
            <w:rPr>
              <w:rFonts w:ascii="Times New Roman" w:eastAsia="Times New Roman" w:hAnsi="Times New Roman" w:cs="Times New Roman"/>
            </w:rPr>
            <w:t>(6), 3468–3477. https://doi.org/10.1002/ece3.3764</w:t>
          </w:r>
        </w:p>
        <w:p w14:paraId="0856DA74" w14:textId="77777777" w:rsidR="00E3542B" w:rsidRPr="00E3542B" w:rsidRDefault="00E3542B">
          <w:pPr>
            <w:autoSpaceDE w:val="0"/>
            <w:autoSpaceDN w:val="0"/>
            <w:ind w:hanging="480"/>
            <w:divId w:val="197938949"/>
            <w:rPr>
              <w:rFonts w:ascii="Times New Roman" w:eastAsia="Times New Roman" w:hAnsi="Times New Roman" w:cs="Times New Roman"/>
            </w:rPr>
          </w:pPr>
          <w:r w:rsidRPr="00E3542B">
            <w:rPr>
              <w:rFonts w:ascii="Times New Roman" w:eastAsia="Times New Roman" w:hAnsi="Times New Roman" w:cs="Times New Roman"/>
            </w:rPr>
            <w:t xml:space="preserve">Chaudhary, C., Richardson, A. J., Schoeman, D. S., &amp; Costello, M. J. (2021). Global warming is causing a more pronounced dip in marine species richness around the equator. </w:t>
          </w:r>
          <w:r w:rsidRPr="00E3542B">
            <w:rPr>
              <w:rFonts w:ascii="Times New Roman" w:eastAsia="Times New Roman" w:hAnsi="Times New Roman" w:cs="Times New Roman"/>
              <w:i/>
              <w:iCs/>
            </w:rPr>
            <w:t>Proceedings of the National Academy of Sciences of the United States of America</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118</w:t>
          </w:r>
          <w:r w:rsidRPr="00E3542B">
            <w:rPr>
              <w:rFonts w:ascii="Times New Roman" w:eastAsia="Times New Roman" w:hAnsi="Times New Roman" w:cs="Times New Roman"/>
            </w:rPr>
            <w:t>(15). https://doi.org/10.1073/pnas.2015094118</w:t>
          </w:r>
        </w:p>
        <w:p w14:paraId="07073749" w14:textId="77777777" w:rsidR="00E3542B" w:rsidRPr="00E3542B" w:rsidRDefault="00E3542B">
          <w:pPr>
            <w:autoSpaceDE w:val="0"/>
            <w:autoSpaceDN w:val="0"/>
            <w:ind w:hanging="480"/>
            <w:divId w:val="516575919"/>
            <w:rPr>
              <w:rFonts w:ascii="Times New Roman" w:eastAsia="Times New Roman" w:hAnsi="Times New Roman" w:cs="Times New Roman"/>
            </w:rPr>
          </w:pPr>
          <w:r w:rsidRPr="00E3542B">
            <w:rPr>
              <w:rFonts w:ascii="Times New Roman" w:eastAsia="Times New Roman" w:hAnsi="Times New Roman" w:cs="Times New Roman"/>
            </w:rPr>
            <w:t xml:space="preserve">Chavez, F. P., Ryan, J., Lluch-Cota, S. E., &amp; Ñiquen, C. M. (2003). Climate: From anchovies to sardines and back: Multidecadal change in the Pacific Ocean. </w:t>
          </w:r>
          <w:r w:rsidRPr="00E3542B">
            <w:rPr>
              <w:rFonts w:ascii="Times New Roman" w:eastAsia="Times New Roman" w:hAnsi="Times New Roman" w:cs="Times New Roman"/>
              <w:i/>
              <w:iCs/>
            </w:rPr>
            <w:t>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299</w:t>
          </w:r>
          <w:r w:rsidRPr="00E3542B">
            <w:rPr>
              <w:rFonts w:ascii="Times New Roman" w:eastAsia="Times New Roman" w:hAnsi="Times New Roman" w:cs="Times New Roman"/>
            </w:rPr>
            <w:t>(5604), 217–221. https://doi.org/10.1126/science.1075880</w:t>
          </w:r>
        </w:p>
        <w:p w14:paraId="3AE0A644" w14:textId="77777777" w:rsidR="00E3542B" w:rsidRPr="00E3542B" w:rsidRDefault="00E3542B">
          <w:pPr>
            <w:autoSpaceDE w:val="0"/>
            <w:autoSpaceDN w:val="0"/>
            <w:ind w:hanging="480"/>
            <w:divId w:val="465514651"/>
            <w:rPr>
              <w:rFonts w:ascii="Times New Roman" w:eastAsia="Times New Roman" w:hAnsi="Times New Roman" w:cs="Times New Roman"/>
            </w:rPr>
          </w:pPr>
          <w:r w:rsidRPr="00E3542B">
            <w:rPr>
              <w:rFonts w:ascii="Times New Roman" w:eastAsia="Times New Roman" w:hAnsi="Times New Roman" w:cs="Times New Roman"/>
            </w:rPr>
            <w:t xml:space="preserve">Checkley, D. M., Asch, R. G., &amp; Rykaczewski, R. R. (2017). Climate, Anchovy, and Sardine. </w:t>
          </w:r>
          <w:r w:rsidRPr="00E3542B">
            <w:rPr>
              <w:rFonts w:ascii="Times New Roman" w:eastAsia="Times New Roman" w:hAnsi="Times New Roman" w:cs="Times New Roman"/>
              <w:i/>
              <w:iCs/>
            </w:rPr>
            <w:t>Annual Review of Marine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9</w:t>
          </w:r>
          <w:r w:rsidRPr="00E3542B">
            <w:rPr>
              <w:rFonts w:ascii="Times New Roman" w:eastAsia="Times New Roman" w:hAnsi="Times New Roman" w:cs="Times New Roman"/>
            </w:rPr>
            <w:t>(1), 469–493. https://doi.org/10.1146/annurev-marine-122414-033819</w:t>
          </w:r>
        </w:p>
        <w:p w14:paraId="575741C3" w14:textId="77777777" w:rsidR="00E3542B" w:rsidRPr="00E3542B" w:rsidRDefault="00E3542B">
          <w:pPr>
            <w:autoSpaceDE w:val="0"/>
            <w:autoSpaceDN w:val="0"/>
            <w:ind w:hanging="480"/>
            <w:divId w:val="863902538"/>
            <w:rPr>
              <w:rFonts w:ascii="Times New Roman" w:eastAsia="Times New Roman" w:hAnsi="Times New Roman" w:cs="Times New Roman"/>
            </w:rPr>
          </w:pPr>
          <w:r w:rsidRPr="00E3542B">
            <w:rPr>
              <w:rFonts w:ascii="Times New Roman" w:eastAsia="Times New Roman" w:hAnsi="Times New Roman" w:cs="Times New Roman"/>
            </w:rPr>
            <w:lastRenderedPageBreak/>
            <w:t xml:space="preserve">Cheung, W. W. L., &amp; Frölicher, T. L. (2020). Marine heatwaves exacerbate climate change impacts for fisheries in the northeast Pacific. </w:t>
          </w:r>
          <w:r w:rsidRPr="00E3542B">
            <w:rPr>
              <w:rFonts w:ascii="Times New Roman" w:eastAsia="Times New Roman" w:hAnsi="Times New Roman" w:cs="Times New Roman"/>
              <w:i/>
              <w:iCs/>
            </w:rPr>
            <w:t>Scientific Reports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10</w:t>
          </w:r>
          <w:r w:rsidRPr="00E3542B">
            <w:rPr>
              <w:rFonts w:ascii="Times New Roman" w:eastAsia="Times New Roman" w:hAnsi="Times New Roman" w:cs="Times New Roman"/>
            </w:rPr>
            <w:t>(1), 1–10. https://doi.org/10.1038/s41598-020-63650-z</w:t>
          </w:r>
        </w:p>
        <w:p w14:paraId="4982C57C" w14:textId="77777777" w:rsidR="00E3542B" w:rsidRPr="00E3542B" w:rsidRDefault="00E3542B">
          <w:pPr>
            <w:autoSpaceDE w:val="0"/>
            <w:autoSpaceDN w:val="0"/>
            <w:ind w:hanging="480"/>
            <w:divId w:val="1928035642"/>
            <w:rPr>
              <w:rFonts w:ascii="Times New Roman" w:eastAsia="Times New Roman" w:hAnsi="Times New Roman" w:cs="Times New Roman"/>
            </w:rPr>
          </w:pPr>
          <w:r w:rsidRPr="00E3542B">
            <w:rPr>
              <w:rFonts w:ascii="Times New Roman" w:eastAsia="Times New Roman" w:hAnsi="Times New Roman" w:cs="Times New Roman"/>
            </w:rPr>
            <w:t xml:space="preserve">Curd, E. E., Gold, Z., Kandlikar, G. S., Gomer, J., Ogden, M., O’Connell, T., Pipes, L., Schweizer, T. M., Rabichow, L., Lin, M., Shi, B., Barber, P. H., Kraft, N., Wayne, R., &amp; Meyer, R. S. (2019). Anacapa Toolkit: An environmental DNA toolkit for processing multilocus metabarcode datasets. </w:t>
          </w:r>
          <w:r w:rsidRPr="00E3542B">
            <w:rPr>
              <w:rFonts w:ascii="Times New Roman" w:eastAsia="Times New Roman" w:hAnsi="Times New Roman" w:cs="Times New Roman"/>
              <w:i/>
              <w:iCs/>
            </w:rPr>
            <w:t>Methods in Ecology and Evolution</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10</w:t>
          </w:r>
          <w:r w:rsidRPr="00E3542B">
            <w:rPr>
              <w:rFonts w:ascii="Times New Roman" w:eastAsia="Times New Roman" w:hAnsi="Times New Roman" w:cs="Times New Roman"/>
            </w:rPr>
            <w:t>(9), 1469–1475. https://doi.org/10.1111/2041-210X.13214</w:t>
          </w:r>
        </w:p>
        <w:p w14:paraId="38DEF240" w14:textId="77777777" w:rsidR="00E3542B" w:rsidRPr="00E3542B" w:rsidRDefault="00E3542B">
          <w:pPr>
            <w:autoSpaceDE w:val="0"/>
            <w:autoSpaceDN w:val="0"/>
            <w:ind w:hanging="480"/>
            <w:divId w:val="1337421926"/>
            <w:rPr>
              <w:rFonts w:ascii="Times New Roman" w:eastAsia="Times New Roman" w:hAnsi="Times New Roman" w:cs="Times New Roman"/>
            </w:rPr>
          </w:pPr>
          <w:r w:rsidRPr="00E3542B">
            <w:rPr>
              <w:rFonts w:ascii="Times New Roman" w:eastAsia="Times New Roman" w:hAnsi="Times New Roman" w:cs="Times New Roman"/>
            </w:rPr>
            <w:t xml:space="preserve">Deiner, K., Bik, H. M., Mächler, E., Seymour, M., Lacoursière-Roussel, A., Altermatt, F., Creer, S., Bista, I., Lodge, D. M., de Vere, N., Pfrender, M. E., &amp; Bernatchez, L. (2017). Environmental DNA metabarcoding: Transforming how we survey animal and plant communities. </w:t>
          </w:r>
          <w:r w:rsidRPr="00E3542B">
            <w:rPr>
              <w:rFonts w:ascii="Times New Roman" w:eastAsia="Times New Roman" w:hAnsi="Times New Roman" w:cs="Times New Roman"/>
              <w:i/>
              <w:iCs/>
            </w:rPr>
            <w:t>Molecular Ecology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26</w:t>
          </w:r>
          <w:r w:rsidRPr="00E3542B">
            <w:rPr>
              <w:rFonts w:ascii="Times New Roman" w:eastAsia="Times New Roman" w:hAnsi="Times New Roman" w:cs="Times New Roman"/>
            </w:rPr>
            <w:t>(21), 5872–5895. https://doi.org/10.1111/mec.14350</w:t>
          </w:r>
        </w:p>
        <w:p w14:paraId="5C0050AC" w14:textId="77777777" w:rsidR="00E3542B" w:rsidRPr="00E3542B" w:rsidRDefault="00E3542B">
          <w:pPr>
            <w:autoSpaceDE w:val="0"/>
            <w:autoSpaceDN w:val="0"/>
            <w:ind w:hanging="480"/>
            <w:divId w:val="571235986"/>
            <w:rPr>
              <w:rFonts w:ascii="Times New Roman" w:eastAsia="Times New Roman" w:hAnsi="Times New Roman" w:cs="Times New Roman"/>
            </w:rPr>
          </w:pPr>
          <w:r w:rsidRPr="00E3542B">
            <w:rPr>
              <w:rFonts w:ascii="Times New Roman" w:eastAsia="Times New Roman" w:hAnsi="Times New Roman" w:cs="Times New Roman"/>
            </w:rPr>
            <w:t xml:space="preserve">Deutsch, C., Ferrel, A., Seibel, B., Pörtner, H. O., &amp; Huey, R. B. (2015). Climate change tightens a metabolic constraint on marine habitats. </w:t>
          </w:r>
          <w:r w:rsidRPr="00E3542B">
            <w:rPr>
              <w:rFonts w:ascii="Times New Roman" w:eastAsia="Times New Roman" w:hAnsi="Times New Roman" w:cs="Times New Roman"/>
              <w:i/>
              <w:iCs/>
            </w:rPr>
            <w:t>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348</w:t>
          </w:r>
          <w:r w:rsidRPr="00E3542B">
            <w:rPr>
              <w:rFonts w:ascii="Times New Roman" w:eastAsia="Times New Roman" w:hAnsi="Times New Roman" w:cs="Times New Roman"/>
            </w:rPr>
            <w:t>(6239), 1132–1135. https://doi.org/10.1126/science.aaa1605</w:t>
          </w:r>
        </w:p>
        <w:p w14:paraId="1323C502" w14:textId="77777777" w:rsidR="00E3542B" w:rsidRPr="00E3542B" w:rsidRDefault="00E3542B">
          <w:pPr>
            <w:autoSpaceDE w:val="0"/>
            <w:autoSpaceDN w:val="0"/>
            <w:ind w:hanging="480"/>
            <w:divId w:val="635377949"/>
            <w:rPr>
              <w:rFonts w:ascii="Times New Roman" w:eastAsia="Times New Roman" w:hAnsi="Times New Roman" w:cs="Times New Roman"/>
            </w:rPr>
          </w:pPr>
          <w:r w:rsidRPr="00E3542B">
            <w:rPr>
              <w:rFonts w:ascii="Times New Roman" w:eastAsia="Times New Roman" w:hAnsi="Times New Roman" w:cs="Times New Roman"/>
            </w:rPr>
            <w:t xml:space="preserve">Egozcue, J. J., Graffelman, J., Ortego, M. I., &amp; Pawlowsky-Glahn, V. (2020). Some thoughts on counts in sequencing studies. </w:t>
          </w:r>
          <w:r w:rsidRPr="00E3542B">
            <w:rPr>
              <w:rFonts w:ascii="Times New Roman" w:eastAsia="Times New Roman" w:hAnsi="Times New Roman" w:cs="Times New Roman"/>
              <w:i/>
              <w:iCs/>
            </w:rPr>
            <w:t>NAR Genomics and Bioinformatics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w:t>
          </w:r>
          <w:r w:rsidRPr="00E3542B">
            <w:rPr>
              <w:rFonts w:ascii="Times New Roman" w:eastAsia="Times New Roman" w:hAnsi="Times New Roman" w:cs="Times New Roman"/>
            </w:rPr>
            <w:t>(4), 1–10. https://academic.oup.com/nargab/article/2/4/lqaa094/5996081</w:t>
          </w:r>
        </w:p>
        <w:p w14:paraId="5E498E21" w14:textId="77777777" w:rsidR="00E3542B" w:rsidRPr="00E3542B" w:rsidRDefault="00E3542B">
          <w:pPr>
            <w:autoSpaceDE w:val="0"/>
            <w:autoSpaceDN w:val="0"/>
            <w:ind w:hanging="480"/>
            <w:divId w:val="106975435"/>
            <w:rPr>
              <w:rFonts w:ascii="Times New Roman" w:eastAsia="Times New Roman" w:hAnsi="Times New Roman" w:cs="Times New Roman"/>
            </w:rPr>
          </w:pPr>
          <w:r w:rsidRPr="00E3542B">
            <w:rPr>
              <w:rFonts w:ascii="Times New Roman" w:eastAsia="Times New Roman" w:hAnsi="Times New Roman" w:cs="Times New Roman"/>
            </w:rPr>
            <w:t xml:space="preserve">Erdozain, M., Thompson, D. G., Porter, T. M., Kidd, K. A., Kreutzweiser, D. P., Sibley, P. K., Swystun, T., Chartrand, D., &amp; Hajibabaei, M. (2019). Metabarcoding of storage ethanol vs. conventional morphometric identification in relation to the use of stream macroinvertebrates as ecological indicators in forest management. </w:t>
          </w:r>
          <w:r w:rsidRPr="00E3542B">
            <w:rPr>
              <w:rFonts w:ascii="Times New Roman" w:eastAsia="Times New Roman" w:hAnsi="Times New Roman" w:cs="Times New Roman"/>
              <w:i/>
              <w:iCs/>
            </w:rPr>
            <w:t>Ecological Indicators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101</w:t>
          </w:r>
          <w:r w:rsidRPr="00E3542B">
            <w:rPr>
              <w:rFonts w:ascii="Times New Roman" w:eastAsia="Times New Roman" w:hAnsi="Times New Roman" w:cs="Times New Roman"/>
            </w:rPr>
            <w:t>, 173–184. https://doi.org/10.1016/j.ecolind.2019.01.014</w:t>
          </w:r>
        </w:p>
        <w:p w14:paraId="46DE6EDD" w14:textId="77777777" w:rsidR="00E3542B" w:rsidRPr="00E3542B" w:rsidRDefault="00E3542B">
          <w:pPr>
            <w:autoSpaceDE w:val="0"/>
            <w:autoSpaceDN w:val="0"/>
            <w:ind w:hanging="480"/>
            <w:divId w:val="538515181"/>
            <w:rPr>
              <w:rFonts w:ascii="Times New Roman" w:eastAsia="Times New Roman" w:hAnsi="Times New Roman" w:cs="Times New Roman"/>
            </w:rPr>
          </w:pPr>
          <w:r w:rsidRPr="00E3542B">
            <w:rPr>
              <w:rFonts w:ascii="Times New Roman" w:eastAsia="Times New Roman" w:hAnsi="Times New Roman" w:cs="Times New Roman"/>
            </w:rPr>
            <w:t xml:space="preserve">Fonseca, V. G. (2018). Pitfalls in relative abundance estimation using edna metabarcoding. </w:t>
          </w:r>
          <w:r w:rsidRPr="00E3542B">
            <w:rPr>
              <w:rFonts w:ascii="Times New Roman" w:eastAsia="Times New Roman" w:hAnsi="Times New Roman" w:cs="Times New Roman"/>
              <w:i/>
              <w:iCs/>
            </w:rPr>
            <w:t>Molecular Ecology Resources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18</w:t>
          </w:r>
          <w:r w:rsidRPr="00E3542B">
            <w:rPr>
              <w:rFonts w:ascii="Times New Roman" w:eastAsia="Times New Roman" w:hAnsi="Times New Roman" w:cs="Times New Roman"/>
            </w:rPr>
            <w:t>(5), 923–926. https://doi.org/10.1111/1755-0998.12902</w:t>
          </w:r>
        </w:p>
        <w:p w14:paraId="5E4FFD2F" w14:textId="77777777" w:rsidR="00E3542B" w:rsidRPr="00E3542B" w:rsidRDefault="00E3542B">
          <w:pPr>
            <w:autoSpaceDE w:val="0"/>
            <w:autoSpaceDN w:val="0"/>
            <w:ind w:hanging="480"/>
            <w:divId w:val="390930244"/>
            <w:rPr>
              <w:rFonts w:ascii="Times New Roman" w:eastAsia="Times New Roman" w:hAnsi="Times New Roman" w:cs="Times New Roman"/>
            </w:rPr>
          </w:pPr>
          <w:r w:rsidRPr="00E3542B">
            <w:rPr>
              <w:rFonts w:ascii="Times New Roman" w:eastAsia="Times New Roman" w:hAnsi="Times New Roman" w:cs="Times New Roman"/>
            </w:rPr>
            <w:t xml:space="preserve">Frölicher, T. L., Fischer, E. M., &amp; Gruber, N. (2018). Marine heatwaves under global warming. </w:t>
          </w:r>
          <w:r w:rsidRPr="00E3542B">
            <w:rPr>
              <w:rFonts w:ascii="Times New Roman" w:eastAsia="Times New Roman" w:hAnsi="Times New Roman" w:cs="Times New Roman"/>
              <w:i/>
              <w:iCs/>
            </w:rPr>
            <w:t>Nature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560</w:t>
          </w:r>
          <w:r w:rsidRPr="00E3542B">
            <w:rPr>
              <w:rFonts w:ascii="Times New Roman" w:eastAsia="Times New Roman" w:hAnsi="Times New Roman" w:cs="Times New Roman"/>
            </w:rPr>
            <w:t>(7718), 360–364. https://doi.org/10.1038/s41586-018-0383-9</w:t>
          </w:r>
        </w:p>
        <w:p w14:paraId="3DB0D94E" w14:textId="77777777" w:rsidR="00E3542B" w:rsidRPr="00E3542B" w:rsidRDefault="00E3542B">
          <w:pPr>
            <w:autoSpaceDE w:val="0"/>
            <w:autoSpaceDN w:val="0"/>
            <w:ind w:hanging="480"/>
            <w:divId w:val="181433175"/>
            <w:rPr>
              <w:rFonts w:ascii="Times New Roman" w:eastAsia="Times New Roman" w:hAnsi="Times New Roman" w:cs="Times New Roman"/>
            </w:rPr>
          </w:pPr>
          <w:r w:rsidRPr="00E3542B">
            <w:rPr>
              <w:rFonts w:ascii="Times New Roman" w:eastAsia="Times New Roman" w:hAnsi="Times New Roman" w:cs="Times New Roman"/>
            </w:rPr>
            <w:t xml:space="preserve">Frölicher, T. L., &amp; Laufkötter, C. (2018). Emerging risks from marine heat waves. In </w:t>
          </w:r>
          <w:r w:rsidRPr="00E3542B">
            <w:rPr>
              <w:rFonts w:ascii="Times New Roman" w:eastAsia="Times New Roman" w:hAnsi="Times New Roman" w:cs="Times New Roman"/>
              <w:i/>
              <w:iCs/>
            </w:rPr>
            <w:t>Nature Communications</w:t>
          </w:r>
          <w:r w:rsidRPr="00E3542B">
            <w:rPr>
              <w:rFonts w:ascii="Times New Roman" w:eastAsia="Times New Roman" w:hAnsi="Times New Roman" w:cs="Times New Roman"/>
            </w:rPr>
            <w:t xml:space="preserve"> (Vol. 9, Issue 1, pp. 1–4). Nature Publishing Group. https://doi.org/10.1038/s41467-018-03163-6</w:t>
          </w:r>
        </w:p>
        <w:p w14:paraId="448D4806" w14:textId="77777777" w:rsidR="00E3542B" w:rsidRPr="00E3542B" w:rsidRDefault="00E3542B">
          <w:pPr>
            <w:autoSpaceDE w:val="0"/>
            <w:autoSpaceDN w:val="0"/>
            <w:ind w:hanging="480"/>
            <w:divId w:val="1989240106"/>
            <w:rPr>
              <w:rFonts w:ascii="Times New Roman" w:eastAsia="Times New Roman" w:hAnsi="Times New Roman" w:cs="Times New Roman"/>
            </w:rPr>
          </w:pPr>
          <w:r w:rsidRPr="00E3542B">
            <w:rPr>
              <w:rFonts w:ascii="Times New Roman" w:eastAsia="Times New Roman" w:hAnsi="Times New Roman" w:cs="Times New Roman"/>
            </w:rPr>
            <w:t xml:space="preserve">Gallego, R., Jacobs-Palmer, E., Cribari, K., &amp; Kelly, R. P. (2020). Environmental DNA metabarcoding reveals winners and losers of global change in coastal waters: EDNA and climate change. </w:t>
          </w:r>
          <w:r w:rsidRPr="00E3542B">
            <w:rPr>
              <w:rFonts w:ascii="Times New Roman" w:eastAsia="Times New Roman" w:hAnsi="Times New Roman" w:cs="Times New Roman"/>
              <w:i/>
              <w:iCs/>
            </w:rPr>
            <w:t>Proceedings of the Royal Society B: Biological Sciences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287</w:t>
          </w:r>
          <w:r w:rsidRPr="00E3542B">
            <w:rPr>
              <w:rFonts w:ascii="Times New Roman" w:eastAsia="Times New Roman" w:hAnsi="Times New Roman" w:cs="Times New Roman"/>
            </w:rPr>
            <w:t>(1940), 20202424. https://doi.org/10.1098/rspb.2020.2424rspb</w:t>
          </w:r>
        </w:p>
        <w:p w14:paraId="7B10DAFA" w14:textId="77777777" w:rsidR="00E3542B" w:rsidRPr="00E3542B" w:rsidRDefault="00E3542B">
          <w:pPr>
            <w:autoSpaceDE w:val="0"/>
            <w:autoSpaceDN w:val="0"/>
            <w:ind w:hanging="480"/>
            <w:divId w:val="428817733"/>
            <w:rPr>
              <w:rFonts w:ascii="Times New Roman" w:eastAsia="Times New Roman" w:hAnsi="Times New Roman" w:cs="Times New Roman"/>
            </w:rPr>
          </w:pPr>
          <w:r w:rsidRPr="00E3542B">
            <w:rPr>
              <w:rFonts w:ascii="Times New Roman" w:eastAsia="Times New Roman" w:hAnsi="Times New Roman" w:cs="Times New Roman"/>
            </w:rPr>
            <w:t xml:space="preserve">Gallo, N. D., Drenkard, E., Thompson, A. R., Weber, E. D., Wilson-Vandenberg, D., McClatchie, S., Koslow, J. A., &amp; Semmens, B. X. (2019). Bridging From Monitoring to Solutions-Based Thinking: Lessons From CalCOFI for Understanding and Adapting to Marine Climate Change Impacts. </w:t>
          </w:r>
          <w:r w:rsidRPr="00E3542B">
            <w:rPr>
              <w:rFonts w:ascii="Times New Roman" w:eastAsia="Times New Roman" w:hAnsi="Times New Roman" w:cs="Times New Roman"/>
              <w:i/>
              <w:iCs/>
            </w:rPr>
            <w:t>Frontiers in Marine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6</w:t>
          </w:r>
          <w:r w:rsidRPr="00E3542B">
            <w:rPr>
              <w:rFonts w:ascii="Times New Roman" w:eastAsia="Times New Roman" w:hAnsi="Times New Roman" w:cs="Times New Roman"/>
            </w:rPr>
            <w:t>, 695. https://doi.org/10.3389/fmars.2019.00695</w:t>
          </w:r>
        </w:p>
        <w:p w14:paraId="50ADAFFE" w14:textId="77777777" w:rsidR="00E3542B" w:rsidRPr="00E3542B" w:rsidRDefault="00E3542B">
          <w:pPr>
            <w:autoSpaceDE w:val="0"/>
            <w:autoSpaceDN w:val="0"/>
            <w:ind w:hanging="480"/>
            <w:divId w:val="475994664"/>
            <w:rPr>
              <w:rFonts w:ascii="Times New Roman" w:eastAsia="Times New Roman" w:hAnsi="Times New Roman" w:cs="Times New Roman"/>
            </w:rPr>
          </w:pPr>
          <w:r w:rsidRPr="00E3542B">
            <w:rPr>
              <w:rFonts w:ascii="Times New Roman" w:eastAsia="Times New Roman" w:hAnsi="Times New Roman" w:cs="Times New Roman"/>
            </w:rPr>
            <w:t xml:space="preserve">Garcia-Vazquez, E., Georges, O., Fernandez, S., &amp; Ardura, A. (2021). eDNA metabarcoding of small plankton samples to detect fish larvae and their preys from Atlantic and Pacific waters. </w:t>
          </w:r>
          <w:r w:rsidRPr="00E3542B">
            <w:rPr>
              <w:rFonts w:ascii="Times New Roman" w:eastAsia="Times New Roman" w:hAnsi="Times New Roman" w:cs="Times New Roman"/>
              <w:i/>
              <w:iCs/>
            </w:rPr>
            <w:t>Scientific Reports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11</w:t>
          </w:r>
          <w:r w:rsidRPr="00E3542B">
            <w:rPr>
              <w:rFonts w:ascii="Times New Roman" w:eastAsia="Times New Roman" w:hAnsi="Times New Roman" w:cs="Times New Roman"/>
            </w:rPr>
            <w:t>(1), 1–13. https://doi.org/10.1038/s41598-021-86731-z</w:t>
          </w:r>
        </w:p>
        <w:p w14:paraId="324570D3" w14:textId="77777777" w:rsidR="00E3542B" w:rsidRPr="00E3542B" w:rsidRDefault="00E3542B">
          <w:pPr>
            <w:autoSpaceDE w:val="0"/>
            <w:autoSpaceDN w:val="0"/>
            <w:ind w:hanging="480"/>
            <w:divId w:val="1892494146"/>
            <w:rPr>
              <w:rFonts w:ascii="Times New Roman" w:eastAsia="Times New Roman" w:hAnsi="Times New Roman" w:cs="Times New Roman"/>
            </w:rPr>
          </w:pPr>
          <w:r w:rsidRPr="00E3542B">
            <w:rPr>
              <w:rFonts w:ascii="Times New Roman" w:eastAsia="Times New Roman" w:hAnsi="Times New Roman" w:cs="Times New Roman"/>
            </w:rPr>
            <w:t xml:space="preserve">Gentemann, C. L., Fewings, M. R., &amp; García-Reyes, M. (2017). Satellite sea surface temperatures along the West Coast of the United States during the 2014–2016 northeast Pacific marine heat wave. </w:t>
          </w:r>
          <w:r w:rsidRPr="00E3542B">
            <w:rPr>
              <w:rFonts w:ascii="Times New Roman" w:eastAsia="Times New Roman" w:hAnsi="Times New Roman" w:cs="Times New Roman"/>
              <w:i/>
              <w:iCs/>
            </w:rPr>
            <w:t>Geophysical Research Letters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44</w:t>
          </w:r>
          <w:r w:rsidRPr="00E3542B">
            <w:rPr>
              <w:rFonts w:ascii="Times New Roman" w:eastAsia="Times New Roman" w:hAnsi="Times New Roman" w:cs="Times New Roman"/>
            </w:rPr>
            <w:t>(1), 312–319. https://doi.org/10.1002/2016GL071039</w:t>
          </w:r>
        </w:p>
        <w:p w14:paraId="2D06286B" w14:textId="77777777" w:rsidR="00E3542B" w:rsidRPr="00E3542B" w:rsidRDefault="00E3542B">
          <w:pPr>
            <w:autoSpaceDE w:val="0"/>
            <w:autoSpaceDN w:val="0"/>
            <w:ind w:hanging="480"/>
            <w:divId w:val="342318025"/>
            <w:rPr>
              <w:rFonts w:ascii="Times New Roman" w:eastAsia="Times New Roman" w:hAnsi="Times New Roman" w:cs="Times New Roman"/>
            </w:rPr>
          </w:pPr>
          <w:r w:rsidRPr="00E3542B">
            <w:rPr>
              <w:rFonts w:ascii="Times New Roman" w:eastAsia="Times New Roman" w:hAnsi="Times New Roman" w:cs="Times New Roman"/>
            </w:rPr>
            <w:lastRenderedPageBreak/>
            <w:t xml:space="preserve">Gloor, G. B., Macklaim, J. M., Pawlowsky-Glahn, V., &amp; Egozcue, J. J. (2017). Microbiome datasets are compositional: And this is not optional. </w:t>
          </w:r>
          <w:r w:rsidRPr="00E3542B">
            <w:rPr>
              <w:rFonts w:ascii="Times New Roman" w:eastAsia="Times New Roman" w:hAnsi="Times New Roman" w:cs="Times New Roman"/>
              <w:i/>
              <w:iCs/>
            </w:rPr>
            <w:t>Frontiers in Microbiology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8</w:t>
          </w:r>
          <w:r w:rsidRPr="00E3542B">
            <w:rPr>
              <w:rFonts w:ascii="Times New Roman" w:eastAsia="Times New Roman" w:hAnsi="Times New Roman" w:cs="Times New Roman"/>
            </w:rPr>
            <w:t>(NOV), 2224. https://doi.org/10.3389/fmicb.2017.02224</w:t>
          </w:r>
        </w:p>
        <w:p w14:paraId="60495B93" w14:textId="77777777" w:rsidR="00E3542B" w:rsidRPr="00E3542B" w:rsidRDefault="00E3542B">
          <w:pPr>
            <w:autoSpaceDE w:val="0"/>
            <w:autoSpaceDN w:val="0"/>
            <w:ind w:hanging="480"/>
            <w:divId w:val="1139834461"/>
            <w:rPr>
              <w:rFonts w:ascii="Times New Roman" w:eastAsia="Times New Roman" w:hAnsi="Times New Roman" w:cs="Times New Roman"/>
            </w:rPr>
          </w:pPr>
          <w:r w:rsidRPr="00E3542B">
            <w:rPr>
              <w:rFonts w:ascii="Times New Roman" w:eastAsia="Times New Roman" w:hAnsi="Times New Roman" w:cs="Times New Roman"/>
            </w:rPr>
            <w:t xml:space="preserve">Gold, Z., Curd, E. E., Goodwin, K. D., Choi, E. S., Frable, B. W., Thompson, A. R., Walker, H. J., Burton, R. S., Kacev, D., Martz, L. D., &amp; Barber, P. H. (2021). Improving metabarcoding taxonomic assignment: A case study of fishes in a large marine ecosystem. </w:t>
          </w:r>
          <w:r w:rsidRPr="00E3542B">
            <w:rPr>
              <w:rFonts w:ascii="Times New Roman" w:eastAsia="Times New Roman" w:hAnsi="Times New Roman" w:cs="Times New Roman"/>
              <w:i/>
              <w:iCs/>
            </w:rPr>
            <w:t>Molecular Ecology Resources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21</w:t>
          </w:r>
          <w:r w:rsidRPr="00E3542B">
            <w:rPr>
              <w:rFonts w:ascii="Times New Roman" w:eastAsia="Times New Roman" w:hAnsi="Times New Roman" w:cs="Times New Roman"/>
            </w:rPr>
            <w:t>(7), 2546–2564. https://doi.org/10.1111/1755-0998.13450</w:t>
          </w:r>
        </w:p>
        <w:p w14:paraId="794AF3E9" w14:textId="77777777" w:rsidR="00E3542B" w:rsidRPr="00E3542B" w:rsidRDefault="00E3542B">
          <w:pPr>
            <w:autoSpaceDE w:val="0"/>
            <w:autoSpaceDN w:val="0"/>
            <w:ind w:hanging="480"/>
            <w:divId w:val="1594434575"/>
            <w:rPr>
              <w:rFonts w:ascii="Times New Roman" w:eastAsia="Times New Roman" w:hAnsi="Times New Roman" w:cs="Times New Roman"/>
            </w:rPr>
          </w:pPr>
          <w:r w:rsidRPr="00E3542B">
            <w:rPr>
              <w:rFonts w:ascii="Times New Roman" w:eastAsia="Times New Roman" w:hAnsi="Times New Roman" w:cs="Times New Roman"/>
            </w:rPr>
            <w:t xml:space="preserve">Hare, J. A. (2014). The future of fisheries oceanography lies in the pursuit of multiple hypotheses. </w:t>
          </w:r>
          <w:r w:rsidRPr="00E3542B">
            <w:rPr>
              <w:rFonts w:ascii="Times New Roman" w:eastAsia="Times New Roman" w:hAnsi="Times New Roman" w:cs="Times New Roman"/>
              <w:i/>
              <w:iCs/>
            </w:rPr>
            <w:t>ICES Journal of Marine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71</w:t>
          </w:r>
          <w:r w:rsidRPr="00E3542B">
            <w:rPr>
              <w:rFonts w:ascii="Times New Roman" w:eastAsia="Times New Roman" w:hAnsi="Times New Roman" w:cs="Times New Roman"/>
            </w:rPr>
            <w:t>(8), 2343–2356.</w:t>
          </w:r>
        </w:p>
        <w:p w14:paraId="4B7C25DC" w14:textId="77777777" w:rsidR="00E3542B" w:rsidRPr="00E3542B" w:rsidRDefault="00E3542B">
          <w:pPr>
            <w:autoSpaceDE w:val="0"/>
            <w:autoSpaceDN w:val="0"/>
            <w:ind w:hanging="480"/>
            <w:divId w:val="1922910615"/>
            <w:rPr>
              <w:rFonts w:ascii="Times New Roman" w:eastAsia="Times New Roman" w:hAnsi="Times New Roman" w:cs="Times New Roman"/>
            </w:rPr>
          </w:pPr>
          <w:r w:rsidRPr="00E3542B">
            <w:rPr>
              <w:rFonts w:ascii="Times New Roman" w:eastAsia="Times New Roman" w:hAnsi="Times New Roman" w:cs="Times New Roman"/>
            </w:rPr>
            <w:t xml:space="preserve">Harrison, J. B., Sunday, J. M., &amp; Rogers, S. M. (2019). Predicting the fate of eDNA in the environment and implications for studying biodiversity. </w:t>
          </w:r>
          <w:r w:rsidRPr="00E3542B">
            <w:rPr>
              <w:rFonts w:ascii="Times New Roman" w:eastAsia="Times New Roman" w:hAnsi="Times New Roman" w:cs="Times New Roman"/>
              <w:i/>
              <w:iCs/>
            </w:rPr>
            <w:t>Proceedings of the Royal Society B: Biological Sciences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286</w:t>
          </w:r>
          <w:r w:rsidRPr="00E3542B">
            <w:rPr>
              <w:rFonts w:ascii="Times New Roman" w:eastAsia="Times New Roman" w:hAnsi="Times New Roman" w:cs="Times New Roman"/>
            </w:rPr>
            <w:t>(1915), 20191409. https://doi.org/10.1098/rspb.2019.1409</w:t>
          </w:r>
        </w:p>
        <w:p w14:paraId="74C53845" w14:textId="77777777" w:rsidR="00E3542B" w:rsidRPr="00E3542B" w:rsidRDefault="00E3542B">
          <w:pPr>
            <w:autoSpaceDE w:val="0"/>
            <w:autoSpaceDN w:val="0"/>
            <w:ind w:hanging="480"/>
            <w:divId w:val="1087455969"/>
            <w:rPr>
              <w:rFonts w:ascii="Times New Roman" w:eastAsia="Times New Roman" w:hAnsi="Times New Roman" w:cs="Times New Roman"/>
            </w:rPr>
          </w:pPr>
          <w:r w:rsidRPr="00E3542B">
            <w:rPr>
              <w:rFonts w:ascii="Times New Roman" w:eastAsia="Times New Roman" w:hAnsi="Times New Roman" w:cs="Times New Roman"/>
            </w:rPr>
            <w:t xml:space="preserve">Hobbs, N. T., &amp; Hooten, M. B. (2015). </w:t>
          </w:r>
          <w:r w:rsidRPr="00E3542B">
            <w:rPr>
              <w:rFonts w:ascii="Times New Roman" w:eastAsia="Times New Roman" w:hAnsi="Times New Roman" w:cs="Times New Roman"/>
              <w:i/>
              <w:iCs/>
            </w:rPr>
            <w:t>Bayesian Models: A Statistical Primer for Ecologists. 593 Princeton University Press</w:t>
          </w:r>
          <w:r w:rsidRPr="00E3542B">
            <w:rPr>
              <w:rFonts w:ascii="Times New Roman" w:eastAsia="Times New Roman" w:hAnsi="Times New Roman" w:cs="Times New Roman"/>
            </w:rPr>
            <w:t>. Princeton.</w:t>
          </w:r>
        </w:p>
        <w:p w14:paraId="4D0C969E" w14:textId="77777777" w:rsidR="00E3542B" w:rsidRPr="00E3542B" w:rsidRDefault="00E3542B">
          <w:pPr>
            <w:autoSpaceDE w:val="0"/>
            <w:autoSpaceDN w:val="0"/>
            <w:ind w:hanging="480"/>
            <w:divId w:val="1015032633"/>
            <w:rPr>
              <w:rFonts w:ascii="Times New Roman" w:eastAsia="Times New Roman" w:hAnsi="Times New Roman" w:cs="Times New Roman"/>
            </w:rPr>
          </w:pPr>
          <w:r w:rsidRPr="00E3542B">
            <w:rPr>
              <w:rFonts w:ascii="Times New Roman" w:eastAsia="Times New Roman" w:hAnsi="Times New Roman" w:cs="Times New Roman"/>
            </w:rPr>
            <w:t xml:space="preserve">Howard, E. M., Penn, J. L., Frenzel, H., Seibel, B. A., Bianchi, D., Renault, L., Kessouri, F., Sutula, M. A., McWilliams, J. C., &amp; Deutsch, C. (2020). Climate-driven aerobic habitat loss in the California Current System. </w:t>
          </w:r>
          <w:r w:rsidRPr="00E3542B">
            <w:rPr>
              <w:rFonts w:ascii="Times New Roman" w:eastAsia="Times New Roman" w:hAnsi="Times New Roman" w:cs="Times New Roman"/>
              <w:i/>
              <w:iCs/>
            </w:rPr>
            <w:t>Science Advances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6</w:t>
          </w:r>
          <w:r w:rsidRPr="00E3542B">
            <w:rPr>
              <w:rFonts w:ascii="Times New Roman" w:eastAsia="Times New Roman" w:hAnsi="Times New Roman" w:cs="Times New Roman"/>
            </w:rPr>
            <w:t>(20), eaay3188.</w:t>
          </w:r>
        </w:p>
        <w:p w14:paraId="76FB066F" w14:textId="77777777" w:rsidR="00E3542B" w:rsidRPr="00E3542B" w:rsidRDefault="00E3542B">
          <w:pPr>
            <w:autoSpaceDE w:val="0"/>
            <w:autoSpaceDN w:val="0"/>
            <w:ind w:hanging="480"/>
            <w:divId w:val="1178158986"/>
            <w:rPr>
              <w:rFonts w:ascii="Times New Roman" w:eastAsia="Times New Roman" w:hAnsi="Times New Roman" w:cs="Times New Roman"/>
            </w:rPr>
          </w:pPr>
          <w:r w:rsidRPr="00E3542B">
            <w:rPr>
              <w:rFonts w:ascii="Times New Roman" w:eastAsia="Times New Roman" w:hAnsi="Times New Roman" w:cs="Times New Roman"/>
            </w:rPr>
            <w:t xml:space="preserve">Hsieh, C. H., Reiss, C. S., Hunter, J. R., Beddington, J. R., May, R. M., &amp; Sugihara, G. (2006). Fishing elevates variability in the abundance of exploited species. </w:t>
          </w:r>
          <w:r w:rsidRPr="00E3542B">
            <w:rPr>
              <w:rFonts w:ascii="Times New Roman" w:eastAsia="Times New Roman" w:hAnsi="Times New Roman" w:cs="Times New Roman"/>
              <w:i/>
              <w:iCs/>
            </w:rPr>
            <w:t>Nature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443</w:t>
          </w:r>
          <w:r w:rsidRPr="00E3542B">
            <w:rPr>
              <w:rFonts w:ascii="Times New Roman" w:eastAsia="Times New Roman" w:hAnsi="Times New Roman" w:cs="Times New Roman"/>
            </w:rPr>
            <w:t>(7113), 859–862. https://doi.org/10.1038/nature05232</w:t>
          </w:r>
        </w:p>
        <w:p w14:paraId="1732C4C4" w14:textId="77777777" w:rsidR="00E3542B" w:rsidRPr="00E3542B" w:rsidRDefault="00E3542B">
          <w:pPr>
            <w:autoSpaceDE w:val="0"/>
            <w:autoSpaceDN w:val="0"/>
            <w:ind w:hanging="480"/>
            <w:divId w:val="200212622"/>
            <w:rPr>
              <w:rFonts w:ascii="Times New Roman" w:eastAsia="Times New Roman" w:hAnsi="Times New Roman" w:cs="Times New Roman"/>
            </w:rPr>
          </w:pPr>
          <w:r w:rsidRPr="00E3542B">
            <w:rPr>
              <w:rFonts w:ascii="Times New Roman" w:eastAsia="Times New Roman" w:hAnsi="Times New Roman" w:cs="Times New Roman"/>
            </w:rPr>
            <w:t xml:space="preserve">Hsieh, C. H., Reiss, C., Watson, W., Allen, M. J., Hunter, J. R., Lea, R. N., Rosenblatt, R. H., Smith, P. E., &amp; Sugihara, G. (2005). A comparison of long-term trends and variability in populations of larvae of exploited and unexploited fishes in the Southern California region: A community approach. </w:t>
          </w:r>
          <w:r w:rsidRPr="00E3542B">
            <w:rPr>
              <w:rFonts w:ascii="Times New Roman" w:eastAsia="Times New Roman" w:hAnsi="Times New Roman" w:cs="Times New Roman"/>
              <w:i/>
              <w:iCs/>
            </w:rPr>
            <w:t>Progress in Oceanography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67</w:t>
          </w:r>
          <w:r w:rsidRPr="00E3542B">
            <w:rPr>
              <w:rFonts w:ascii="Times New Roman" w:eastAsia="Times New Roman" w:hAnsi="Times New Roman" w:cs="Times New Roman"/>
            </w:rPr>
            <w:t>(1–2), 160–185. https://doi.org/10.1016/j.pocean.2005.05.002</w:t>
          </w:r>
        </w:p>
        <w:p w14:paraId="11B3512C" w14:textId="77777777" w:rsidR="00E3542B" w:rsidRPr="00E3542B" w:rsidRDefault="00E3542B">
          <w:pPr>
            <w:autoSpaceDE w:val="0"/>
            <w:autoSpaceDN w:val="0"/>
            <w:ind w:hanging="480"/>
            <w:divId w:val="1294141866"/>
            <w:rPr>
              <w:rFonts w:ascii="Times New Roman" w:eastAsia="Times New Roman" w:hAnsi="Times New Roman" w:cs="Times New Roman"/>
            </w:rPr>
          </w:pPr>
          <w:r w:rsidRPr="00E3542B">
            <w:rPr>
              <w:rFonts w:ascii="Times New Roman" w:eastAsia="Times New Roman" w:hAnsi="Times New Roman" w:cs="Times New Roman"/>
            </w:rPr>
            <w:t xml:space="preserve">Hughes, T. P., Kerry, J. T., Baird, A. H., Connolly, S. R., Dietzel, A., Eakin, C. M., Heron, S. F., Hoey, A. S., Hoogenboom, M. O., Liu, G., McWilliam, M. J., Pears, R. J., Pratchett, M. S., Skirving, W. J., Stella, J. S., &amp; Torda, G. (2018). Global warming transforms coral reef assemblages. </w:t>
          </w:r>
          <w:r w:rsidRPr="00E3542B">
            <w:rPr>
              <w:rFonts w:ascii="Times New Roman" w:eastAsia="Times New Roman" w:hAnsi="Times New Roman" w:cs="Times New Roman"/>
              <w:i/>
              <w:iCs/>
            </w:rPr>
            <w:t>Nature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556</w:t>
          </w:r>
          <w:r w:rsidRPr="00E3542B">
            <w:rPr>
              <w:rFonts w:ascii="Times New Roman" w:eastAsia="Times New Roman" w:hAnsi="Times New Roman" w:cs="Times New Roman"/>
            </w:rPr>
            <w:t>(7702), 492–496. https://doi.org/10.1038/s41586-018-0041-2</w:t>
          </w:r>
        </w:p>
        <w:p w14:paraId="273DC0C7" w14:textId="77777777" w:rsidR="00E3542B" w:rsidRPr="00E3542B" w:rsidRDefault="00E3542B">
          <w:pPr>
            <w:autoSpaceDE w:val="0"/>
            <w:autoSpaceDN w:val="0"/>
            <w:ind w:hanging="480"/>
            <w:divId w:val="1037699141"/>
            <w:rPr>
              <w:rFonts w:ascii="Times New Roman" w:eastAsia="Times New Roman" w:hAnsi="Times New Roman" w:cs="Times New Roman"/>
            </w:rPr>
          </w:pPr>
          <w:r w:rsidRPr="00E3542B">
            <w:rPr>
              <w:rFonts w:ascii="Times New Roman" w:eastAsia="Times New Roman" w:hAnsi="Times New Roman" w:cs="Times New Roman"/>
            </w:rPr>
            <w:t xml:space="preserve">Jacox, M. G., Alexander, M. A., Mantua, N. J., Scott, J. D., Hervieux, G., Webb, R. S., &amp; Werner, F. E. (2018). 6. Forcing of multiyear extreme ocean temperatures that impacted California current living marine resources in 2016. </w:t>
          </w:r>
          <w:r w:rsidRPr="00E3542B">
            <w:rPr>
              <w:rFonts w:ascii="Times New Roman" w:eastAsia="Times New Roman" w:hAnsi="Times New Roman" w:cs="Times New Roman"/>
              <w:i/>
              <w:iCs/>
            </w:rPr>
            <w:t>Bulletin of the American Meteorological Society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99</w:t>
          </w:r>
          <w:r w:rsidRPr="00E3542B">
            <w:rPr>
              <w:rFonts w:ascii="Times New Roman" w:eastAsia="Times New Roman" w:hAnsi="Times New Roman" w:cs="Times New Roman"/>
            </w:rPr>
            <w:t>(1), S27–S33. https://doi.org/10.1175/BAMS-D-17-0119.1</w:t>
          </w:r>
        </w:p>
        <w:p w14:paraId="07196A30" w14:textId="77777777" w:rsidR="00E3542B" w:rsidRPr="00E3542B" w:rsidRDefault="00E3542B">
          <w:pPr>
            <w:autoSpaceDE w:val="0"/>
            <w:autoSpaceDN w:val="0"/>
            <w:ind w:hanging="480"/>
            <w:divId w:val="1068189562"/>
            <w:rPr>
              <w:rFonts w:ascii="Times New Roman" w:eastAsia="Times New Roman" w:hAnsi="Times New Roman" w:cs="Times New Roman"/>
            </w:rPr>
          </w:pPr>
          <w:r w:rsidRPr="00E3542B">
            <w:rPr>
              <w:rFonts w:ascii="Times New Roman" w:eastAsia="Times New Roman" w:hAnsi="Times New Roman" w:cs="Times New Roman"/>
            </w:rPr>
            <w:t xml:space="preserve">James, C. C., Barton, A. D., Allen, L. Z., Lampe, R. H., Rabines, A., Schulberg, A., Zheng, H., Goericke, R., Goodwin, K. D., &amp; Allen, A. E. (2022). Influence of nutrient supply on plankton microbiome biodiversity and distribution in a coastal upwelling region. </w:t>
          </w:r>
          <w:r w:rsidRPr="00E3542B">
            <w:rPr>
              <w:rFonts w:ascii="Times New Roman" w:eastAsia="Times New Roman" w:hAnsi="Times New Roman" w:cs="Times New Roman"/>
              <w:i/>
              <w:iCs/>
            </w:rPr>
            <w:t>Nature Communications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13</w:t>
          </w:r>
          <w:r w:rsidRPr="00E3542B">
            <w:rPr>
              <w:rFonts w:ascii="Times New Roman" w:eastAsia="Times New Roman" w:hAnsi="Times New Roman" w:cs="Times New Roman"/>
            </w:rPr>
            <w:t>(1), 1–13.</w:t>
          </w:r>
        </w:p>
        <w:p w14:paraId="750B6962" w14:textId="77777777" w:rsidR="00E3542B" w:rsidRPr="00E3542B" w:rsidRDefault="00E3542B">
          <w:pPr>
            <w:autoSpaceDE w:val="0"/>
            <w:autoSpaceDN w:val="0"/>
            <w:ind w:hanging="480"/>
            <w:divId w:val="838346328"/>
            <w:rPr>
              <w:rFonts w:ascii="Times New Roman" w:eastAsia="Times New Roman" w:hAnsi="Times New Roman" w:cs="Times New Roman"/>
            </w:rPr>
          </w:pPr>
          <w:r w:rsidRPr="00E3542B">
            <w:rPr>
              <w:rFonts w:ascii="Times New Roman" w:eastAsia="Times New Roman" w:hAnsi="Times New Roman" w:cs="Times New Roman"/>
            </w:rPr>
            <w:t xml:space="preserve">Kelly, R. P., Shelton, A. O., &amp; Gallego, R. (2019). Understanding PCR Processes to Draw Meaningful Conclusions from Environmental DNA Studies. </w:t>
          </w:r>
          <w:r w:rsidRPr="00E3542B">
            <w:rPr>
              <w:rFonts w:ascii="Times New Roman" w:eastAsia="Times New Roman" w:hAnsi="Times New Roman" w:cs="Times New Roman"/>
              <w:i/>
              <w:iCs/>
            </w:rPr>
            <w:t>Scientific Reports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9</w:t>
          </w:r>
          <w:r w:rsidRPr="00E3542B">
            <w:rPr>
              <w:rFonts w:ascii="Times New Roman" w:eastAsia="Times New Roman" w:hAnsi="Times New Roman" w:cs="Times New Roman"/>
            </w:rPr>
            <w:t>(1), 1–14. https://doi.org/10.1038/s41598-019-48546-x</w:t>
          </w:r>
        </w:p>
        <w:p w14:paraId="51D6CC69" w14:textId="77777777" w:rsidR="00E3542B" w:rsidRPr="00E3542B" w:rsidRDefault="00E3542B">
          <w:pPr>
            <w:autoSpaceDE w:val="0"/>
            <w:autoSpaceDN w:val="0"/>
            <w:ind w:hanging="480"/>
            <w:divId w:val="57679780"/>
            <w:rPr>
              <w:rFonts w:ascii="Times New Roman" w:eastAsia="Times New Roman" w:hAnsi="Times New Roman" w:cs="Times New Roman"/>
            </w:rPr>
          </w:pPr>
          <w:r w:rsidRPr="00E3542B">
            <w:rPr>
              <w:rFonts w:ascii="Times New Roman" w:eastAsia="Times New Roman" w:hAnsi="Times New Roman" w:cs="Times New Roman"/>
            </w:rPr>
            <w:t xml:space="preserve">Kramer, D., Kalin, M. J., Stevens, E. G., Thrailkill, J. R., &amp; Zweifel, J. R. (1972). </w:t>
          </w:r>
          <w:r w:rsidRPr="00E3542B">
            <w:rPr>
              <w:rFonts w:ascii="Times New Roman" w:eastAsia="Times New Roman" w:hAnsi="Times New Roman" w:cs="Times New Roman"/>
              <w:i/>
              <w:iCs/>
            </w:rPr>
            <w:t>Collecting and processing data on fish eggs and larvae in the California Current. NOAA Tech. Rep. NMFS Circ., vol. 370.</w:t>
          </w:r>
          <w:r w:rsidRPr="00E3542B">
            <w:rPr>
              <w:rFonts w:ascii="Times New Roman" w:eastAsia="Times New Roman" w:hAnsi="Times New Roman" w:cs="Times New Roman"/>
            </w:rPr>
            <w:t xml:space="preserve"> (Vol. 370). US Department of Commerce, National Oceanic and Atmospheric Administration ….</w:t>
          </w:r>
        </w:p>
        <w:p w14:paraId="386CC311" w14:textId="77777777" w:rsidR="00E3542B" w:rsidRPr="00E3542B" w:rsidRDefault="00E3542B">
          <w:pPr>
            <w:autoSpaceDE w:val="0"/>
            <w:autoSpaceDN w:val="0"/>
            <w:ind w:hanging="480"/>
            <w:divId w:val="2036148126"/>
            <w:rPr>
              <w:rFonts w:ascii="Times New Roman" w:eastAsia="Times New Roman" w:hAnsi="Times New Roman" w:cs="Times New Roman"/>
            </w:rPr>
          </w:pPr>
          <w:r w:rsidRPr="00E3542B">
            <w:rPr>
              <w:rFonts w:ascii="Times New Roman" w:eastAsia="Times New Roman" w:hAnsi="Times New Roman" w:cs="Times New Roman"/>
            </w:rPr>
            <w:lastRenderedPageBreak/>
            <w:t xml:space="preserve">Lacoursière-Roussel, A., Côté, G., Leclerc, V., &amp; Bernatchez, L. (2016). Quantifying relative fish abundance with eDNA: a promising tool for fisheries management. </w:t>
          </w:r>
          <w:r w:rsidRPr="00E3542B">
            <w:rPr>
              <w:rFonts w:ascii="Times New Roman" w:eastAsia="Times New Roman" w:hAnsi="Times New Roman" w:cs="Times New Roman"/>
              <w:i/>
              <w:iCs/>
            </w:rPr>
            <w:t>Journal of Applied Ecology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53</w:t>
          </w:r>
          <w:r w:rsidRPr="00E3542B">
            <w:rPr>
              <w:rFonts w:ascii="Times New Roman" w:eastAsia="Times New Roman" w:hAnsi="Times New Roman" w:cs="Times New Roman"/>
            </w:rPr>
            <w:t>(4), 1148–1157. https://doi.org/10.1111/1365-2664.12598</w:t>
          </w:r>
        </w:p>
        <w:p w14:paraId="3F8444BC" w14:textId="77777777" w:rsidR="00E3542B" w:rsidRPr="00E3542B" w:rsidRDefault="00E3542B">
          <w:pPr>
            <w:autoSpaceDE w:val="0"/>
            <w:autoSpaceDN w:val="0"/>
            <w:ind w:hanging="480"/>
            <w:divId w:val="2083140335"/>
            <w:rPr>
              <w:rFonts w:ascii="Times New Roman" w:eastAsia="Times New Roman" w:hAnsi="Times New Roman" w:cs="Times New Roman"/>
            </w:rPr>
          </w:pPr>
          <w:r w:rsidRPr="00E3542B">
            <w:rPr>
              <w:rFonts w:ascii="Times New Roman" w:eastAsia="Times New Roman" w:hAnsi="Times New Roman" w:cs="Times New Roman"/>
            </w:rPr>
            <w:t xml:space="preserve">Lacoursière-Roussel, A., Rosabal, M., &amp; Bernatchez, L. (2016). Estimating fish abundance and biomass from eDNA concentrations: variability among capture methods and environmental conditions. </w:t>
          </w:r>
          <w:r w:rsidRPr="00E3542B">
            <w:rPr>
              <w:rFonts w:ascii="Times New Roman" w:eastAsia="Times New Roman" w:hAnsi="Times New Roman" w:cs="Times New Roman"/>
              <w:i/>
              <w:iCs/>
            </w:rPr>
            <w:t>Molecular Ecology Resources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16</w:t>
          </w:r>
          <w:r w:rsidRPr="00E3542B">
            <w:rPr>
              <w:rFonts w:ascii="Times New Roman" w:eastAsia="Times New Roman" w:hAnsi="Times New Roman" w:cs="Times New Roman"/>
            </w:rPr>
            <w:t>(6), 1401–1414. https://doi.org/10.1111/1755-0998.12522</w:t>
          </w:r>
        </w:p>
        <w:p w14:paraId="504DA6CE" w14:textId="77777777" w:rsidR="00E3542B" w:rsidRPr="00E3542B" w:rsidRDefault="00E3542B">
          <w:pPr>
            <w:autoSpaceDE w:val="0"/>
            <w:autoSpaceDN w:val="0"/>
            <w:ind w:hanging="480"/>
            <w:divId w:val="51511330"/>
            <w:rPr>
              <w:rFonts w:ascii="Times New Roman" w:eastAsia="Times New Roman" w:hAnsi="Times New Roman" w:cs="Times New Roman"/>
            </w:rPr>
          </w:pPr>
          <w:r w:rsidRPr="00E3542B">
            <w:rPr>
              <w:rFonts w:ascii="Times New Roman" w:eastAsia="Times New Roman" w:hAnsi="Times New Roman" w:cs="Times New Roman"/>
            </w:rPr>
            <w:t xml:space="preserve">Lalam, N. (2006). Estimation of the reaction efficiency in polymerase chain reaction. </w:t>
          </w:r>
          <w:r w:rsidRPr="00E3542B">
            <w:rPr>
              <w:rFonts w:ascii="Times New Roman" w:eastAsia="Times New Roman" w:hAnsi="Times New Roman" w:cs="Times New Roman"/>
              <w:i/>
              <w:iCs/>
            </w:rPr>
            <w:t>Journal of Theoretical Biology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242</w:t>
          </w:r>
          <w:r w:rsidRPr="00E3542B">
            <w:rPr>
              <w:rFonts w:ascii="Times New Roman" w:eastAsia="Times New Roman" w:hAnsi="Times New Roman" w:cs="Times New Roman"/>
            </w:rPr>
            <w:t>(4), 947–953.</w:t>
          </w:r>
        </w:p>
        <w:p w14:paraId="4E0503C1" w14:textId="77777777" w:rsidR="00E3542B" w:rsidRPr="00E3542B" w:rsidRDefault="00E3542B">
          <w:pPr>
            <w:autoSpaceDE w:val="0"/>
            <w:autoSpaceDN w:val="0"/>
            <w:ind w:hanging="480"/>
            <w:divId w:val="421681350"/>
            <w:rPr>
              <w:rFonts w:ascii="Times New Roman" w:eastAsia="Times New Roman" w:hAnsi="Times New Roman" w:cs="Times New Roman"/>
            </w:rPr>
          </w:pPr>
          <w:r w:rsidRPr="00E3542B">
            <w:rPr>
              <w:rFonts w:ascii="Times New Roman" w:eastAsia="Times New Roman" w:hAnsi="Times New Roman" w:cs="Times New Roman"/>
            </w:rPr>
            <w:t xml:space="preserve">Lindegren, M., Checkley, D. M., Rouyer, T., MacCall, A. D., &amp; Stenseth, N. C. (2013). Climate, fishing, and fluctuations of sardine and anchovy in the California Current. </w:t>
          </w:r>
          <w:r w:rsidRPr="00E3542B">
            <w:rPr>
              <w:rFonts w:ascii="Times New Roman" w:eastAsia="Times New Roman" w:hAnsi="Times New Roman" w:cs="Times New Roman"/>
              <w:i/>
              <w:iCs/>
            </w:rPr>
            <w:t>Proceedings of the National Academy of Sciences of the United States of America</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110</w:t>
          </w:r>
          <w:r w:rsidRPr="00E3542B">
            <w:rPr>
              <w:rFonts w:ascii="Times New Roman" w:eastAsia="Times New Roman" w:hAnsi="Times New Roman" w:cs="Times New Roman"/>
            </w:rPr>
            <w:t>(33), 13672–13677. https://doi.org/10.1073/pnas.1305733110</w:t>
          </w:r>
        </w:p>
        <w:p w14:paraId="316DD190" w14:textId="77777777" w:rsidR="00E3542B" w:rsidRPr="00E3542B" w:rsidRDefault="00E3542B">
          <w:pPr>
            <w:autoSpaceDE w:val="0"/>
            <w:autoSpaceDN w:val="0"/>
            <w:ind w:hanging="480"/>
            <w:divId w:val="1078938712"/>
            <w:rPr>
              <w:rFonts w:ascii="Times New Roman" w:eastAsia="Times New Roman" w:hAnsi="Times New Roman" w:cs="Times New Roman"/>
            </w:rPr>
          </w:pPr>
          <w:r w:rsidRPr="00E3542B">
            <w:rPr>
              <w:rFonts w:ascii="Times New Roman" w:eastAsia="Times New Roman" w:hAnsi="Times New Roman" w:cs="Times New Roman"/>
            </w:rPr>
            <w:t xml:space="preserve">Mariac, C., Vigouroux, Y., Duponchelle, F., García-Dávila, C., Nunez, J., Desmarais, E., &amp; Renno, J. F. (2018). Metabarcoding by capture using a single COI probe (MCSP) to identify and quantify fish species in ichthyoplankton swarms. </w:t>
          </w:r>
          <w:r w:rsidRPr="00E3542B">
            <w:rPr>
              <w:rFonts w:ascii="Times New Roman" w:eastAsia="Times New Roman" w:hAnsi="Times New Roman" w:cs="Times New Roman"/>
              <w:i/>
              <w:iCs/>
            </w:rPr>
            <w:t>PLoS ONE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13</w:t>
          </w:r>
          <w:r w:rsidRPr="00E3542B">
            <w:rPr>
              <w:rFonts w:ascii="Times New Roman" w:eastAsia="Times New Roman" w:hAnsi="Times New Roman" w:cs="Times New Roman"/>
            </w:rPr>
            <w:t>(9), e0202976. https://doi.org/10.1371/journal.pone.0202976</w:t>
          </w:r>
        </w:p>
        <w:p w14:paraId="5D0D61F8" w14:textId="77777777" w:rsidR="00E3542B" w:rsidRPr="00E3542B" w:rsidRDefault="00E3542B">
          <w:pPr>
            <w:autoSpaceDE w:val="0"/>
            <w:autoSpaceDN w:val="0"/>
            <w:ind w:hanging="480"/>
            <w:divId w:val="1939370004"/>
            <w:rPr>
              <w:rFonts w:ascii="Times New Roman" w:eastAsia="Times New Roman" w:hAnsi="Times New Roman" w:cs="Times New Roman"/>
            </w:rPr>
          </w:pPr>
          <w:r w:rsidRPr="00E3542B">
            <w:rPr>
              <w:rFonts w:ascii="Times New Roman" w:eastAsia="Times New Roman" w:hAnsi="Times New Roman" w:cs="Times New Roman"/>
            </w:rPr>
            <w:t xml:space="preserve">McClatchie, S. (2012). Sardine biomass is poorly correlated with the Pacific Decadal Oscillation off California. </w:t>
          </w:r>
          <w:r w:rsidRPr="00E3542B">
            <w:rPr>
              <w:rFonts w:ascii="Times New Roman" w:eastAsia="Times New Roman" w:hAnsi="Times New Roman" w:cs="Times New Roman"/>
              <w:i/>
              <w:iCs/>
            </w:rPr>
            <w:t>Geophysical Research Letters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39</w:t>
          </w:r>
          <w:r w:rsidRPr="00E3542B">
            <w:rPr>
              <w:rFonts w:ascii="Times New Roman" w:eastAsia="Times New Roman" w:hAnsi="Times New Roman" w:cs="Times New Roman"/>
            </w:rPr>
            <w:t>(13). https://doi.org/10.1029/2012GL052140</w:t>
          </w:r>
        </w:p>
        <w:p w14:paraId="65744D12" w14:textId="77777777" w:rsidR="00E3542B" w:rsidRPr="00E3542B" w:rsidRDefault="00E3542B">
          <w:pPr>
            <w:autoSpaceDE w:val="0"/>
            <w:autoSpaceDN w:val="0"/>
            <w:ind w:hanging="480"/>
            <w:divId w:val="1213494485"/>
            <w:rPr>
              <w:rFonts w:ascii="Times New Roman" w:eastAsia="Times New Roman" w:hAnsi="Times New Roman" w:cs="Times New Roman"/>
            </w:rPr>
          </w:pPr>
          <w:r w:rsidRPr="00E3542B">
            <w:rPr>
              <w:rFonts w:ascii="Times New Roman" w:eastAsia="Times New Roman" w:hAnsi="Times New Roman" w:cs="Times New Roman"/>
            </w:rPr>
            <w:t xml:space="preserve">McClatchie, S. (2014). Regional fisheries oceanography of the california current system: The CalCOFI program. In </w:t>
          </w:r>
          <w:r w:rsidRPr="00E3542B">
            <w:rPr>
              <w:rFonts w:ascii="Times New Roman" w:eastAsia="Times New Roman" w:hAnsi="Times New Roman" w:cs="Times New Roman"/>
              <w:i/>
              <w:iCs/>
            </w:rPr>
            <w:t>Regional Fisheries Oceanography of the California Current System: The CalCOFI program</w:t>
          </w:r>
          <w:r w:rsidRPr="00E3542B">
            <w:rPr>
              <w:rFonts w:ascii="Times New Roman" w:eastAsia="Times New Roman" w:hAnsi="Times New Roman" w:cs="Times New Roman"/>
            </w:rPr>
            <w:t>. Springer. https://doi.org/10.1007/978-94-007-7223-6</w:t>
          </w:r>
        </w:p>
        <w:p w14:paraId="39BD8D8C" w14:textId="77777777" w:rsidR="00E3542B" w:rsidRPr="00E3542B" w:rsidRDefault="00E3542B">
          <w:pPr>
            <w:autoSpaceDE w:val="0"/>
            <w:autoSpaceDN w:val="0"/>
            <w:ind w:hanging="480"/>
            <w:divId w:val="659117447"/>
            <w:rPr>
              <w:rFonts w:ascii="Times New Roman" w:eastAsia="Times New Roman" w:hAnsi="Times New Roman" w:cs="Times New Roman"/>
            </w:rPr>
          </w:pPr>
          <w:r w:rsidRPr="00E3542B">
            <w:rPr>
              <w:rFonts w:ascii="Times New Roman" w:eastAsia="Times New Roman" w:hAnsi="Times New Roman" w:cs="Times New Roman"/>
            </w:rPr>
            <w:t xml:space="preserve">McClatchie, S. (2016). </w:t>
          </w:r>
          <w:r w:rsidRPr="00E3542B">
            <w:rPr>
              <w:rFonts w:ascii="Times New Roman" w:eastAsia="Times New Roman" w:hAnsi="Times New Roman" w:cs="Times New Roman"/>
              <w:i/>
              <w:iCs/>
            </w:rPr>
            <w:t>Regional fisheries oceanography of the California Current System</w:t>
          </w:r>
          <w:r w:rsidRPr="00E3542B">
            <w:rPr>
              <w:rFonts w:ascii="Times New Roman" w:eastAsia="Times New Roman" w:hAnsi="Times New Roman" w:cs="Times New Roman"/>
            </w:rPr>
            <w:t>. Springer.</w:t>
          </w:r>
        </w:p>
        <w:p w14:paraId="37EBFDD0" w14:textId="77777777" w:rsidR="00E3542B" w:rsidRPr="00E3542B" w:rsidRDefault="00E3542B">
          <w:pPr>
            <w:autoSpaceDE w:val="0"/>
            <w:autoSpaceDN w:val="0"/>
            <w:ind w:hanging="480"/>
            <w:divId w:val="777524213"/>
            <w:rPr>
              <w:rFonts w:ascii="Times New Roman" w:eastAsia="Times New Roman" w:hAnsi="Times New Roman" w:cs="Times New Roman"/>
            </w:rPr>
          </w:pPr>
          <w:r w:rsidRPr="00E3542B">
            <w:rPr>
              <w:rFonts w:ascii="Times New Roman" w:eastAsia="Times New Roman" w:hAnsi="Times New Roman" w:cs="Times New Roman"/>
            </w:rPr>
            <w:t xml:space="preserve">McClatchie, S., Thompson, A. R., Alin, S. R., Siedlecki, S., Watson, W., &amp; Bograd, S. J. (2016). The influence of Pacific Equatorial Water on fish diversity in the southern California Current System. </w:t>
          </w:r>
          <w:r w:rsidRPr="00E3542B">
            <w:rPr>
              <w:rFonts w:ascii="Times New Roman" w:eastAsia="Times New Roman" w:hAnsi="Times New Roman" w:cs="Times New Roman"/>
              <w:i/>
              <w:iCs/>
            </w:rPr>
            <w:t>Journal of Geophysical Research: Oceans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121</w:t>
          </w:r>
          <w:r w:rsidRPr="00E3542B">
            <w:rPr>
              <w:rFonts w:ascii="Times New Roman" w:eastAsia="Times New Roman" w:hAnsi="Times New Roman" w:cs="Times New Roman"/>
            </w:rPr>
            <w:t>(8), 6121–6136. https://doi.org/10.1002/2016JC011672</w:t>
          </w:r>
        </w:p>
        <w:p w14:paraId="7374F91D" w14:textId="77777777" w:rsidR="00E3542B" w:rsidRPr="00E3542B" w:rsidRDefault="00E3542B">
          <w:pPr>
            <w:autoSpaceDE w:val="0"/>
            <w:autoSpaceDN w:val="0"/>
            <w:ind w:hanging="480"/>
            <w:divId w:val="709719659"/>
            <w:rPr>
              <w:rFonts w:ascii="Times New Roman" w:eastAsia="Times New Roman" w:hAnsi="Times New Roman" w:cs="Times New Roman"/>
            </w:rPr>
          </w:pPr>
          <w:r w:rsidRPr="00E3542B">
            <w:rPr>
              <w:rFonts w:ascii="Times New Roman" w:eastAsia="Times New Roman" w:hAnsi="Times New Roman" w:cs="Times New Roman"/>
            </w:rPr>
            <w:t xml:space="preserve">McLaren, M. R., Willis, A. D., &amp; Callahan, B. J. (2019). Consistent and correctable bias in metagenomic sequencing experiments. </w:t>
          </w:r>
          <w:r w:rsidRPr="00E3542B">
            <w:rPr>
              <w:rFonts w:ascii="Times New Roman" w:eastAsia="Times New Roman" w:hAnsi="Times New Roman" w:cs="Times New Roman"/>
              <w:i/>
              <w:iCs/>
            </w:rPr>
            <w:t>ELife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8</w:t>
          </w:r>
          <w:r w:rsidRPr="00E3542B">
            <w:rPr>
              <w:rFonts w:ascii="Times New Roman" w:eastAsia="Times New Roman" w:hAnsi="Times New Roman" w:cs="Times New Roman"/>
            </w:rPr>
            <w:t>, e46923. https://doi.org/10.7554/eLife.46923</w:t>
          </w:r>
        </w:p>
        <w:p w14:paraId="6985C498" w14:textId="77777777" w:rsidR="00E3542B" w:rsidRPr="00E3542B" w:rsidRDefault="00E3542B">
          <w:pPr>
            <w:autoSpaceDE w:val="0"/>
            <w:autoSpaceDN w:val="0"/>
            <w:ind w:hanging="480"/>
            <w:divId w:val="276522403"/>
            <w:rPr>
              <w:rFonts w:ascii="Times New Roman" w:eastAsia="Times New Roman" w:hAnsi="Times New Roman" w:cs="Times New Roman"/>
            </w:rPr>
          </w:pPr>
          <w:r w:rsidRPr="00E3542B">
            <w:rPr>
              <w:rFonts w:ascii="Times New Roman" w:eastAsia="Times New Roman" w:hAnsi="Times New Roman" w:cs="Times New Roman"/>
            </w:rPr>
            <w:t xml:space="preserve">Meyer-Gutbrod, E., Kui, L., Miller, R., Nishimoto, M., Snook, L., &amp; Love, M. (2021). Moving on up: Vertical distribution shifts in rocky reef fish species during climate-driven decline in dissolved oxygen from 1995 to 2009. </w:t>
          </w:r>
          <w:r w:rsidRPr="00E3542B">
            <w:rPr>
              <w:rFonts w:ascii="Times New Roman" w:eastAsia="Times New Roman" w:hAnsi="Times New Roman" w:cs="Times New Roman"/>
              <w:i/>
              <w:iCs/>
            </w:rPr>
            <w:t>Global Change Biology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27</w:t>
          </w:r>
          <w:r w:rsidRPr="00E3542B">
            <w:rPr>
              <w:rFonts w:ascii="Times New Roman" w:eastAsia="Times New Roman" w:hAnsi="Times New Roman" w:cs="Times New Roman"/>
            </w:rPr>
            <w:t>(23), 6280–6293. https://doi.org/10.1111/gcb.15821</w:t>
          </w:r>
        </w:p>
        <w:p w14:paraId="4BD3ED2F" w14:textId="77777777" w:rsidR="00E3542B" w:rsidRPr="00E3542B" w:rsidRDefault="00E3542B">
          <w:pPr>
            <w:autoSpaceDE w:val="0"/>
            <w:autoSpaceDN w:val="0"/>
            <w:ind w:hanging="480"/>
            <w:divId w:val="1229994792"/>
            <w:rPr>
              <w:rFonts w:ascii="Times New Roman" w:eastAsia="Times New Roman" w:hAnsi="Times New Roman" w:cs="Times New Roman"/>
            </w:rPr>
          </w:pPr>
          <w:r w:rsidRPr="00E3542B">
            <w:rPr>
              <w:rFonts w:ascii="Times New Roman" w:eastAsia="Times New Roman" w:hAnsi="Times New Roman" w:cs="Times New Roman"/>
            </w:rPr>
            <w:t xml:space="preserve">Miya, M., Gotoh, R. O., &amp; Sado, T. (2020). MiFish metabarcoding: a high-throughput approach for simultaneous detection of multiple fish species from environmental DNA and other samples. </w:t>
          </w:r>
          <w:r w:rsidRPr="00E3542B">
            <w:rPr>
              <w:rFonts w:ascii="Times New Roman" w:eastAsia="Times New Roman" w:hAnsi="Times New Roman" w:cs="Times New Roman"/>
              <w:i/>
              <w:iCs/>
            </w:rPr>
            <w:t>Fisheries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86</w:t>
          </w:r>
          <w:r w:rsidRPr="00E3542B">
            <w:rPr>
              <w:rFonts w:ascii="Times New Roman" w:eastAsia="Times New Roman" w:hAnsi="Times New Roman" w:cs="Times New Roman"/>
            </w:rPr>
            <w:t>(6), 939–970. https://doi.org/10.1007/s12562-020-01461-x</w:t>
          </w:r>
        </w:p>
        <w:p w14:paraId="1C3F087B" w14:textId="77777777" w:rsidR="00E3542B" w:rsidRPr="00E3542B" w:rsidRDefault="00E3542B">
          <w:pPr>
            <w:autoSpaceDE w:val="0"/>
            <w:autoSpaceDN w:val="0"/>
            <w:ind w:hanging="480"/>
            <w:divId w:val="1968005992"/>
            <w:rPr>
              <w:rFonts w:ascii="Times New Roman" w:eastAsia="Times New Roman" w:hAnsi="Times New Roman" w:cs="Times New Roman"/>
            </w:rPr>
          </w:pPr>
          <w:r w:rsidRPr="00E3542B">
            <w:rPr>
              <w:rFonts w:ascii="Times New Roman" w:eastAsia="Times New Roman" w:hAnsi="Times New Roman" w:cs="Times New Roman"/>
            </w:rPr>
            <w:t xml:space="preserve">Miya, M., Sato, Y., Fukunaga, T., Sado, T., Poulsen, J. Y., Sato, K., Minamoto, T., Yamamoto, S., Yamanaka, H., Araki, H., Kondoh, M., &amp; Iwasaki, W. (2015). MiFish, a set of universal PCR primers for metabarcoding environmental DNA from fishes: Detection of more than 230 subtropical marine species. </w:t>
          </w:r>
          <w:r w:rsidRPr="00E3542B">
            <w:rPr>
              <w:rFonts w:ascii="Times New Roman" w:eastAsia="Times New Roman" w:hAnsi="Times New Roman" w:cs="Times New Roman"/>
              <w:i/>
              <w:iCs/>
            </w:rPr>
            <w:t>Royal Society Open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w:t>
          </w:r>
          <w:r w:rsidRPr="00E3542B">
            <w:rPr>
              <w:rFonts w:ascii="Times New Roman" w:eastAsia="Times New Roman" w:hAnsi="Times New Roman" w:cs="Times New Roman"/>
            </w:rPr>
            <w:t>(7), 150088. https://doi.org/10.1098/rsos.150088</w:t>
          </w:r>
        </w:p>
        <w:p w14:paraId="39351972" w14:textId="77777777" w:rsidR="00E3542B" w:rsidRPr="00E3542B" w:rsidRDefault="00E3542B">
          <w:pPr>
            <w:autoSpaceDE w:val="0"/>
            <w:autoSpaceDN w:val="0"/>
            <w:ind w:hanging="480"/>
            <w:divId w:val="1143883970"/>
            <w:rPr>
              <w:rFonts w:ascii="Times New Roman" w:eastAsia="Times New Roman" w:hAnsi="Times New Roman" w:cs="Times New Roman"/>
            </w:rPr>
          </w:pPr>
          <w:r w:rsidRPr="00E3542B">
            <w:rPr>
              <w:rFonts w:ascii="Times New Roman" w:eastAsia="Times New Roman" w:hAnsi="Times New Roman" w:cs="Times New Roman"/>
            </w:rPr>
            <w:lastRenderedPageBreak/>
            <w:t xml:space="preserve">Morgan, C. A., Beckman, B. R., Weitkamp, L. A., &amp; Fresh, K. L. (2019). Recent Ecosystem Disturbance in the Northern California Current. </w:t>
          </w:r>
          <w:r w:rsidRPr="00E3542B">
            <w:rPr>
              <w:rFonts w:ascii="Times New Roman" w:eastAsia="Times New Roman" w:hAnsi="Times New Roman" w:cs="Times New Roman"/>
              <w:i/>
              <w:iCs/>
            </w:rPr>
            <w:t>Fisheries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44</w:t>
          </w:r>
          <w:r w:rsidRPr="00E3542B">
            <w:rPr>
              <w:rFonts w:ascii="Times New Roman" w:eastAsia="Times New Roman" w:hAnsi="Times New Roman" w:cs="Times New Roman"/>
            </w:rPr>
            <w:t>(10), 465–474. https://doi.org/10.1002/fsh.10273</w:t>
          </w:r>
        </w:p>
        <w:p w14:paraId="451DFE2F" w14:textId="77777777" w:rsidR="00E3542B" w:rsidRPr="00E3542B" w:rsidRDefault="00E3542B">
          <w:pPr>
            <w:autoSpaceDE w:val="0"/>
            <w:autoSpaceDN w:val="0"/>
            <w:ind w:hanging="480"/>
            <w:divId w:val="1512254123"/>
            <w:rPr>
              <w:rFonts w:ascii="Times New Roman" w:eastAsia="Times New Roman" w:hAnsi="Times New Roman" w:cs="Times New Roman"/>
            </w:rPr>
          </w:pPr>
          <w:r w:rsidRPr="00E3542B">
            <w:rPr>
              <w:rFonts w:ascii="Times New Roman" w:eastAsia="Times New Roman" w:hAnsi="Times New Roman" w:cs="Times New Roman"/>
            </w:rPr>
            <w:t xml:space="preserve">Moser  P.E. Smith, and L.E. Eber, H. G. (1987). Larval fish assemblages in the California Current region, 1954-1960, a period of dynamic environmental change. </w:t>
          </w:r>
          <w:r w:rsidRPr="00E3542B">
            <w:rPr>
              <w:rFonts w:ascii="Times New Roman" w:eastAsia="Times New Roman" w:hAnsi="Times New Roman" w:cs="Times New Roman"/>
              <w:i/>
              <w:iCs/>
            </w:rPr>
            <w:t>CalCOFI Report</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28</w:t>
          </w:r>
          <w:r w:rsidRPr="00E3542B">
            <w:rPr>
              <w:rFonts w:ascii="Times New Roman" w:eastAsia="Times New Roman" w:hAnsi="Times New Roman" w:cs="Times New Roman"/>
            </w:rPr>
            <w:t>(28), 97–127.</w:t>
          </w:r>
        </w:p>
        <w:p w14:paraId="2AAD2DC3" w14:textId="77777777" w:rsidR="00E3542B" w:rsidRPr="00E3542B" w:rsidRDefault="00E3542B">
          <w:pPr>
            <w:autoSpaceDE w:val="0"/>
            <w:autoSpaceDN w:val="0"/>
            <w:ind w:hanging="480"/>
            <w:divId w:val="144392739"/>
            <w:rPr>
              <w:rFonts w:ascii="Times New Roman" w:eastAsia="Times New Roman" w:hAnsi="Times New Roman" w:cs="Times New Roman"/>
            </w:rPr>
          </w:pPr>
          <w:r w:rsidRPr="00E3542B">
            <w:rPr>
              <w:rFonts w:ascii="Times New Roman" w:eastAsia="Times New Roman" w:hAnsi="Times New Roman" w:cs="Times New Roman"/>
            </w:rPr>
            <w:t xml:space="preserve">Moser, H., Charter, R., Smith, P., Ambrose, D., Watson, W., Charter, S., &amp; Sandknop, E. (2001). Distributional atlas of fish larvae and eggs in the Southern California Bight region: 1951-1998. </w:t>
          </w:r>
          <w:r w:rsidRPr="00E3542B">
            <w:rPr>
              <w:rFonts w:ascii="Times New Roman" w:eastAsia="Times New Roman" w:hAnsi="Times New Roman" w:cs="Times New Roman"/>
              <w:i/>
              <w:iCs/>
            </w:rPr>
            <w:t>California Cooperative Oceanic Fisheries Investigations Atlas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34</w:t>
          </w:r>
          <w:r w:rsidRPr="00E3542B">
            <w:rPr>
              <w:rFonts w:ascii="Times New Roman" w:eastAsia="Times New Roman" w:hAnsi="Times New Roman" w:cs="Times New Roman"/>
            </w:rPr>
            <w:t>, 1–166.</w:t>
          </w:r>
        </w:p>
        <w:p w14:paraId="50C15FC4" w14:textId="77777777" w:rsidR="00E3542B" w:rsidRPr="00E3542B" w:rsidRDefault="00E3542B">
          <w:pPr>
            <w:autoSpaceDE w:val="0"/>
            <w:autoSpaceDN w:val="0"/>
            <w:ind w:hanging="480"/>
            <w:divId w:val="1347171605"/>
            <w:rPr>
              <w:rFonts w:ascii="Times New Roman" w:eastAsia="Times New Roman" w:hAnsi="Times New Roman" w:cs="Times New Roman"/>
            </w:rPr>
          </w:pPr>
          <w:r w:rsidRPr="00E3542B">
            <w:rPr>
              <w:rFonts w:ascii="Times New Roman" w:eastAsia="Times New Roman" w:hAnsi="Times New Roman" w:cs="Times New Roman"/>
            </w:rPr>
            <w:t xml:space="preserve">Moser, H. G., Charter, R. L., Smith, P. E., Ambrose, D. A., Charter, S. R., Meyer, C. A., Sandknop, E. M., &amp; Watson, W. (1993). Distributional atlas of fish larvae and eggs in the California Current region: taxa with 1000 or more total larvae, 1951 through 1984. In </w:t>
          </w:r>
          <w:r w:rsidRPr="00E3542B">
            <w:rPr>
              <w:rFonts w:ascii="Times New Roman" w:eastAsia="Times New Roman" w:hAnsi="Times New Roman" w:cs="Times New Roman"/>
              <w:i/>
              <w:iCs/>
            </w:rPr>
            <w:t>CalCOFI Atlas No. 31</w:t>
          </w:r>
          <w:r w:rsidRPr="00E3542B">
            <w:rPr>
              <w:rFonts w:ascii="Times New Roman" w:eastAsia="Times New Roman" w:hAnsi="Times New Roman" w:cs="Times New Roman"/>
            </w:rPr>
            <w:t xml:space="preserve"> (Vol. 53, Issue May). Marine Life Research Program, Scripps Institution of Oceanography.</w:t>
          </w:r>
        </w:p>
        <w:p w14:paraId="2583B873" w14:textId="77777777" w:rsidR="00E3542B" w:rsidRPr="00E3542B" w:rsidRDefault="00E3542B">
          <w:pPr>
            <w:autoSpaceDE w:val="0"/>
            <w:autoSpaceDN w:val="0"/>
            <w:ind w:hanging="480"/>
            <w:divId w:val="2058511119"/>
            <w:rPr>
              <w:rFonts w:ascii="Times New Roman" w:eastAsia="Times New Roman" w:hAnsi="Times New Roman" w:cs="Times New Roman"/>
            </w:rPr>
          </w:pPr>
          <w:r w:rsidRPr="00E3542B">
            <w:rPr>
              <w:rFonts w:ascii="Times New Roman" w:eastAsia="Times New Roman" w:hAnsi="Times New Roman" w:cs="Times New Roman"/>
            </w:rPr>
            <w:t xml:space="preserve">Nielsen, J. M., Rogers, L. A., Brodeur, R. D., Thompson, A. R., Auth, T. D., Deary, A. L., Duffy-Anderson, J. T., Galbraith, M., Koslow, J. A., &amp; Perry, R. I. (2021). Responses of ichthyoplankton assemblages to the recent marine heatwave and previous climate fluctuations in several Northeast Pacific marine ecosystems. </w:t>
          </w:r>
          <w:r w:rsidRPr="00E3542B">
            <w:rPr>
              <w:rFonts w:ascii="Times New Roman" w:eastAsia="Times New Roman" w:hAnsi="Times New Roman" w:cs="Times New Roman"/>
              <w:i/>
              <w:iCs/>
            </w:rPr>
            <w:t>Global Change Biology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27</w:t>
          </w:r>
          <w:r w:rsidRPr="00E3542B">
            <w:rPr>
              <w:rFonts w:ascii="Times New Roman" w:eastAsia="Times New Roman" w:hAnsi="Times New Roman" w:cs="Times New Roman"/>
            </w:rPr>
            <w:t>(3), 506–520. https://doi.org/10.1111/gcb.15415</w:t>
          </w:r>
        </w:p>
        <w:p w14:paraId="4947C9E0" w14:textId="77777777" w:rsidR="00E3542B" w:rsidRPr="00E3542B" w:rsidRDefault="00E3542B">
          <w:pPr>
            <w:autoSpaceDE w:val="0"/>
            <w:autoSpaceDN w:val="0"/>
            <w:ind w:hanging="480"/>
            <w:divId w:val="1619990996"/>
            <w:rPr>
              <w:rFonts w:ascii="Times New Roman" w:eastAsia="Times New Roman" w:hAnsi="Times New Roman" w:cs="Times New Roman"/>
            </w:rPr>
          </w:pPr>
          <w:r w:rsidRPr="00E3542B">
            <w:rPr>
              <w:rFonts w:ascii="Times New Roman" w:eastAsia="Times New Roman" w:hAnsi="Times New Roman" w:cs="Times New Roman"/>
            </w:rPr>
            <w:t xml:space="preserve">Oliver, E. C. J., Benthuysen, J. A., Darmaraki, S., Donat, M. G., Hobday, A. J., Holbrook, N. J., Schlegel, R. W., &amp; sen Gupta, A. (2021). Marine Heatwaves. </w:t>
          </w:r>
          <w:r w:rsidRPr="00E3542B">
            <w:rPr>
              <w:rFonts w:ascii="Times New Roman" w:eastAsia="Times New Roman" w:hAnsi="Times New Roman" w:cs="Times New Roman"/>
              <w:i/>
              <w:iCs/>
            </w:rPr>
            <w:t>Annual Review of Marine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13</w:t>
          </w:r>
          <w:r w:rsidRPr="00E3542B">
            <w:rPr>
              <w:rFonts w:ascii="Times New Roman" w:eastAsia="Times New Roman" w:hAnsi="Times New Roman" w:cs="Times New Roman"/>
            </w:rPr>
            <w:t>, 313–342. https://doi.org/10.1146/annurev-marine-032720-095144</w:t>
          </w:r>
        </w:p>
        <w:p w14:paraId="621875C2" w14:textId="77777777" w:rsidR="00E3542B" w:rsidRPr="00E3542B" w:rsidRDefault="00E3542B">
          <w:pPr>
            <w:autoSpaceDE w:val="0"/>
            <w:autoSpaceDN w:val="0"/>
            <w:ind w:hanging="480"/>
            <w:divId w:val="1451822516"/>
            <w:rPr>
              <w:rFonts w:ascii="Times New Roman" w:eastAsia="Times New Roman" w:hAnsi="Times New Roman" w:cs="Times New Roman"/>
            </w:rPr>
          </w:pPr>
          <w:r w:rsidRPr="00E3542B">
            <w:rPr>
              <w:rFonts w:ascii="Times New Roman" w:eastAsia="Times New Roman" w:hAnsi="Times New Roman" w:cs="Times New Roman"/>
            </w:rPr>
            <w:t xml:space="preserve">Oliver, E. C. J., Perkins-Kirkpatrick, S. E., Holbrook, N. J., &amp; Bindoff, N. L. (2018). 9. Anthropogenic and natural influences on record 2016 marine heat waves. </w:t>
          </w:r>
          <w:r w:rsidRPr="00E3542B">
            <w:rPr>
              <w:rFonts w:ascii="Times New Roman" w:eastAsia="Times New Roman" w:hAnsi="Times New Roman" w:cs="Times New Roman"/>
              <w:i/>
              <w:iCs/>
            </w:rPr>
            <w:t>Bulletin of the American Meteorological Society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99</w:t>
          </w:r>
          <w:r w:rsidRPr="00E3542B">
            <w:rPr>
              <w:rFonts w:ascii="Times New Roman" w:eastAsia="Times New Roman" w:hAnsi="Times New Roman" w:cs="Times New Roman"/>
            </w:rPr>
            <w:t>(1), S44–S48. https://doi.org/10.1175/BAMS-D-17-0093.1</w:t>
          </w:r>
        </w:p>
        <w:p w14:paraId="5F6A7615" w14:textId="77777777" w:rsidR="00E3542B" w:rsidRPr="00E3542B" w:rsidRDefault="00E3542B">
          <w:pPr>
            <w:autoSpaceDE w:val="0"/>
            <w:autoSpaceDN w:val="0"/>
            <w:ind w:hanging="480"/>
            <w:divId w:val="799154365"/>
            <w:rPr>
              <w:rFonts w:ascii="Times New Roman" w:eastAsia="Times New Roman" w:hAnsi="Times New Roman" w:cs="Times New Roman"/>
            </w:rPr>
          </w:pPr>
          <w:r w:rsidRPr="00E3542B">
            <w:rPr>
              <w:rFonts w:ascii="Times New Roman" w:eastAsia="Times New Roman" w:hAnsi="Times New Roman" w:cs="Times New Roman"/>
            </w:rPr>
            <w:t xml:space="preserve">Parrish, R. H., Mallicoate, D. L., &amp; Klingbeil, R. A. (1986). Age dependent fecundity, number of spawninge per year, sex ratio, and maturation stages in northern anchovy, Engraulis mordax. </w:t>
          </w:r>
          <w:r w:rsidRPr="00E3542B">
            <w:rPr>
              <w:rFonts w:ascii="Times New Roman" w:eastAsia="Times New Roman" w:hAnsi="Times New Roman" w:cs="Times New Roman"/>
              <w:i/>
              <w:iCs/>
            </w:rPr>
            <w:t>Fishery Bulletin</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84</w:t>
          </w:r>
          <w:r w:rsidRPr="00E3542B">
            <w:rPr>
              <w:rFonts w:ascii="Times New Roman" w:eastAsia="Times New Roman" w:hAnsi="Times New Roman" w:cs="Times New Roman"/>
            </w:rPr>
            <w:t>(3), 503–517.</w:t>
          </w:r>
        </w:p>
        <w:p w14:paraId="1240DEF8" w14:textId="77777777" w:rsidR="00E3542B" w:rsidRPr="00E3542B" w:rsidRDefault="00E3542B">
          <w:pPr>
            <w:autoSpaceDE w:val="0"/>
            <w:autoSpaceDN w:val="0"/>
            <w:ind w:hanging="480"/>
            <w:divId w:val="43991166"/>
            <w:rPr>
              <w:rFonts w:ascii="Times New Roman" w:eastAsia="Times New Roman" w:hAnsi="Times New Roman" w:cs="Times New Roman"/>
            </w:rPr>
          </w:pPr>
          <w:r w:rsidRPr="00E3542B">
            <w:rPr>
              <w:rFonts w:ascii="Times New Roman" w:eastAsia="Times New Roman" w:hAnsi="Times New Roman" w:cs="Times New Roman"/>
            </w:rPr>
            <w:t xml:space="preserve">Piatt, J. F., Parrish, J. K., Renner, H. M., Schoen, S. K., Jones, T. T., Arimitsu, M. L., Kuletz, K. J., Bodenstein, B., García-Reyes, M., Duerr, R. S., Corcoran, R. M., Kaler, R. S. A., McChesney, G. J., Golightly, R. T., Coletti, H. A., Suryan, R. M., Burgess, H. K., Lindsey, J., Lindquist, K., … Sydeman, W. J. (2020). Extreme mortality and reproductive failure of common murres resulting from the northeast Pacific marine heatwave of 2014-2016. </w:t>
          </w:r>
          <w:r w:rsidRPr="00E3542B">
            <w:rPr>
              <w:rFonts w:ascii="Times New Roman" w:eastAsia="Times New Roman" w:hAnsi="Times New Roman" w:cs="Times New Roman"/>
              <w:i/>
              <w:iCs/>
            </w:rPr>
            <w:t>PLoS ONE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15</w:t>
          </w:r>
          <w:r w:rsidRPr="00E3542B">
            <w:rPr>
              <w:rFonts w:ascii="Times New Roman" w:eastAsia="Times New Roman" w:hAnsi="Times New Roman" w:cs="Times New Roman"/>
            </w:rPr>
            <w:t>(1), e0226087. https://doi.org/10.1371/journal.pone.0226087</w:t>
          </w:r>
        </w:p>
        <w:p w14:paraId="5DB693AD" w14:textId="77777777" w:rsidR="00E3542B" w:rsidRPr="00E3542B" w:rsidRDefault="00E3542B">
          <w:pPr>
            <w:autoSpaceDE w:val="0"/>
            <w:autoSpaceDN w:val="0"/>
            <w:ind w:hanging="480"/>
            <w:divId w:val="1276641868"/>
            <w:rPr>
              <w:rFonts w:ascii="Times New Roman" w:eastAsia="Times New Roman" w:hAnsi="Times New Roman" w:cs="Times New Roman"/>
            </w:rPr>
          </w:pPr>
          <w:r w:rsidRPr="00E3542B">
            <w:rPr>
              <w:rFonts w:ascii="Times New Roman" w:eastAsia="Times New Roman" w:hAnsi="Times New Roman" w:cs="Times New Roman"/>
            </w:rPr>
            <w:t xml:space="preserve">Pinsky, M. L., Selden, R. L., &amp; Kitchel, Z. J. (2020). Climate-Driven Shifts in Marine Species Ranges: Scaling from Organisms to Communities. </w:t>
          </w:r>
          <w:r w:rsidRPr="00E3542B">
            <w:rPr>
              <w:rFonts w:ascii="Times New Roman" w:eastAsia="Times New Roman" w:hAnsi="Times New Roman" w:cs="Times New Roman"/>
              <w:i/>
              <w:iCs/>
            </w:rPr>
            <w:t>Annual Review of Marine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12</w:t>
          </w:r>
          <w:r w:rsidRPr="00E3542B">
            <w:rPr>
              <w:rFonts w:ascii="Times New Roman" w:eastAsia="Times New Roman" w:hAnsi="Times New Roman" w:cs="Times New Roman"/>
            </w:rPr>
            <w:t>, 153–179. https://doi.org/10.1146/annurev-marine-010419-010916</w:t>
          </w:r>
        </w:p>
        <w:p w14:paraId="404C4DE8" w14:textId="77777777" w:rsidR="00E3542B" w:rsidRPr="00E3542B" w:rsidRDefault="00E3542B">
          <w:pPr>
            <w:autoSpaceDE w:val="0"/>
            <w:autoSpaceDN w:val="0"/>
            <w:ind w:hanging="480"/>
            <w:divId w:val="959453212"/>
            <w:rPr>
              <w:rFonts w:ascii="Times New Roman" w:eastAsia="Times New Roman" w:hAnsi="Times New Roman" w:cs="Times New Roman"/>
            </w:rPr>
          </w:pPr>
          <w:r w:rsidRPr="00E3542B">
            <w:rPr>
              <w:rFonts w:ascii="Times New Roman" w:eastAsia="Times New Roman" w:hAnsi="Times New Roman" w:cs="Times New Roman"/>
            </w:rPr>
            <w:t xml:space="preserve">Pitz, K. J., Guo, J., Johnson, S. B., Campbell, T. L., Zhang, H., Vrijenhoek, R. C., Chavez, F. P., &amp; Geller, J. (2020). Zooplankton biogeographic boundaries in the California Current System as determined from metabarcoding. </w:t>
          </w:r>
          <w:r w:rsidRPr="00E3542B">
            <w:rPr>
              <w:rFonts w:ascii="Times New Roman" w:eastAsia="Times New Roman" w:hAnsi="Times New Roman" w:cs="Times New Roman"/>
              <w:i/>
              <w:iCs/>
            </w:rPr>
            <w:t>PLoS ONE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15</w:t>
          </w:r>
          <w:r w:rsidRPr="00E3542B">
            <w:rPr>
              <w:rFonts w:ascii="Times New Roman" w:eastAsia="Times New Roman" w:hAnsi="Times New Roman" w:cs="Times New Roman"/>
            </w:rPr>
            <w:t>(6), e0235159. https://doi.org/10.1371/journal.pone.0235159</w:t>
          </w:r>
        </w:p>
        <w:p w14:paraId="4A559300" w14:textId="77777777" w:rsidR="00E3542B" w:rsidRPr="00E3542B" w:rsidRDefault="00E3542B">
          <w:pPr>
            <w:autoSpaceDE w:val="0"/>
            <w:autoSpaceDN w:val="0"/>
            <w:ind w:hanging="480"/>
            <w:divId w:val="62408219"/>
            <w:rPr>
              <w:rFonts w:ascii="Times New Roman" w:eastAsia="Times New Roman" w:hAnsi="Times New Roman" w:cs="Times New Roman"/>
            </w:rPr>
          </w:pPr>
          <w:r w:rsidRPr="00E3542B">
            <w:rPr>
              <w:rFonts w:ascii="Times New Roman" w:eastAsia="Times New Roman" w:hAnsi="Times New Roman" w:cs="Times New Roman"/>
            </w:rPr>
            <w:t xml:space="preserve">Ren, A. S., &amp; Rudnick, D. L. (2021). Temperature and salinity extremes from 2014-2019 in the California Current System and its source waters. </w:t>
          </w:r>
          <w:r w:rsidRPr="00E3542B">
            <w:rPr>
              <w:rFonts w:ascii="Times New Roman" w:eastAsia="Times New Roman" w:hAnsi="Times New Roman" w:cs="Times New Roman"/>
              <w:i/>
              <w:iCs/>
            </w:rPr>
            <w:t>Communications Earth &amp; Environment</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w:t>
          </w:r>
          <w:r w:rsidRPr="00E3542B">
            <w:rPr>
              <w:rFonts w:ascii="Times New Roman" w:eastAsia="Times New Roman" w:hAnsi="Times New Roman" w:cs="Times New Roman"/>
            </w:rPr>
            <w:t>(1), 1–9.</w:t>
          </w:r>
        </w:p>
        <w:p w14:paraId="4FF5390C" w14:textId="77777777" w:rsidR="00E3542B" w:rsidRPr="00E3542B" w:rsidRDefault="00E3542B">
          <w:pPr>
            <w:autoSpaceDE w:val="0"/>
            <w:autoSpaceDN w:val="0"/>
            <w:ind w:hanging="480"/>
            <w:divId w:val="231963682"/>
            <w:rPr>
              <w:rFonts w:ascii="Times New Roman" w:eastAsia="Times New Roman" w:hAnsi="Times New Roman" w:cs="Times New Roman"/>
            </w:rPr>
          </w:pPr>
          <w:r w:rsidRPr="00E3542B">
            <w:rPr>
              <w:rFonts w:ascii="Times New Roman" w:eastAsia="Times New Roman" w:hAnsi="Times New Roman" w:cs="Times New Roman"/>
            </w:rPr>
            <w:lastRenderedPageBreak/>
            <w:t xml:space="preserve">Ren, X., &amp; Kuan, P. F. (2020). Negative binomial additive model for RNA-Seq data analysis. </w:t>
          </w:r>
          <w:r w:rsidRPr="00E3542B">
            <w:rPr>
              <w:rFonts w:ascii="Times New Roman" w:eastAsia="Times New Roman" w:hAnsi="Times New Roman" w:cs="Times New Roman"/>
              <w:i/>
              <w:iCs/>
            </w:rPr>
            <w:t>BMC Bioinformatics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21</w:t>
          </w:r>
          <w:r w:rsidRPr="00E3542B">
            <w:rPr>
              <w:rFonts w:ascii="Times New Roman" w:eastAsia="Times New Roman" w:hAnsi="Times New Roman" w:cs="Times New Roman"/>
            </w:rPr>
            <w:t>(1), 1–15. https://doi.org/10.1186/s12859-020-3506-x</w:t>
          </w:r>
        </w:p>
        <w:p w14:paraId="0D9A573B" w14:textId="77777777" w:rsidR="00E3542B" w:rsidRPr="00E3542B" w:rsidRDefault="00E3542B">
          <w:pPr>
            <w:autoSpaceDE w:val="0"/>
            <w:autoSpaceDN w:val="0"/>
            <w:ind w:hanging="480"/>
            <w:divId w:val="1196383377"/>
            <w:rPr>
              <w:rFonts w:ascii="Times New Roman" w:eastAsia="Times New Roman" w:hAnsi="Times New Roman" w:cs="Times New Roman"/>
            </w:rPr>
          </w:pPr>
          <w:r w:rsidRPr="00E3542B">
            <w:rPr>
              <w:rFonts w:ascii="Times New Roman" w:eastAsia="Times New Roman" w:hAnsi="Times New Roman" w:cs="Times New Roman"/>
            </w:rPr>
            <w:t xml:space="preserve">Robert, D., Murphy, H. M., Jenkins, G. P., &amp; Fortier, L. (2014). Poor taxonomical knowledge of larval fish prey preference is impeding our ability to assess the existence of a “critical period” driving year-class strength. </w:t>
          </w:r>
          <w:r w:rsidRPr="00E3542B">
            <w:rPr>
              <w:rFonts w:ascii="Times New Roman" w:eastAsia="Times New Roman" w:hAnsi="Times New Roman" w:cs="Times New Roman"/>
              <w:i/>
              <w:iCs/>
            </w:rPr>
            <w:t>ICES Journal of Marine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71</w:t>
          </w:r>
          <w:r w:rsidRPr="00E3542B">
            <w:rPr>
              <w:rFonts w:ascii="Times New Roman" w:eastAsia="Times New Roman" w:hAnsi="Times New Roman" w:cs="Times New Roman"/>
            </w:rPr>
            <w:t>(8), 2042–2052.</w:t>
          </w:r>
        </w:p>
        <w:p w14:paraId="75112C0D" w14:textId="77777777" w:rsidR="00E3542B" w:rsidRPr="00E3542B" w:rsidRDefault="00E3542B">
          <w:pPr>
            <w:autoSpaceDE w:val="0"/>
            <w:autoSpaceDN w:val="0"/>
            <w:ind w:hanging="480"/>
            <w:divId w:val="1113747175"/>
            <w:rPr>
              <w:rFonts w:ascii="Times New Roman" w:eastAsia="Times New Roman" w:hAnsi="Times New Roman" w:cs="Times New Roman"/>
            </w:rPr>
          </w:pPr>
          <w:r w:rsidRPr="00E3542B">
            <w:rPr>
              <w:rFonts w:ascii="Times New Roman" w:eastAsia="Times New Roman" w:hAnsi="Times New Roman" w:cs="Times New Roman"/>
            </w:rPr>
            <w:t xml:space="preserve">Robinson, H., Thayer, J., Sydeman, W. J., &amp; Weise, M. (2018). Changes in California sea lion diet during a period of substantial climate variability. </w:t>
          </w:r>
          <w:r w:rsidRPr="00E3542B">
            <w:rPr>
              <w:rFonts w:ascii="Times New Roman" w:eastAsia="Times New Roman" w:hAnsi="Times New Roman" w:cs="Times New Roman"/>
              <w:i/>
              <w:iCs/>
            </w:rPr>
            <w:t>Marine Biology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165</w:t>
          </w:r>
          <w:r w:rsidRPr="00E3542B">
            <w:rPr>
              <w:rFonts w:ascii="Times New Roman" w:eastAsia="Times New Roman" w:hAnsi="Times New Roman" w:cs="Times New Roman"/>
            </w:rPr>
            <w:t>(10), 1–12. https://doi.org/10.1007/s00227-018-3424-x</w:t>
          </w:r>
        </w:p>
        <w:p w14:paraId="2ED3E2B7" w14:textId="77777777" w:rsidR="00E3542B" w:rsidRPr="00E3542B" w:rsidRDefault="00E3542B">
          <w:pPr>
            <w:autoSpaceDE w:val="0"/>
            <w:autoSpaceDN w:val="0"/>
            <w:ind w:hanging="480"/>
            <w:divId w:val="865094428"/>
            <w:rPr>
              <w:rFonts w:ascii="Times New Roman" w:eastAsia="Times New Roman" w:hAnsi="Times New Roman" w:cs="Times New Roman"/>
            </w:rPr>
          </w:pPr>
          <w:r w:rsidRPr="00E3542B">
            <w:rPr>
              <w:rFonts w:ascii="Times New Roman" w:eastAsia="Times New Roman" w:hAnsi="Times New Roman" w:cs="Times New Roman"/>
            </w:rPr>
            <w:t xml:space="preserve">Rogers-Bennett, L., &amp; Catton, C. A. (2019). Marine heat wave and multiple stressors tip bull kelp forest to sea urchin barrens. </w:t>
          </w:r>
          <w:r w:rsidRPr="00E3542B">
            <w:rPr>
              <w:rFonts w:ascii="Times New Roman" w:eastAsia="Times New Roman" w:hAnsi="Times New Roman" w:cs="Times New Roman"/>
              <w:i/>
              <w:iCs/>
            </w:rPr>
            <w:t>Scientific Reports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9</w:t>
          </w:r>
          <w:r w:rsidRPr="00E3542B">
            <w:rPr>
              <w:rFonts w:ascii="Times New Roman" w:eastAsia="Times New Roman" w:hAnsi="Times New Roman" w:cs="Times New Roman"/>
            </w:rPr>
            <w:t>(1), 1–9. https://doi.org/10.1038/s41598-019-51114-y</w:t>
          </w:r>
        </w:p>
        <w:p w14:paraId="11AD40DA" w14:textId="77777777" w:rsidR="00E3542B" w:rsidRPr="00E3542B" w:rsidRDefault="00E3542B">
          <w:pPr>
            <w:autoSpaceDE w:val="0"/>
            <w:autoSpaceDN w:val="0"/>
            <w:ind w:hanging="480"/>
            <w:divId w:val="227306827"/>
            <w:rPr>
              <w:rFonts w:ascii="Times New Roman" w:eastAsia="Times New Roman" w:hAnsi="Times New Roman" w:cs="Times New Roman"/>
            </w:rPr>
          </w:pPr>
          <w:r w:rsidRPr="00E3542B">
            <w:rPr>
              <w:rFonts w:ascii="Times New Roman" w:eastAsia="Times New Roman" w:hAnsi="Times New Roman" w:cs="Times New Roman"/>
            </w:rPr>
            <w:t xml:space="preserve">Rose, K. A., Fiechter, J., Curchitser, E. N., Hedstrom, K., Bernal, M., Creekmore, S., Haynie, A., Ito, S. ichi, Lluch-Cota, S., Megrey, B. A., Edwards, C. A., Checkley, D., Koslow, T., McClatchie, S., Werner, F., MacCall, A., &amp; Agostini, V. (2015). Demonstration of a fully-coupled end-to-end model for small pelagic fish using sardine and anchovy in the California Current. </w:t>
          </w:r>
          <w:r w:rsidRPr="00E3542B">
            <w:rPr>
              <w:rFonts w:ascii="Times New Roman" w:eastAsia="Times New Roman" w:hAnsi="Times New Roman" w:cs="Times New Roman"/>
              <w:i/>
              <w:iCs/>
            </w:rPr>
            <w:t>Progress in Oceanography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138</w:t>
          </w:r>
          <w:r w:rsidRPr="00E3542B">
            <w:rPr>
              <w:rFonts w:ascii="Times New Roman" w:eastAsia="Times New Roman" w:hAnsi="Times New Roman" w:cs="Times New Roman"/>
            </w:rPr>
            <w:t>, 348–380. https://doi.org/10.1016/j.pocean.2015.01.012</w:t>
          </w:r>
        </w:p>
        <w:p w14:paraId="3E9DB1C7" w14:textId="77777777" w:rsidR="00E3542B" w:rsidRPr="00E3542B" w:rsidRDefault="00E3542B">
          <w:pPr>
            <w:autoSpaceDE w:val="0"/>
            <w:autoSpaceDN w:val="0"/>
            <w:ind w:hanging="480"/>
            <w:divId w:val="241448817"/>
            <w:rPr>
              <w:rFonts w:ascii="Times New Roman" w:eastAsia="Times New Roman" w:hAnsi="Times New Roman" w:cs="Times New Roman"/>
            </w:rPr>
          </w:pPr>
          <w:r w:rsidRPr="00E3542B">
            <w:rPr>
              <w:rFonts w:ascii="Times New Roman" w:eastAsia="Times New Roman" w:hAnsi="Times New Roman" w:cs="Times New Roman"/>
            </w:rPr>
            <w:t xml:space="preserve">Santora, J. A., Mantua, N. J., Schroeder, I. D., Field, J. C., Hazen, E. L., Bograd, S. J., Sydeman, W. J., Wells, B. K., Calambokidis, J., Saez, L., Lawson, D., &amp; Forney, K. A. (2020). Habitat compression and ecosystem shifts as potential links between marine heatwave and record whale entanglements. </w:t>
          </w:r>
          <w:r w:rsidRPr="00E3542B">
            <w:rPr>
              <w:rFonts w:ascii="Times New Roman" w:eastAsia="Times New Roman" w:hAnsi="Times New Roman" w:cs="Times New Roman"/>
              <w:i/>
              <w:iCs/>
            </w:rPr>
            <w:t>Nature Communications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11</w:t>
          </w:r>
          <w:r w:rsidRPr="00E3542B">
            <w:rPr>
              <w:rFonts w:ascii="Times New Roman" w:eastAsia="Times New Roman" w:hAnsi="Times New Roman" w:cs="Times New Roman"/>
            </w:rPr>
            <w:t>(1), 1–12. https://doi.org/10.1038/s41467-019-14215-w</w:t>
          </w:r>
        </w:p>
        <w:p w14:paraId="42B9FD2E" w14:textId="77777777" w:rsidR="00E3542B" w:rsidRPr="00E3542B" w:rsidRDefault="00E3542B">
          <w:pPr>
            <w:autoSpaceDE w:val="0"/>
            <w:autoSpaceDN w:val="0"/>
            <w:ind w:hanging="480"/>
            <w:divId w:val="292829511"/>
            <w:rPr>
              <w:rFonts w:ascii="Times New Roman" w:eastAsia="Times New Roman" w:hAnsi="Times New Roman" w:cs="Times New Roman"/>
            </w:rPr>
          </w:pPr>
          <w:r w:rsidRPr="00E3542B">
            <w:rPr>
              <w:rFonts w:ascii="Times New Roman" w:eastAsia="Times New Roman" w:hAnsi="Times New Roman" w:cs="Times New Roman"/>
            </w:rPr>
            <w:t xml:space="preserve">Schroeder, I. D., Santora, J. A., Bograd, S. J., Hazen, E. L., Sakuma, K. M., Moore, A. M., Edwards, C. A., Wells, B. K., &amp; Field, J. C. (2019). Source water variability as a driver of rockfish recruitment in the California Current Ecosystem: implications for climate change and fisheries management. </w:t>
          </w:r>
          <w:r w:rsidRPr="00E3542B">
            <w:rPr>
              <w:rFonts w:ascii="Times New Roman" w:eastAsia="Times New Roman" w:hAnsi="Times New Roman" w:cs="Times New Roman"/>
              <w:i/>
              <w:iCs/>
            </w:rPr>
            <w:t>Canadian Journal of Fisheries and Aquatic Sciences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76</w:t>
          </w:r>
          <w:r w:rsidRPr="00E3542B">
            <w:rPr>
              <w:rFonts w:ascii="Times New Roman" w:eastAsia="Times New Roman" w:hAnsi="Times New Roman" w:cs="Times New Roman"/>
            </w:rPr>
            <w:t>(6), 950–960.</w:t>
          </w:r>
        </w:p>
        <w:p w14:paraId="74329809" w14:textId="77777777" w:rsidR="00E3542B" w:rsidRPr="00E3542B" w:rsidRDefault="00E3542B">
          <w:pPr>
            <w:autoSpaceDE w:val="0"/>
            <w:autoSpaceDN w:val="0"/>
            <w:ind w:hanging="480"/>
            <w:divId w:val="1597247285"/>
            <w:rPr>
              <w:rFonts w:ascii="Times New Roman" w:eastAsia="Times New Roman" w:hAnsi="Times New Roman" w:cs="Times New Roman"/>
            </w:rPr>
          </w:pPr>
          <w:r w:rsidRPr="00E3542B">
            <w:rPr>
              <w:rFonts w:ascii="Times New Roman" w:eastAsia="Times New Roman" w:hAnsi="Times New Roman" w:cs="Times New Roman"/>
            </w:rPr>
            <w:t xml:space="preserve">Shelton, A. O., Gold, Z. J., Jensen, A. J., D’Agnese, E., Allan, E. A., van Cise, A., Gallego, R., Ramón-Laca, A., Garber-Yonts, M., &amp; Parsons, K. (2022). Toward quantitative metabarcoding. </w:t>
          </w:r>
          <w:r w:rsidRPr="00E3542B">
            <w:rPr>
              <w:rFonts w:ascii="Times New Roman" w:eastAsia="Times New Roman" w:hAnsi="Times New Roman" w:cs="Times New Roman"/>
              <w:i/>
              <w:iCs/>
            </w:rPr>
            <w:t>BioRxiv</w:t>
          </w:r>
          <w:r w:rsidRPr="00E3542B">
            <w:rPr>
              <w:rFonts w:ascii="Times New Roman" w:eastAsia="Times New Roman" w:hAnsi="Times New Roman" w:cs="Times New Roman"/>
            </w:rPr>
            <w:t>.</w:t>
          </w:r>
        </w:p>
        <w:p w14:paraId="53FF98AA" w14:textId="77777777" w:rsidR="00E3542B" w:rsidRPr="00E3542B" w:rsidRDefault="00E3542B">
          <w:pPr>
            <w:autoSpaceDE w:val="0"/>
            <w:autoSpaceDN w:val="0"/>
            <w:ind w:hanging="480"/>
            <w:divId w:val="2087804584"/>
            <w:rPr>
              <w:rFonts w:ascii="Times New Roman" w:eastAsia="Times New Roman" w:hAnsi="Times New Roman" w:cs="Times New Roman"/>
            </w:rPr>
          </w:pPr>
          <w:r w:rsidRPr="00E3542B">
            <w:rPr>
              <w:rFonts w:ascii="Times New Roman" w:eastAsia="Times New Roman" w:hAnsi="Times New Roman" w:cs="Times New Roman"/>
            </w:rPr>
            <w:t xml:space="preserve">Silverman, J. D., Bloom, R. J., Jiang, S., Durand, H. K., Dallow, E., Mukherjee, S., &amp; David, L. A. (2021). Measuring and mitigating PCR bias in microbiota datasets. </w:t>
          </w:r>
          <w:r w:rsidRPr="00E3542B">
            <w:rPr>
              <w:rFonts w:ascii="Times New Roman" w:eastAsia="Times New Roman" w:hAnsi="Times New Roman" w:cs="Times New Roman"/>
              <w:i/>
              <w:iCs/>
            </w:rPr>
            <w:t>PLoS Computational Biology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17</w:t>
          </w:r>
          <w:r w:rsidRPr="00E3542B">
            <w:rPr>
              <w:rFonts w:ascii="Times New Roman" w:eastAsia="Times New Roman" w:hAnsi="Times New Roman" w:cs="Times New Roman"/>
            </w:rPr>
            <w:t>(7), e1009113. https://doi.org/10.1371/journal.pcbi.1009113</w:t>
          </w:r>
        </w:p>
        <w:p w14:paraId="0F90944B" w14:textId="77777777" w:rsidR="00E3542B" w:rsidRPr="00E3542B" w:rsidRDefault="00E3542B">
          <w:pPr>
            <w:autoSpaceDE w:val="0"/>
            <w:autoSpaceDN w:val="0"/>
            <w:ind w:hanging="480"/>
            <w:divId w:val="1929269008"/>
            <w:rPr>
              <w:rFonts w:ascii="Times New Roman" w:eastAsia="Times New Roman" w:hAnsi="Times New Roman" w:cs="Times New Roman"/>
            </w:rPr>
          </w:pPr>
          <w:r w:rsidRPr="00E3542B">
            <w:rPr>
              <w:rFonts w:ascii="Times New Roman" w:eastAsia="Times New Roman" w:hAnsi="Times New Roman" w:cs="Times New Roman"/>
            </w:rPr>
            <w:t xml:space="preserve">Silverman, J. D., Roche, K., Mukherjee, S., &amp; David, L. A. (2020). Naught all zeros in sequence count data are the same. </w:t>
          </w:r>
          <w:r w:rsidRPr="00E3542B">
            <w:rPr>
              <w:rFonts w:ascii="Times New Roman" w:eastAsia="Times New Roman" w:hAnsi="Times New Roman" w:cs="Times New Roman"/>
              <w:i/>
              <w:iCs/>
            </w:rPr>
            <w:t>Computational and Structural Biotechnology Journal</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18</w:t>
          </w:r>
          <w:r w:rsidRPr="00E3542B">
            <w:rPr>
              <w:rFonts w:ascii="Times New Roman" w:eastAsia="Times New Roman" w:hAnsi="Times New Roman" w:cs="Times New Roman"/>
            </w:rPr>
            <w:t>, 2789–2798. https://doi.org/10.1016/j.csbj.2020.09.014</w:t>
          </w:r>
        </w:p>
        <w:p w14:paraId="3895AF41" w14:textId="77777777" w:rsidR="00E3542B" w:rsidRPr="00E3542B" w:rsidRDefault="00E3542B">
          <w:pPr>
            <w:autoSpaceDE w:val="0"/>
            <w:autoSpaceDN w:val="0"/>
            <w:ind w:hanging="480"/>
            <w:divId w:val="669991066"/>
            <w:rPr>
              <w:rFonts w:ascii="Times New Roman" w:eastAsia="Times New Roman" w:hAnsi="Times New Roman" w:cs="Times New Roman"/>
            </w:rPr>
          </w:pPr>
          <w:r w:rsidRPr="00E3542B">
            <w:rPr>
              <w:rFonts w:ascii="Times New Roman" w:eastAsia="Times New Roman" w:hAnsi="Times New Roman" w:cs="Times New Roman"/>
            </w:rPr>
            <w:t xml:space="preserve">Smith, P. E., &amp; Moser, H. G. (2003). Long-term trends and variability in the larvae of Pacific sardine and associated fish species of the California Current region. </w:t>
          </w:r>
          <w:r w:rsidRPr="00E3542B">
            <w:rPr>
              <w:rFonts w:ascii="Times New Roman" w:eastAsia="Times New Roman" w:hAnsi="Times New Roman" w:cs="Times New Roman"/>
              <w:i/>
              <w:iCs/>
            </w:rPr>
            <w:t>Deep-Sea Research Part II: Topical Studies in Oceanography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50</w:t>
          </w:r>
          <w:r w:rsidRPr="00E3542B">
            <w:rPr>
              <w:rFonts w:ascii="Times New Roman" w:eastAsia="Times New Roman" w:hAnsi="Times New Roman" w:cs="Times New Roman"/>
            </w:rPr>
            <w:t>(14–16), 2519–2536. https://doi.org/10.1016/S0967-0645(03)00133-4</w:t>
          </w:r>
        </w:p>
        <w:p w14:paraId="61711851" w14:textId="77777777" w:rsidR="00E3542B" w:rsidRPr="00E3542B" w:rsidRDefault="00E3542B">
          <w:pPr>
            <w:autoSpaceDE w:val="0"/>
            <w:autoSpaceDN w:val="0"/>
            <w:ind w:hanging="480"/>
            <w:divId w:val="1814057976"/>
            <w:rPr>
              <w:rFonts w:ascii="Times New Roman" w:eastAsia="Times New Roman" w:hAnsi="Times New Roman" w:cs="Times New Roman"/>
            </w:rPr>
          </w:pPr>
          <w:r w:rsidRPr="00E3542B">
            <w:rPr>
              <w:rFonts w:ascii="Times New Roman" w:eastAsia="Times New Roman" w:hAnsi="Times New Roman" w:cs="Times New Roman"/>
            </w:rPr>
            <w:t xml:space="preserve">Snyder, M. A., Sloan, L. C., Diffenbaugh, N. S., &amp; Bell, J. L. (2003). Future climate change and upwelling in the California Current. </w:t>
          </w:r>
          <w:r w:rsidRPr="00E3542B">
            <w:rPr>
              <w:rFonts w:ascii="Times New Roman" w:eastAsia="Times New Roman" w:hAnsi="Times New Roman" w:cs="Times New Roman"/>
              <w:i/>
              <w:iCs/>
            </w:rPr>
            <w:t>Geophysical Research Letters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30</w:t>
          </w:r>
          <w:r w:rsidRPr="00E3542B">
            <w:rPr>
              <w:rFonts w:ascii="Times New Roman" w:eastAsia="Times New Roman" w:hAnsi="Times New Roman" w:cs="Times New Roman"/>
            </w:rPr>
            <w:t>(15), 1823. https://doi.org/10.1029/2003GL017647</w:t>
          </w:r>
        </w:p>
        <w:p w14:paraId="4ABED51C" w14:textId="77777777" w:rsidR="00E3542B" w:rsidRPr="00E3542B" w:rsidRDefault="00E3542B">
          <w:pPr>
            <w:autoSpaceDE w:val="0"/>
            <w:autoSpaceDN w:val="0"/>
            <w:ind w:hanging="480"/>
            <w:divId w:val="1654524912"/>
            <w:rPr>
              <w:rFonts w:ascii="Times New Roman" w:eastAsia="Times New Roman" w:hAnsi="Times New Roman" w:cs="Times New Roman"/>
            </w:rPr>
          </w:pPr>
          <w:r w:rsidRPr="00E3542B">
            <w:rPr>
              <w:rFonts w:ascii="Times New Roman" w:eastAsia="Times New Roman" w:hAnsi="Times New Roman" w:cs="Times New Roman"/>
            </w:rPr>
            <w:t xml:space="preserve">Stan Development Team. (2021). </w:t>
          </w:r>
          <w:r w:rsidRPr="00E3542B">
            <w:rPr>
              <w:rFonts w:ascii="Times New Roman" w:eastAsia="Times New Roman" w:hAnsi="Times New Roman" w:cs="Times New Roman"/>
              <w:i/>
              <w:iCs/>
            </w:rPr>
            <w:t>RStan: the R interface to Stan</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R package version 2.21.2</w:t>
          </w:r>
          <w:r w:rsidRPr="00E3542B">
            <w:rPr>
              <w:rFonts w:ascii="Times New Roman" w:eastAsia="Times New Roman" w:hAnsi="Times New Roman" w:cs="Times New Roman"/>
            </w:rPr>
            <w:t>.</w:t>
          </w:r>
        </w:p>
        <w:p w14:paraId="16026C6A" w14:textId="77777777" w:rsidR="00E3542B" w:rsidRPr="00E3542B" w:rsidRDefault="00E3542B">
          <w:pPr>
            <w:autoSpaceDE w:val="0"/>
            <w:autoSpaceDN w:val="0"/>
            <w:ind w:hanging="480"/>
            <w:divId w:val="256258813"/>
            <w:rPr>
              <w:rFonts w:ascii="Times New Roman" w:eastAsia="Times New Roman" w:hAnsi="Times New Roman" w:cs="Times New Roman"/>
            </w:rPr>
          </w:pPr>
          <w:r w:rsidRPr="00E3542B">
            <w:rPr>
              <w:rFonts w:ascii="Times New Roman" w:eastAsia="Times New Roman" w:hAnsi="Times New Roman" w:cs="Times New Roman"/>
            </w:rPr>
            <w:t xml:space="preserve">Stoeckle, M. Y., Adolf, J., Charlop-Powers, Z., Dunton, K. J., Hinks, G., &amp; Vanmorter, S. M. (2021). Trawl and eDNA assessment of marine fish diversity, seasonality, and relative </w:t>
          </w:r>
          <w:r w:rsidRPr="00E3542B">
            <w:rPr>
              <w:rFonts w:ascii="Times New Roman" w:eastAsia="Times New Roman" w:hAnsi="Times New Roman" w:cs="Times New Roman"/>
            </w:rPr>
            <w:lastRenderedPageBreak/>
            <w:t xml:space="preserve">abundance in coastal New Jersey, USA. </w:t>
          </w:r>
          <w:r w:rsidRPr="00E3542B">
            <w:rPr>
              <w:rFonts w:ascii="Times New Roman" w:eastAsia="Times New Roman" w:hAnsi="Times New Roman" w:cs="Times New Roman"/>
              <w:i/>
              <w:iCs/>
            </w:rPr>
            <w:t>ICES Journal of Marine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78</w:t>
          </w:r>
          <w:r w:rsidRPr="00E3542B">
            <w:rPr>
              <w:rFonts w:ascii="Times New Roman" w:eastAsia="Times New Roman" w:hAnsi="Times New Roman" w:cs="Times New Roman"/>
            </w:rPr>
            <w:t>(1), 293–304. https://doi.org/10.1093/icesjms/fsaa225</w:t>
          </w:r>
        </w:p>
        <w:p w14:paraId="7605DECB" w14:textId="77777777" w:rsidR="00E3542B" w:rsidRPr="00E3542B" w:rsidRDefault="00E3542B">
          <w:pPr>
            <w:autoSpaceDE w:val="0"/>
            <w:autoSpaceDN w:val="0"/>
            <w:ind w:hanging="480"/>
            <w:divId w:val="955797456"/>
            <w:rPr>
              <w:rFonts w:ascii="Times New Roman" w:eastAsia="Times New Roman" w:hAnsi="Times New Roman" w:cs="Times New Roman"/>
            </w:rPr>
          </w:pPr>
          <w:r w:rsidRPr="00E3542B">
            <w:rPr>
              <w:rFonts w:ascii="Times New Roman" w:eastAsia="Times New Roman" w:hAnsi="Times New Roman" w:cs="Times New Roman"/>
            </w:rPr>
            <w:t xml:space="preserve">Sydeman, W. J., Dedman, S., García-Reyes, M., Thompson, S. A., Thayer, J. A., Bakun, A., &amp; MacCall, A. D. (2020). Sixty-five years of northern anchovy population studies in the southern California Current: A review and suggestion for sensible management. </w:t>
          </w:r>
          <w:r w:rsidRPr="00E3542B">
            <w:rPr>
              <w:rFonts w:ascii="Times New Roman" w:eastAsia="Times New Roman" w:hAnsi="Times New Roman" w:cs="Times New Roman"/>
              <w:i/>
              <w:iCs/>
            </w:rPr>
            <w:t>ICES Journal of Marine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77</w:t>
          </w:r>
          <w:r w:rsidRPr="00E3542B">
            <w:rPr>
              <w:rFonts w:ascii="Times New Roman" w:eastAsia="Times New Roman" w:hAnsi="Times New Roman" w:cs="Times New Roman"/>
            </w:rPr>
            <w:t>(2), 486–499. https://doi.org/10.1093/icesjms/fsaa004</w:t>
          </w:r>
        </w:p>
        <w:p w14:paraId="5A410C1A" w14:textId="77777777" w:rsidR="00E3542B" w:rsidRPr="00E3542B" w:rsidRDefault="00E3542B">
          <w:pPr>
            <w:autoSpaceDE w:val="0"/>
            <w:autoSpaceDN w:val="0"/>
            <w:ind w:hanging="480"/>
            <w:divId w:val="107284882"/>
            <w:rPr>
              <w:rFonts w:ascii="Times New Roman" w:eastAsia="Times New Roman" w:hAnsi="Times New Roman" w:cs="Times New Roman"/>
            </w:rPr>
          </w:pPr>
          <w:r w:rsidRPr="00E3542B">
            <w:rPr>
              <w:rFonts w:ascii="Times New Roman" w:eastAsia="Times New Roman" w:hAnsi="Times New Roman" w:cs="Times New Roman"/>
            </w:rPr>
            <w:t xml:space="preserve">Thalmann, H. L., Daly, E. A., &amp; Brodeur, R. D. (2020). Two Anomalously Warm Years in the Northern California Current: Impacts on Early Marine Steelhead Diet Composition, Morphology, and Potential Survival. </w:t>
          </w:r>
          <w:r w:rsidRPr="00E3542B">
            <w:rPr>
              <w:rFonts w:ascii="Times New Roman" w:eastAsia="Times New Roman" w:hAnsi="Times New Roman" w:cs="Times New Roman"/>
              <w:i/>
              <w:iCs/>
            </w:rPr>
            <w:t>Transactions of the American Fisheries Society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149</w:t>
          </w:r>
          <w:r w:rsidRPr="00E3542B">
            <w:rPr>
              <w:rFonts w:ascii="Times New Roman" w:eastAsia="Times New Roman" w:hAnsi="Times New Roman" w:cs="Times New Roman"/>
            </w:rPr>
            <w:t>(4), 369–382. https://doi.org/10.1002/tafs.10244</w:t>
          </w:r>
        </w:p>
        <w:p w14:paraId="0C7A331D" w14:textId="77777777" w:rsidR="00E3542B" w:rsidRPr="00E3542B" w:rsidRDefault="00E3542B">
          <w:pPr>
            <w:autoSpaceDE w:val="0"/>
            <w:autoSpaceDN w:val="0"/>
            <w:ind w:hanging="480"/>
            <w:divId w:val="811560818"/>
            <w:rPr>
              <w:rFonts w:ascii="Times New Roman" w:eastAsia="Times New Roman" w:hAnsi="Times New Roman" w:cs="Times New Roman"/>
            </w:rPr>
          </w:pPr>
          <w:r w:rsidRPr="00E3542B">
            <w:rPr>
              <w:rFonts w:ascii="Times New Roman" w:eastAsia="Times New Roman" w:hAnsi="Times New Roman" w:cs="Times New Roman"/>
            </w:rPr>
            <w:t xml:space="preserve">Thompson, A. R., Ben-Aderet, N. J., Bowlin, N. M., Kacev, D., Swalethorp, R., &amp; Watson, W. (2022a). Putting the Pacific marine heatwave into perspective: The response of larval fish off southern California to unprecedented warming in 2014–2016 relative to the previous 65 years. </w:t>
          </w:r>
          <w:r w:rsidRPr="00E3542B">
            <w:rPr>
              <w:rFonts w:ascii="Times New Roman" w:eastAsia="Times New Roman" w:hAnsi="Times New Roman" w:cs="Times New Roman"/>
              <w:i/>
              <w:iCs/>
            </w:rPr>
            <w:t>Global Change Biology</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28</w:t>
          </w:r>
          <w:r w:rsidRPr="00E3542B">
            <w:rPr>
              <w:rFonts w:ascii="Times New Roman" w:eastAsia="Times New Roman" w:hAnsi="Times New Roman" w:cs="Times New Roman"/>
            </w:rPr>
            <w:t>(5), 1766–1785. https://doi.org/10.1111/gcb.16010</w:t>
          </w:r>
        </w:p>
        <w:p w14:paraId="4707A811" w14:textId="77777777" w:rsidR="00E3542B" w:rsidRPr="00E3542B" w:rsidRDefault="00E3542B">
          <w:pPr>
            <w:autoSpaceDE w:val="0"/>
            <w:autoSpaceDN w:val="0"/>
            <w:ind w:hanging="480"/>
            <w:divId w:val="430392136"/>
            <w:rPr>
              <w:rFonts w:ascii="Times New Roman" w:eastAsia="Times New Roman" w:hAnsi="Times New Roman" w:cs="Times New Roman"/>
            </w:rPr>
          </w:pPr>
          <w:r w:rsidRPr="00E3542B">
            <w:rPr>
              <w:rFonts w:ascii="Times New Roman" w:eastAsia="Times New Roman" w:hAnsi="Times New Roman" w:cs="Times New Roman"/>
            </w:rPr>
            <w:t xml:space="preserve">Thompson, A. R., Chen, D. C., Guo, L. W., Hyde, J. R., &amp; Watson, W. (2017). Larval abundances of rockfishes that were historically targeted by fishing increased over 16 years in association with a large marine protected area. </w:t>
          </w:r>
          <w:r w:rsidRPr="00E3542B">
            <w:rPr>
              <w:rFonts w:ascii="Times New Roman" w:eastAsia="Times New Roman" w:hAnsi="Times New Roman" w:cs="Times New Roman"/>
              <w:i/>
              <w:iCs/>
            </w:rPr>
            <w:t>Royal Society Open Science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4</w:t>
          </w:r>
          <w:r w:rsidRPr="00E3542B">
            <w:rPr>
              <w:rFonts w:ascii="Times New Roman" w:eastAsia="Times New Roman" w:hAnsi="Times New Roman" w:cs="Times New Roman"/>
            </w:rPr>
            <w:t>(9), 170639. https://doi.org/10.1098/rsos.170639</w:t>
          </w:r>
        </w:p>
        <w:p w14:paraId="0BC7676D" w14:textId="77777777" w:rsidR="00E3542B" w:rsidRPr="00E3542B" w:rsidRDefault="00E3542B">
          <w:pPr>
            <w:autoSpaceDE w:val="0"/>
            <w:autoSpaceDN w:val="0"/>
            <w:ind w:hanging="480"/>
            <w:divId w:val="781344557"/>
            <w:rPr>
              <w:rFonts w:ascii="Times New Roman" w:eastAsia="Times New Roman" w:hAnsi="Times New Roman" w:cs="Times New Roman"/>
            </w:rPr>
          </w:pPr>
          <w:r w:rsidRPr="00E3542B">
            <w:rPr>
              <w:rFonts w:ascii="Times New Roman" w:eastAsia="Times New Roman" w:hAnsi="Times New Roman" w:cs="Times New Roman"/>
            </w:rPr>
            <w:t xml:space="preserve">Thompson, A. R., Harvey, C. J., Sydeman, W. J., Barceló, C., Bograd, S. J., Brodeur, R. D., Fiechter, J., Field, J. C., Garfield, N., Good, T. P., Hazen, E. L., Hunsicker, M. E., Jacobson, K., Jacox, M. G., Leising, A., Lindsay, J., Melin, S. R., Santora, J. A., Schroeder, I. D., … Williams, G. D. (2019). Indicators of pelagic forage community shifts in the California Current Large Marine Ecosystem, 1998–2016. </w:t>
          </w:r>
          <w:r w:rsidRPr="00E3542B">
            <w:rPr>
              <w:rFonts w:ascii="Times New Roman" w:eastAsia="Times New Roman" w:hAnsi="Times New Roman" w:cs="Times New Roman"/>
              <w:i/>
              <w:iCs/>
            </w:rPr>
            <w:t>Ecological Indicators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105</w:t>
          </w:r>
          <w:r w:rsidRPr="00E3542B">
            <w:rPr>
              <w:rFonts w:ascii="Times New Roman" w:eastAsia="Times New Roman" w:hAnsi="Times New Roman" w:cs="Times New Roman"/>
            </w:rPr>
            <w:t>, 215–228. https://doi.org/10.1016/j.ecolind.2019.05.057</w:t>
          </w:r>
        </w:p>
        <w:p w14:paraId="7BD76C81" w14:textId="77777777" w:rsidR="00E3542B" w:rsidRPr="00E3542B" w:rsidRDefault="00E3542B">
          <w:pPr>
            <w:autoSpaceDE w:val="0"/>
            <w:autoSpaceDN w:val="0"/>
            <w:ind w:hanging="480"/>
            <w:divId w:val="1813399607"/>
            <w:rPr>
              <w:rFonts w:ascii="Times New Roman" w:eastAsia="Times New Roman" w:hAnsi="Times New Roman" w:cs="Times New Roman"/>
            </w:rPr>
          </w:pPr>
          <w:r w:rsidRPr="00E3542B">
            <w:rPr>
              <w:rFonts w:ascii="Times New Roman" w:eastAsia="Times New Roman" w:hAnsi="Times New Roman" w:cs="Times New Roman"/>
            </w:rPr>
            <w:t xml:space="preserve">Thompson, A. R., McClatchie, S., Weber, E. D., Watson, W., &amp; Lennert-Cody, C. E. (2017). Correcting for bias in calcofi ichthyoplankton abundance estimates associated with the 1977 transition from ring to bongo net sampling. </w:t>
          </w:r>
          <w:r w:rsidRPr="00E3542B">
            <w:rPr>
              <w:rFonts w:ascii="Times New Roman" w:eastAsia="Times New Roman" w:hAnsi="Times New Roman" w:cs="Times New Roman"/>
              <w:i/>
              <w:iCs/>
            </w:rPr>
            <w:t>California Cooperative Oceanic Fisheries Investigations Reports</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58</w:t>
          </w:r>
          <w:r w:rsidRPr="00E3542B">
            <w:rPr>
              <w:rFonts w:ascii="Times New Roman" w:eastAsia="Times New Roman" w:hAnsi="Times New Roman" w:cs="Times New Roman"/>
            </w:rPr>
            <w:t>, 1–11.</w:t>
          </w:r>
        </w:p>
        <w:p w14:paraId="126A7BA4" w14:textId="77777777" w:rsidR="00E3542B" w:rsidRPr="00E3542B" w:rsidRDefault="00E3542B">
          <w:pPr>
            <w:autoSpaceDE w:val="0"/>
            <w:autoSpaceDN w:val="0"/>
            <w:ind w:hanging="480"/>
            <w:divId w:val="318654432"/>
            <w:rPr>
              <w:rFonts w:ascii="Times New Roman" w:eastAsia="Times New Roman" w:hAnsi="Times New Roman" w:cs="Times New Roman"/>
            </w:rPr>
          </w:pPr>
          <w:r w:rsidRPr="00E3542B">
            <w:rPr>
              <w:rFonts w:ascii="Times New Roman" w:eastAsia="Times New Roman" w:hAnsi="Times New Roman" w:cs="Times New Roman"/>
            </w:rPr>
            <w:t xml:space="preserve">Thompson, A. R., Schroeder, I. D., Bograd, S. J., Hazen, E. L., Jacox, M. G., Leising, A., Wells, B. K., Largier, J. L., Fisher, J. L., Jacobson, K. C., Zeman, S. M., Bjorktedt, E. P., Robertson, R. R., Kahru, M., Goericke, R., Peabody, C. E., Baumgartner, T., Lavaniegos, B. E., Miranda, L. E., … Melin, S. (2019). State of the California current 2018-19 : a novel anchovy regime and a new marine heat wave? </w:t>
          </w:r>
          <w:r w:rsidRPr="00E3542B">
            <w:rPr>
              <w:rFonts w:ascii="Times New Roman" w:eastAsia="Times New Roman" w:hAnsi="Times New Roman" w:cs="Times New Roman"/>
              <w:i/>
              <w:iCs/>
            </w:rPr>
            <w:t>California Cooperative Oceanic Fisheries Investigations Report</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60</w:t>
          </w:r>
          <w:r w:rsidRPr="00E3542B">
            <w:rPr>
              <w:rFonts w:ascii="Times New Roman" w:eastAsia="Times New Roman" w:hAnsi="Times New Roman" w:cs="Times New Roman"/>
            </w:rPr>
            <w:t>(January 2020), 1–60.</w:t>
          </w:r>
        </w:p>
        <w:p w14:paraId="1A15EFEA" w14:textId="77777777" w:rsidR="00E3542B" w:rsidRPr="00E3542B" w:rsidRDefault="00E3542B">
          <w:pPr>
            <w:autoSpaceDE w:val="0"/>
            <w:autoSpaceDN w:val="0"/>
            <w:ind w:hanging="480"/>
            <w:divId w:val="114716573"/>
            <w:rPr>
              <w:rFonts w:ascii="Times New Roman" w:eastAsia="Times New Roman" w:hAnsi="Times New Roman" w:cs="Times New Roman"/>
            </w:rPr>
          </w:pPr>
          <w:r w:rsidRPr="00E3542B">
            <w:rPr>
              <w:rFonts w:ascii="Times New Roman" w:eastAsia="Times New Roman" w:hAnsi="Times New Roman" w:cs="Times New Roman"/>
            </w:rPr>
            <w:t xml:space="preserve">Thompson, A. R., Watson, W., McClatchie, S., &amp; Weber, E. D. (2012). Multi-scale sampling to evaluate assemblage dynamics in an oceanic marine reserve. </w:t>
          </w:r>
          <w:r w:rsidRPr="00E3542B">
            <w:rPr>
              <w:rFonts w:ascii="Times New Roman" w:eastAsia="Times New Roman" w:hAnsi="Times New Roman" w:cs="Times New Roman"/>
              <w:i/>
              <w:iCs/>
            </w:rPr>
            <w:t>PLoS ONE</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7</w:t>
          </w:r>
          <w:r w:rsidRPr="00E3542B">
            <w:rPr>
              <w:rFonts w:ascii="Times New Roman" w:eastAsia="Times New Roman" w:hAnsi="Times New Roman" w:cs="Times New Roman"/>
            </w:rPr>
            <w:t>(3), e33131. https://doi.org/10.1371/journal.pone.0033131</w:t>
          </w:r>
        </w:p>
        <w:p w14:paraId="56A1935D" w14:textId="77777777" w:rsidR="00E3542B" w:rsidRPr="00E3542B" w:rsidRDefault="00E3542B">
          <w:pPr>
            <w:autoSpaceDE w:val="0"/>
            <w:autoSpaceDN w:val="0"/>
            <w:ind w:hanging="480"/>
            <w:divId w:val="2044547958"/>
            <w:rPr>
              <w:rFonts w:ascii="Times New Roman" w:eastAsia="Times New Roman" w:hAnsi="Times New Roman" w:cs="Times New Roman"/>
            </w:rPr>
          </w:pPr>
          <w:r w:rsidRPr="00E3542B">
            <w:rPr>
              <w:rFonts w:ascii="Times New Roman" w:eastAsia="Times New Roman" w:hAnsi="Times New Roman" w:cs="Times New Roman"/>
            </w:rPr>
            <w:t xml:space="preserve">Thompson et al. (2022b). State of the California Current Ecosystem in 2021: Winter is Coming? </w:t>
          </w:r>
          <w:r w:rsidRPr="00E3542B">
            <w:rPr>
              <w:rFonts w:ascii="Times New Roman" w:eastAsia="Times New Roman" w:hAnsi="Times New Roman" w:cs="Times New Roman"/>
              <w:i/>
              <w:iCs/>
            </w:rPr>
            <w:t>Frontiers in Marine Science</w:t>
          </w:r>
          <w:r w:rsidRPr="00E3542B">
            <w:rPr>
              <w:rFonts w:ascii="Times New Roman" w:eastAsia="Times New Roman" w:hAnsi="Times New Roman" w:cs="Times New Roman"/>
            </w:rPr>
            <w:t>.</w:t>
          </w:r>
        </w:p>
        <w:p w14:paraId="0F9F28D6" w14:textId="77777777" w:rsidR="00E3542B" w:rsidRPr="00E3542B" w:rsidRDefault="00E3542B">
          <w:pPr>
            <w:autoSpaceDE w:val="0"/>
            <w:autoSpaceDN w:val="0"/>
            <w:ind w:hanging="480"/>
            <w:divId w:val="2087871039"/>
            <w:rPr>
              <w:rFonts w:ascii="Times New Roman" w:eastAsia="Times New Roman" w:hAnsi="Times New Roman" w:cs="Times New Roman"/>
            </w:rPr>
          </w:pPr>
          <w:r w:rsidRPr="00E3542B">
            <w:rPr>
              <w:rFonts w:ascii="Times New Roman" w:eastAsia="Times New Roman" w:hAnsi="Times New Roman" w:cs="Times New Roman"/>
            </w:rPr>
            <w:t xml:space="preserve">Vergés, A., Doropoulos, C., Malcolm, H. A., Skye, M., Garcia-Pizá, M., Marzinelli, E. M., Campbell, A. H., Ballesteros, E., Hoey, A. S., Vila-Concejo, A., Bozec, Y. M., &amp; Steinberg, P. D. (2016). Long-term empirical evidence of ocean warming leading to tropicalization of fish communities, increased herbivory, and loss of kelp. </w:t>
          </w:r>
          <w:r w:rsidRPr="00E3542B">
            <w:rPr>
              <w:rFonts w:ascii="Times New Roman" w:eastAsia="Times New Roman" w:hAnsi="Times New Roman" w:cs="Times New Roman"/>
              <w:i/>
              <w:iCs/>
            </w:rPr>
            <w:t>Proceedings of the National Academy of Sciences of the United States of America</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113</w:t>
          </w:r>
          <w:r w:rsidRPr="00E3542B">
            <w:rPr>
              <w:rFonts w:ascii="Times New Roman" w:eastAsia="Times New Roman" w:hAnsi="Times New Roman" w:cs="Times New Roman"/>
            </w:rPr>
            <w:t>(48), 13791–13796. https://doi.org/10.1073/pnas.1610725113</w:t>
          </w:r>
        </w:p>
        <w:p w14:paraId="67EE493F" w14:textId="77777777" w:rsidR="00E3542B" w:rsidRPr="00E3542B" w:rsidRDefault="00E3542B">
          <w:pPr>
            <w:autoSpaceDE w:val="0"/>
            <w:autoSpaceDN w:val="0"/>
            <w:ind w:hanging="480"/>
            <w:divId w:val="1119647162"/>
            <w:rPr>
              <w:rFonts w:ascii="Times New Roman" w:eastAsia="Times New Roman" w:hAnsi="Times New Roman" w:cs="Times New Roman"/>
            </w:rPr>
          </w:pPr>
          <w:r w:rsidRPr="00E3542B">
            <w:rPr>
              <w:rFonts w:ascii="Times New Roman" w:eastAsia="Times New Roman" w:hAnsi="Times New Roman" w:cs="Times New Roman"/>
            </w:rPr>
            <w:lastRenderedPageBreak/>
            <w:t xml:space="preserve">Weber, E. D., Auth, T. D., Baumann-Pickering, S., Baumgartner, T. R., Bjorkstedt, E. P., Bograd, S. J., Burke, B. J., Cadena-Ramírez, J. L., Daly, E. A., &amp; de la Cruz, M. (2021). State of the California Current 2019–2020: Back to the Future With Marine Heatwaves? </w:t>
          </w:r>
          <w:r w:rsidRPr="00E3542B">
            <w:rPr>
              <w:rFonts w:ascii="Times New Roman" w:eastAsia="Times New Roman" w:hAnsi="Times New Roman" w:cs="Times New Roman"/>
              <w:i/>
              <w:iCs/>
            </w:rPr>
            <w:t>Frontiers in Marine Science</w:t>
          </w:r>
          <w:r w:rsidRPr="00E3542B">
            <w:rPr>
              <w:rFonts w:ascii="Times New Roman" w:eastAsia="Times New Roman" w:hAnsi="Times New Roman" w:cs="Times New Roman"/>
            </w:rPr>
            <w:t>, 1081.</w:t>
          </w:r>
        </w:p>
        <w:p w14:paraId="3B7CD5DF" w14:textId="77777777" w:rsidR="00E3542B" w:rsidRPr="00E3542B" w:rsidRDefault="00E3542B">
          <w:pPr>
            <w:autoSpaceDE w:val="0"/>
            <w:autoSpaceDN w:val="0"/>
            <w:ind w:hanging="480"/>
            <w:divId w:val="67315733"/>
            <w:rPr>
              <w:rFonts w:ascii="Times New Roman" w:eastAsia="Times New Roman" w:hAnsi="Times New Roman" w:cs="Times New Roman"/>
            </w:rPr>
          </w:pPr>
          <w:r w:rsidRPr="00E3542B">
            <w:rPr>
              <w:rFonts w:ascii="Times New Roman" w:eastAsia="Times New Roman" w:hAnsi="Times New Roman" w:cs="Times New Roman"/>
            </w:rPr>
            <w:t xml:space="preserve">Yates, M. C., Fraser, D. J., &amp; Derry, A. M. (2019). Meta-analysis supports further refinement of eDNA for monitoring aquatic species-specific abundance in nature. </w:t>
          </w:r>
          <w:r w:rsidRPr="00E3542B">
            <w:rPr>
              <w:rFonts w:ascii="Times New Roman" w:eastAsia="Times New Roman" w:hAnsi="Times New Roman" w:cs="Times New Roman"/>
              <w:i/>
              <w:iCs/>
            </w:rPr>
            <w:t>Environmental DNA</w:t>
          </w:r>
          <w:r w:rsidRPr="00E3542B">
            <w:rPr>
              <w:rFonts w:ascii="Times New Roman" w:eastAsia="Times New Roman" w:hAnsi="Times New Roman" w:cs="Times New Roman"/>
            </w:rPr>
            <w:t xml:space="preserve">, </w:t>
          </w:r>
          <w:r w:rsidRPr="00E3542B">
            <w:rPr>
              <w:rFonts w:ascii="Times New Roman" w:eastAsia="Times New Roman" w:hAnsi="Times New Roman" w:cs="Times New Roman"/>
              <w:i/>
              <w:iCs/>
            </w:rPr>
            <w:t>1</w:t>
          </w:r>
          <w:r w:rsidRPr="00E3542B">
            <w:rPr>
              <w:rFonts w:ascii="Times New Roman" w:eastAsia="Times New Roman" w:hAnsi="Times New Roman" w:cs="Times New Roman"/>
            </w:rPr>
            <w:t>(1), 5–13. https://doi.org/10.1002/edn3.7</w:t>
          </w:r>
        </w:p>
        <w:p w14:paraId="00B96358" w14:textId="3F2599A3" w:rsidR="00865BAE" w:rsidRPr="00E3542B" w:rsidRDefault="00E3542B">
          <w:pPr>
            <w:rPr>
              <w:rFonts w:ascii="Times New Roman" w:hAnsi="Times New Roman" w:cs="Times New Roman"/>
            </w:rPr>
          </w:pPr>
          <w:r w:rsidRPr="00E3542B">
            <w:rPr>
              <w:rFonts w:ascii="Times New Roman" w:eastAsia="Times New Roman" w:hAnsi="Times New Roman" w:cs="Times New Roman"/>
            </w:rPr>
            <w:t> </w:t>
          </w:r>
        </w:p>
      </w:sdtContent>
    </w:sdt>
    <w:sectPr w:rsidR="00865BAE" w:rsidRPr="00E3542B" w:rsidSect="00E6696B">
      <w:footerReference w:type="even" r:id="rId12"/>
      <w:footerReference w:type="default" r:id="rId13"/>
      <w:pgSz w:w="12240" w:h="15840"/>
      <w:pgMar w:top="1440" w:right="1440" w:bottom="1440" w:left="1440" w:header="720" w:footer="720" w:gutter="0"/>
      <w:lnNumType w:countBy="1" w:restart="newSection"/>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1E354" w14:textId="77777777" w:rsidR="00197D45" w:rsidRDefault="00197D45">
      <w:r>
        <w:separator/>
      </w:r>
    </w:p>
  </w:endnote>
  <w:endnote w:type="continuationSeparator" w:id="0">
    <w:p w14:paraId="2D4F4C13" w14:textId="77777777" w:rsidR="00197D45" w:rsidRDefault="00197D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5957220"/>
      <w:docPartObj>
        <w:docPartGallery w:val="Page Numbers (Bottom of Page)"/>
        <w:docPartUnique/>
      </w:docPartObj>
    </w:sdtPr>
    <w:sdtContent>
      <w:p w14:paraId="282EB01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26092C" w14:textId="77777777" w:rsidR="0024601F" w:rsidRDefault="0024601F" w:rsidP="00782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5235338"/>
      <w:docPartObj>
        <w:docPartGallery w:val="Page Numbers (Bottom of Page)"/>
        <w:docPartUnique/>
      </w:docPartObj>
    </w:sdtPr>
    <w:sdtContent>
      <w:p w14:paraId="6A490A96" w14:textId="77777777" w:rsidR="0024601F" w:rsidRDefault="0024601F" w:rsidP="00782F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281E7F" w14:textId="77777777" w:rsidR="0024601F" w:rsidRDefault="0024601F" w:rsidP="00782F5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E12C2" w14:textId="77777777" w:rsidR="00197D45" w:rsidRDefault="00197D45">
      <w:r>
        <w:separator/>
      </w:r>
    </w:p>
  </w:footnote>
  <w:footnote w:type="continuationSeparator" w:id="0">
    <w:p w14:paraId="67DB719E" w14:textId="77777777" w:rsidR="00197D45" w:rsidRDefault="00197D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80268"/>
    <w:multiLevelType w:val="hybridMultilevel"/>
    <w:tmpl w:val="1DCA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65911"/>
    <w:multiLevelType w:val="hybridMultilevel"/>
    <w:tmpl w:val="B0B8FF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3493529">
    <w:abstractNumId w:val="1"/>
  </w:num>
  <w:num w:numId="2" w16cid:durableId="1358579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51"/>
    <w:rsid w:val="00000781"/>
    <w:rsid w:val="00000A1B"/>
    <w:rsid w:val="00003043"/>
    <w:rsid w:val="000041A1"/>
    <w:rsid w:val="000042A5"/>
    <w:rsid w:val="00013B48"/>
    <w:rsid w:val="00021656"/>
    <w:rsid w:val="0003041C"/>
    <w:rsid w:val="00031232"/>
    <w:rsid w:val="000342BA"/>
    <w:rsid w:val="00037CCA"/>
    <w:rsid w:val="00054335"/>
    <w:rsid w:val="000555A1"/>
    <w:rsid w:val="0005665F"/>
    <w:rsid w:val="0007148C"/>
    <w:rsid w:val="000758F4"/>
    <w:rsid w:val="0007651B"/>
    <w:rsid w:val="000826D7"/>
    <w:rsid w:val="00091C58"/>
    <w:rsid w:val="00094D4E"/>
    <w:rsid w:val="000967BA"/>
    <w:rsid w:val="000A0C5D"/>
    <w:rsid w:val="000B051A"/>
    <w:rsid w:val="000B0904"/>
    <w:rsid w:val="000B1BC7"/>
    <w:rsid w:val="000B1DC4"/>
    <w:rsid w:val="000B4799"/>
    <w:rsid w:val="000C1A36"/>
    <w:rsid w:val="000C5771"/>
    <w:rsid w:val="000C748B"/>
    <w:rsid w:val="000D31F6"/>
    <w:rsid w:val="000D37A1"/>
    <w:rsid w:val="000E3B5A"/>
    <w:rsid w:val="000E5F75"/>
    <w:rsid w:val="000E643C"/>
    <w:rsid w:val="000F5357"/>
    <w:rsid w:val="001007A8"/>
    <w:rsid w:val="0010101E"/>
    <w:rsid w:val="0010743B"/>
    <w:rsid w:val="00116A05"/>
    <w:rsid w:val="00125C8E"/>
    <w:rsid w:val="00133053"/>
    <w:rsid w:val="00135A93"/>
    <w:rsid w:val="001470A1"/>
    <w:rsid w:val="00150409"/>
    <w:rsid w:val="00151AD8"/>
    <w:rsid w:val="001542E0"/>
    <w:rsid w:val="00160C27"/>
    <w:rsid w:val="00164A98"/>
    <w:rsid w:val="00173A78"/>
    <w:rsid w:val="00173DE1"/>
    <w:rsid w:val="00174431"/>
    <w:rsid w:val="00181E4C"/>
    <w:rsid w:val="00184866"/>
    <w:rsid w:val="00190316"/>
    <w:rsid w:val="00195660"/>
    <w:rsid w:val="001963FB"/>
    <w:rsid w:val="00196952"/>
    <w:rsid w:val="00197486"/>
    <w:rsid w:val="00197D45"/>
    <w:rsid w:val="001A677C"/>
    <w:rsid w:val="001B6E81"/>
    <w:rsid w:val="001B7BE8"/>
    <w:rsid w:val="001C7A19"/>
    <w:rsid w:val="001D086A"/>
    <w:rsid w:val="001D4F9B"/>
    <w:rsid w:val="001E0C63"/>
    <w:rsid w:val="001E1E01"/>
    <w:rsid w:val="001E2A06"/>
    <w:rsid w:val="0021019C"/>
    <w:rsid w:val="002149E1"/>
    <w:rsid w:val="00214B86"/>
    <w:rsid w:val="00223E9F"/>
    <w:rsid w:val="002258D7"/>
    <w:rsid w:val="00245E1F"/>
    <w:rsid w:val="0024601F"/>
    <w:rsid w:val="00256B51"/>
    <w:rsid w:val="00266711"/>
    <w:rsid w:val="002717E3"/>
    <w:rsid w:val="002724D7"/>
    <w:rsid w:val="00274645"/>
    <w:rsid w:val="0028702D"/>
    <w:rsid w:val="00296462"/>
    <w:rsid w:val="002A66A8"/>
    <w:rsid w:val="002C1DC4"/>
    <w:rsid w:val="002C2BCF"/>
    <w:rsid w:val="002C36DE"/>
    <w:rsid w:val="002C4BD0"/>
    <w:rsid w:val="002C4D73"/>
    <w:rsid w:val="002D2E53"/>
    <w:rsid w:val="002D4943"/>
    <w:rsid w:val="002D59F7"/>
    <w:rsid w:val="002E12D8"/>
    <w:rsid w:val="002E17E4"/>
    <w:rsid w:val="002E33CB"/>
    <w:rsid w:val="002E5582"/>
    <w:rsid w:val="002E7F91"/>
    <w:rsid w:val="002F07E6"/>
    <w:rsid w:val="002F1852"/>
    <w:rsid w:val="002F400F"/>
    <w:rsid w:val="002F475B"/>
    <w:rsid w:val="002F7CF4"/>
    <w:rsid w:val="003041F3"/>
    <w:rsid w:val="00307BCD"/>
    <w:rsid w:val="00313D00"/>
    <w:rsid w:val="00315AB1"/>
    <w:rsid w:val="00315FB0"/>
    <w:rsid w:val="00320665"/>
    <w:rsid w:val="00321A42"/>
    <w:rsid w:val="0032379A"/>
    <w:rsid w:val="003237EC"/>
    <w:rsid w:val="00323DCC"/>
    <w:rsid w:val="003464DA"/>
    <w:rsid w:val="00346A0B"/>
    <w:rsid w:val="0035012F"/>
    <w:rsid w:val="00356B23"/>
    <w:rsid w:val="00363A80"/>
    <w:rsid w:val="003657F3"/>
    <w:rsid w:val="0036761A"/>
    <w:rsid w:val="0037116E"/>
    <w:rsid w:val="0037552C"/>
    <w:rsid w:val="003808D3"/>
    <w:rsid w:val="00384F67"/>
    <w:rsid w:val="003960F1"/>
    <w:rsid w:val="003A2030"/>
    <w:rsid w:val="003A2B5B"/>
    <w:rsid w:val="003A419A"/>
    <w:rsid w:val="003A4E06"/>
    <w:rsid w:val="003A608A"/>
    <w:rsid w:val="003A7B86"/>
    <w:rsid w:val="003B0D13"/>
    <w:rsid w:val="003B129F"/>
    <w:rsid w:val="003B406A"/>
    <w:rsid w:val="003B63F3"/>
    <w:rsid w:val="003C2E10"/>
    <w:rsid w:val="003D0D02"/>
    <w:rsid w:val="003D36B1"/>
    <w:rsid w:val="003E6F0B"/>
    <w:rsid w:val="003F1E24"/>
    <w:rsid w:val="003F3A80"/>
    <w:rsid w:val="003F550F"/>
    <w:rsid w:val="00403300"/>
    <w:rsid w:val="004117D6"/>
    <w:rsid w:val="00412DD8"/>
    <w:rsid w:val="00413B85"/>
    <w:rsid w:val="0041428D"/>
    <w:rsid w:val="00414B4F"/>
    <w:rsid w:val="00416712"/>
    <w:rsid w:val="00424B82"/>
    <w:rsid w:val="004418A7"/>
    <w:rsid w:val="00441929"/>
    <w:rsid w:val="00445F8F"/>
    <w:rsid w:val="00446937"/>
    <w:rsid w:val="00452F25"/>
    <w:rsid w:val="00457175"/>
    <w:rsid w:val="00473B19"/>
    <w:rsid w:val="00482154"/>
    <w:rsid w:val="00490BB0"/>
    <w:rsid w:val="00496F59"/>
    <w:rsid w:val="004A2AF7"/>
    <w:rsid w:val="004A2E7B"/>
    <w:rsid w:val="004A43FE"/>
    <w:rsid w:val="004A54B8"/>
    <w:rsid w:val="004C093E"/>
    <w:rsid w:val="004C0EF6"/>
    <w:rsid w:val="004C54EC"/>
    <w:rsid w:val="004C5B62"/>
    <w:rsid w:val="004D5716"/>
    <w:rsid w:val="004E2951"/>
    <w:rsid w:val="004E406A"/>
    <w:rsid w:val="004F31D9"/>
    <w:rsid w:val="004F7024"/>
    <w:rsid w:val="00501CA4"/>
    <w:rsid w:val="00505524"/>
    <w:rsid w:val="00511297"/>
    <w:rsid w:val="005120F5"/>
    <w:rsid w:val="005345EF"/>
    <w:rsid w:val="00544EC8"/>
    <w:rsid w:val="0054690D"/>
    <w:rsid w:val="00546D2F"/>
    <w:rsid w:val="0055145F"/>
    <w:rsid w:val="00555179"/>
    <w:rsid w:val="00556342"/>
    <w:rsid w:val="00562771"/>
    <w:rsid w:val="00574AC3"/>
    <w:rsid w:val="005768AE"/>
    <w:rsid w:val="00576F84"/>
    <w:rsid w:val="0058253B"/>
    <w:rsid w:val="00583D40"/>
    <w:rsid w:val="00584384"/>
    <w:rsid w:val="005926A6"/>
    <w:rsid w:val="00593FF9"/>
    <w:rsid w:val="005A7843"/>
    <w:rsid w:val="005B1247"/>
    <w:rsid w:val="005B6CE5"/>
    <w:rsid w:val="005C2C8B"/>
    <w:rsid w:val="005C5C1B"/>
    <w:rsid w:val="005F1ECE"/>
    <w:rsid w:val="00606B13"/>
    <w:rsid w:val="0061241B"/>
    <w:rsid w:val="006141BD"/>
    <w:rsid w:val="00614492"/>
    <w:rsid w:val="0062615E"/>
    <w:rsid w:val="006342B4"/>
    <w:rsid w:val="00643803"/>
    <w:rsid w:val="00653F63"/>
    <w:rsid w:val="00655970"/>
    <w:rsid w:val="00655BD7"/>
    <w:rsid w:val="00661299"/>
    <w:rsid w:val="00665543"/>
    <w:rsid w:val="0067046B"/>
    <w:rsid w:val="006719E4"/>
    <w:rsid w:val="00676D44"/>
    <w:rsid w:val="00677345"/>
    <w:rsid w:val="00680BBF"/>
    <w:rsid w:val="006858CD"/>
    <w:rsid w:val="006918E2"/>
    <w:rsid w:val="00695160"/>
    <w:rsid w:val="006A395E"/>
    <w:rsid w:val="006B3C24"/>
    <w:rsid w:val="006B6108"/>
    <w:rsid w:val="006C5D76"/>
    <w:rsid w:val="006C632E"/>
    <w:rsid w:val="006D1CDA"/>
    <w:rsid w:val="006D36AC"/>
    <w:rsid w:val="006E5BC2"/>
    <w:rsid w:val="006E6687"/>
    <w:rsid w:val="006E69E4"/>
    <w:rsid w:val="006E73E5"/>
    <w:rsid w:val="006F4A12"/>
    <w:rsid w:val="007032E2"/>
    <w:rsid w:val="007072E9"/>
    <w:rsid w:val="00716E56"/>
    <w:rsid w:val="0072421D"/>
    <w:rsid w:val="00726299"/>
    <w:rsid w:val="0072757A"/>
    <w:rsid w:val="00730E0A"/>
    <w:rsid w:val="0073427B"/>
    <w:rsid w:val="00734461"/>
    <w:rsid w:val="007613D4"/>
    <w:rsid w:val="00763B4B"/>
    <w:rsid w:val="007643F2"/>
    <w:rsid w:val="00767185"/>
    <w:rsid w:val="007758B6"/>
    <w:rsid w:val="0077785C"/>
    <w:rsid w:val="0078133F"/>
    <w:rsid w:val="0078136B"/>
    <w:rsid w:val="00782F50"/>
    <w:rsid w:val="0078477E"/>
    <w:rsid w:val="00791E3B"/>
    <w:rsid w:val="00797584"/>
    <w:rsid w:val="007B66A4"/>
    <w:rsid w:val="007C0568"/>
    <w:rsid w:val="007C48F4"/>
    <w:rsid w:val="007C4FAE"/>
    <w:rsid w:val="007C7B59"/>
    <w:rsid w:val="007D348E"/>
    <w:rsid w:val="007E003E"/>
    <w:rsid w:val="007F4CB4"/>
    <w:rsid w:val="007F66BD"/>
    <w:rsid w:val="008014C4"/>
    <w:rsid w:val="00801898"/>
    <w:rsid w:val="00803773"/>
    <w:rsid w:val="00803967"/>
    <w:rsid w:val="008063FF"/>
    <w:rsid w:val="00816E38"/>
    <w:rsid w:val="008324CA"/>
    <w:rsid w:val="008375AE"/>
    <w:rsid w:val="0084026E"/>
    <w:rsid w:val="008419E1"/>
    <w:rsid w:val="00844CEB"/>
    <w:rsid w:val="00851BED"/>
    <w:rsid w:val="00853E4A"/>
    <w:rsid w:val="008607C5"/>
    <w:rsid w:val="00860B30"/>
    <w:rsid w:val="00861BB2"/>
    <w:rsid w:val="008630FA"/>
    <w:rsid w:val="00865BAE"/>
    <w:rsid w:val="008713DF"/>
    <w:rsid w:val="008800E0"/>
    <w:rsid w:val="008807CC"/>
    <w:rsid w:val="00882F90"/>
    <w:rsid w:val="00883FC3"/>
    <w:rsid w:val="00884905"/>
    <w:rsid w:val="008870C2"/>
    <w:rsid w:val="00887EEC"/>
    <w:rsid w:val="008927F3"/>
    <w:rsid w:val="008A51B5"/>
    <w:rsid w:val="008B37FC"/>
    <w:rsid w:val="008C2C6F"/>
    <w:rsid w:val="008C4A6C"/>
    <w:rsid w:val="008D12A0"/>
    <w:rsid w:val="008D201F"/>
    <w:rsid w:val="008D4245"/>
    <w:rsid w:val="008F1BAD"/>
    <w:rsid w:val="00902C83"/>
    <w:rsid w:val="0091139B"/>
    <w:rsid w:val="0093309D"/>
    <w:rsid w:val="00937877"/>
    <w:rsid w:val="00942818"/>
    <w:rsid w:val="00942D1F"/>
    <w:rsid w:val="009457E3"/>
    <w:rsid w:val="0094606A"/>
    <w:rsid w:val="009516C2"/>
    <w:rsid w:val="00953EDC"/>
    <w:rsid w:val="00956D72"/>
    <w:rsid w:val="00962A1C"/>
    <w:rsid w:val="009633DE"/>
    <w:rsid w:val="009639F8"/>
    <w:rsid w:val="0096521C"/>
    <w:rsid w:val="00966B19"/>
    <w:rsid w:val="009678B3"/>
    <w:rsid w:val="009754B2"/>
    <w:rsid w:val="00984102"/>
    <w:rsid w:val="009869F9"/>
    <w:rsid w:val="009955B8"/>
    <w:rsid w:val="009A1370"/>
    <w:rsid w:val="009A3D5C"/>
    <w:rsid w:val="009B4414"/>
    <w:rsid w:val="009B69BC"/>
    <w:rsid w:val="009C451B"/>
    <w:rsid w:val="009E0C40"/>
    <w:rsid w:val="009E761D"/>
    <w:rsid w:val="009F0E7E"/>
    <w:rsid w:val="009F238F"/>
    <w:rsid w:val="009F388C"/>
    <w:rsid w:val="00A068FF"/>
    <w:rsid w:val="00A07F20"/>
    <w:rsid w:val="00A1558B"/>
    <w:rsid w:val="00A20C75"/>
    <w:rsid w:val="00A22E90"/>
    <w:rsid w:val="00A57332"/>
    <w:rsid w:val="00A6096B"/>
    <w:rsid w:val="00A634CD"/>
    <w:rsid w:val="00A65814"/>
    <w:rsid w:val="00A67B80"/>
    <w:rsid w:val="00A73CD7"/>
    <w:rsid w:val="00A82542"/>
    <w:rsid w:val="00A85DBE"/>
    <w:rsid w:val="00A96BCE"/>
    <w:rsid w:val="00A97C2F"/>
    <w:rsid w:val="00A97E55"/>
    <w:rsid w:val="00AA7C60"/>
    <w:rsid w:val="00AB097C"/>
    <w:rsid w:val="00AC0EF6"/>
    <w:rsid w:val="00AC3BA5"/>
    <w:rsid w:val="00AC5631"/>
    <w:rsid w:val="00AD391A"/>
    <w:rsid w:val="00AD68E8"/>
    <w:rsid w:val="00AD72C3"/>
    <w:rsid w:val="00AE15E0"/>
    <w:rsid w:val="00AE4CC7"/>
    <w:rsid w:val="00AE759B"/>
    <w:rsid w:val="00AE7B9B"/>
    <w:rsid w:val="00AF011B"/>
    <w:rsid w:val="00AF2EB2"/>
    <w:rsid w:val="00B00699"/>
    <w:rsid w:val="00B030DF"/>
    <w:rsid w:val="00B05C6C"/>
    <w:rsid w:val="00B105AB"/>
    <w:rsid w:val="00B14684"/>
    <w:rsid w:val="00B17114"/>
    <w:rsid w:val="00B223EA"/>
    <w:rsid w:val="00B23A6D"/>
    <w:rsid w:val="00B34894"/>
    <w:rsid w:val="00B37658"/>
    <w:rsid w:val="00B413B1"/>
    <w:rsid w:val="00B414E9"/>
    <w:rsid w:val="00B51F8E"/>
    <w:rsid w:val="00B751AD"/>
    <w:rsid w:val="00B75A90"/>
    <w:rsid w:val="00B90E05"/>
    <w:rsid w:val="00B954A2"/>
    <w:rsid w:val="00BA0237"/>
    <w:rsid w:val="00BA171E"/>
    <w:rsid w:val="00BB72F9"/>
    <w:rsid w:val="00BC4B66"/>
    <w:rsid w:val="00BC5309"/>
    <w:rsid w:val="00BD336C"/>
    <w:rsid w:val="00BE1B3E"/>
    <w:rsid w:val="00BE57BE"/>
    <w:rsid w:val="00BE7132"/>
    <w:rsid w:val="00BF7E12"/>
    <w:rsid w:val="00C00AD0"/>
    <w:rsid w:val="00C01CFA"/>
    <w:rsid w:val="00C05038"/>
    <w:rsid w:val="00C10FA0"/>
    <w:rsid w:val="00C1467A"/>
    <w:rsid w:val="00C14754"/>
    <w:rsid w:val="00C20500"/>
    <w:rsid w:val="00C2281A"/>
    <w:rsid w:val="00C32762"/>
    <w:rsid w:val="00C34300"/>
    <w:rsid w:val="00C348BB"/>
    <w:rsid w:val="00C4137C"/>
    <w:rsid w:val="00C45EDD"/>
    <w:rsid w:val="00C4778A"/>
    <w:rsid w:val="00C512FD"/>
    <w:rsid w:val="00C529B3"/>
    <w:rsid w:val="00C554E4"/>
    <w:rsid w:val="00C55C7E"/>
    <w:rsid w:val="00C61D97"/>
    <w:rsid w:val="00C62DBE"/>
    <w:rsid w:val="00C651C6"/>
    <w:rsid w:val="00C7136A"/>
    <w:rsid w:val="00C84552"/>
    <w:rsid w:val="00C87BAE"/>
    <w:rsid w:val="00C9054B"/>
    <w:rsid w:val="00CA0CE8"/>
    <w:rsid w:val="00CA11C9"/>
    <w:rsid w:val="00CA348D"/>
    <w:rsid w:val="00CA5334"/>
    <w:rsid w:val="00CA796F"/>
    <w:rsid w:val="00CC2764"/>
    <w:rsid w:val="00CC54EB"/>
    <w:rsid w:val="00CD177C"/>
    <w:rsid w:val="00CD1E59"/>
    <w:rsid w:val="00CE00EF"/>
    <w:rsid w:val="00CF55EE"/>
    <w:rsid w:val="00CF6AEE"/>
    <w:rsid w:val="00D05200"/>
    <w:rsid w:val="00D12AFF"/>
    <w:rsid w:val="00D13E3C"/>
    <w:rsid w:val="00D257EC"/>
    <w:rsid w:val="00D27944"/>
    <w:rsid w:val="00D4423D"/>
    <w:rsid w:val="00D51E3F"/>
    <w:rsid w:val="00D60A52"/>
    <w:rsid w:val="00D77156"/>
    <w:rsid w:val="00D81911"/>
    <w:rsid w:val="00D86323"/>
    <w:rsid w:val="00D86C47"/>
    <w:rsid w:val="00D91726"/>
    <w:rsid w:val="00DA06F1"/>
    <w:rsid w:val="00DA2B26"/>
    <w:rsid w:val="00DA45AC"/>
    <w:rsid w:val="00DA7201"/>
    <w:rsid w:val="00DB032B"/>
    <w:rsid w:val="00DB17C0"/>
    <w:rsid w:val="00DB187F"/>
    <w:rsid w:val="00DB7689"/>
    <w:rsid w:val="00DC3F52"/>
    <w:rsid w:val="00DC75EB"/>
    <w:rsid w:val="00DC7F66"/>
    <w:rsid w:val="00E2478D"/>
    <w:rsid w:val="00E273DC"/>
    <w:rsid w:val="00E3542B"/>
    <w:rsid w:val="00E35C76"/>
    <w:rsid w:val="00E46F13"/>
    <w:rsid w:val="00E47974"/>
    <w:rsid w:val="00E64A84"/>
    <w:rsid w:val="00E65F62"/>
    <w:rsid w:val="00E6696B"/>
    <w:rsid w:val="00E67655"/>
    <w:rsid w:val="00E7574F"/>
    <w:rsid w:val="00E8293A"/>
    <w:rsid w:val="00E837EB"/>
    <w:rsid w:val="00E91D10"/>
    <w:rsid w:val="00E92A62"/>
    <w:rsid w:val="00E95CFF"/>
    <w:rsid w:val="00E976AE"/>
    <w:rsid w:val="00EA0152"/>
    <w:rsid w:val="00EA0712"/>
    <w:rsid w:val="00EA379E"/>
    <w:rsid w:val="00EA5E14"/>
    <w:rsid w:val="00EC0213"/>
    <w:rsid w:val="00EC266B"/>
    <w:rsid w:val="00EE43C8"/>
    <w:rsid w:val="00EE6864"/>
    <w:rsid w:val="00EF532C"/>
    <w:rsid w:val="00EF68CF"/>
    <w:rsid w:val="00EF6ED7"/>
    <w:rsid w:val="00F002A2"/>
    <w:rsid w:val="00F00AC4"/>
    <w:rsid w:val="00F014BA"/>
    <w:rsid w:val="00F0315A"/>
    <w:rsid w:val="00F1080E"/>
    <w:rsid w:val="00F16F3A"/>
    <w:rsid w:val="00F22312"/>
    <w:rsid w:val="00F31F2E"/>
    <w:rsid w:val="00F42453"/>
    <w:rsid w:val="00F43954"/>
    <w:rsid w:val="00F43B6A"/>
    <w:rsid w:val="00F52C50"/>
    <w:rsid w:val="00F6272D"/>
    <w:rsid w:val="00F7211C"/>
    <w:rsid w:val="00F74B02"/>
    <w:rsid w:val="00FA0E85"/>
    <w:rsid w:val="00FA2396"/>
    <w:rsid w:val="00FA7477"/>
    <w:rsid w:val="00FB3095"/>
    <w:rsid w:val="00FB7B2D"/>
    <w:rsid w:val="00FC172C"/>
    <w:rsid w:val="00FC1ABF"/>
    <w:rsid w:val="00FC31CE"/>
    <w:rsid w:val="00FD0B6C"/>
    <w:rsid w:val="00FD2446"/>
    <w:rsid w:val="00FE1041"/>
    <w:rsid w:val="00FE3DE4"/>
    <w:rsid w:val="00FE7171"/>
    <w:rsid w:val="00FF27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CA4BF"/>
  <w15:docId w15:val="{23ED44E9-7A03-3A4A-B3A7-7622D34CD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951"/>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4E2951"/>
    <w:rPr>
      <w:sz w:val="20"/>
      <w:szCs w:val="20"/>
    </w:rPr>
  </w:style>
  <w:style w:type="character" w:customStyle="1" w:styleId="CommentTextChar">
    <w:name w:val="Comment Text Char"/>
    <w:basedOn w:val="DefaultParagraphFont"/>
    <w:link w:val="CommentText"/>
    <w:uiPriority w:val="99"/>
    <w:rsid w:val="004E2951"/>
    <w:rPr>
      <w:rFonts w:ascii="Calibri" w:eastAsia="Calibri" w:hAnsi="Calibri" w:cs="Calibri"/>
      <w:sz w:val="20"/>
      <w:szCs w:val="20"/>
    </w:rPr>
  </w:style>
  <w:style w:type="paragraph" w:styleId="Footer">
    <w:name w:val="footer"/>
    <w:basedOn w:val="Normal"/>
    <w:link w:val="FooterChar"/>
    <w:uiPriority w:val="99"/>
    <w:unhideWhenUsed/>
    <w:rsid w:val="004E2951"/>
    <w:pPr>
      <w:tabs>
        <w:tab w:val="center" w:pos="4680"/>
        <w:tab w:val="right" w:pos="9360"/>
      </w:tabs>
    </w:pPr>
  </w:style>
  <w:style w:type="character" w:customStyle="1" w:styleId="FooterChar">
    <w:name w:val="Footer Char"/>
    <w:basedOn w:val="DefaultParagraphFont"/>
    <w:link w:val="Footer"/>
    <w:uiPriority w:val="99"/>
    <w:rsid w:val="004E2951"/>
    <w:rPr>
      <w:rFonts w:ascii="Calibri" w:eastAsia="Calibri" w:hAnsi="Calibri" w:cs="Calibri"/>
    </w:rPr>
  </w:style>
  <w:style w:type="character" w:styleId="PageNumber">
    <w:name w:val="page number"/>
    <w:basedOn w:val="DefaultParagraphFont"/>
    <w:uiPriority w:val="99"/>
    <w:semiHidden/>
    <w:unhideWhenUsed/>
    <w:rsid w:val="004E2951"/>
  </w:style>
  <w:style w:type="character" w:styleId="LineNumber">
    <w:name w:val="line number"/>
    <w:basedOn w:val="DefaultParagraphFont"/>
    <w:uiPriority w:val="99"/>
    <w:semiHidden/>
    <w:unhideWhenUsed/>
    <w:rsid w:val="004E2951"/>
  </w:style>
  <w:style w:type="paragraph" w:styleId="ListParagraph">
    <w:name w:val="List Paragraph"/>
    <w:basedOn w:val="Normal"/>
    <w:uiPriority w:val="34"/>
    <w:qFormat/>
    <w:rsid w:val="004E2951"/>
    <w:pPr>
      <w:ind w:left="720"/>
      <w:contextualSpacing/>
    </w:pPr>
  </w:style>
  <w:style w:type="paragraph" w:styleId="Revision">
    <w:name w:val="Revision"/>
    <w:hidden/>
    <w:uiPriority w:val="99"/>
    <w:semiHidden/>
    <w:rsid w:val="00150409"/>
    <w:rPr>
      <w:rFonts w:ascii="Calibri" w:eastAsia="Calibri" w:hAnsi="Calibri" w:cs="Calibri"/>
    </w:rPr>
  </w:style>
  <w:style w:type="character" w:styleId="CommentReference">
    <w:name w:val="annotation reference"/>
    <w:basedOn w:val="DefaultParagraphFont"/>
    <w:uiPriority w:val="99"/>
    <w:semiHidden/>
    <w:unhideWhenUsed/>
    <w:rsid w:val="003A608A"/>
    <w:rPr>
      <w:sz w:val="16"/>
      <w:szCs w:val="16"/>
    </w:rPr>
  </w:style>
  <w:style w:type="paragraph" w:styleId="CommentSubject">
    <w:name w:val="annotation subject"/>
    <w:basedOn w:val="CommentText"/>
    <w:next w:val="CommentText"/>
    <w:link w:val="CommentSubjectChar"/>
    <w:uiPriority w:val="99"/>
    <w:semiHidden/>
    <w:unhideWhenUsed/>
    <w:rsid w:val="003A608A"/>
    <w:rPr>
      <w:b/>
      <w:bCs/>
    </w:rPr>
  </w:style>
  <w:style w:type="character" w:customStyle="1" w:styleId="CommentSubjectChar">
    <w:name w:val="Comment Subject Char"/>
    <w:basedOn w:val="CommentTextChar"/>
    <w:link w:val="CommentSubject"/>
    <w:uiPriority w:val="99"/>
    <w:semiHidden/>
    <w:rsid w:val="003A608A"/>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2F18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852"/>
    <w:rPr>
      <w:rFonts w:ascii="Times New Roman" w:eastAsia="Calibri" w:hAnsi="Times New Roman" w:cs="Times New Roman"/>
      <w:sz w:val="18"/>
      <w:szCs w:val="18"/>
    </w:rPr>
  </w:style>
  <w:style w:type="character" w:styleId="PlaceholderText">
    <w:name w:val="Placeholder Text"/>
    <w:basedOn w:val="DefaultParagraphFont"/>
    <w:uiPriority w:val="99"/>
    <w:semiHidden/>
    <w:rsid w:val="00C84552"/>
    <w:rPr>
      <w:color w:val="808080"/>
    </w:rPr>
  </w:style>
  <w:style w:type="paragraph" w:customStyle="1" w:styleId="EndNoteBibliography">
    <w:name w:val="EndNote Bibliography"/>
    <w:basedOn w:val="Normal"/>
    <w:link w:val="EndNoteBibliographyChar"/>
    <w:rsid w:val="00D77156"/>
    <w:pPr>
      <w:spacing w:after="160"/>
    </w:pPr>
    <w:rPr>
      <w:rFonts w:eastAsiaTheme="minorHAnsi"/>
      <w:noProof/>
      <w:szCs w:val="22"/>
    </w:rPr>
  </w:style>
  <w:style w:type="character" w:customStyle="1" w:styleId="EndNoteBibliographyChar">
    <w:name w:val="EndNote Bibliography Char"/>
    <w:basedOn w:val="DefaultParagraphFont"/>
    <w:link w:val="EndNoteBibliography"/>
    <w:rsid w:val="00D77156"/>
    <w:rPr>
      <w:rFonts w:ascii="Calibri" w:hAnsi="Calibri" w:cs="Calibri"/>
      <w:noProof/>
      <w:szCs w:val="22"/>
    </w:rPr>
  </w:style>
  <w:style w:type="character" w:styleId="Hyperlink">
    <w:name w:val="Hyperlink"/>
    <w:basedOn w:val="DefaultParagraphFont"/>
    <w:uiPriority w:val="99"/>
    <w:unhideWhenUsed/>
    <w:rsid w:val="00505524"/>
    <w:rPr>
      <w:color w:val="0000FF"/>
      <w:u w:val="single"/>
    </w:rPr>
  </w:style>
  <w:style w:type="paragraph" w:styleId="NormalWeb">
    <w:name w:val="Normal (Web)"/>
    <w:basedOn w:val="Normal"/>
    <w:uiPriority w:val="99"/>
    <w:unhideWhenUsed/>
    <w:rsid w:val="0017443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C554E4"/>
    <w:pPr>
      <w:tabs>
        <w:tab w:val="center" w:pos="4680"/>
        <w:tab w:val="right" w:pos="9360"/>
      </w:tabs>
    </w:pPr>
  </w:style>
  <w:style w:type="character" w:customStyle="1" w:styleId="HeaderChar">
    <w:name w:val="Header Char"/>
    <w:basedOn w:val="DefaultParagraphFont"/>
    <w:link w:val="Header"/>
    <w:uiPriority w:val="99"/>
    <w:rsid w:val="00C554E4"/>
    <w:rPr>
      <w:rFonts w:ascii="Calibri" w:eastAsia="Calibri" w:hAnsi="Calibri" w:cs="Calibri"/>
    </w:rPr>
  </w:style>
  <w:style w:type="character" w:styleId="UnresolvedMention">
    <w:name w:val="Unresolved Mention"/>
    <w:basedOn w:val="DefaultParagraphFont"/>
    <w:uiPriority w:val="99"/>
    <w:semiHidden/>
    <w:unhideWhenUsed/>
    <w:rsid w:val="00C55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95">
      <w:bodyDiv w:val="1"/>
      <w:marLeft w:val="0"/>
      <w:marRight w:val="0"/>
      <w:marTop w:val="0"/>
      <w:marBottom w:val="0"/>
      <w:divBdr>
        <w:top w:val="none" w:sz="0" w:space="0" w:color="auto"/>
        <w:left w:val="none" w:sz="0" w:space="0" w:color="auto"/>
        <w:bottom w:val="none" w:sz="0" w:space="0" w:color="auto"/>
        <w:right w:val="none" w:sz="0" w:space="0" w:color="auto"/>
      </w:divBdr>
      <w:divsChild>
        <w:div w:id="526523407">
          <w:marLeft w:val="480"/>
          <w:marRight w:val="0"/>
          <w:marTop w:val="0"/>
          <w:marBottom w:val="0"/>
          <w:divBdr>
            <w:top w:val="none" w:sz="0" w:space="0" w:color="auto"/>
            <w:left w:val="none" w:sz="0" w:space="0" w:color="auto"/>
            <w:bottom w:val="none" w:sz="0" w:space="0" w:color="auto"/>
            <w:right w:val="none" w:sz="0" w:space="0" w:color="auto"/>
          </w:divBdr>
        </w:div>
        <w:div w:id="27027101">
          <w:marLeft w:val="480"/>
          <w:marRight w:val="0"/>
          <w:marTop w:val="0"/>
          <w:marBottom w:val="0"/>
          <w:divBdr>
            <w:top w:val="none" w:sz="0" w:space="0" w:color="auto"/>
            <w:left w:val="none" w:sz="0" w:space="0" w:color="auto"/>
            <w:bottom w:val="none" w:sz="0" w:space="0" w:color="auto"/>
            <w:right w:val="none" w:sz="0" w:space="0" w:color="auto"/>
          </w:divBdr>
        </w:div>
        <w:div w:id="1166476340">
          <w:marLeft w:val="480"/>
          <w:marRight w:val="0"/>
          <w:marTop w:val="0"/>
          <w:marBottom w:val="0"/>
          <w:divBdr>
            <w:top w:val="none" w:sz="0" w:space="0" w:color="auto"/>
            <w:left w:val="none" w:sz="0" w:space="0" w:color="auto"/>
            <w:bottom w:val="none" w:sz="0" w:space="0" w:color="auto"/>
            <w:right w:val="none" w:sz="0" w:space="0" w:color="auto"/>
          </w:divBdr>
        </w:div>
        <w:div w:id="1338194396">
          <w:marLeft w:val="480"/>
          <w:marRight w:val="0"/>
          <w:marTop w:val="0"/>
          <w:marBottom w:val="0"/>
          <w:divBdr>
            <w:top w:val="none" w:sz="0" w:space="0" w:color="auto"/>
            <w:left w:val="none" w:sz="0" w:space="0" w:color="auto"/>
            <w:bottom w:val="none" w:sz="0" w:space="0" w:color="auto"/>
            <w:right w:val="none" w:sz="0" w:space="0" w:color="auto"/>
          </w:divBdr>
        </w:div>
        <w:div w:id="1055280318">
          <w:marLeft w:val="480"/>
          <w:marRight w:val="0"/>
          <w:marTop w:val="0"/>
          <w:marBottom w:val="0"/>
          <w:divBdr>
            <w:top w:val="none" w:sz="0" w:space="0" w:color="auto"/>
            <w:left w:val="none" w:sz="0" w:space="0" w:color="auto"/>
            <w:bottom w:val="none" w:sz="0" w:space="0" w:color="auto"/>
            <w:right w:val="none" w:sz="0" w:space="0" w:color="auto"/>
          </w:divBdr>
        </w:div>
        <w:div w:id="809322248">
          <w:marLeft w:val="480"/>
          <w:marRight w:val="0"/>
          <w:marTop w:val="0"/>
          <w:marBottom w:val="0"/>
          <w:divBdr>
            <w:top w:val="none" w:sz="0" w:space="0" w:color="auto"/>
            <w:left w:val="none" w:sz="0" w:space="0" w:color="auto"/>
            <w:bottom w:val="none" w:sz="0" w:space="0" w:color="auto"/>
            <w:right w:val="none" w:sz="0" w:space="0" w:color="auto"/>
          </w:divBdr>
        </w:div>
        <w:div w:id="450443653">
          <w:marLeft w:val="480"/>
          <w:marRight w:val="0"/>
          <w:marTop w:val="0"/>
          <w:marBottom w:val="0"/>
          <w:divBdr>
            <w:top w:val="none" w:sz="0" w:space="0" w:color="auto"/>
            <w:left w:val="none" w:sz="0" w:space="0" w:color="auto"/>
            <w:bottom w:val="none" w:sz="0" w:space="0" w:color="auto"/>
            <w:right w:val="none" w:sz="0" w:space="0" w:color="auto"/>
          </w:divBdr>
        </w:div>
        <w:div w:id="1173643770">
          <w:marLeft w:val="480"/>
          <w:marRight w:val="0"/>
          <w:marTop w:val="0"/>
          <w:marBottom w:val="0"/>
          <w:divBdr>
            <w:top w:val="none" w:sz="0" w:space="0" w:color="auto"/>
            <w:left w:val="none" w:sz="0" w:space="0" w:color="auto"/>
            <w:bottom w:val="none" w:sz="0" w:space="0" w:color="auto"/>
            <w:right w:val="none" w:sz="0" w:space="0" w:color="auto"/>
          </w:divBdr>
        </w:div>
        <w:div w:id="1678727928">
          <w:marLeft w:val="480"/>
          <w:marRight w:val="0"/>
          <w:marTop w:val="0"/>
          <w:marBottom w:val="0"/>
          <w:divBdr>
            <w:top w:val="none" w:sz="0" w:space="0" w:color="auto"/>
            <w:left w:val="none" w:sz="0" w:space="0" w:color="auto"/>
            <w:bottom w:val="none" w:sz="0" w:space="0" w:color="auto"/>
            <w:right w:val="none" w:sz="0" w:space="0" w:color="auto"/>
          </w:divBdr>
        </w:div>
        <w:div w:id="2039774468">
          <w:marLeft w:val="480"/>
          <w:marRight w:val="0"/>
          <w:marTop w:val="0"/>
          <w:marBottom w:val="0"/>
          <w:divBdr>
            <w:top w:val="none" w:sz="0" w:space="0" w:color="auto"/>
            <w:left w:val="none" w:sz="0" w:space="0" w:color="auto"/>
            <w:bottom w:val="none" w:sz="0" w:space="0" w:color="auto"/>
            <w:right w:val="none" w:sz="0" w:space="0" w:color="auto"/>
          </w:divBdr>
        </w:div>
        <w:div w:id="800265691">
          <w:marLeft w:val="480"/>
          <w:marRight w:val="0"/>
          <w:marTop w:val="0"/>
          <w:marBottom w:val="0"/>
          <w:divBdr>
            <w:top w:val="none" w:sz="0" w:space="0" w:color="auto"/>
            <w:left w:val="none" w:sz="0" w:space="0" w:color="auto"/>
            <w:bottom w:val="none" w:sz="0" w:space="0" w:color="auto"/>
            <w:right w:val="none" w:sz="0" w:space="0" w:color="auto"/>
          </w:divBdr>
        </w:div>
        <w:div w:id="2048918103">
          <w:marLeft w:val="480"/>
          <w:marRight w:val="0"/>
          <w:marTop w:val="0"/>
          <w:marBottom w:val="0"/>
          <w:divBdr>
            <w:top w:val="none" w:sz="0" w:space="0" w:color="auto"/>
            <w:left w:val="none" w:sz="0" w:space="0" w:color="auto"/>
            <w:bottom w:val="none" w:sz="0" w:space="0" w:color="auto"/>
            <w:right w:val="none" w:sz="0" w:space="0" w:color="auto"/>
          </w:divBdr>
        </w:div>
        <w:div w:id="1065685144">
          <w:marLeft w:val="480"/>
          <w:marRight w:val="0"/>
          <w:marTop w:val="0"/>
          <w:marBottom w:val="0"/>
          <w:divBdr>
            <w:top w:val="none" w:sz="0" w:space="0" w:color="auto"/>
            <w:left w:val="none" w:sz="0" w:space="0" w:color="auto"/>
            <w:bottom w:val="none" w:sz="0" w:space="0" w:color="auto"/>
            <w:right w:val="none" w:sz="0" w:space="0" w:color="auto"/>
          </w:divBdr>
        </w:div>
        <w:div w:id="291054906">
          <w:marLeft w:val="480"/>
          <w:marRight w:val="0"/>
          <w:marTop w:val="0"/>
          <w:marBottom w:val="0"/>
          <w:divBdr>
            <w:top w:val="none" w:sz="0" w:space="0" w:color="auto"/>
            <w:left w:val="none" w:sz="0" w:space="0" w:color="auto"/>
            <w:bottom w:val="none" w:sz="0" w:space="0" w:color="auto"/>
            <w:right w:val="none" w:sz="0" w:space="0" w:color="auto"/>
          </w:divBdr>
        </w:div>
        <w:div w:id="779882351">
          <w:marLeft w:val="480"/>
          <w:marRight w:val="0"/>
          <w:marTop w:val="0"/>
          <w:marBottom w:val="0"/>
          <w:divBdr>
            <w:top w:val="none" w:sz="0" w:space="0" w:color="auto"/>
            <w:left w:val="none" w:sz="0" w:space="0" w:color="auto"/>
            <w:bottom w:val="none" w:sz="0" w:space="0" w:color="auto"/>
            <w:right w:val="none" w:sz="0" w:space="0" w:color="auto"/>
          </w:divBdr>
        </w:div>
        <w:div w:id="446432540">
          <w:marLeft w:val="480"/>
          <w:marRight w:val="0"/>
          <w:marTop w:val="0"/>
          <w:marBottom w:val="0"/>
          <w:divBdr>
            <w:top w:val="none" w:sz="0" w:space="0" w:color="auto"/>
            <w:left w:val="none" w:sz="0" w:space="0" w:color="auto"/>
            <w:bottom w:val="none" w:sz="0" w:space="0" w:color="auto"/>
            <w:right w:val="none" w:sz="0" w:space="0" w:color="auto"/>
          </w:divBdr>
        </w:div>
        <w:div w:id="463038663">
          <w:marLeft w:val="480"/>
          <w:marRight w:val="0"/>
          <w:marTop w:val="0"/>
          <w:marBottom w:val="0"/>
          <w:divBdr>
            <w:top w:val="none" w:sz="0" w:space="0" w:color="auto"/>
            <w:left w:val="none" w:sz="0" w:space="0" w:color="auto"/>
            <w:bottom w:val="none" w:sz="0" w:space="0" w:color="auto"/>
            <w:right w:val="none" w:sz="0" w:space="0" w:color="auto"/>
          </w:divBdr>
        </w:div>
        <w:div w:id="1271624751">
          <w:marLeft w:val="480"/>
          <w:marRight w:val="0"/>
          <w:marTop w:val="0"/>
          <w:marBottom w:val="0"/>
          <w:divBdr>
            <w:top w:val="none" w:sz="0" w:space="0" w:color="auto"/>
            <w:left w:val="none" w:sz="0" w:space="0" w:color="auto"/>
            <w:bottom w:val="none" w:sz="0" w:space="0" w:color="auto"/>
            <w:right w:val="none" w:sz="0" w:space="0" w:color="auto"/>
          </w:divBdr>
        </w:div>
        <w:div w:id="1794253276">
          <w:marLeft w:val="480"/>
          <w:marRight w:val="0"/>
          <w:marTop w:val="0"/>
          <w:marBottom w:val="0"/>
          <w:divBdr>
            <w:top w:val="none" w:sz="0" w:space="0" w:color="auto"/>
            <w:left w:val="none" w:sz="0" w:space="0" w:color="auto"/>
            <w:bottom w:val="none" w:sz="0" w:space="0" w:color="auto"/>
            <w:right w:val="none" w:sz="0" w:space="0" w:color="auto"/>
          </w:divBdr>
        </w:div>
        <w:div w:id="432437066">
          <w:marLeft w:val="480"/>
          <w:marRight w:val="0"/>
          <w:marTop w:val="0"/>
          <w:marBottom w:val="0"/>
          <w:divBdr>
            <w:top w:val="none" w:sz="0" w:space="0" w:color="auto"/>
            <w:left w:val="none" w:sz="0" w:space="0" w:color="auto"/>
            <w:bottom w:val="none" w:sz="0" w:space="0" w:color="auto"/>
            <w:right w:val="none" w:sz="0" w:space="0" w:color="auto"/>
          </w:divBdr>
        </w:div>
        <w:div w:id="234821338">
          <w:marLeft w:val="480"/>
          <w:marRight w:val="0"/>
          <w:marTop w:val="0"/>
          <w:marBottom w:val="0"/>
          <w:divBdr>
            <w:top w:val="none" w:sz="0" w:space="0" w:color="auto"/>
            <w:left w:val="none" w:sz="0" w:space="0" w:color="auto"/>
            <w:bottom w:val="none" w:sz="0" w:space="0" w:color="auto"/>
            <w:right w:val="none" w:sz="0" w:space="0" w:color="auto"/>
          </w:divBdr>
        </w:div>
        <w:div w:id="1139496114">
          <w:marLeft w:val="480"/>
          <w:marRight w:val="0"/>
          <w:marTop w:val="0"/>
          <w:marBottom w:val="0"/>
          <w:divBdr>
            <w:top w:val="none" w:sz="0" w:space="0" w:color="auto"/>
            <w:left w:val="none" w:sz="0" w:space="0" w:color="auto"/>
            <w:bottom w:val="none" w:sz="0" w:space="0" w:color="auto"/>
            <w:right w:val="none" w:sz="0" w:space="0" w:color="auto"/>
          </w:divBdr>
        </w:div>
        <w:div w:id="1607808214">
          <w:marLeft w:val="480"/>
          <w:marRight w:val="0"/>
          <w:marTop w:val="0"/>
          <w:marBottom w:val="0"/>
          <w:divBdr>
            <w:top w:val="none" w:sz="0" w:space="0" w:color="auto"/>
            <w:left w:val="none" w:sz="0" w:space="0" w:color="auto"/>
            <w:bottom w:val="none" w:sz="0" w:space="0" w:color="auto"/>
            <w:right w:val="none" w:sz="0" w:space="0" w:color="auto"/>
          </w:divBdr>
        </w:div>
        <w:div w:id="545021779">
          <w:marLeft w:val="480"/>
          <w:marRight w:val="0"/>
          <w:marTop w:val="0"/>
          <w:marBottom w:val="0"/>
          <w:divBdr>
            <w:top w:val="none" w:sz="0" w:space="0" w:color="auto"/>
            <w:left w:val="none" w:sz="0" w:space="0" w:color="auto"/>
            <w:bottom w:val="none" w:sz="0" w:space="0" w:color="auto"/>
            <w:right w:val="none" w:sz="0" w:space="0" w:color="auto"/>
          </w:divBdr>
        </w:div>
        <w:div w:id="225184681">
          <w:marLeft w:val="480"/>
          <w:marRight w:val="0"/>
          <w:marTop w:val="0"/>
          <w:marBottom w:val="0"/>
          <w:divBdr>
            <w:top w:val="none" w:sz="0" w:space="0" w:color="auto"/>
            <w:left w:val="none" w:sz="0" w:space="0" w:color="auto"/>
            <w:bottom w:val="none" w:sz="0" w:space="0" w:color="auto"/>
            <w:right w:val="none" w:sz="0" w:space="0" w:color="auto"/>
          </w:divBdr>
        </w:div>
        <w:div w:id="1553076692">
          <w:marLeft w:val="480"/>
          <w:marRight w:val="0"/>
          <w:marTop w:val="0"/>
          <w:marBottom w:val="0"/>
          <w:divBdr>
            <w:top w:val="none" w:sz="0" w:space="0" w:color="auto"/>
            <w:left w:val="none" w:sz="0" w:space="0" w:color="auto"/>
            <w:bottom w:val="none" w:sz="0" w:space="0" w:color="auto"/>
            <w:right w:val="none" w:sz="0" w:space="0" w:color="auto"/>
          </w:divBdr>
        </w:div>
        <w:div w:id="161164767">
          <w:marLeft w:val="480"/>
          <w:marRight w:val="0"/>
          <w:marTop w:val="0"/>
          <w:marBottom w:val="0"/>
          <w:divBdr>
            <w:top w:val="none" w:sz="0" w:space="0" w:color="auto"/>
            <w:left w:val="none" w:sz="0" w:space="0" w:color="auto"/>
            <w:bottom w:val="none" w:sz="0" w:space="0" w:color="auto"/>
            <w:right w:val="none" w:sz="0" w:space="0" w:color="auto"/>
          </w:divBdr>
        </w:div>
        <w:div w:id="1332248441">
          <w:marLeft w:val="480"/>
          <w:marRight w:val="0"/>
          <w:marTop w:val="0"/>
          <w:marBottom w:val="0"/>
          <w:divBdr>
            <w:top w:val="none" w:sz="0" w:space="0" w:color="auto"/>
            <w:left w:val="none" w:sz="0" w:space="0" w:color="auto"/>
            <w:bottom w:val="none" w:sz="0" w:space="0" w:color="auto"/>
            <w:right w:val="none" w:sz="0" w:space="0" w:color="auto"/>
          </w:divBdr>
        </w:div>
        <w:div w:id="1954046694">
          <w:marLeft w:val="480"/>
          <w:marRight w:val="0"/>
          <w:marTop w:val="0"/>
          <w:marBottom w:val="0"/>
          <w:divBdr>
            <w:top w:val="none" w:sz="0" w:space="0" w:color="auto"/>
            <w:left w:val="none" w:sz="0" w:space="0" w:color="auto"/>
            <w:bottom w:val="none" w:sz="0" w:space="0" w:color="auto"/>
            <w:right w:val="none" w:sz="0" w:space="0" w:color="auto"/>
          </w:divBdr>
        </w:div>
        <w:div w:id="853808197">
          <w:marLeft w:val="480"/>
          <w:marRight w:val="0"/>
          <w:marTop w:val="0"/>
          <w:marBottom w:val="0"/>
          <w:divBdr>
            <w:top w:val="none" w:sz="0" w:space="0" w:color="auto"/>
            <w:left w:val="none" w:sz="0" w:space="0" w:color="auto"/>
            <w:bottom w:val="none" w:sz="0" w:space="0" w:color="auto"/>
            <w:right w:val="none" w:sz="0" w:space="0" w:color="auto"/>
          </w:divBdr>
        </w:div>
        <w:div w:id="489098999">
          <w:marLeft w:val="480"/>
          <w:marRight w:val="0"/>
          <w:marTop w:val="0"/>
          <w:marBottom w:val="0"/>
          <w:divBdr>
            <w:top w:val="none" w:sz="0" w:space="0" w:color="auto"/>
            <w:left w:val="none" w:sz="0" w:space="0" w:color="auto"/>
            <w:bottom w:val="none" w:sz="0" w:space="0" w:color="auto"/>
            <w:right w:val="none" w:sz="0" w:space="0" w:color="auto"/>
          </w:divBdr>
        </w:div>
        <w:div w:id="792554627">
          <w:marLeft w:val="480"/>
          <w:marRight w:val="0"/>
          <w:marTop w:val="0"/>
          <w:marBottom w:val="0"/>
          <w:divBdr>
            <w:top w:val="none" w:sz="0" w:space="0" w:color="auto"/>
            <w:left w:val="none" w:sz="0" w:space="0" w:color="auto"/>
            <w:bottom w:val="none" w:sz="0" w:space="0" w:color="auto"/>
            <w:right w:val="none" w:sz="0" w:space="0" w:color="auto"/>
          </w:divBdr>
        </w:div>
        <w:div w:id="273489198">
          <w:marLeft w:val="480"/>
          <w:marRight w:val="0"/>
          <w:marTop w:val="0"/>
          <w:marBottom w:val="0"/>
          <w:divBdr>
            <w:top w:val="none" w:sz="0" w:space="0" w:color="auto"/>
            <w:left w:val="none" w:sz="0" w:space="0" w:color="auto"/>
            <w:bottom w:val="none" w:sz="0" w:space="0" w:color="auto"/>
            <w:right w:val="none" w:sz="0" w:space="0" w:color="auto"/>
          </w:divBdr>
        </w:div>
        <w:div w:id="277563987">
          <w:marLeft w:val="480"/>
          <w:marRight w:val="0"/>
          <w:marTop w:val="0"/>
          <w:marBottom w:val="0"/>
          <w:divBdr>
            <w:top w:val="none" w:sz="0" w:space="0" w:color="auto"/>
            <w:left w:val="none" w:sz="0" w:space="0" w:color="auto"/>
            <w:bottom w:val="none" w:sz="0" w:space="0" w:color="auto"/>
            <w:right w:val="none" w:sz="0" w:space="0" w:color="auto"/>
          </w:divBdr>
        </w:div>
        <w:div w:id="1716462169">
          <w:marLeft w:val="480"/>
          <w:marRight w:val="0"/>
          <w:marTop w:val="0"/>
          <w:marBottom w:val="0"/>
          <w:divBdr>
            <w:top w:val="none" w:sz="0" w:space="0" w:color="auto"/>
            <w:left w:val="none" w:sz="0" w:space="0" w:color="auto"/>
            <w:bottom w:val="none" w:sz="0" w:space="0" w:color="auto"/>
            <w:right w:val="none" w:sz="0" w:space="0" w:color="auto"/>
          </w:divBdr>
        </w:div>
        <w:div w:id="1305235681">
          <w:marLeft w:val="480"/>
          <w:marRight w:val="0"/>
          <w:marTop w:val="0"/>
          <w:marBottom w:val="0"/>
          <w:divBdr>
            <w:top w:val="none" w:sz="0" w:space="0" w:color="auto"/>
            <w:left w:val="none" w:sz="0" w:space="0" w:color="auto"/>
            <w:bottom w:val="none" w:sz="0" w:space="0" w:color="auto"/>
            <w:right w:val="none" w:sz="0" w:space="0" w:color="auto"/>
          </w:divBdr>
        </w:div>
        <w:div w:id="1915309534">
          <w:marLeft w:val="480"/>
          <w:marRight w:val="0"/>
          <w:marTop w:val="0"/>
          <w:marBottom w:val="0"/>
          <w:divBdr>
            <w:top w:val="none" w:sz="0" w:space="0" w:color="auto"/>
            <w:left w:val="none" w:sz="0" w:space="0" w:color="auto"/>
            <w:bottom w:val="none" w:sz="0" w:space="0" w:color="auto"/>
            <w:right w:val="none" w:sz="0" w:space="0" w:color="auto"/>
          </w:divBdr>
        </w:div>
        <w:div w:id="1700543844">
          <w:marLeft w:val="480"/>
          <w:marRight w:val="0"/>
          <w:marTop w:val="0"/>
          <w:marBottom w:val="0"/>
          <w:divBdr>
            <w:top w:val="none" w:sz="0" w:space="0" w:color="auto"/>
            <w:left w:val="none" w:sz="0" w:space="0" w:color="auto"/>
            <w:bottom w:val="none" w:sz="0" w:space="0" w:color="auto"/>
            <w:right w:val="none" w:sz="0" w:space="0" w:color="auto"/>
          </w:divBdr>
        </w:div>
        <w:div w:id="833030588">
          <w:marLeft w:val="480"/>
          <w:marRight w:val="0"/>
          <w:marTop w:val="0"/>
          <w:marBottom w:val="0"/>
          <w:divBdr>
            <w:top w:val="none" w:sz="0" w:space="0" w:color="auto"/>
            <w:left w:val="none" w:sz="0" w:space="0" w:color="auto"/>
            <w:bottom w:val="none" w:sz="0" w:space="0" w:color="auto"/>
            <w:right w:val="none" w:sz="0" w:space="0" w:color="auto"/>
          </w:divBdr>
        </w:div>
        <w:div w:id="142628127">
          <w:marLeft w:val="480"/>
          <w:marRight w:val="0"/>
          <w:marTop w:val="0"/>
          <w:marBottom w:val="0"/>
          <w:divBdr>
            <w:top w:val="none" w:sz="0" w:space="0" w:color="auto"/>
            <w:left w:val="none" w:sz="0" w:space="0" w:color="auto"/>
            <w:bottom w:val="none" w:sz="0" w:space="0" w:color="auto"/>
            <w:right w:val="none" w:sz="0" w:space="0" w:color="auto"/>
          </w:divBdr>
        </w:div>
        <w:div w:id="795607381">
          <w:marLeft w:val="480"/>
          <w:marRight w:val="0"/>
          <w:marTop w:val="0"/>
          <w:marBottom w:val="0"/>
          <w:divBdr>
            <w:top w:val="none" w:sz="0" w:space="0" w:color="auto"/>
            <w:left w:val="none" w:sz="0" w:space="0" w:color="auto"/>
            <w:bottom w:val="none" w:sz="0" w:space="0" w:color="auto"/>
            <w:right w:val="none" w:sz="0" w:space="0" w:color="auto"/>
          </w:divBdr>
        </w:div>
        <w:div w:id="692347333">
          <w:marLeft w:val="480"/>
          <w:marRight w:val="0"/>
          <w:marTop w:val="0"/>
          <w:marBottom w:val="0"/>
          <w:divBdr>
            <w:top w:val="none" w:sz="0" w:space="0" w:color="auto"/>
            <w:left w:val="none" w:sz="0" w:space="0" w:color="auto"/>
            <w:bottom w:val="none" w:sz="0" w:space="0" w:color="auto"/>
            <w:right w:val="none" w:sz="0" w:space="0" w:color="auto"/>
          </w:divBdr>
        </w:div>
        <w:div w:id="1557472124">
          <w:marLeft w:val="480"/>
          <w:marRight w:val="0"/>
          <w:marTop w:val="0"/>
          <w:marBottom w:val="0"/>
          <w:divBdr>
            <w:top w:val="none" w:sz="0" w:space="0" w:color="auto"/>
            <w:left w:val="none" w:sz="0" w:space="0" w:color="auto"/>
            <w:bottom w:val="none" w:sz="0" w:space="0" w:color="auto"/>
            <w:right w:val="none" w:sz="0" w:space="0" w:color="auto"/>
          </w:divBdr>
        </w:div>
        <w:div w:id="1822035736">
          <w:marLeft w:val="480"/>
          <w:marRight w:val="0"/>
          <w:marTop w:val="0"/>
          <w:marBottom w:val="0"/>
          <w:divBdr>
            <w:top w:val="none" w:sz="0" w:space="0" w:color="auto"/>
            <w:left w:val="none" w:sz="0" w:space="0" w:color="auto"/>
            <w:bottom w:val="none" w:sz="0" w:space="0" w:color="auto"/>
            <w:right w:val="none" w:sz="0" w:space="0" w:color="auto"/>
          </w:divBdr>
        </w:div>
        <w:div w:id="529102030">
          <w:marLeft w:val="480"/>
          <w:marRight w:val="0"/>
          <w:marTop w:val="0"/>
          <w:marBottom w:val="0"/>
          <w:divBdr>
            <w:top w:val="none" w:sz="0" w:space="0" w:color="auto"/>
            <w:left w:val="none" w:sz="0" w:space="0" w:color="auto"/>
            <w:bottom w:val="none" w:sz="0" w:space="0" w:color="auto"/>
            <w:right w:val="none" w:sz="0" w:space="0" w:color="auto"/>
          </w:divBdr>
        </w:div>
        <w:div w:id="489833179">
          <w:marLeft w:val="480"/>
          <w:marRight w:val="0"/>
          <w:marTop w:val="0"/>
          <w:marBottom w:val="0"/>
          <w:divBdr>
            <w:top w:val="none" w:sz="0" w:space="0" w:color="auto"/>
            <w:left w:val="none" w:sz="0" w:space="0" w:color="auto"/>
            <w:bottom w:val="none" w:sz="0" w:space="0" w:color="auto"/>
            <w:right w:val="none" w:sz="0" w:space="0" w:color="auto"/>
          </w:divBdr>
        </w:div>
        <w:div w:id="1654407401">
          <w:marLeft w:val="480"/>
          <w:marRight w:val="0"/>
          <w:marTop w:val="0"/>
          <w:marBottom w:val="0"/>
          <w:divBdr>
            <w:top w:val="none" w:sz="0" w:space="0" w:color="auto"/>
            <w:left w:val="none" w:sz="0" w:space="0" w:color="auto"/>
            <w:bottom w:val="none" w:sz="0" w:space="0" w:color="auto"/>
            <w:right w:val="none" w:sz="0" w:space="0" w:color="auto"/>
          </w:divBdr>
        </w:div>
        <w:div w:id="1467888379">
          <w:marLeft w:val="480"/>
          <w:marRight w:val="0"/>
          <w:marTop w:val="0"/>
          <w:marBottom w:val="0"/>
          <w:divBdr>
            <w:top w:val="none" w:sz="0" w:space="0" w:color="auto"/>
            <w:left w:val="none" w:sz="0" w:space="0" w:color="auto"/>
            <w:bottom w:val="none" w:sz="0" w:space="0" w:color="auto"/>
            <w:right w:val="none" w:sz="0" w:space="0" w:color="auto"/>
          </w:divBdr>
        </w:div>
        <w:div w:id="1571766783">
          <w:marLeft w:val="480"/>
          <w:marRight w:val="0"/>
          <w:marTop w:val="0"/>
          <w:marBottom w:val="0"/>
          <w:divBdr>
            <w:top w:val="none" w:sz="0" w:space="0" w:color="auto"/>
            <w:left w:val="none" w:sz="0" w:space="0" w:color="auto"/>
            <w:bottom w:val="none" w:sz="0" w:space="0" w:color="auto"/>
            <w:right w:val="none" w:sz="0" w:space="0" w:color="auto"/>
          </w:divBdr>
        </w:div>
        <w:div w:id="1622764991">
          <w:marLeft w:val="480"/>
          <w:marRight w:val="0"/>
          <w:marTop w:val="0"/>
          <w:marBottom w:val="0"/>
          <w:divBdr>
            <w:top w:val="none" w:sz="0" w:space="0" w:color="auto"/>
            <w:left w:val="none" w:sz="0" w:space="0" w:color="auto"/>
            <w:bottom w:val="none" w:sz="0" w:space="0" w:color="auto"/>
            <w:right w:val="none" w:sz="0" w:space="0" w:color="auto"/>
          </w:divBdr>
        </w:div>
        <w:div w:id="1454321448">
          <w:marLeft w:val="480"/>
          <w:marRight w:val="0"/>
          <w:marTop w:val="0"/>
          <w:marBottom w:val="0"/>
          <w:divBdr>
            <w:top w:val="none" w:sz="0" w:space="0" w:color="auto"/>
            <w:left w:val="none" w:sz="0" w:space="0" w:color="auto"/>
            <w:bottom w:val="none" w:sz="0" w:space="0" w:color="auto"/>
            <w:right w:val="none" w:sz="0" w:space="0" w:color="auto"/>
          </w:divBdr>
        </w:div>
        <w:div w:id="363212434">
          <w:marLeft w:val="480"/>
          <w:marRight w:val="0"/>
          <w:marTop w:val="0"/>
          <w:marBottom w:val="0"/>
          <w:divBdr>
            <w:top w:val="none" w:sz="0" w:space="0" w:color="auto"/>
            <w:left w:val="none" w:sz="0" w:space="0" w:color="auto"/>
            <w:bottom w:val="none" w:sz="0" w:space="0" w:color="auto"/>
            <w:right w:val="none" w:sz="0" w:space="0" w:color="auto"/>
          </w:divBdr>
        </w:div>
        <w:div w:id="992759216">
          <w:marLeft w:val="480"/>
          <w:marRight w:val="0"/>
          <w:marTop w:val="0"/>
          <w:marBottom w:val="0"/>
          <w:divBdr>
            <w:top w:val="none" w:sz="0" w:space="0" w:color="auto"/>
            <w:left w:val="none" w:sz="0" w:space="0" w:color="auto"/>
            <w:bottom w:val="none" w:sz="0" w:space="0" w:color="auto"/>
            <w:right w:val="none" w:sz="0" w:space="0" w:color="auto"/>
          </w:divBdr>
        </w:div>
        <w:div w:id="174808363">
          <w:marLeft w:val="480"/>
          <w:marRight w:val="0"/>
          <w:marTop w:val="0"/>
          <w:marBottom w:val="0"/>
          <w:divBdr>
            <w:top w:val="none" w:sz="0" w:space="0" w:color="auto"/>
            <w:left w:val="none" w:sz="0" w:space="0" w:color="auto"/>
            <w:bottom w:val="none" w:sz="0" w:space="0" w:color="auto"/>
            <w:right w:val="none" w:sz="0" w:space="0" w:color="auto"/>
          </w:divBdr>
        </w:div>
        <w:div w:id="1776361544">
          <w:marLeft w:val="480"/>
          <w:marRight w:val="0"/>
          <w:marTop w:val="0"/>
          <w:marBottom w:val="0"/>
          <w:divBdr>
            <w:top w:val="none" w:sz="0" w:space="0" w:color="auto"/>
            <w:left w:val="none" w:sz="0" w:space="0" w:color="auto"/>
            <w:bottom w:val="none" w:sz="0" w:space="0" w:color="auto"/>
            <w:right w:val="none" w:sz="0" w:space="0" w:color="auto"/>
          </w:divBdr>
        </w:div>
        <w:div w:id="1972437710">
          <w:marLeft w:val="480"/>
          <w:marRight w:val="0"/>
          <w:marTop w:val="0"/>
          <w:marBottom w:val="0"/>
          <w:divBdr>
            <w:top w:val="none" w:sz="0" w:space="0" w:color="auto"/>
            <w:left w:val="none" w:sz="0" w:space="0" w:color="auto"/>
            <w:bottom w:val="none" w:sz="0" w:space="0" w:color="auto"/>
            <w:right w:val="none" w:sz="0" w:space="0" w:color="auto"/>
          </w:divBdr>
        </w:div>
        <w:div w:id="638875102">
          <w:marLeft w:val="480"/>
          <w:marRight w:val="0"/>
          <w:marTop w:val="0"/>
          <w:marBottom w:val="0"/>
          <w:divBdr>
            <w:top w:val="none" w:sz="0" w:space="0" w:color="auto"/>
            <w:left w:val="none" w:sz="0" w:space="0" w:color="auto"/>
            <w:bottom w:val="none" w:sz="0" w:space="0" w:color="auto"/>
            <w:right w:val="none" w:sz="0" w:space="0" w:color="auto"/>
          </w:divBdr>
        </w:div>
        <w:div w:id="1716659843">
          <w:marLeft w:val="480"/>
          <w:marRight w:val="0"/>
          <w:marTop w:val="0"/>
          <w:marBottom w:val="0"/>
          <w:divBdr>
            <w:top w:val="none" w:sz="0" w:space="0" w:color="auto"/>
            <w:left w:val="none" w:sz="0" w:space="0" w:color="auto"/>
            <w:bottom w:val="none" w:sz="0" w:space="0" w:color="auto"/>
            <w:right w:val="none" w:sz="0" w:space="0" w:color="auto"/>
          </w:divBdr>
        </w:div>
        <w:div w:id="2137022555">
          <w:marLeft w:val="480"/>
          <w:marRight w:val="0"/>
          <w:marTop w:val="0"/>
          <w:marBottom w:val="0"/>
          <w:divBdr>
            <w:top w:val="none" w:sz="0" w:space="0" w:color="auto"/>
            <w:left w:val="none" w:sz="0" w:space="0" w:color="auto"/>
            <w:bottom w:val="none" w:sz="0" w:space="0" w:color="auto"/>
            <w:right w:val="none" w:sz="0" w:space="0" w:color="auto"/>
          </w:divBdr>
        </w:div>
        <w:div w:id="604650862">
          <w:marLeft w:val="480"/>
          <w:marRight w:val="0"/>
          <w:marTop w:val="0"/>
          <w:marBottom w:val="0"/>
          <w:divBdr>
            <w:top w:val="none" w:sz="0" w:space="0" w:color="auto"/>
            <w:left w:val="none" w:sz="0" w:space="0" w:color="auto"/>
            <w:bottom w:val="none" w:sz="0" w:space="0" w:color="auto"/>
            <w:right w:val="none" w:sz="0" w:space="0" w:color="auto"/>
          </w:divBdr>
        </w:div>
        <w:div w:id="1163080666">
          <w:marLeft w:val="480"/>
          <w:marRight w:val="0"/>
          <w:marTop w:val="0"/>
          <w:marBottom w:val="0"/>
          <w:divBdr>
            <w:top w:val="none" w:sz="0" w:space="0" w:color="auto"/>
            <w:left w:val="none" w:sz="0" w:space="0" w:color="auto"/>
            <w:bottom w:val="none" w:sz="0" w:space="0" w:color="auto"/>
            <w:right w:val="none" w:sz="0" w:space="0" w:color="auto"/>
          </w:divBdr>
        </w:div>
        <w:div w:id="1421633323">
          <w:marLeft w:val="480"/>
          <w:marRight w:val="0"/>
          <w:marTop w:val="0"/>
          <w:marBottom w:val="0"/>
          <w:divBdr>
            <w:top w:val="none" w:sz="0" w:space="0" w:color="auto"/>
            <w:left w:val="none" w:sz="0" w:space="0" w:color="auto"/>
            <w:bottom w:val="none" w:sz="0" w:space="0" w:color="auto"/>
            <w:right w:val="none" w:sz="0" w:space="0" w:color="auto"/>
          </w:divBdr>
        </w:div>
        <w:div w:id="103622133">
          <w:marLeft w:val="480"/>
          <w:marRight w:val="0"/>
          <w:marTop w:val="0"/>
          <w:marBottom w:val="0"/>
          <w:divBdr>
            <w:top w:val="none" w:sz="0" w:space="0" w:color="auto"/>
            <w:left w:val="none" w:sz="0" w:space="0" w:color="auto"/>
            <w:bottom w:val="none" w:sz="0" w:space="0" w:color="auto"/>
            <w:right w:val="none" w:sz="0" w:space="0" w:color="auto"/>
          </w:divBdr>
        </w:div>
        <w:div w:id="1200510677">
          <w:marLeft w:val="480"/>
          <w:marRight w:val="0"/>
          <w:marTop w:val="0"/>
          <w:marBottom w:val="0"/>
          <w:divBdr>
            <w:top w:val="none" w:sz="0" w:space="0" w:color="auto"/>
            <w:left w:val="none" w:sz="0" w:space="0" w:color="auto"/>
            <w:bottom w:val="none" w:sz="0" w:space="0" w:color="auto"/>
            <w:right w:val="none" w:sz="0" w:space="0" w:color="auto"/>
          </w:divBdr>
        </w:div>
        <w:div w:id="1574581634">
          <w:marLeft w:val="480"/>
          <w:marRight w:val="0"/>
          <w:marTop w:val="0"/>
          <w:marBottom w:val="0"/>
          <w:divBdr>
            <w:top w:val="none" w:sz="0" w:space="0" w:color="auto"/>
            <w:left w:val="none" w:sz="0" w:space="0" w:color="auto"/>
            <w:bottom w:val="none" w:sz="0" w:space="0" w:color="auto"/>
            <w:right w:val="none" w:sz="0" w:space="0" w:color="auto"/>
          </w:divBdr>
        </w:div>
        <w:div w:id="1537541934">
          <w:marLeft w:val="480"/>
          <w:marRight w:val="0"/>
          <w:marTop w:val="0"/>
          <w:marBottom w:val="0"/>
          <w:divBdr>
            <w:top w:val="none" w:sz="0" w:space="0" w:color="auto"/>
            <w:left w:val="none" w:sz="0" w:space="0" w:color="auto"/>
            <w:bottom w:val="none" w:sz="0" w:space="0" w:color="auto"/>
            <w:right w:val="none" w:sz="0" w:space="0" w:color="auto"/>
          </w:divBdr>
        </w:div>
        <w:div w:id="1759718014">
          <w:marLeft w:val="480"/>
          <w:marRight w:val="0"/>
          <w:marTop w:val="0"/>
          <w:marBottom w:val="0"/>
          <w:divBdr>
            <w:top w:val="none" w:sz="0" w:space="0" w:color="auto"/>
            <w:left w:val="none" w:sz="0" w:space="0" w:color="auto"/>
            <w:bottom w:val="none" w:sz="0" w:space="0" w:color="auto"/>
            <w:right w:val="none" w:sz="0" w:space="0" w:color="auto"/>
          </w:divBdr>
        </w:div>
        <w:div w:id="1009525542">
          <w:marLeft w:val="480"/>
          <w:marRight w:val="0"/>
          <w:marTop w:val="0"/>
          <w:marBottom w:val="0"/>
          <w:divBdr>
            <w:top w:val="none" w:sz="0" w:space="0" w:color="auto"/>
            <w:left w:val="none" w:sz="0" w:space="0" w:color="auto"/>
            <w:bottom w:val="none" w:sz="0" w:space="0" w:color="auto"/>
            <w:right w:val="none" w:sz="0" w:space="0" w:color="auto"/>
          </w:divBdr>
        </w:div>
        <w:div w:id="186256475">
          <w:marLeft w:val="480"/>
          <w:marRight w:val="0"/>
          <w:marTop w:val="0"/>
          <w:marBottom w:val="0"/>
          <w:divBdr>
            <w:top w:val="none" w:sz="0" w:space="0" w:color="auto"/>
            <w:left w:val="none" w:sz="0" w:space="0" w:color="auto"/>
            <w:bottom w:val="none" w:sz="0" w:space="0" w:color="auto"/>
            <w:right w:val="none" w:sz="0" w:space="0" w:color="auto"/>
          </w:divBdr>
        </w:div>
        <w:div w:id="2143379883">
          <w:marLeft w:val="480"/>
          <w:marRight w:val="0"/>
          <w:marTop w:val="0"/>
          <w:marBottom w:val="0"/>
          <w:divBdr>
            <w:top w:val="none" w:sz="0" w:space="0" w:color="auto"/>
            <w:left w:val="none" w:sz="0" w:space="0" w:color="auto"/>
            <w:bottom w:val="none" w:sz="0" w:space="0" w:color="auto"/>
            <w:right w:val="none" w:sz="0" w:space="0" w:color="auto"/>
          </w:divBdr>
        </w:div>
        <w:div w:id="2116552680">
          <w:marLeft w:val="480"/>
          <w:marRight w:val="0"/>
          <w:marTop w:val="0"/>
          <w:marBottom w:val="0"/>
          <w:divBdr>
            <w:top w:val="none" w:sz="0" w:space="0" w:color="auto"/>
            <w:left w:val="none" w:sz="0" w:space="0" w:color="auto"/>
            <w:bottom w:val="none" w:sz="0" w:space="0" w:color="auto"/>
            <w:right w:val="none" w:sz="0" w:space="0" w:color="auto"/>
          </w:divBdr>
        </w:div>
        <w:div w:id="1187908075">
          <w:marLeft w:val="480"/>
          <w:marRight w:val="0"/>
          <w:marTop w:val="0"/>
          <w:marBottom w:val="0"/>
          <w:divBdr>
            <w:top w:val="none" w:sz="0" w:space="0" w:color="auto"/>
            <w:left w:val="none" w:sz="0" w:space="0" w:color="auto"/>
            <w:bottom w:val="none" w:sz="0" w:space="0" w:color="auto"/>
            <w:right w:val="none" w:sz="0" w:space="0" w:color="auto"/>
          </w:divBdr>
        </w:div>
        <w:div w:id="398864241">
          <w:marLeft w:val="480"/>
          <w:marRight w:val="0"/>
          <w:marTop w:val="0"/>
          <w:marBottom w:val="0"/>
          <w:divBdr>
            <w:top w:val="none" w:sz="0" w:space="0" w:color="auto"/>
            <w:left w:val="none" w:sz="0" w:space="0" w:color="auto"/>
            <w:bottom w:val="none" w:sz="0" w:space="0" w:color="auto"/>
            <w:right w:val="none" w:sz="0" w:space="0" w:color="auto"/>
          </w:divBdr>
        </w:div>
        <w:div w:id="113520748">
          <w:marLeft w:val="480"/>
          <w:marRight w:val="0"/>
          <w:marTop w:val="0"/>
          <w:marBottom w:val="0"/>
          <w:divBdr>
            <w:top w:val="none" w:sz="0" w:space="0" w:color="auto"/>
            <w:left w:val="none" w:sz="0" w:space="0" w:color="auto"/>
            <w:bottom w:val="none" w:sz="0" w:space="0" w:color="auto"/>
            <w:right w:val="none" w:sz="0" w:space="0" w:color="auto"/>
          </w:divBdr>
        </w:div>
        <w:div w:id="969240743">
          <w:marLeft w:val="480"/>
          <w:marRight w:val="0"/>
          <w:marTop w:val="0"/>
          <w:marBottom w:val="0"/>
          <w:divBdr>
            <w:top w:val="none" w:sz="0" w:space="0" w:color="auto"/>
            <w:left w:val="none" w:sz="0" w:space="0" w:color="auto"/>
            <w:bottom w:val="none" w:sz="0" w:space="0" w:color="auto"/>
            <w:right w:val="none" w:sz="0" w:space="0" w:color="auto"/>
          </w:divBdr>
        </w:div>
        <w:div w:id="1678533548">
          <w:marLeft w:val="480"/>
          <w:marRight w:val="0"/>
          <w:marTop w:val="0"/>
          <w:marBottom w:val="0"/>
          <w:divBdr>
            <w:top w:val="none" w:sz="0" w:space="0" w:color="auto"/>
            <w:left w:val="none" w:sz="0" w:space="0" w:color="auto"/>
            <w:bottom w:val="none" w:sz="0" w:space="0" w:color="auto"/>
            <w:right w:val="none" w:sz="0" w:space="0" w:color="auto"/>
          </w:divBdr>
        </w:div>
        <w:div w:id="1763142978">
          <w:marLeft w:val="480"/>
          <w:marRight w:val="0"/>
          <w:marTop w:val="0"/>
          <w:marBottom w:val="0"/>
          <w:divBdr>
            <w:top w:val="none" w:sz="0" w:space="0" w:color="auto"/>
            <w:left w:val="none" w:sz="0" w:space="0" w:color="auto"/>
            <w:bottom w:val="none" w:sz="0" w:space="0" w:color="auto"/>
            <w:right w:val="none" w:sz="0" w:space="0" w:color="auto"/>
          </w:divBdr>
        </w:div>
        <w:div w:id="610280357">
          <w:marLeft w:val="480"/>
          <w:marRight w:val="0"/>
          <w:marTop w:val="0"/>
          <w:marBottom w:val="0"/>
          <w:divBdr>
            <w:top w:val="none" w:sz="0" w:space="0" w:color="auto"/>
            <w:left w:val="none" w:sz="0" w:space="0" w:color="auto"/>
            <w:bottom w:val="none" w:sz="0" w:space="0" w:color="auto"/>
            <w:right w:val="none" w:sz="0" w:space="0" w:color="auto"/>
          </w:divBdr>
        </w:div>
        <w:div w:id="85006153">
          <w:marLeft w:val="480"/>
          <w:marRight w:val="0"/>
          <w:marTop w:val="0"/>
          <w:marBottom w:val="0"/>
          <w:divBdr>
            <w:top w:val="none" w:sz="0" w:space="0" w:color="auto"/>
            <w:left w:val="none" w:sz="0" w:space="0" w:color="auto"/>
            <w:bottom w:val="none" w:sz="0" w:space="0" w:color="auto"/>
            <w:right w:val="none" w:sz="0" w:space="0" w:color="auto"/>
          </w:divBdr>
        </w:div>
        <w:div w:id="1740245246">
          <w:marLeft w:val="480"/>
          <w:marRight w:val="0"/>
          <w:marTop w:val="0"/>
          <w:marBottom w:val="0"/>
          <w:divBdr>
            <w:top w:val="none" w:sz="0" w:space="0" w:color="auto"/>
            <w:left w:val="none" w:sz="0" w:space="0" w:color="auto"/>
            <w:bottom w:val="none" w:sz="0" w:space="0" w:color="auto"/>
            <w:right w:val="none" w:sz="0" w:space="0" w:color="auto"/>
          </w:divBdr>
        </w:div>
      </w:divsChild>
    </w:div>
    <w:div w:id="9572759">
      <w:bodyDiv w:val="1"/>
      <w:marLeft w:val="0"/>
      <w:marRight w:val="0"/>
      <w:marTop w:val="0"/>
      <w:marBottom w:val="0"/>
      <w:divBdr>
        <w:top w:val="none" w:sz="0" w:space="0" w:color="auto"/>
        <w:left w:val="none" w:sz="0" w:space="0" w:color="auto"/>
        <w:bottom w:val="none" w:sz="0" w:space="0" w:color="auto"/>
        <w:right w:val="none" w:sz="0" w:space="0" w:color="auto"/>
      </w:divBdr>
    </w:div>
    <w:div w:id="9919290">
      <w:bodyDiv w:val="1"/>
      <w:marLeft w:val="0"/>
      <w:marRight w:val="0"/>
      <w:marTop w:val="0"/>
      <w:marBottom w:val="0"/>
      <w:divBdr>
        <w:top w:val="none" w:sz="0" w:space="0" w:color="auto"/>
        <w:left w:val="none" w:sz="0" w:space="0" w:color="auto"/>
        <w:bottom w:val="none" w:sz="0" w:space="0" w:color="auto"/>
        <w:right w:val="none" w:sz="0" w:space="0" w:color="auto"/>
      </w:divBdr>
    </w:div>
    <w:div w:id="13188808">
      <w:bodyDiv w:val="1"/>
      <w:marLeft w:val="0"/>
      <w:marRight w:val="0"/>
      <w:marTop w:val="0"/>
      <w:marBottom w:val="0"/>
      <w:divBdr>
        <w:top w:val="none" w:sz="0" w:space="0" w:color="auto"/>
        <w:left w:val="none" w:sz="0" w:space="0" w:color="auto"/>
        <w:bottom w:val="none" w:sz="0" w:space="0" w:color="auto"/>
        <w:right w:val="none" w:sz="0" w:space="0" w:color="auto"/>
      </w:divBdr>
    </w:div>
    <w:div w:id="14773076">
      <w:bodyDiv w:val="1"/>
      <w:marLeft w:val="0"/>
      <w:marRight w:val="0"/>
      <w:marTop w:val="0"/>
      <w:marBottom w:val="0"/>
      <w:divBdr>
        <w:top w:val="none" w:sz="0" w:space="0" w:color="auto"/>
        <w:left w:val="none" w:sz="0" w:space="0" w:color="auto"/>
        <w:bottom w:val="none" w:sz="0" w:space="0" w:color="auto"/>
        <w:right w:val="none" w:sz="0" w:space="0" w:color="auto"/>
      </w:divBdr>
    </w:div>
    <w:div w:id="15618970">
      <w:bodyDiv w:val="1"/>
      <w:marLeft w:val="0"/>
      <w:marRight w:val="0"/>
      <w:marTop w:val="0"/>
      <w:marBottom w:val="0"/>
      <w:divBdr>
        <w:top w:val="none" w:sz="0" w:space="0" w:color="auto"/>
        <w:left w:val="none" w:sz="0" w:space="0" w:color="auto"/>
        <w:bottom w:val="none" w:sz="0" w:space="0" w:color="auto"/>
        <w:right w:val="none" w:sz="0" w:space="0" w:color="auto"/>
      </w:divBdr>
    </w:div>
    <w:div w:id="21901346">
      <w:bodyDiv w:val="1"/>
      <w:marLeft w:val="0"/>
      <w:marRight w:val="0"/>
      <w:marTop w:val="0"/>
      <w:marBottom w:val="0"/>
      <w:divBdr>
        <w:top w:val="none" w:sz="0" w:space="0" w:color="auto"/>
        <w:left w:val="none" w:sz="0" w:space="0" w:color="auto"/>
        <w:bottom w:val="none" w:sz="0" w:space="0" w:color="auto"/>
        <w:right w:val="none" w:sz="0" w:space="0" w:color="auto"/>
      </w:divBdr>
    </w:div>
    <w:div w:id="26494133">
      <w:bodyDiv w:val="1"/>
      <w:marLeft w:val="0"/>
      <w:marRight w:val="0"/>
      <w:marTop w:val="0"/>
      <w:marBottom w:val="0"/>
      <w:divBdr>
        <w:top w:val="none" w:sz="0" w:space="0" w:color="auto"/>
        <w:left w:val="none" w:sz="0" w:space="0" w:color="auto"/>
        <w:bottom w:val="none" w:sz="0" w:space="0" w:color="auto"/>
        <w:right w:val="none" w:sz="0" w:space="0" w:color="auto"/>
      </w:divBdr>
    </w:div>
    <w:div w:id="27993446">
      <w:bodyDiv w:val="1"/>
      <w:marLeft w:val="0"/>
      <w:marRight w:val="0"/>
      <w:marTop w:val="0"/>
      <w:marBottom w:val="0"/>
      <w:divBdr>
        <w:top w:val="none" w:sz="0" w:space="0" w:color="auto"/>
        <w:left w:val="none" w:sz="0" w:space="0" w:color="auto"/>
        <w:bottom w:val="none" w:sz="0" w:space="0" w:color="auto"/>
        <w:right w:val="none" w:sz="0" w:space="0" w:color="auto"/>
      </w:divBdr>
    </w:div>
    <w:div w:id="32387023">
      <w:bodyDiv w:val="1"/>
      <w:marLeft w:val="0"/>
      <w:marRight w:val="0"/>
      <w:marTop w:val="0"/>
      <w:marBottom w:val="0"/>
      <w:divBdr>
        <w:top w:val="none" w:sz="0" w:space="0" w:color="auto"/>
        <w:left w:val="none" w:sz="0" w:space="0" w:color="auto"/>
        <w:bottom w:val="none" w:sz="0" w:space="0" w:color="auto"/>
        <w:right w:val="none" w:sz="0" w:space="0" w:color="auto"/>
      </w:divBdr>
    </w:div>
    <w:div w:id="36124682">
      <w:bodyDiv w:val="1"/>
      <w:marLeft w:val="0"/>
      <w:marRight w:val="0"/>
      <w:marTop w:val="0"/>
      <w:marBottom w:val="0"/>
      <w:divBdr>
        <w:top w:val="none" w:sz="0" w:space="0" w:color="auto"/>
        <w:left w:val="none" w:sz="0" w:space="0" w:color="auto"/>
        <w:bottom w:val="none" w:sz="0" w:space="0" w:color="auto"/>
        <w:right w:val="none" w:sz="0" w:space="0" w:color="auto"/>
      </w:divBdr>
    </w:div>
    <w:div w:id="48960352">
      <w:bodyDiv w:val="1"/>
      <w:marLeft w:val="0"/>
      <w:marRight w:val="0"/>
      <w:marTop w:val="0"/>
      <w:marBottom w:val="0"/>
      <w:divBdr>
        <w:top w:val="none" w:sz="0" w:space="0" w:color="auto"/>
        <w:left w:val="none" w:sz="0" w:space="0" w:color="auto"/>
        <w:bottom w:val="none" w:sz="0" w:space="0" w:color="auto"/>
        <w:right w:val="none" w:sz="0" w:space="0" w:color="auto"/>
      </w:divBdr>
    </w:div>
    <w:div w:id="56324177">
      <w:bodyDiv w:val="1"/>
      <w:marLeft w:val="0"/>
      <w:marRight w:val="0"/>
      <w:marTop w:val="0"/>
      <w:marBottom w:val="0"/>
      <w:divBdr>
        <w:top w:val="none" w:sz="0" w:space="0" w:color="auto"/>
        <w:left w:val="none" w:sz="0" w:space="0" w:color="auto"/>
        <w:bottom w:val="none" w:sz="0" w:space="0" w:color="auto"/>
        <w:right w:val="none" w:sz="0" w:space="0" w:color="auto"/>
      </w:divBdr>
    </w:div>
    <w:div w:id="64111611">
      <w:bodyDiv w:val="1"/>
      <w:marLeft w:val="0"/>
      <w:marRight w:val="0"/>
      <w:marTop w:val="0"/>
      <w:marBottom w:val="0"/>
      <w:divBdr>
        <w:top w:val="none" w:sz="0" w:space="0" w:color="auto"/>
        <w:left w:val="none" w:sz="0" w:space="0" w:color="auto"/>
        <w:bottom w:val="none" w:sz="0" w:space="0" w:color="auto"/>
        <w:right w:val="none" w:sz="0" w:space="0" w:color="auto"/>
      </w:divBdr>
    </w:div>
    <w:div w:id="64185200">
      <w:bodyDiv w:val="1"/>
      <w:marLeft w:val="0"/>
      <w:marRight w:val="0"/>
      <w:marTop w:val="0"/>
      <w:marBottom w:val="0"/>
      <w:divBdr>
        <w:top w:val="none" w:sz="0" w:space="0" w:color="auto"/>
        <w:left w:val="none" w:sz="0" w:space="0" w:color="auto"/>
        <w:bottom w:val="none" w:sz="0" w:space="0" w:color="auto"/>
        <w:right w:val="none" w:sz="0" w:space="0" w:color="auto"/>
      </w:divBdr>
    </w:div>
    <w:div w:id="64256484">
      <w:bodyDiv w:val="1"/>
      <w:marLeft w:val="0"/>
      <w:marRight w:val="0"/>
      <w:marTop w:val="0"/>
      <w:marBottom w:val="0"/>
      <w:divBdr>
        <w:top w:val="none" w:sz="0" w:space="0" w:color="auto"/>
        <w:left w:val="none" w:sz="0" w:space="0" w:color="auto"/>
        <w:bottom w:val="none" w:sz="0" w:space="0" w:color="auto"/>
        <w:right w:val="none" w:sz="0" w:space="0" w:color="auto"/>
      </w:divBdr>
    </w:div>
    <w:div w:id="70666778">
      <w:bodyDiv w:val="1"/>
      <w:marLeft w:val="0"/>
      <w:marRight w:val="0"/>
      <w:marTop w:val="0"/>
      <w:marBottom w:val="0"/>
      <w:divBdr>
        <w:top w:val="none" w:sz="0" w:space="0" w:color="auto"/>
        <w:left w:val="none" w:sz="0" w:space="0" w:color="auto"/>
        <w:bottom w:val="none" w:sz="0" w:space="0" w:color="auto"/>
        <w:right w:val="none" w:sz="0" w:space="0" w:color="auto"/>
      </w:divBdr>
    </w:div>
    <w:div w:id="73863048">
      <w:bodyDiv w:val="1"/>
      <w:marLeft w:val="0"/>
      <w:marRight w:val="0"/>
      <w:marTop w:val="0"/>
      <w:marBottom w:val="0"/>
      <w:divBdr>
        <w:top w:val="none" w:sz="0" w:space="0" w:color="auto"/>
        <w:left w:val="none" w:sz="0" w:space="0" w:color="auto"/>
        <w:bottom w:val="none" w:sz="0" w:space="0" w:color="auto"/>
        <w:right w:val="none" w:sz="0" w:space="0" w:color="auto"/>
      </w:divBdr>
    </w:div>
    <w:div w:id="77560883">
      <w:bodyDiv w:val="1"/>
      <w:marLeft w:val="0"/>
      <w:marRight w:val="0"/>
      <w:marTop w:val="0"/>
      <w:marBottom w:val="0"/>
      <w:divBdr>
        <w:top w:val="none" w:sz="0" w:space="0" w:color="auto"/>
        <w:left w:val="none" w:sz="0" w:space="0" w:color="auto"/>
        <w:bottom w:val="none" w:sz="0" w:space="0" w:color="auto"/>
        <w:right w:val="none" w:sz="0" w:space="0" w:color="auto"/>
      </w:divBdr>
    </w:div>
    <w:div w:id="80640989">
      <w:bodyDiv w:val="1"/>
      <w:marLeft w:val="0"/>
      <w:marRight w:val="0"/>
      <w:marTop w:val="0"/>
      <w:marBottom w:val="0"/>
      <w:divBdr>
        <w:top w:val="none" w:sz="0" w:space="0" w:color="auto"/>
        <w:left w:val="none" w:sz="0" w:space="0" w:color="auto"/>
        <w:bottom w:val="none" w:sz="0" w:space="0" w:color="auto"/>
        <w:right w:val="none" w:sz="0" w:space="0" w:color="auto"/>
      </w:divBdr>
    </w:div>
    <w:div w:id="81805442">
      <w:bodyDiv w:val="1"/>
      <w:marLeft w:val="0"/>
      <w:marRight w:val="0"/>
      <w:marTop w:val="0"/>
      <w:marBottom w:val="0"/>
      <w:divBdr>
        <w:top w:val="none" w:sz="0" w:space="0" w:color="auto"/>
        <w:left w:val="none" w:sz="0" w:space="0" w:color="auto"/>
        <w:bottom w:val="none" w:sz="0" w:space="0" w:color="auto"/>
        <w:right w:val="none" w:sz="0" w:space="0" w:color="auto"/>
      </w:divBdr>
    </w:div>
    <w:div w:id="82191199">
      <w:bodyDiv w:val="1"/>
      <w:marLeft w:val="0"/>
      <w:marRight w:val="0"/>
      <w:marTop w:val="0"/>
      <w:marBottom w:val="0"/>
      <w:divBdr>
        <w:top w:val="none" w:sz="0" w:space="0" w:color="auto"/>
        <w:left w:val="none" w:sz="0" w:space="0" w:color="auto"/>
        <w:bottom w:val="none" w:sz="0" w:space="0" w:color="auto"/>
        <w:right w:val="none" w:sz="0" w:space="0" w:color="auto"/>
      </w:divBdr>
    </w:div>
    <w:div w:id="83498325">
      <w:bodyDiv w:val="1"/>
      <w:marLeft w:val="0"/>
      <w:marRight w:val="0"/>
      <w:marTop w:val="0"/>
      <w:marBottom w:val="0"/>
      <w:divBdr>
        <w:top w:val="none" w:sz="0" w:space="0" w:color="auto"/>
        <w:left w:val="none" w:sz="0" w:space="0" w:color="auto"/>
        <w:bottom w:val="none" w:sz="0" w:space="0" w:color="auto"/>
        <w:right w:val="none" w:sz="0" w:space="0" w:color="auto"/>
      </w:divBdr>
    </w:div>
    <w:div w:id="95367159">
      <w:bodyDiv w:val="1"/>
      <w:marLeft w:val="0"/>
      <w:marRight w:val="0"/>
      <w:marTop w:val="0"/>
      <w:marBottom w:val="0"/>
      <w:divBdr>
        <w:top w:val="none" w:sz="0" w:space="0" w:color="auto"/>
        <w:left w:val="none" w:sz="0" w:space="0" w:color="auto"/>
        <w:bottom w:val="none" w:sz="0" w:space="0" w:color="auto"/>
        <w:right w:val="none" w:sz="0" w:space="0" w:color="auto"/>
      </w:divBdr>
    </w:div>
    <w:div w:id="97675599">
      <w:bodyDiv w:val="1"/>
      <w:marLeft w:val="0"/>
      <w:marRight w:val="0"/>
      <w:marTop w:val="0"/>
      <w:marBottom w:val="0"/>
      <w:divBdr>
        <w:top w:val="none" w:sz="0" w:space="0" w:color="auto"/>
        <w:left w:val="none" w:sz="0" w:space="0" w:color="auto"/>
        <w:bottom w:val="none" w:sz="0" w:space="0" w:color="auto"/>
        <w:right w:val="none" w:sz="0" w:space="0" w:color="auto"/>
      </w:divBdr>
      <w:divsChild>
        <w:div w:id="1672678321">
          <w:marLeft w:val="480"/>
          <w:marRight w:val="0"/>
          <w:marTop w:val="0"/>
          <w:marBottom w:val="0"/>
          <w:divBdr>
            <w:top w:val="none" w:sz="0" w:space="0" w:color="auto"/>
            <w:left w:val="none" w:sz="0" w:space="0" w:color="auto"/>
            <w:bottom w:val="none" w:sz="0" w:space="0" w:color="auto"/>
            <w:right w:val="none" w:sz="0" w:space="0" w:color="auto"/>
          </w:divBdr>
        </w:div>
        <w:div w:id="269052670">
          <w:marLeft w:val="480"/>
          <w:marRight w:val="0"/>
          <w:marTop w:val="0"/>
          <w:marBottom w:val="0"/>
          <w:divBdr>
            <w:top w:val="none" w:sz="0" w:space="0" w:color="auto"/>
            <w:left w:val="none" w:sz="0" w:space="0" w:color="auto"/>
            <w:bottom w:val="none" w:sz="0" w:space="0" w:color="auto"/>
            <w:right w:val="none" w:sz="0" w:space="0" w:color="auto"/>
          </w:divBdr>
        </w:div>
        <w:div w:id="1149979991">
          <w:marLeft w:val="480"/>
          <w:marRight w:val="0"/>
          <w:marTop w:val="0"/>
          <w:marBottom w:val="0"/>
          <w:divBdr>
            <w:top w:val="none" w:sz="0" w:space="0" w:color="auto"/>
            <w:left w:val="none" w:sz="0" w:space="0" w:color="auto"/>
            <w:bottom w:val="none" w:sz="0" w:space="0" w:color="auto"/>
            <w:right w:val="none" w:sz="0" w:space="0" w:color="auto"/>
          </w:divBdr>
        </w:div>
        <w:div w:id="765658745">
          <w:marLeft w:val="480"/>
          <w:marRight w:val="0"/>
          <w:marTop w:val="0"/>
          <w:marBottom w:val="0"/>
          <w:divBdr>
            <w:top w:val="none" w:sz="0" w:space="0" w:color="auto"/>
            <w:left w:val="none" w:sz="0" w:space="0" w:color="auto"/>
            <w:bottom w:val="none" w:sz="0" w:space="0" w:color="auto"/>
            <w:right w:val="none" w:sz="0" w:space="0" w:color="auto"/>
          </w:divBdr>
        </w:div>
        <w:div w:id="1806199136">
          <w:marLeft w:val="480"/>
          <w:marRight w:val="0"/>
          <w:marTop w:val="0"/>
          <w:marBottom w:val="0"/>
          <w:divBdr>
            <w:top w:val="none" w:sz="0" w:space="0" w:color="auto"/>
            <w:left w:val="none" w:sz="0" w:space="0" w:color="auto"/>
            <w:bottom w:val="none" w:sz="0" w:space="0" w:color="auto"/>
            <w:right w:val="none" w:sz="0" w:space="0" w:color="auto"/>
          </w:divBdr>
        </w:div>
        <w:div w:id="579561177">
          <w:marLeft w:val="480"/>
          <w:marRight w:val="0"/>
          <w:marTop w:val="0"/>
          <w:marBottom w:val="0"/>
          <w:divBdr>
            <w:top w:val="none" w:sz="0" w:space="0" w:color="auto"/>
            <w:left w:val="none" w:sz="0" w:space="0" w:color="auto"/>
            <w:bottom w:val="none" w:sz="0" w:space="0" w:color="auto"/>
            <w:right w:val="none" w:sz="0" w:space="0" w:color="auto"/>
          </w:divBdr>
        </w:div>
        <w:div w:id="732510577">
          <w:marLeft w:val="480"/>
          <w:marRight w:val="0"/>
          <w:marTop w:val="0"/>
          <w:marBottom w:val="0"/>
          <w:divBdr>
            <w:top w:val="none" w:sz="0" w:space="0" w:color="auto"/>
            <w:left w:val="none" w:sz="0" w:space="0" w:color="auto"/>
            <w:bottom w:val="none" w:sz="0" w:space="0" w:color="auto"/>
            <w:right w:val="none" w:sz="0" w:space="0" w:color="auto"/>
          </w:divBdr>
        </w:div>
        <w:div w:id="1042436656">
          <w:marLeft w:val="480"/>
          <w:marRight w:val="0"/>
          <w:marTop w:val="0"/>
          <w:marBottom w:val="0"/>
          <w:divBdr>
            <w:top w:val="none" w:sz="0" w:space="0" w:color="auto"/>
            <w:left w:val="none" w:sz="0" w:space="0" w:color="auto"/>
            <w:bottom w:val="none" w:sz="0" w:space="0" w:color="auto"/>
            <w:right w:val="none" w:sz="0" w:space="0" w:color="auto"/>
          </w:divBdr>
        </w:div>
        <w:div w:id="727727573">
          <w:marLeft w:val="480"/>
          <w:marRight w:val="0"/>
          <w:marTop w:val="0"/>
          <w:marBottom w:val="0"/>
          <w:divBdr>
            <w:top w:val="none" w:sz="0" w:space="0" w:color="auto"/>
            <w:left w:val="none" w:sz="0" w:space="0" w:color="auto"/>
            <w:bottom w:val="none" w:sz="0" w:space="0" w:color="auto"/>
            <w:right w:val="none" w:sz="0" w:space="0" w:color="auto"/>
          </w:divBdr>
        </w:div>
        <w:div w:id="786318547">
          <w:marLeft w:val="480"/>
          <w:marRight w:val="0"/>
          <w:marTop w:val="0"/>
          <w:marBottom w:val="0"/>
          <w:divBdr>
            <w:top w:val="none" w:sz="0" w:space="0" w:color="auto"/>
            <w:left w:val="none" w:sz="0" w:space="0" w:color="auto"/>
            <w:bottom w:val="none" w:sz="0" w:space="0" w:color="auto"/>
            <w:right w:val="none" w:sz="0" w:space="0" w:color="auto"/>
          </w:divBdr>
        </w:div>
        <w:div w:id="37973745">
          <w:marLeft w:val="480"/>
          <w:marRight w:val="0"/>
          <w:marTop w:val="0"/>
          <w:marBottom w:val="0"/>
          <w:divBdr>
            <w:top w:val="none" w:sz="0" w:space="0" w:color="auto"/>
            <w:left w:val="none" w:sz="0" w:space="0" w:color="auto"/>
            <w:bottom w:val="none" w:sz="0" w:space="0" w:color="auto"/>
            <w:right w:val="none" w:sz="0" w:space="0" w:color="auto"/>
          </w:divBdr>
        </w:div>
        <w:div w:id="942612346">
          <w:marLeft w:val="480"/>
          <w:marRight w:val="0"/>
          <w:marTop w:val="0"/>
          <w:marBottom w:val="0"/>
          <w:divBdr>
            <w:top w:val="none" w:sz="0" w:space="0" w:color="auto"/>
            <w:left w:val="none" w:sz="0" w:space="0" w:color="auto"/>
            <w:bottom w:val="none" w:sz="0" w:space="0" w:color="auto"/>
            <w:right w:val="none" w:sz="0" w:space="0" w:color="auto"/>
          </w:divBdr>
        </w:div>
        <w:div w:id="216282002">
          <w:marLeft w:val="480"/>
          <w:marRight w:val="0"/>
          <w:marTop w:val="0"/>
          <w:marBottom w:val="0"/>
          <w:divBdr>
            <w:top w:val="none" w:sz="0" w:space="0" w:color="auto"/>
            <w:left w:val="none" w:sz="0" w:space="0" w:color="auto"/>
            <w:bottom w:val="none" w:sz="0" w:space="0" w:color="auto"/>
            <w:right w:val="none" w:sz="0" w:space="0" w:color="auto"/>
          </w:divBdr>
        </w:div>
        <w:div w:id="283081443">
          <w:marLeft w:val="480"/>
          <w:marRight w:val="0"/>
          <w:marTop w:val="0"/>
          <w:marBottom w:val="0"/>
          <w:divBdr>
            <w:top w:val="none" w:sz="0" w:space="0" w:color="auto"/>
            <w:left w:val="none" w:sz="0" w:space="0" w:color="auto"/>
            <w:bottom w:val="none" w:sz="0" w:space="0" w:color="auto"/>
            <w:right w:val="none" w:sz="0" w:space="0" w:color="auto"/>
          </w:divBdr>
        </w:div>
        <w:div w:id="2077900713">
          <w:marLeft w:val="480"/>
          <w:marRight w:val="0"/>
          <w:marTop w:val="0"/>
          <w:marBottom w:val="0"/>
          <w:divBdr>
            <w:top w:val="none" w:sz="0" w:space="0" w:color="auto"/>
            <w:left w:val="none" w:sz="0" w:space="0" w:color="auto"/>
            <w:bottom w:val="none" w:sz="0" w:space="0" w:color="auto"/>
            <w:right w:val="none" w:sz="0" w:space="0" w:color="auto"/>
          </w:divBdr>
        </w:div>
        <w:div w:id="1145203814">
          <w:marLeft w:val="480"/>
          <w:marRight w:val="0"/>
          <w:marTop w:val="0"/>
          <w:marBottom w:val="0"/>
          <w:divBdr>
            <w:top w:val="none" w:sz="0" w:space="0" w:color="auto"/>
            <w:left w:val="none" w:sz="0" w:space="0" w:color="auto"/>
            <w:bottom w:val="none" w:sz="0" w:space="0" w:color="auto"/>
            <w:right w:val="none" w:sz="0" w:space="0" w:color="auto"/>
          </w:divBdr>
        </w:div>
        <w:div w:id="533421882">
          <w:marLeft w:val="480"/>
          <w:marRight w:val="0"/>
          <w:marTop w:val="0"/>
          <w:marBottom w:val="0"/>
          <w:divBdr>
            <w:top w:val="none" w:sz="0" w:space="0" w:color="auto"/>
            <w:left w:val="none" w:sz="0" w:space="0" w:color="auto"/>
            <w:bottom w:val="none" w:sz="0" w:space="0" w:color="auto"/>
            <w:right w:val="none" w:sz="0" w:space="0" w:color="auto"/>
          </w:divBdr>
        </w:div>
        <w:div w:id="1635405677">
          <w:marLeft w:val="480"/>
          <w:marRight w:val="0"/>
          <w:marTop w:val="0"/>
          <w:marBottom w:val="0"/>
          <w:divBdr>
            <w:top w:val="none" w:sz="0" w:space="0" w:color="auto"/>
            <w:left w:val="none" w:sz="0" w:space="0" w:color="auto"/>
            <w:bottom w:val="none" w:sz="0" w:space="0" w:color="auto"/>
            <w:right w:val="none" w:sz="0" w:space="0" w:color="auto"/>
          </w:divBdr>
        </w:div>
        <w:div w:id="545870509">
          <w:marLeft w:val="480"/>
          <w:marRight w:val="0"/>
          <w:marTop w:val="0"/>
          <w:marBottom w:val="0"/>
          <w:divBdr>
            <w:top w:val="none" w:sz="0" w:space="0" w:color="auto"/>
            <w:left w:val="none" w:sz="0" w:space="0" w:color="auto"/>
            <w:bottom w:val="none" w:sz="0" w:space="0" w:color="auto"/>
            <w:right w:val="none" w:sz="0" w:space="0" w:color="auto"/>
          </w:divBdr>
        </w:div>
        <w:div w:id="1465853054">
          <w:marLeft w:val="480"/>
          <w:marRight w:val="0"/>
          <w:marTop w:val="0"/>
          <w:marBottom w:val="0"/>
          <w:divBdr>
            <w:top w:val="none" w:sz="0" w:space="0" w:color="auto"/>
            <w:left w:val="none" w:sz="0" w:space="0" w:color="auto"/>
            <w:bottom w:val="none" w:sz="0" w:space="0" w:color="auto"/>
            <w:right w:val="none" w:sz="0" w:space="0" w:color="auto"/>
          </w:divBdr>
        </w:div>
        <w:div w:id="39087905">
          <w:marLeft w:val="480"/>
          <w:marRight w:val="0"/>
          <w:marTop w:val="0"/>
          <w:marBottom w:val="0"/>
          <w:divBdr>
            <w:top w:val="none" w:sz="0" w:space="0" w:color="auto"/>
            <w:left w:val="none" w:sz="0" w:space="0" w:color="auto"/>
            <w:bottom w:val="none" w:sz="0" w:space="0" w:color="auto"/>
            <w:right w:val="none" w:sz="0" w:space="0" w:color="auto"/>
          </w:divBdr>
        </w:div>
        <w:div w:id="2091388001">
          <w:marLeft w:val="480"/>
          <w:marRight w:val="0"/>
          <w:marTop w:val="0"/>
          <w:marBottom w:val="0"/>
          <w:divBdr>
            <w:top w:val="none" w:sz="0" w:space="0" w:color="auto"/>
            <w:left w:val="none" w:sz="0" w:space="0" w:color="auto"/>
            <w:bottom w:val="none" w:sz="0" w:space="0" w:color="auto"/>
            <w:right w:val="none" w:sz="0" w:space="0" w:color="auto"/>
          </w:divBdr>
        </w:div>
        <w:div w:id="1768456180">
          <w:marLeft w:val="480"/>
          <w:marRight w:val="0"/>
          <w:marTop w:val="0"/>
          <w:marBottom w:val="0"/>
          <w:divBdr>
            <w:top w:val="none" w:sz="0" w:space="0" w:color="auto"/>
            <w:left w:val="none" w:sz="0" w:space="0" w:color="auto"/>
            <w:bottom w:val="none" w:sz="0" w:space="0" w:color="auto"/>
            <w:right w:val="none" w:sz="0" w:space="0" w:color="auto"/>
          </w:divBdr>
        </w:div>
        <w:div w:id="1705279035">
          <w:marLeft w:val="480"/>
          <w:marRight w:val="0"/>
          <w:marTop w:val="0"/>
          <w:marBottom w:val="0"/>
          <w:divBdr>
            <w:top w:val="none" w:sz="0" w:space="0" w:color="auto"/>
            <w:left w:val="none" w:sz="0" w:space="0" w:color="auto"/>
            <w:bottom w:val="none" w:sz="0" w:space="0" w:color="auto"/>
            <w:right w:val="none" w:sz="0" w:space="0" w:color="auto"/>
          </w:divBdr>
        </w:div>
        <w:div w:id="1439178446">
          <w:marLeft w:val="480"/>
          <w:marRight w:val="0"/>
          <w:marTop w:val="0"/>
          <w:marBottom w:val="0"/>
          <w:divBdr>
            <w:top w:val="none" w:sz="0" w:space="0" w:color="auto"/>
            <w:left w:val="none" w:sz="0" w:space="0" w:color="auto"/>
            <w:bottom w:val="none" w:sz="0" w:space="0" w:color="auto"/>
            <w:right w:val="none" w:sz="0" w:space="0" w:color="auto"/>
          </w:divBdr>
        </w:div>
        <w:div w:id="1369914577">
          <w:marLeft w:val="480"/>
          <w:marRight w:val="0"/>
          <w:marTop w:val="0"/>
          <w:marBottom w:val="0"/>
          <w:divBdr>
            <w:top w:val="none" w:sz="0" w:space="0" w:color="auto"/>
            <w:left w:val="none" w:sz="0" w:space="0" w:color="auto"/>
            <w:bottom w:val="none" w:sz="0" w:space="0" w:color="auto"/>
            <w:right w:val="none" w:sz="0" w:space="0" w:color="auto"/>
          </w:divBdr>
        </w:div>
        <w:div w:id="756941640">
          <w:marLeft w:val="480"/>
          <w:marRight w:val="0"/>
          <w:marTop w:val="0"/>
          <w:marBottom w:val="0"/>
          <w:divBdr>
            <w:top w:val="none" w:sz="0" w:space="0" w:color="auto"/>
            <w:left w:val="none" w:sz="0" w:space="0" w:color="auto"/>
            <w:bottom w:val="none" w:sz="0" w:space="0" w:color="auto"/>
            <w:right w:val="none" w:sz="0" w:space="0" w:color="auto"/>
          </w:divBdr>
        </w:div>
        <w:div w:id="1681538819">
          <w:marLeft w:val="480"/>
          <w:marRight w:val="0"/>
          <w:marTop w:val="0"/>
          <w:marBottom w:val="0"/>
          <w:divBdr>
            <w:top w:val="none" w:sz="0" w:space="0" w:color="auto"/>
            <w:left w:val="none" w:sz="0" w:space="0" w:color="auto"/>
            <w:bottom w:val="none" w:sz="0" w:space="0" w:color="auto"/>
            <w:right w:val="none" w:sz="0" w:space="0" w:color="auto"/>
          </w:divBdr>
        </w:div>
        <w:div w:id="2048290291">
          <w:marLeft w:val="480"/>
          <w:marRight w:val="0"/>
          <w:marTop w:val="0"/>
          <w:marBottom w:val="0"/>
          <w:divBdr>
            <w:top w:val="none" w:sz="0" w:space="0" w:color="auto"/>
            <w:left w:val="none" w:sz="0" w:space="0" w:color="auto"/>
            <w:bottom w:val="none" w:sz="0" w:space="0" w:color="auto"/>
            <w:right w:val="none" w:sz="0" w:space="0" w:color="auto"/>
          </w:divBdr>
        </w:div>
        <w:div w:id="639649825">
          <w:marLeft w:val="480"/>
          <w:marRight w:val="0"/>
          <w:marTop w:val="0"/>
          <w:marBottom w:val="0"/>
          <w:divBdr>
            <w:top w:val="none" w:sz="0" w:space="0" w:color="auto"/>
            <w:left w:val="none" w:sz="0" w:space="0" w:color="auto"/>
            <w:bottom w:val="none" w:sz="0" w:space="0" w:color="auto"/>
            <w:right w:val="none" w:sz="0" w:space="0" w:color="auto"/>
          </w:divBdr>
        </w:div>
        <w:div w:id="665405876">
          <w:marLeft w:val="480"/>
          <w:marRight w:val="0"/>
          <w:marTop w:val="0"/>
          <w:marBottom w:val="0"/>
          <w:divBdr>
            <w:top w:val="none" w:sz="0" w:space="0" w:color="auto"/>
            <w:left w:val="none" w:sz="0" w:space="0" w:color="auto"/>
            <w:bottom w:val="none" w:sz="0" w:space="0" w:color="auto"/>
            <w:right w:val="none" w:sz="0" w:space="0" w:color="auto"/>
          </w:divBdr>
        </w:div>
        <w:div w:id="491604615">
          <w:marLeft w:val="480"/>
          <w:marRight w:val="0"/>
          <w:marTop w:val="0"/>
          <w:marBottom w:val="0"/>
          <w:divBdr>
            <w:top w:val="none" w:sz="0" w:space="0" w:color="auto"/>
            <w:left w:val="none" w:sz="0" w:space="0" w:color="auto"/>
            <w:bottom w:val="none" w:sz="0" w:space="0" w:color="auto"/>
            <w:right w:val="none" w:sz="0" w:space="0" w:color="auto"/>
          </w:divBdr>
        </w:div>
        <w:div w:id="890924538">
          <w:marLeft w:val="480"/>
          <w:marRight w:val="0"/>
          <w:marTop w:val="0"/>
          <w:marBottom w:val="0"/>
          <w:divBdr>
            <w:top w:val="none" w:sz="0" w:space="0" w:color="auto"/>
            <w:left w:val="none" w:sz="0" w:space="0" w:color="auto"/>
            <w:bottom w:val="none" w:sz="0" w:space="0" w:color="auto"/>
            <w:right w:val="none" w:sz="0" w:space="0" w:color="auto"/>
          </w:divBdr>
        </w:div>
        <w:div w:id="943880116">
          <w:marLeft w:val="480"/>
          <w:marRight w:val="0"/>
          <w:marTop w:val="0"/>
          <w:marBottom w:val="0"/>
          <w:divBdr>
            <w:top w:val="none" w:sz="0" w:space="0" w:color="auto"/>
            <w:left w:val="none" w:sz="0" w:space="0" w:color="auto"/>
            <w:bottom w:val="none" w:sz="0" w:space="0" w:color="auto"/>
            <w:right w:val="none" w:sz="0" w:space="0" w:color="auto"/>
          </w:divBdr>
        </w:div>
        <w:div w:id="1674990471">
          <w:marLeft w:val="480"/>
          <w:marRight w:val="0"/>
          <w:marTop w:val="0"/>
          <w:marBottom w:val="0"/>
          <w:divBdr>
            <w:top w:val="none" w:sz="0" w:space="0" w:color="auto"/>
            <w:left w:val="none" w:sz="0" w:space="0" w:color="auto"/>
            <w:bottom w:val="none" w:sz="0" w:space="0" w:color="auto"/>
            <w:right w:val="none" w:sz="0" w:space="0" w:color="auto"/>
          </w:divBdr>
        </w:div>
        <w:div w:id="60179912">
          <w:marLeft w:val="480"/>
          <w:marRight w:val="0"/>
          <w:marTop w:val="0"/>
          <w:marBottom w:val="0"/>
          <w:divBdr>
            <w:top w:val="none" w:sz="0" w:space="0" w:color="auto"/>
            <w:left w:val="none" w:sz="0" w:space="0" w:color="auto"/>
            <w:bottom w:val="none" w:sz="0" w:space="0" w:color="auto"/>
            <w:right w:val="none" w:sz="0" w:space="0" w:color="auto"/>
          </w:divBdr>
        </w:div>
        <w:div w:id="936403487">
          <w:marLeft w:val="480"/>
          <w:marRight w:val="0"/>
          <w:marTop w:val="0"/>
          <w:marBottom w:val="0"/>
          <w:divBdr>
            <w:top w:val="none" w:sz="0" w:space="0" w:color="auto"/>
            <w:left w:val="none" w:sz="0" w:space="0" w:color="auto"/>
            <w:bottom w:val="none" w:sz="0" w:space="0" w:color="auto"/>
            <w:right w:val="none" w:sz="0" w:space="0" w:color="auto"/>
          </w:divBdr>
        </w:div>
        <w:div w:id="1954166145">
          <w:marLeft w:val="480"/>
          <w:marRight w:val="0"/>
          <w:marTop w:val="0"/>
          <w:marBottom w:val="0"/>
          <w:divBdr>
            <w:top w:val="none" w:sz="0" w:space="0" w:color="auto"/>
            <w:left w:val="none" w:sz="0" w:space="0" w:color="auto"/>
            <w:bottom w:val="none" w:sz="0" w:space="0" w:color="auto"/>
            <w:right w:val="none" w:sz="0" w:space="0" w:color="auto"/>
          </w:divBdr>
        </w:div>
        <w:div w:id="785660568">
          <w:marLeft w:val="480"/>
          <w:marRight w:val="0"/>
          <w:marTop w:val="0"/>
          <w:marBottom w:val="0"/>
          <w:divBdr>
            <w:top w:val="none" w:sz="0" w:space="0" w:color="auto"/>
            <w:left w:val="none" w:sz="0" w:space="0" w:color="auto"/>
            <w:bottom w:val="none" w:sz="0" w:space="0" w:color="auto"/>
            <w:right w:val="none" w:sz="0" w:space="0" w:color="auto"/>
          </w:divBdr>
        </w:div>
        <w:div w:id="61220368">
          <w:marLeft w:val="480"/>
          <w:marRight w:val="0"/>
          <w:marTop w:val="0"/>
          <w:marBottom w:val="0"/>
          <w:divBdr>
            <w:top w:val="none" w:sz="0" w:space="0" w:color="auto"/>
            <w:left w:val="none" w:sz="0" w:space="0" w:color="auto"/>
            <w:bottom w:val="none" w:sz="0" w:space="0" w:color="auto"/>
            <w:right w:val="none" w:sz="0" w:space="0" w:color="auto"/>
          </w:divBdr>
        </w:div>
        <w:div w:id="1311906364">
          <w:marLeft w:val="480"/>
          <w:marRight w:val="0"/>
          <w:marTop w:val="0"/>
          <w:marBottom w:val="0"/>
          <w:divBdr>
            <w:top w:val="none" w:sz="0" w:space="0" w:color="auto"/>
            <w:left w:val="none" w:sz="0" w:space="0" w:color="auto"/>
            <w:bottom w:val="none" w:sz="0" w:space="0" w:color="auto"/>
            <w:right w:val="none" w:sz="0" w:space="0" w:color="auto"/>
          </w:divBdr>
        </w:div>
        <w:div w:id="228661757">
          <w:marLeft w:val="480"/>
          <w:marRight w:val="0"/>
          <w:marTop w:val="0"/>
          <w:marBottom w:val="0"/>
          <w:divBdr>
            <w:top w:val="none" w:sz="0" w:space="0" w:color="auto"/>
            <w:left w:val="none" w:sz="0" w:space="0" w:color="auto"/>
            <w:bottom w:val="none" w:sz="0" w:space="0" w:color="auto"/>
            <w:right w:val="none" w:sz="0" w:space="0" w:color="auto"/>
          </w:divBdr>
        </w:div>
        <w:div w:id="447941068">
          <w:marLeft w:val="480"/>
          <w:marRight w:val="0"/>
          <w:marTop w:val="0"/>
          <w:marBottom w:val="0"/>
          <w:divBdr>
            <w:top w:val="none" w:sz="0" w:space="0" w:color="auto"/>
            <w:left w:val="none" w:sz="0" w:space="0" w:color="auto"/>
            <w:bottom w:val="none" w:sz="0" w:space="0" w:color="auto"/>
            <w:right w:val="none" w:sz="0" w:space="0" w:color="auto"/>
          </w:divBdr>
        </w:div>
        <w:div w:id="1447240004">
          <w:marLeft w:val="480"/>
          <w:marRight w:val="0"/>
          <w:marTop w:val="0"/>
          <w:marBottom w:val="0"/>
          <w:divBdr>
            <w:top w:val="none" w:sz="0" w:space="0" w:color="auto"/>
            <w:left w:val="none" w:sz="0" w:space="0" w:color="auto"/>
            <w:bottom w:val="none" w:sz="0" w:space="0" w:color="auto"/>
            <w:right w:val="none" w:sz="0" w:space="0" w:color="auto"/>
          </w:divBdr>
        </w:div>
        <w:div w:id="826481117">
          <w:marLeft w:val="480"/>
          <w:marRight w:val="0"/>
          <w:marTop w:val="0"/>
          <w:marBottom w:val="0"/>
          <w:divBdr>
            <w:top w:val="none" w:sz="0" w:space="0" w:color="auto"/>
            <w:left w:val="none" w:sz="0" w:space="0" w:color="auto"/>
            <w:bottom w:val="none" w:sz="0" w:space="0" w:color="auto"/>
            <w:right w:val="none" w:sz="0" w:space="0" w:color="auto"/>
          </w:divBdr>
        </w:div>
        <w:div w:id="814102663">
          <w:marLeft w:val="480"/>
          <w:marRight w:val="0"/>
          <w:marTop w:val="0"/>
          <w:marBottom w:val="0"/>
          <w:divBdr>
            <w:top w:val="none" w:sz="0" w:space="0" w:color="auto"/>
            <w:left w:val="none" w:sz="0" w:space="0" w:color="auto"/>
            <w:bottom w:val="none" w:sz="0" w:space="0" w:color="auto"/>
            <w:right w:val="none" w:sz="0" w:space="0" w:color="auto"/>
          </w:divBdr>
        </w:div>
        <w:div w:id="962154774">
          <w:marLeft w:val="480"/>
          <w:marRight w:val="0"/>
          <w:marTop w:val="0"/>
          <w:marBottom w:val="0"/>
          <w:divBdr>
            <w:top w:val="none" w:sz="0" w:space="0" w:color="auto"/>
            <w:left w:val="none" w:sz="0" w:space="0" w:color="auto"/>
            <w:bottom w:val="none" w:sz="0" w:space="0" w:color="auto"/>
            <w:right w:val="none" w:sz="0" w:space="0" w:color="auto"/>
          </w:divBdr>
        </w:div>
        <w:div w:id="1312901189">
          <w:marLeft w:val="480"/>
          <w:marRight w:val="0"/>
          <w:marTop w:val="0"/>
          <w:marBottom w:val="0"/>
          <w:divBdr>
            <w:top w:val="none" w:sz="0" w:space="0" w:color="auto"/>
            <w:left w:val="none" w:sz="0" w:space="0" w:color="auto"/>
            <w:bottom w:val="none" w:sz="0" w:space="0" w:color="auto"/>
            <w:right w:val="none" w:sz="0" w:space="0" w:color="auto"/>
          </w:divBdr>
        </w:div>
        <w:div w:id="364721775">
          <w:marLeft w:val="480"/>
          <w:marRight w:val="0"/>
          <w:marTop w:val="0"/>
          <w:marBottom w:val="0"/>
          <w:divBdr>
            <w:top w:val="none" w:sz="0" w:space="0" w:color="auto"/>
            <w:left w:val="none" w:sz="0" w:space="0" w:color="auto"/>
            <w:bottom w:val="none" w:sz="0" w:space="0" w:color="auto"/>
            <w:right w:val="none" w:sz="0" w:space="0" w:color="auto"/>
          </w:divBdr>
        </w:div>
        <w:div w:id="1479223932">
          <w:marLeft w:val="480"/>
          <w:marRight w:val="0"/>
          <w:marTop w:val="0"/>
          <w:marBottom w:val="0"/>
          <w:divBdr>
            <w:top w:val="none" w:sz="0" w:space="0" w:color="auto"/>
            <w:left w:val="none" w:sz="0" w:space="0" w:color="auto"/>
            <w:bottom w:val="none" w:sz="0" w:space="0" w:color="auto"/>
            <w:right w:val="none" w:sz="0" w:space="0" w:color="auto"/>
          </w:divBdr>
        </w:div>
        <w:div w:id="1884444007">
          <w:marLeft w:val="480"/>
          <w:marRight w:val="0"/>
          <w:marTop w:val="0"/>
          <w:marBottom w:val="0"/>
          <w:divBdr>
            <w:top w:val="none" w:sz="0" w:space="0" w:color="auto"/>
            <w:left w:val="none" w:sz="0" w:space="0" w:color="auto"/>
            <w:bottom w:val="none" w:sz="0" w:space="0" w:color="auto"/>
            <w:right w:val="none" w:sz="0" w:space="0" w:color="auto"/>
          </w:divBdr>
        </w:div>
        <w:div w:id="1665278074">
          <w:marLeft w:val="480"/>
          <w:marRight w:val="0"/>
          <w:marTop w:val="0"/>
          <w:marBottom w:val="0"/>
          <w:divBdr>
            <w:top w:val="none" w:sz="0" w:space="0" w:color="auto"/>
            <w:left w:val="none" w:sz="0" w:space="0" w:color="auto"/>
            <w:bottom w:val="none" w:sz="0" w:space="0" w:color="auto"/>
            <w:right w:val="none" w:sz="0" w:space="0" w:color="auto"/>
          </w:divBdr>
        </w:div>
        <w:div w:id="214320746">
          <w:marLeft w:val="480"/>
          <w:marRight w:val="0"/>
          <w:marTop w:val="0"/>
          <w:marBottom w:val="0"/>
          <w:divBdr>
            <w:top w:val="none" w:sz="0" w:space="0" w:color="auto"/>
            <w:left w:val="none" w:sz="0" w:space="0" w:color="auto"/>
            <w:bottom w:val="none" w:sz="0" w:space="0" w:color="auto"/>
            <w:right w:val="none" w:sz="0" w:space="0" w:color="auto"/>
          </w:divBdr>
        </w:div>
        <w:div w:id="1674454023">
          <w:marLeft w:val="480"/>
          <w:marRight w:val="0"/>
          <w:marTop w:val="0"/>
          <w:marBottom w:val="0"/>
          <w:divBdr>
            <w:top w:val="none" w:sz="0" w:space="0" w:color="auto"/>
            <w:left w:val="none" w:sz="0" w:space="0" w:color="auto"/>
            <w:bottom w:val="none" w:sz="0" w:space="0" w:color="auto"/>
            <w:right w:val="none" w:sz="0" w:space="0" w:color="auto"/>
          </w:divBdr>
        </w:div>
        <w:div w:id="621882419">
          <w:marLeft w:val="480"/>
          <w:marRight w:val="0"/>
          <w:marTop w:val="0"/>
          <w:marBottom w:val="0"/>
          <w:divBdr>
            <w:top w:val="none" w:sz="0" w:space="0" w:color="auto"/>
            <w:left w:val="none" w:sz="0" w:space="0" w:color="auto"/>
            <w:bottom w:val="none" w:sz="0" w:space="0" w:color="auto"/>
            <w:right w:val="none" w:sz="0" w:space="0" w:color="auto"/>
          </w:divBdr>
        </w:div>
        <w:div w:id="1179202254">
          <w:marLeft w:val="480"/>
          <w:marRight w:val="0"/>
          <w:marTop w:val="0"/>
          <w:marBottom w:val="0"/>
          <w:divBdr>
            <w:top w:val="none" w:sz="0" w:space="0" w:color="auto"/>
            <w:left w:val="none" w:sz="0" w:space="0" w:color="auto"/>
            <w:bottom w:val="none" w:sz="0" w:space="0" w:color="auto"/>
            <w:right w:val="none" w:sz="0" w:space="0" w:color="auto"/>
          </w:divBdr>
        </w:div>
        <w:div w:id="334839711">
          <w:marLeft w:val="480"/>
          <w:marRight w:val="0"/>
          <w:marTop w:val="0"/>
          <w:marBottom w:val="0"/>
          <w:divBdr>
            <w:top w:val="none" w:sz="0" w:space="0" w:color="auto"/>
            <w:left w:val="none" w:sz="0" w:space="0" w:color="auto"/>
            <w:bottom w:val="none" w:sz="0" w:space="0" w:color="auto"/>
            <w:right w:val="none" w:sz="0" w:space="0" w:color="auto"/>
          </w:divBdr>
        </w:div>
        <w:div w:id="1486043286">
          <w:marLeft w:val="480"/>
          <w:marRight w:val="0"/>
          <w:marTop w:val="0"/>
          <w:marBottom w:val="0"/>
          <w:divBdr>
            <w:top w:val="none" w:sz="0" w:space="0" w:color="auto"/>
            <w:left w:val="none" w:sz="0" w:space="0" w:color="auto"/>
            <w:bottom w:val="none" w:sz="0" w:space="0" w:color="auto"/>
            <w:right w:val="none" w:sz="0" w:space="0" w:color="auto"/>
          </w:divBdr>
        </w:div>
        <w:div w:id="1554124286">
          <w:marLeft w:val="480"/>
          <w:marRight w:val="0"/>
          <w:marTop w:val="0"/>
          <w:marBottom w:val="0"/>
          <w:divBdr>
            <w:top w:val="none" w:sz="0" w:space="0" w:color="auto"/>
            <w:left w:val="none" w:sz="0" w:space="0" w:color="auto"/>
            <w:bottom w:val="none" w:sz="0" w:space="0" w:color="auto"/>
            <w:right w:val="none" w:sz="0" w:space="0" w:color="auto"/>
          </w:divBdr>
        </w:div>
        <w:div w:id="1241134166">
          <w:marLeft w:val="480"/>
          <w:marRight w:val="0"/>
          <w:marTop w:val="0"/>
          <w:marBottom w:val="0"/>
          <w:divBdr>
            <w:top w:val="none" w:sz="0" w:space="0" w:color="auto"/>
            <w:left w:val="none" w:sz="0" w:space="0" w:color="auto"/>
            <w:bottom w:val="none" w:sz="0" w:space="0" w:color="auto"/>
            <w:right w:val="none" w:sz="0" w:space="0" w:color="auto"/>
          </w:divBdr>
        </w:div>
        <w:div w:id="1408113305">
          <w:marLeft w:val="480"/>
          <w:marRight w:val="0"/>
          <w:marTop w:val="0"/>
          <w:marBottom w:val="0"/>
          <w:divBdr>
            <w:top w:val="none" w:sz="0" w:space="0" w:color="auto"/>
            <w:left w:val="none" w:sz="0" w:space="0" w:color="auto"/>
            <w:bottom w:val="none" w:sz="0" w:space="0" w:color="auto"/>
            <w:right w:val="none" w:sz="0" w:space="0" w:color="auto"/>
          </w:divBdr>
        </w:div>
        <w:div w:id="1590312440">
          <w:marLeft w:val="480"/>
          <w:marRight w:val="0"/>
          <w:marTop w:val="0"/>
          <w:marBottom w:val="0"/>
          <w:divBdr>
            <w:top w:val="none" w:sz="0" w:space="0" w:color="auto"/>
            <w:left w:val="none" w:sz="0" w:space="0" w:color="auto"/>
            <w:bottom w:val="none" w:sz="0" w:space="0" w:color="auto"/>
            <w:right w:val="none" w:sz="0" w:space="0" w:color="auto"/>
          </w:divBdr>
        </w:div>
        <w:div w:id="1853571778">
          <w:marLeft w:val="480"/>
          <w:marRight w:val="0"/>
          <w:marTop w:val="0"/>
          <w:marBottom w:val="0"/>
          <w:divBdr>
            <w:top w:val="none" w:sz="0" w:space="0" w:color="auto"/>
            <w:left w:val="none" w:sz="0" w:space="0" w:color="auto"/>
            <w:bottom w:val="none" w:sz="0" w:space="0" w:color="auto"/>
            <w:right w:val="none" w:sz="0" w:space="0" w:color="auto"/>
          </w:divBdr>
        </w:div>
        <w:div w:id="606424614">
          <w:marLeft w:val="480"/>
          <w:marRight w:val="0"/>
          <w:marTop w:val="0"/>
          <w:marBottom w:val="0"/>
          <w:divBdr>
            <w:top w:val="none" w:sz="0" w:space="0" w:color="auto"/>
            <w:left w:val="none" w:sz="0" w:space="0" w:color="auto"/>
            <w:bottom w:val="none" w:sz="0" w:space="0" w:color="auto"/>
            <w:right w:val="none" w:sz="0" w:space="0" w:color="auto"/>
          </w:divBdr>
        </w:div>
        <w:div w:id="546452568">
          <w:marLeft w:val="480"/>
          <w:marRight w:val="0"/>
          <w:marTop w:val="0"/>
          <w:marBottom w:val="0"/>
          <w:divBdr>
            <w:top w:val="none" w:sz="0" w:space="0" w:color="auto"/>
            <w:left w:val="none" w:sz="0" w:space="0" w:color="auto"/>
            <w:bottom w:val="none" w:sz="0" w:space="0" w:color="auto"/>
            <w:right w:val="none" w:sz="0" w:space="0" w:color="auto"/>
          </w:divBdr>
        </w:div>
        <w:div w:id="453523232">
          <w:marLeft w:val="480"/>
          <w:marRight w:val="0"/>
          <w:marTop w:val="0"/>
          <w:marBottom w:val="0"/>
          <w:divBdr>
            <w:top w:val="none" w:sz="0" w:space="0" w:color="auto"/>
            <w:left w:val="none" w:sz="0" w:space="0" w:color="auto"/>
            <w:bottom w:val="none" w:sz="0" w:space="0" w:color="auto"/>
            <w:right w:val="none" w:sz="0" w:space="0" w:color="auto"/>
          </w:divBdr>
        </w:div>
        <w:div w:id="1866209616">
          <w:marLeft w:val="480"/>
          <w:marRight w:val="0"/>
          <w:marTop w:val="0"/>
          <w:marBottom w:val="0"/>
          <w:divBdr>
            <w:top w:val="none" w:sz="0" w:space="0" w:color="auto"/>
            <w:left w:val="none" w:sz="0" w:space="0" w:color="auto"/>
            <w:bottom w:val="none" w:sz="0" w:space="0" w:color="auto"/>
            <w:right w:val="none" w:sz="0" w:space="0" w:color="auto"/>
          </w:divBdr>
        </w:div>
        <w:div w:id="362822983">
          <w:marLeft w:val="480"/>
          <w:marRight w:val="0"/>
          <w:marTop w:val="0"/>
          <w:marBottom w:val="0"/>
          <w:divBdr>
            <w:top w:val="none" w:sz="0" w:space="0" w:color="auto"/>
            <w:left w:val="none" w:sz="0" w:space="0" w:color="auto"/>
            <w:bottom w:val="none" w:sz="0" w:space="0" w:color="auto"/>
            <w:right w:val="none" w:sz="0" w:space="0" w:color="auto"/>
          </w:divBdr>
        </w:div>
        <w:div w:id="1872916354">
          <w:marLeft w:val="480"/>
          <w:marRight w:val="0"/>
          <w:marTop w:val="0"/>
          <w:marBottom w:val="0"/>
          <w:divBdr>
            <w:top w:val="none" w:sz="0" w:space="0" w:color="auto"/>
            <w:left w:val="none" w:sz="0" w:space="0" w:color="auto"/>
            <w:bottom w:val="none" w:sz="0" w:space="0" w:color="auto"/>
            <w:right w:val="none" w:sz="0" w:space="0" w:color="auto"/>
          </w:divBdr>
        </w:div>
        <w:div w:id="2146848657">
          <w:marLeft w:val="480"/>
          <w:marRight w:val="0"/>
          <w:marTop w:val="0"/>
          <w:marBottom w:val="0"/>
          <w:divBdr>
            <w:top w:val="none" w:sz="0" w:space="0" w:color="auto"/>
            <w:left w:val="none" w:sz="0" w:space="0" w:color="auto"/>
            <w:bottom w:val="none" w:sz="0" w:space="0" w:color="auto"/>
            <w:right w:val="none" w:sz="0" w:space="0" w:color="auto"/>
          </w:divBdr>
        </w:div>
        <w:div w:id="411658445">
          <w:marLeft w:val="480"/>
          <w:marRight w:val="0"/>
          <w:marTop w:val="0"/>
          <w:marBottom w:val="0"/>
          <w:divBdr>
            <w:top w:val="none" w:sz="0" w:space="0" w:color="auto"/>
            <w:left w:val="none" w:sz="0" w:space="0" w:color="auto"/>
            <w:bottom w:val="none" w:sz="0" w:space="0" w:color="auto"/>
            <w:right w:val="none" w:sz="0" w:space="0" w:color="auto"/>
          </w:divBdr>
        </w:div>
        <w:div w:id="385035717">
          <w:marLeft w:val="480"/>
          <w:marRight w:val="0"/>
          <w:marTop w:val="0"/>
          <w:marBottom w:val="0"/>
          <w:divBdr>
            <w:top w:val="none" w:sz="0" w:space="0" w:color="auto"/>
            <w:left w:val="none" w:sz="0" w:space="0" w:color="auto"/>
            <w:bottom w:val="none" w:sz="0" w:space="0" w:color="auto"/>
            <w:right w:val="none" w:sz="0" w:space="0" w:color="auto"/>
          </w:divBdr>
        </w:div>
        <w:div w:id="1778989424">
          <w:marLeft w:val="480"/>
          <w:marRight w:val="0"/>
          <w:marTop w:val="0"/>
          <w:marBottom w:val="0"/>
          <w:divBdr>
            <w:top w:val="none" w:sz="0" w:space="0" w:color="auto"/>
            <w:left w:val="none" w:sz="0" w:space="0" w:color="auto"/>
            <w:bottom w:val="none" w:sz="0" w:space="0" w:color="auto"/>
            <w:right w:val="none" w:sz="0" w:space="0" w:color="auto"/>
          </w:divBdr>
        </w:div>
        <w:div w:id="472019935">
          <w:marLeft w:val="480"/>
          <w:marRight w:val="0"/>
          <w:marTop w:val="0"/>
          <w:marBottom w:val="0"/>
          <w:divBdr>
            <w:top w:val="none" w:sz="0" w:space="0" w:color="auto"/>
            <w:left w:val="none" w:sz="0" w:space="0" w:color="auto"/>
            <w:bottom w:val="none" w:sz="0" w:space="0" w:color="auto"/>
            <w:right w:val="none" w:sz="0" w:space="0" w:color="auto"/>
          </w:divBdr>
        </w:div>
        <w:div w:id="1326322818">
          <w:marLeft w:val="480"/>
          <w:marRight w:val="0"/>
          <w:marTop w:val="0"/>
          <w:marBottom w:val="0"/>
          <w:divBdr>
            <w:top w:val="none" w:sz="0" w:space="0" w:color="auto"/>
            <w:left w:val="none" w:sz="0" w:space="0" w:color="auto"/>
            <w:bottom w:val="none" w:sz="0" w:space="0" w:color="auto"/>
            <w:right w:val="none" w:sz="0" w:space="0" w:color="auto"/>
          </w:divBdr>
        </w:div>
        <w:div w:id="1073311622">
          <w:marLeft w:val="480"/>
          <w:marRight w:val="0"/>
          <w:marTop w:val="0"/>
          <w:marBottom w:val="0"/>
          <w:divBdr>
            <w:top w:val="none" w:sz="0" w:space="0" w:color="auto"/>
            <w:left w:val="none" w:sz="0" w:space="0" w:color="auto"/>
            <w:bottom w:val="none" w:sz="0" w:space="0" w:color="auto"/>
            <w:right w:val="none" w:sz="0" w:space="0" w:color="auto"/>
          </w:divBdr>
        </w:div>
        <w:div w:id="113330946">
          <w:marLeft w:val="480"/>
          <w:marRight w:val="0"/>
          <w:marTop w:val="0"/>
          <w:marBottom w:val="0"/>
          <w:divBdr>
            <w:top w:val="none" w:sz="0" w:space="0" w:color="auto"/>
            <w:left w:val="none" w:sz="0" w:space="0" w:color="auto"/>
            <w:bottom w:val="none" w:sz="0" w:space="0" w:color="auto"/>
            <w:right w:val="none" w:sz="0" w:space="0" w:color="auto"/>
          </w:divBdr>
        </w:div>
        <w:div w:id="476797935">
          <w:marLeft w:val="480"/>
          <w:marRight w:val="0"/>
          <w:marTop w:val="0"/>
          <w:marBottom w:val="0"/>
          <w:divBdr>
            <w:top w:val="none" w:sz="0" w:space="0" w:color="auto"/>
            <w:left w:val="none" w:sz="0" w:space="0" w:color="auto"/>
            <w:bottom w:val="none" w:sz="0" w:space="0" w:color="auto"/>
            <w:right w:val="none" w:sz="0" w:space="0" w:color="auto"/>
          </w:divBdr>
        </w:div>
        <w:div w:id="2085225835">
          <w:marLeft w:val="480"/>
          <w:marRight w:val="0"/>
          <w:marTop w:val="0"/>
          <w:marBottom w:val="0"/>
          <w:divBdr>
            <w:top w:val="none" w:sz="0" w:space="0" w:color="auto"/>
            <w:left w:val="none" w:sz="0" w:space="0" w:color="auto"/>
            <w:bottom w:val="none" w:sz="0" w:space="0" w:color="auto"/>
            <w:right w:val="none" w:sz="0" w:space="0" w:color="auto"/>
          </w:divBdr>
        </w:div>
        <w:div w:id="1936745205">
          <w:marLeft w:val="480"/>
          <w:marRight w:val="0"/>
          <w:marTop w:val="0"/>
          <w:marBottom w:val="0"/>
          <w:divBdr>
            <w:top w:val="none" w:sz="0" w:space="0" w:color="auto"/>
            <w:left w:val="none" w:sz="0" w:space="0" w:color="auto"/>
            <w:bottom w:val="none" w:sz="0" w:space="0" w:color="auto"/>
            <w:right w:val="none" w:sz="0" w:space="0" w:color="auto"/>
          </w:divBdr>
        </w:div>
        <w:div w:id="1788163446">
          <w:marLeft w:val="480"/>
          <w:marRight w:val="0"/>
          <w:marTop w:val="0"/>
          <w:marBottom w:val="0"/>
          <w:divBdr>
            <w:top w:val="none" w:sz="0" w:space="0" w:color="auto"/>
            <w:left w:val="none" w:sz="0" w:space="0" w:color="auto"/>
            <w:bottom w:val="none" w:sz="0" w:space="0" w:color="auto"/>
            <w:right w:val="none" w:sz="0" w:space="0" w:color="auto"/>
          </w:divBdr>
        </w:div>
        <w:div w:id="16547013">
          <w:marLeft w:val="480"/>
          <w:marRight w:val="0"/>
          <w:marTop w:val="0"/>
          <w:marBottom w:val="0"/>
          <w:divBdr>
            <w:top w:val="none" w:sz="0" w:space="0" w:color="auto"/>
            <w:left w:val="none" w:sz="0" w:space="0" w:color="auto"/>
            <w:bottom w:val="none" w:sz="0" w:space="0" w:color="auto"/>
            <w:right w:val="none" w:sz="0" w:space="0" w:color="auto"/>
          </w:divBdr>
        </w:div>
        <w:div w:id="1206404127">
          <w:marLeft w:val="480"/>
          <w:marRight w:val="0"/>
          <w:marTop w:val="0"/>
          <w:marBottom w:val="0"/>
          <w:divBdr>
            <w:top w:val="none" w:sz="0" w:space="0" w:color="auto"/>
            <w:left w:val="none" w:sz="0" w:space="0" w:color="auto"/>
            <w:bottom w:val="none" w:sz="0" w:space="0" w:color="auto"/>
            <w:right w:val="none" w:sz="0" w:space="0" w:color="auto"/>
          </w:divBdr>
        </w:div>
        <w:div w:id="1754858788">
          <w:marLeft w:val="480"/>
          <w:marRight w:val="0"/>
          <w:marTop w:val="0"/>
          <w:marBottom w:val="0"/>
          <w:divBdr>
            <w:top w:val="none" w:sz="0" w:space="0" w:color="auto"/>
            <w:left w:val="none" w:sz="0" w:space="0" w:color="auto"/>
            <w:bottom w:val="none" w:sz="0" w:space="0" w:color="auto"/>
            <w:right w:val="none" w:sz="0" w:space="0" w:color="auto"/>
          </w:divBdr>
        </w:div>
        <w:div w:id="965621767">
          <w:marLeft w:val="480"/>
          <w:marRight w:val="0"/>
          <w:marTop w:val="0"/>
          <w:marBottom w:val="0"/>
          <w:divBdr>
            <w:top w:val="none" w:sz="0" w:space="0" w:color="auto"/>
            <w:left w:val="none" w:sz="0" w:space="0" w:color="auto"/>
            <w:bottom w:val="none" w:sz="0" w:space="0" w:color="auto"/>
            <w:right w:val="none" w:sz="0" w:space="0" w:color="auto"/>
          </w:divBdr>
        </w:div>
      </w:divsChild>
    </w:div>
    <w:div w:id="106314207">
      <w:bodyDiv w:val="1"/>
      <w:marLeft w:val="0"/>
      <w:marRight w:val="0"/>
      <w:marTop w:val="0"/>
      <w:marBottom w:val="0"/>
      <w:divBdr>
        <w:top w:val="none" w:sz="0" w:space="0" w:color="auto"/>
        <w:left w:val="none" w:sz="0" w:space="0" w:color="auto"/>
        <w:bottom w:val="none" w:sz="0" w:space="0" w:color="auto"/>
        <w:right w:val="none" w:sz="0" w:space="0" w:color="auto"/>
      </w:divBdr>
    </w:div>
    <w:div w:id="106782305">
      <w:bodyDiv w:val="1"/>
      <w:marLeft w:val="0"/>
      <w:marRight w:val="0"/>
      <w:marTop w:val="0"/>
      <w:marBottom w:val="0"/>
      <w:divBdr>
        <w:top w:val="none" w:sz="0" w:space="0" w:color="auto"/>
        <w:left w:val="none" w:sz="0" w:space="0" w:color="auto"/>
        <w:bottom w:val="none" w:sz="0" w:space="0" w:color="auto"/>
        <w:right w:val="none" w:sz="0" w:space="0" w:color="auto"/>
      </w:divBdr>
    </w:div>
    <w:div w:id="108206817">
      <w:bodyDiv w:val="1"/>
      <w:marLeft w:val="0"/>
      <w:marRight w:val="0"/>
      <w:marTop w:val="0"/>
      <w:marBottom w:val="0"/>
      <w:divBdr>
        <w:top w:val="none" w:sz="0" w:space="0" w:color="auto"/>
        <w:left w:val="none" w:sz="0" w:space="0" w:color="auto"/>
        <w:bottom w:val="none" w:sz="0" w:space="0" w:color="auto"/>
        <w:right w:val="none" w:sz="0" w:space="0" w:color="auto"/>
      </w:divBdr>
    </w:div>
    <w:div w:id="112286564">
      <w:bodyDiv w:val="1"/>
      <w:marLeft w:val="0"/>
      <w:marRight w:val="0"/>
      <w:marTop w:val="0"/>
      <w:marBottom w:val="0"/>
      <w:divBdr>
        <w:top w:val="none" w:sz="0" w:space="0" w:color="auto"/>
        <w:left w:val="none" w:sz="0" w:space="0" w:color="auto"/>
        <w:bottom w:val="none" w:sz="0" w:space="0" w:color="auto"/>
        <w:right w:val="none" w:sz="0" w:space="0" w:color="auto"/>
      </w:divBdr>
    </w:div>
    <w:div w:id="113132955">
      <w:bodyDiv w:val="1"/>
      <w:marLeft w:val="0"/>
      <w:marRight w:val="0"/>
      <w:marTop w:val="0"/>
      <w:marBottom w:val="0"/>
      <w:divBdr>
        <w:top w:val="none" w:sz="0" w:space="0" w:color="auto"/>
        <w:left w:val="none" w:sz="0" w:space="0" w:color="auto"/>
        <w:bottom w:val="none" w:sz="0" w:space="0" w:color="auto"/>
        <w:right w:val="none" w:sz="0" w:space="0" w:color="auto"/>
      </w:divBdr>
    </w:div>
    <w:div w:id="121271765">
      <w:bodyDiv w:val="1"/>
      <w:marLeft w:val="0"/>
      <w:marRight w:val="0"/>
      <w:marTop w:val="0"/>
      <w:marBottom w:val="0"/>
      <w:divBdr>
        <w:top w:val="none" w:sz="0" w:space="0" w:color="auto"/>
        <w:left w:val="none" w:sz="0" w:space="0" w:color="auto"/>
        <w:bottom w:val="none" w:sz="0" w:space="0" w:color="auto"/>
        <w:right w:val="none" w:sz="0" w:space="0" w:color="auto"/>
      </w:divBdr>
    </w:div>
    <w:div w:id="123043042">
      <w:bodyDiv w:val="1"/>
      <w:marLeft w:val="0"/>
      <w:marRight w:val="0"/>
      <w:marTop w:val="0"/>
      <w:marBottom w:val="0"/>
      <w:divBdr>
        <w:top w:val="none" w:sz="0" w:space="0" w:color="auto"/>
        <w:left w:val="none" w:sz="0" w:space="0" w:color="auto"/>
        <w:bottom w:val="none" w:sz="0" w:space="0" w:color="auto"/>
        <w:right w:val="none" w:sz="0" w:space="0" w:color="auto"/>
      </w:divBdr>
    </w:div>
    <w:div w:id="127206253">
      <w:bodyDiv w:val="1"/>
      <w:marLeft w:val="0"/>
      <w:marRight w:val="0"/>
      <w:marTop w:val="0"/>
      <w:marBottom w:val="0"/>
      <w:divBdr>
        <w:top w:val="none" w:sz="0" w:space="0" w:color="auto"/>
        <w:left w:val="none" w:sz="0" w:space="0" w:color="auto"/>
        <w:bottom w:val="none" w:sz="0" w:space="0" w:color="auto"/>
        <w:right w:val="none" w:sz="0" w:space="0" w:color="auto"/>
      </w:divBdr>
    </w:div>
    <w:div w:id="128013261">
      <w:bodyDiv w:val="1"/>
      <w:marLeft w:val="0"/>
      <w:marRight w:val="0"/>
      <w:marTop w:val="0"/>
      <w:marBottom w:val="0"/>
      <w:divBdr>
        <w:top w:val="none" w:sz="0" w:space="0" w:color="auto"/>
        <w:left w:val="none" w:sz="0" w:space="0" w:color="auto"/>
        <w:bottom w:val="none" w:sz="0" w:space="0" w:color="auto"/>
        <w:right w:val="none" w:sz="0" w:space="0" w:color="auto"/>
      </w:divBdr>
    </w:div>
    <w:div w:id="131292203">
      <w:bodyDiv w:val="1"/>
      <w:marLeft w:val="0"/>
      <w:marRight w:val="0"/>
      <w:marTop w:val="0"/>
      <w:marBottom w:val="0"/>
      <w:divBdr>
        <w:top w:val="none" w:sz="0" w:space="0" w:color="auto"/>
        <w:left w:val="none" w:sz="0" w:space="0" w:color="auto"/>
        <w:bottom w:val="none" w:sz="0" w:space="0" w:color="auto"/>
        <w:right w:val="none" w:sz="0" w:space="0" w:color="auto"/>
      </w:divBdr>
    </w:div>
    <w:div w:id="136387833">
      <w:bodyDiv w:val="1"/>
      <w:marLeft w:val="0"/>
      <w:marRight w:val="0"/>
      <w:marTop w:val="0"/>
      <w:marBottom w:val="0"/>
      <w:divBdr>
        <w:top w:val="none" w:sz="0" w:space="0" w:color="auto"/>
        <w:left w:val="none" w:sz="0" w:space="0" w:color="auto"/>
        <w:bottom w:val="none" w:sz="0" w:space="0" w:color="auto"/>
        <w:right w:val="none" w:sz="0" w:space="0" w:color="auto"/>
      </w:divBdr>
    </w:div>
    <w:div w:id="138770569">
      <w:bodyDiv w:val="1"/>
      <w:marLeft w:val="0"/>
      <w:marRight w:val="0"/>
      <w:marTop w:val="0"/>
      <w:marBottom w:val="0"/>
      <w:divBdr>
        <w:top w:val="none" w:sz="0" w:space="0" w:color="auto"/>
        <w:left w:val="none" w:sz="0" w:space="0" w:color="auto"/>
        <w:bottom w:val="none" w:sz="0" w:space="0" w:color="auto"/>
        <w:right w:val="none" w:sz="0" w:space="0" w:color="auto"/>
      </w:divBdr>
    </w:div>
    <w:div w:id="141434124">
      <w:bodyDiv w:val="1"/>
      <w:marLeft w:val="0"/>
      <w:marRight w:val="0"/>
      <w:marTop w:val="0"/>
      <w:marBottom w:val="0"/>
      <w:divBdr>
        <w:top w:val="none" w:sz="0" w:space="0" w:color="auto"/>
        <w:left w:val="none" w:sz="0" w:space="0" w:color="auto"/>
        <w:bottom w:val="none" w:sz="0" w:space="0" w:color="auto"/>
        <w:right w:val="none" w:sz="0" w:space="0" w:color="auto"/>
      </w:divBdr>
    </w:div>
    <w:div w:id="154494935">
      <w:bodyDiv w:val="1"/>
      <w:marLeft w:val="0"/>
      <w:marRight w:val="0"/>
      <w:marTop w:val="0"/>
      <w:marBottom w:val="0"/>
      <w:divBdr>
        <w:top w:val="none" w:sz="0" w:space="0" w:color="auto"/>
        <w:left w:val="none" w:sz="0" w:space="0" w:color="auto"/>
        <w:bottom w:val="none" w:sz="0" w:space="0" w:color="auto"/>
        <w:right w:val="none" w:sz="0" w:space="0" w:color="auto"/>
      </w:divBdr>
    </w:div>
    <w:div w:id="160197355">
      <w:bodyDiv w:val="1"/>
      <w:marLeft w:val="0"/>
      <w:marRight w:val="0"/>
      <w:marTop w:val="0"/>
      <w:marBottom w:val="0"/>
      <w:divBdr>
        <w:top w:val="none" w:sz="0" w:space="0" w:color="auto"/>
        <w:left w:val="none" w:sz="0" w:space="0" w:color="auto"/>
        <w:bottom w:val="none" w:sz="0" w:space="0" w:color="auto"/>
        <w:right w:val="none" w:sz="0" w:space="0" w:color="auto"/>
      </w:divBdr>
    </w:div>
    <w:div w:id="161817309">
      <w:bodyDiv w:val="1"/>
      <w:marLeft w:val="0"/>
      <w:marRight w:val="0"/>
      <w:marTop w:val="0"/>
      <w:marBottom w:val="0"/>
      <w:divBdr>
        <w:top w:val="none" w:sz="0" w:space="0" w:color="auto"/>
        <w:left w:val="none" w:sz="0" w:space="0" w:color="auto"/>
        <w:bottom w:val="none" w:sz="0" w:space="0" w:color="auto"/>
        <w:right w:val="none" w:sz="0" w:space="0" w:color="auto"/>
      </w:divBdr>
    </w:div>
    <w:div w:id="161893718">
      <w:bodyDiv w:val="1"/>
      <w:marLeft w:val="0"/>
      <w:marRight w:val="0"/>
      <w:marTop w:val="0"/>
      <w:marBottom w:val="0"/>
      <w:divBdr>
        <w:top w:val="none" w:sz="0" w:space="0" w:color="auto"/>
        <w:left w:val="none" w:sz="0" w:space="0" w:color="auto"/>
        <w:bottom w:val="none" w:sz="0" w:space="0" w:color="auto"/>
        <w:right w:val="none" w:sz="0" w:space="0" w:color="auto"/>
      </w:divBdr>
    </w:div>
    <w:div w:id="167599242">
      <w:bodyDiv w:val="1"/>
      <w:marLeft w:val="0"/>
      <w:marRight w:val="0"/>
      <w:marTop w:val="0"/>
      <w:marBottom w:val="0"/>
      <w:divBdr>
        <w:top w:val="none" w:sz="0" w:space="0" w:color="auto"/>
        <w:left w:val="none" w:sz="0" w:space="0" w:color="auto"/>
        <w:bottom w:val="none" w:sz="0" w:space="0" w:color="auto"/>
        <w:right w:val="none" w:sz="0" w:space="0" w:color="auto"/>
      </w:divBdr>
    </w:div>
    <w:div w:id="172762991">
      <w:bodyDiv w:val="1"/>
      <w:marLeft w:val="0"/>
      <w:marRight w:val="0"/>
      <w:marTop w:val="0"/>
      <w:marBottom w:val="0"/>
      <w:divBdr>
        <w:top w:val="none" w:sz="0" w:space="0" w:color="auto"/>
        <w:left w:val="none" w:sz="0" w:space="0" w:color="auto"/>
        <w:bottom w:val="none" w:sz="0" w:space="0" w:color="auto"/>
        <w:right w:val="none" w:sz="0" w:space="0" w:color="auto"/>
      </w:divBdr>
    </w:div>
    <w:div w:id="173688710">
      <w:bodyDiv w:val="1"/>
      <w:marLeft w:val="0"/>
      <w:marRight w:val="0"/>
      <w:marTop w:val="0"/>
      <w:marBottom w:val="0"/>
      <w:divBdr>
        <w:top w:val="none" w:sz="0" w:space="0" w:color="auto"/>
        <w:left w:val="none" w:sz="0" w:space="0" w:color="auto"/>
        <w:bottom w:val="none" w:sz="0" w:space="0" w:color="auto"/>
        <w:right w:val="none" w:sz="0" w:space="0" w:color="auto"/>
      </w:divBdr>
    </w:div>
    <w:div w:id="181867092">
      <w:bodyDiv w:val="1"/>
      <w:marLeft w:val="0"/>
      <w:marRight w:val="0"/>
      <w:marTop w:val="0"/>
      <w:marBottom w:val="0"/>
      <w:divBdr>
        <w:top w:val="none" w:sz="0" w:space="0" w:color="auto"/>
        <w:left w:val="none" w:sz="0" w:space="0" w:color="auto"/>
        <w:bottom w:val="none" w:sz="0" w:space="0" w:color="auto"/>
        <w:right w:val="none" w:sz="0" w:space="0" w:color="auto"/>
      </w:divBdr>
    </w:div>
    <w:div w:id="188299939">
      <w:bodyDiv w:val="1"/>
      <w:marLeft w:val="0"/>
      <w:marRight w:val="0"/>
      <w:marTop w:val="0"/>
      <w:marBottom w:val="0"/>
      <w:divBdr>
        <w:top w:val="none" w:sz="0" w:space="0" w:color="auto"/>
        <w:left w:val="none" w:sz="0" w:space="0" w:color="auto"/>
        <w:bottom w:val="none" w:sz="0" w:space="0" w:color="auto"/>
        <w:right w:val="none" w:sz="0" w:space="0" w:color="auto"/>
      </w:divBdr>
    </w:div>
    <w:div w:id="190190509">
      <w:bodyDiv w:val="1"/>
      <w:marLeft w:val="0"/>
      <w:marRight w:val="0"/>
      <w:marTop w:val="0"/>
      <w:marBottom w:val="0"/>
      <w:divBdr>
        <w:top w:val="none" w:sz="0" w:space="0" w:color="auto"/>
        <w:left w:val="none" w:sz="0" w:space="0" w:color="auto"/>
        <w:bottom w:val="none" w:sz="0" w:space="0" w:color="auto"/>
        <w:right w:val="none" w:sz="0" w:space="0" w:color="auto"/>
      </w:divBdr>
    </w:div>
    <w:div w:id="192963030">
      <w:bodyDiv w:val="1"/>
      <w:marLeft w:val="0"/>
      <w:marRight w:val="0"/>
      <w:marTop w:val="0"/>
      <w:marBottom w:val="0"/>
      <w:divBdr>
        <w:top w:val="none" w:sz="0" w:space="0" w:color="auto"/>
        <w:left w:val="none" w:sz="0" w:space="0" w:color="auto"/>
        <w:bottom w:val="none" w:sz="0" w:space="0" w:color="auto"/>
        <w:right w:val="none" w:sz="0" w:space="0" w:color="auto"/>
      </w:divBdr>
    </w:div>
    <w:div w:id="197356278">
      <w:bodyDiv w:val="1"/>
      <w:marLeft w:val="0"/>
      <w:marRight w:val="0"/>
      <w:marTop w:val="0"/>
      <w:marBottom w:val="0"/>
      <w:divBdr>
        <w:top w:val="none" w:sz="0" w:space="0" w:color="auto"/>
        <w:left w:val="none" w:sz="0" w:space="0" w:color="auto"/>
        <w:bottom w:val="none" w:sz="0" w:space="0" w:color="auto"/>
        <w:right w:val="none" w:sz="0" w:space="0" w:color="auto"/>
      </w:divBdr>
    </w:div>
    <w:div w:id="200559449">
      <w:bodyDiv w:val="1"/>
      <w:marLeft w:val="0"/>
      <w:marRight w:val="0"/>
      <w:marTop w:val="0"/>
      <w:marBottom w:val="0"/>
      <w:divBdr>
        <w:top w:val="none" w:sz="0" w:space="0" w:color="auto"/>
        <w:left w:val="none" w:sz="0" w:space="0" w:color="auto"/>
        <w:bottom w:val="none" w:sz="0" w:space="0" w:color="auto"/>
        <w:right w:val="none" w:sz="0" w:space="0" w:color="auto"/>
      </w:divBdr>
    </w:div>
    <w:div w:id="201213848">
      <w:bodyDiv w:val="1"/>
      <w:marLeft w:val="0"/>
      <w:marRight w:val="0"/>
      <w:marTop w:val="0"/>
      <w:marBottom w:val="0"/>
      <w:divBdr>
        <w:top w:val="none" w:sz="0" w:space="0" w:color="auto"/>
        <w:left w:val="none" w:sz="0" w:space="0" w:color="auto"/>
        <w:bottom w:val="none" w:sz="0" w:space="0" w:color="auto"/>
        <w:right w:val="none" w:sz="0" w:space="0" w:color="auto"/>
      </w:divBdr>
    </w:div>
    <w:div w:id="220756344">
      <w:bodyDiv w:val="1"/>
      <w:marLeft w:val="0"/>
      <w:marRight w:val="0"/>
      <w:marTop w:val="0"/>
      <w:marBottom w:val="0"/>
      <w:divBdr>
        <w:top w:val="none" w:sz="0" w:space="0" w:color="auto"/>
        <w:left w:val="none" w:sz="0" w:space="0" w:color="auto"/>
        <w:bottom w:val="none" w:sz="0" w:space="0" w:color="auto"/>
        <w:right w:val="none" w:sz="0" w:space="0" w:color="auto"/>
      </w:divBdr>
    </w:div>
    <w:div w:id="226691517">
      <w:bodyDiv w:val="1"/>
      <w:marLeft w:val="0"/>
      <w:marRight w:val="0"/>
      <w:marTop w:val="0"/>
      <w:marBottom w:val="0"/>
      <w:divBdr>
        <w:top w:val="none" w:sz="0" w:space="0" w:color="auto"/>
        <w:left w:val="none" w:sz="0" w:space="0" w:color="auto"/>
        <w:bottom w:val="none" w:sz="0" w:space="0" w:color="auto"/>
        <w:right w:val="none" w:sz="0" w:space="0" w:color="auto"/>
      </w:divBdr>
    </w:div>
    <w:div w:id="231428713">
      <w:bodyDiv w:val="1"/>
      <w:marLeft w:val="0"/>
      <w:marRight w:val="0"/>
      <w:marTop w:val="0"/>
      <w:marBottom w:val="0"/>
      <w:divBdr>
        <w:top w:val="none" w:sz="0" w:space="0" w:color="auto"/>
        <w:left w:val="none" w:sz="0" w:space="0" w:color="auto"/>
        <w:bottom w:val="none" w:sz="0" w:space="0" w:color="auto"/>
        <w:right w:val="none" w:sz="0" w:space="0" w:color="auto"/>
      </w:divBdr>
    </w:div>
    <w:div w:id="232274185">
      <w:bodyDiv w:val="1"/>
      <w:marLeft w:val="0"/>
      <w:marRight w:val="0"/>
      <w:marTop w:val="0"/>
      <w:marBottom w:val="0"/>
      <w:divBdr>
        <w:top w:val="none" w:sz="0" w:space="0" w:color="auto"/>
        <w:left w:val="none" w:sz="0" w:space="0" w:color="auto"/>
        <w:bottom w:val="none" w:sz="0" w:space="0" w:color="auto"/>
        <w:right w:val="none" w:sz="0" w:space="0" w:color="auto"/>
      </w:divBdr>
    </w:div>
    <w:div w:id="239826143">
      <w:bodyDiv w:val="1"/>
      <w:marLeft w:val="0"/>
      <w:marRight w:val="0"/>
      <w:marTop w:val="0"/>
      <w:marBottom w:val="0"/>
      <w:divBdr>
        <w:top w:val="none" w:sz="0" w:space="0" w:color="auto"/>
        <w:left w:val="none" w:sz="0" w:space="0" w:color="auto"/>
        <w:bottom w:val="none" w:sz="0" w:space="0" w:color="auto"/>
        <w:right w:val="none" w:sz="0" w:space="0" w:color="auto"/>
      </w:divBdr>
      <w:divsChild>
        <w:div w:id="1292058205">
          <w:marLeft w:val="0"/>
          <w:marRight w:val="0"/>
          <w:marTop w:val="0"/>
          <w:marBottom w:val="0"/>
          <w:divBdr>
            <w:top w:val="none" w:sz="0" w:space="0" w:color="auto"/>
            <w:left w:val="none" w:sz="0" w:space="0" w:color="auto"/>
            <w:bottom w:val="none" w:sz="0" w:space="0" w:color="auto"/>
            <w:right w:val="none" w:sz="0" w:space="0" w:color="auto"/>
          </w:divBdr>
          <w:divsChild>
            <w:div w:id="1239483137">
              <w:marLeft w:val="0"/>
              <w:marRight w:val="0"/>
              <w:marTop w:val="0"/>
              <w:marBottom w:val="0"/>
              <w:divBdr>
                <w:top w:val="none" w:sz="0" w:space="0" w:color="auto"/>
                <w:left w:val="none" w:sz="0" w:space="0" w:color="auto"/>
                <w:bottom w:val="none" w:sz="0" w:space="0" w:color="auto"/>
                <w:right w:val="none" w:sz="0" w:space="0" w:color="auto"/>
              </w:divBdr>
              <w:divsChild>
                <w:div w:id="12434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032958">
      <w:bodyDiv w:val="1"/>
      <w:marLeft w:val="0"/>
      <w:marRight w:val="0"/>
      <w:marTop w:val="0"/>
      <w:marBottom w:val="0"/>
      <w:divBdr>
        <w:top w:val="none" w:sz="0" w:space="0" w:color="auto"/>
        <w:left w:val="none" w:sz="0" w:space="0" w:color="auto"/>
        <w:bottom w:val="none" w:sz="0" w:space="0" w:color="auto"/>
        <w:right w:val="none" w:sz="0" w:space="0" w:color="auto"/>
      </w:divBdr>
    </w:div>
    <w:div w:id="244536266">
      <w:bodyDiv w:val="1"/>
      <w:marLeft w:val="0"/>
      <w:marRight w:val="0"/>
      <w:marTop w:val="0"/>
      <w:marBottom w:val="0"/>
      <w:divBdr>
        <w:top w:val="none" w:sz="0" w:space="0" w:color="auto"/>
        <w:left w:val="none" w:sz="0" w:space="0" w:color="auto"/>
        <w:bottom w:val="none" w:sz="0" w:space="0" w:color="auto"/>
        <w:right w:val="none" w:sz="0" w:space="0" w:color="auto"/>
      </w:divBdr>
    </w:div>
    <w:div w:id="256256028">
      <w:bodyDiv w:val="1"/>
      <w:marLeft w:val="0"/>
      <w:marRight w:val="0"/>
      <w:marTop w:val="0"/>
      <w:marBottom w:val="0"/>
      <w:divBdr>
        <w:top w:val="none" w:sz="0" w:space="0" w:color="auto"/>
        <w:left w:val="none" w:sz="0" w:space="0" w:color="auto"/>
        <w:bottom w:val="none" w:sz="0" w:space="0" w:color="auto"/>
        <w:right w:val="none" w:sz="0" w:space="0" w:color="auto"/>
      </w:divBdr>
    </w:div>
    <w:div w:id="259727076">
      <w:bodyDiv w:val="1"/>
      <w:marLeft w:val="0"/>
      <w:marRight w:val="0"/>
      <w:marTop w:val="0"/>
      <w:marBottom w:val="0"/>
      <w:divBdr>
        <w:top w:val="none" w:sz="0" w:space="0" w:color="auto"/>
        <w:left w:val="none" w:sz="0" w:space="0" w:color="auto"/>
        <w:bottom w:val="none" w:sz="0" w:space="0" w:color="auto"/>
        <w:right w:val="none" w:sz="0" w:space="0" w:color="auto"/>
      </w:divBdr>
    </w:div>
    <w:div w:id="266432141">
      <w:bodyDiv w:val="1"/>
      <w:marLeft w:val="0"/>
      <w:marRight w:val="0"/>
      <w:marTop w:val="0"/>
      <w:marBottom w:val="0"/>
      <w:divBdr>
        <w:top w:val="none" w:sz="0" w:space="0" w:color="auto"/>
        <w:left w:val="none" w:sz="0" w:space="0" w:color="auto"/>
        <w:bottom w:val="none" w:sz="0" w:space="0" w:color="auto"/>
        <w:right w:val="none" w:sz="0" w:space="0" w:color="auto"/>
      </w:divBdr>
    </w:div>
    <w:div w:id="267930212">
      <w:bodyDiv w:val="1"/>
      <w:marLeft w:val="0"/>
      <w:marRight w:val="0"/>
      <w:marTop w:val="0"/>
      <w:marBottom w:val="0"/>
      <w:divBdr>
        <w:top w:val="none" w:sz="0" w:space="0" w:color="auto"/>
        <w:left w:val="none" w:sz="0" w:space="0" w:color="auto"/>
        <w:bottom w:val="none" w:sz="0" w:space="0" w:color="auto"/>
        <w:right w:val="none" w:sz="0" w:space="0" w:color="auto"/>
      </w:divBdr>
    </w:div>
    <w:div w:id="271321533">
      <w:bodyDiv w:val="1"/>
      <w:marLeft w:val="0"/>
      <w:marRight w:val="0"/>
      <w:marTop w:val="0"/>
      <w:marBottom w:val="0"/>
      <w:divBdr>
        <w:top w:val="none" w:sz="0" w:space="0" w:color="auto"/>
        <w:left w:val="none" w:sz="0" w:space="0" w:color="auto"/>
        <w:bottom w:val="none" w:sz="0" w:space="0" w:color="auto"/>
        <w:right w:val="none" w:sz="0" w:space="0" w:color="auto"/>
      </w:divBdr>
    </w:div>
    <w:div w:id="271862968">
      <w:bodyDiv w:val="1"/>
      <w:marLeft w:val="0"/>
      <w:marRight w:val="0"/>
      <w:marTop w:val="0"/>
      <w:marBottom w:val="0"/>
      <w:divBdr>
        <w:top w:val="none" w:sz="0" w:space="0" w:color="auto"/>
        <w:left w:val="none" w:sz="0" w:space="0" w:color="auto"/>
        <w:bottom w:val="none" w:sz="0" w:space="0" w:color="auto"/>
        <w:right w:val="none" w:sz="0" w:space="0" w:color="auto"/>
      </w:divBdr>
    </w:div>
    <w:div w:id="273557762">
      <w:bodyDiv w:val="1"/>
      <w:marLeft w:val="0"/>
      <w:marRight w:val="0"/>
      <w:marTop w:val="0"/>
      <w:marBottom w:val="0"/>
      <w:divBdr>
        <w:top w:val="none" w:sz="0" w:space="0" w:color="auto"/>
        <w:left w:val="none" w:sz="0" w:space="0" w:color="auto"/>
        <w:bottom w:val="none" w:sz="0" w:space="0" w:color="auto"/>
        <w:right w:val="none" w:sz="0" w:space="0" w:color="auto"/>
      </w:divBdr>
    </w:div>
    <w:div w:id="275985668">
      <w:bodyDiv w:val="1"/>
      <w:marLeft w:val="0"/>
      <w:marRight w:val="0"/>
      <w:marTop w:val="0"/>
      <w:marBottom w:val="0"/>
      <w:divBdr>
        <w:top w:val="none" w:sz="0" w:space="0" w:color="auto"/>
        <w:left w:val="none" w:sz="0" w:space="0" w:color="auto"/>
        <w:bottom w:val="none" w:sz="0" w:space="0" w:color="auto"/>
        <w:right w:val="none" w:sz="0" w:space="0" w:color="auto"/>
      </w:divBdr>
    </w:div>
    <w:div w:id="278529635">
      <w:bodyDiv w:val="1"/>
      <w:marLeft w:val="0"/>
      <w:marRight w:val="0"/>
      <w:marTop w:val="0"/>
      <w:marBottom w:val="0"/>
      <w:divBdr>
        <w:top w:val="none" w:sz="0" w:space="0" w:color="auto"/>
        <w:left w:val="none" w:sz="0" w:space="0" w:color="auto"/>
        <w:bottom w:val="none" w:sz="0" w:space="0" w:color="auto"/>
        <w:right w:val="none" w:sz="0" w:space="0" w:color="auto"/>
      </w:divBdr>
    </w:div>
    <w:div w:id="279336571">
      <w:bodyDiv w:val="1"/>
      <w:marLeft w:val="0"/>
      <w:marRight w:val="0"/>
      <w:marTop w:val="0"/>
      <w:marBottom w:val="0"/>
      <w:divBdr>
        <w:top w:val="none" w:sz="0" w:space="0" w:color="auto"/>
        <w:left w:val="none" w:sz="0" w:space="0" w:color="auto"/>
        <w:bottom w:val="none" w:sz="0" w:space="0" w:color="auto"/>
        <w:right w:val="none" w:sz="0" w:space="0" w:color="auto"/>
      </w:divBdr>
    </w:div>
    <w:div w:id="281766456">
      <w:bodyDiv w:val="1"/>
      <w:marLeft w:val="0"/>
      <w:marRight w:val="0"/>
      <w:marTop w:val="0"/>
      <w:marBottom w:val="0"/>
      <w:divBdr>
        <w:top w:val="none" w:sz="0" w:space="0" w:color="auto"/>
        <w:left w:val="none" w:sz="0" w:space="0" w:color="auto"/>
        <w:bottom w:val="none" w:sz="0" w:space="0" w:color="auto"/>
        <w:right w:val="none" w:sz="0" w:space="0" w:color="auto"/>
      </w:divBdr>
    </w:div>
    <w:div w:id="289556889">
      <w:bodyDiv w:val="1"/>
      <w:marLeft w:val="0"/>
      <w:marRight w:val="0"/>
      <w:marTop w:val="0"/>
      <w:marBottom w:val="0"/>
      <w:divBdr>
        <w:top w:val="none" w:sz="0" w:space="0" w:color="auto"/>
        <w:left w:val="none" w:sz="0" w:space="0" w:color="auto"/>
        <w:bottom w:val="none" w:sz="0" w:space="0" w:color="auto"/>
        <w:right w:val="none" w:sz="0" w:space="0" w:color="auto"/>
      </w:divBdr>
    </w:div>
    <w:div w:id="297148337">
      <w:bodyDiv w:val="1"/>
      <w:marLeft w:val="0"/>
      <w:marRight w:val="0"/>
      <w:marTop w:val="0"/>
      <w:marBottom w:val="0"/>
      <w:divBdr>
        <w:top w:val="none" w:sz="0" w:space="0" w:color="auto"/>
        <w:left w:val="none" w:sz="0" w:space="0" w:color="auto"/>
        <w:bottom w:val="none" w:sz="0" w:space="0" w:color="auto"/>
        <w:right w:val="none" w:sz="0" w:space="0" w:color="auto"/>
      </w:divBdr>
    </w:div>
    <w:div w:id="305356239">
      <w:bodyDiv w:val="1"/>
      <w:marLeft w:val="0"/>
      <w:marRight w:val="0"/>
      <w:marTop w:val="0"/>
      <w:marBottom w:val="0"/>
      <w:divBdr>
        <w:top w:val="none" w:sz="0" w:space="0" w:color="auto"/>
        <w:left w:val="none" w:sz="0" w:space="0" w:color="auto"/>
        <w:bottom w:val="none" w:sz="0" w:space="0" w:color="auto"/>
        <w:right w:val="none" w:sz="0" w:space="0" w:color="auto"/>
      </w:divBdr>
    </w:div>
    <w:div w:id="306132484">
      <w:bodyDiv w:val="1"/>
      <w:marLeft w:val="0"/>
      <w:marRight w:val="0"/>
      <w:marTop w:val="0"/>
      <w:marBottom w:val="0"/>
      <w:divBdr>
        <w:top w:val="none" w:sz="0" w:space="0" w:color="auto"/>
        <w:left w:val="none" w:sz="0" w:space="0" w:color="auto"/>
        <w:bottom w:val="none" w:sz="0" w:space="0" w:color="auto"/>
        <w:right w:val="none" w:sz="0" w:space="0" w:color="auto"/>
      </w:divBdr>
      <w:divsChild>
        <w:div w:id="1865165224">
          <w:marLeft w:val="480"/>
          <w:marRight w:val="0"/>
          <w:marTop w:val="0"/>
          <w:marBottom w:val="0"/>
          <w:divBdr>
            <w:top w:val="none" w:sz="0" w:space="0" w:color="auto"/>
            <w:left w:val="none" w:sz="0" w:space="0" w:color="auto"/>
            <w:bottom w:val="none" w:sz="0" w:space="0" w:color="auto"/>
            <w:right w:val="none" w:sz="0" w:space="0" w:color="auto"/>
          </w:divBdr>
        </w:div>
        <w:div w:id="643856775">
          <w:marLeft w:val="480"/>
          <w:marRight w:val="0"/>
          <w:marTop w:val="0"/>
          <w:marBottom w:val="0"/>
          <w:divBdr>
            <w:top w:val="none" w:sz="0" w:space="0" w:color="auto"/>
            <w:left w:val="none" w:sz="0" w:space="0" w:color="auto"/>
            <w:bottom w:val="none" w:sz="0" w:space="0" w:color="auto"/>
            <w:right w:val="none" w:sz="0" w:space="0" w:color="auto"/>
          </w:divBdr>
        </w:div>
        <w:div w:id="1642809016">
          <w:marLeft w:val="480"/>
          <w:marRight w:val="0"/>
          <w:marTop w:val="0"/>
          <w:marBottom w:val="0"/>
          <w:divBdr>
            <w:top w:val="none" w:sz="0" w:space="0" w:color="auto"/>
            <w:left w:val="none" w:sz="0" w:space="0" w:color="auto"/>
            <w:bottom w:val="none" w:sz="0" w:space="0" w:color="auto"/>
            <w:right w:val="none" w:sz="0" w:space="0" w:color="auto"/>
          </w:divBdr>
        </w:div>
        <w:div w:id="715542757">
          <w:marLeft w:val="480"/>
          <w:marRight w:val="0"/>
          <w:marTop w:val="0"/>
          <w:marBottom w:val="0"/>
          <w:divBdr>
            <w:top w:val="none" w:sz="0" w:space="0" w:color="auto"/>
            <w:left w:val="none" w:sz="0" w:space="0" w:color="auto"/>
            <w:bottom w:val="none" w:sz="0" w:space="0" w:color="auto"/>
            <w:right w:val="none" w:sz="0" w:space="0" w:color="auto"/>
          </w:divBdr>
        </w:div>
        <w:div w:id="2100101477">
          <w:marLeft w:val="480"/>
          <w:marRight w:val="0"/>
          <w:marTop w:val="0"/>
          <w:marBottom w:val="0"/>
          <w:divBdr>
            <w:top w:val="none" w:sz="0" w:space="0" w:color="auto"/>
            <w:left w:val="none" w:sz="0" w:space="0" w:color="auto"/>
            <w:bottom w:val="none" w:sz="0" w:space="0" w:color="auto"/>
            <w:right w:val="none" w:sz="0" w:space="0" w:color="auto"/>
          </w:divBdr>
        </w:div>
        <w:div w:id="56560844">
          <w:marLeft w:val="480"/>
          <w:marRight w:val="0"/>
          <w:marTop w:val="0"/>
          <w:marBottom w:val="0"/>
          <w:divBdr>
            <w:top w:val="none" w:sz="0" w:space="0" w:color="auto"/>
            <w:left w:val="none" w:sz="0" w:space="0" w:color="auto"/>
            <w:bottom w:val="none" w:sz="0" w:space="0" w:color="auto"/>
            <w:right w:val="none" w:sz="0" w:space="0" w:color="auto"/>
          </w:divBdr>
        </w:div>
        <w:div w:id="2064672766">
          <w:marLeft w:val="480"/>
          <w:marRight w:val="0"/>
          <w:marTop w:val="0"/>
          <w:marBottom w:val="0"/>
          <w:divBdr>
            <w:top w:val="none" w:sz="0" w:space="0" w:color="auto"/>
            <w:left w:val="none" w:sz="0" w:space="0" w:color="auto"/>
            <w:bottom w:val="none" w:sz="0" w:space="0" w:color="auto"/>
            <w:right w:val="none" w:sz="0" w:space="0" w:color="auto"/>
          </w:divBdr>
        </w:div>
        <w:div w:id="269973798">
          <w:marLeft w:val="480"/>
          <w:marRight w:val="0"/>
          <w:marTop w:val="0"/>
          <w:marBottom w:val="0"/>
          <w:divBdr>
            <w:top w:val="none" w:sz="0" w:space="0" w:color="auto"/>
            <w:left w:val="none" w:sz="0" w:space="0" w:color="auto"/>
            <w:bottom w:val="none" w:sz="0" w:space="0" w:color="auto"/>
            <w:right w:val="none" w:sz="0" w:space="0" w:color="auto"/>
          </w:divBdr>
        </w:div>
        <w:div w:id="1299991906">
          <w:marLeft w:val="480"/>
          <w:marRight w:val="0"/>
          <w:marTop w:val="0"/>
          <w:marBottom w:val="0"/>
          <w:divBdr>
            <w:top w:val="none" w:sz="0" w:space="0" w:color="auto"/>
            <w:left w:val="none" w:sz="0" w:space="0" w:color="auto"/>
            <w:bottom w:val="none" w:sz="0" w:space="0" w:color="auto"/>
            <w:right w:val="none" w:sz="0" w:space="0" w:color="auto"/>
          </w:divBdr>
        </w:div>
        <w:div w:id="937176949">
          <w:marLeft w:val="480"/>
          <w:marRight w:val="0"/>
          <w:marTop w:val="0"/>
          <w:marBottom w:val="0"/>
          <w:divBdr>
            <w:top w:val="none" w:sz="0" w:space="0" w:color="auto"/>
            <w:left w:val="none" w:sz="0" w:space="0" w:color="auto"/>
            <w:bottom w:val="none" w:sz="0" w:space="0" w:color="auto"/>
            <w:right w:val="none" w:sz="0" w:space="0" w:color="auto"/>
          </w:divBdr>
        </w:div>
        <w:div w:id="922489872">
          <w:marLeft w:val="480"/>
          <w:marRight w:val="0"/>
          <w:marTop w:val="0"/>
          <w:marBottom w:val="0"/>
          <w:divBdr>
            <w:top w:val="none" w:sz="0" w:space="0" w:color="auto"/>
            <w:left w:val="none" w:sz="0" w:space="0" w:color="auto"/>
            <w:bottom w:val="none" w:sz="0" w:space="0" w:color="auto"/>
            <w:right w:val="none" w:sz="0" w:space="0" w:color="auto"/>
          </w:divBdr>
        </w:div>
        <w:div w:id="880290913">
          <w:marLeft w:val="480"/>
          <w:marRight w:val="0"/>
          <w:marTop w:val="0"/>
          <w:marBottom w:val="0"/>
          <w:divBdr>
            <w:top w:val="none" w:sz="0" w:space="0" w:color="auto"/>
            <w:left w:val="none" w:sz="0" w:space="0" w:color="auto"/>
            <w:bottom w:val="none" w:sz="0" w:space="0" w:color="auto"/>
            <w:right w:val="none" w:sz="0" w:space="0" w:color="auto"/>
          </w:divBdr>
        </w:div>
        <w:div w:id="543373015">
          <w:marLeft w:val="480"/>
          <w:marRight w:val="0"/>
          <w:marTop w:val="0"/>
          <w:marBottom w:val="0"/>
          <w:divBdr>
            <w:top w:val="none" w:sz="0" w:space="0" w:color="auto"/>
            <w:left w:val="none" w:sz="0" w:space="0" w:color="auto"/>
            <w:bottom w:val="none" w:sz="0" w:space="0" w:color="auto"/>
            <w:right w:val="none" w:sz="0" w:space="0" w:color="auto"/>
          </w:divBdr>
        </w:div>
        <w:div w:id="1986079526">
          <w:marLeft w:val="480"/>
          <w:marRight w:val="0"/>
          <w:marTop w:val="0"/>
          <w:marBottom w:val="0"/>
          <w:divBdr>
            <w:top w:val="none" w:sz="0" w:space="0" w:color="auto"/>
            <w:left w:val="none" w:sz="0" w:space="0" w:color="auto"/>
            <w:bottom w:val="none" w:sz="0" w:space="0" w:color="auto"/>
            <w:right w:val="none" w:sz="0" w:space="0" w:color="auto"/>
          </w:divBdr>
        </w:div>
        <w:div w:id="1966350769">
          <w:marLeft w:val="480"/>
          <w:marRight w:val="0"/>
          <w:marTop w:val="0"/>
          <w:marBottom w:val="0"/>
          <w:divBdr>
            <w:top w:val="none" w:sz="0" w:space="0" w:color="auto"/>
            <w:left w:val="none" w:sz="0" w:space="0" w:color="auto"/>
            <w:bottom w:val="none" w:sz="0" w:space="0" w:color="auto"/>
            <w:right w:val="none" w:sz="0" w:space="0" w:color="auto"/>
          </w:divBdr>
        </w:div>
        <w:div w:id="131338916">
          <w:marLeft w:val="480"/>
          <w:marRight w:val="0"/>
          <w:marTop w:val="0"/>
          <w:marBottom w:val="0"/>
          <w:divBdr>
            <w:top w:val="none" w:sz="0" w:space="0" w:color="auto"/>
            <w:left w:val="none" w:sz="0" w:space="0" w:color="auto"/>
            <w:bottom w:val="none" w:sz="0" w:space="0" w:color="auto"/>
            <w:right w:val="none" w:sz="0" w:space="0" w:color="auto"/>
          </w:divBdr>
        </w:div>
        <w:div w:id="577712481">
          <w:marLeft w:val="480"/>
          <w:marRight w:val="0"/>
          <w:marTop w:val="0"/>
          <w:marBottom w:val="0"/>
          <w:divBdr>
            <w:top w:val="none" w:sz="0" w:space="0" w:color="auto"/>
            <w:left w:val="none" w:sz="0" w:space="0" w:color="auto"/>
            <w:bottom w:val="none" w:sz="0" w:space="0" w:color="auto"/>
            <w:right w:val="none" w:sz="0" w:space="0" w:color="auto"/>
          </w:divBdr>
        </w:div>
        <w:div w:id="1770849083">
          <w:marLeft w:val="480"/>
          <w:marRight w:val="0"/>
          <w:marTop w:val="0"/>
          <w:marBottom w:val="0"/>
          <w:divBdr>
            <w:top w:val="none" w:sz="0" w:space="0" w:color="auto"/>
            <w:left w:val="none" w:sz="0" w:space="0" w:color="auto"/>
            <w:bottom w:val="none" w:sz="0" w:space="0" w:color="auto"/>
            <w:right w:val="none" w:sz="0" w:space="0" w:color="auto"/>
          </w:divBdr>
        </w:div>
        <w:div w:id="1844394644">
          <w:marLeft w:val="480"/>
          <w:marRight w:val="0"/>
          <w:marTop w:val="0"/>
          <w:marBottom w:val="0"/>
          <w:divBdr>
            <w:top w:val="none" w:sz="0" w:space="0" w:color="auto"/>
            <w:left w:val="none" w:sz="0" w:space="0" w:color="auto"/>
            <w:bottom w:val="none" w:sz="0" w:space="0" w:color="auto"/>
            <w:right w:val="none" w:sz="0" w:space="0" w:color="auto"/>
          </w:divBdr>
        </w:div>
        <w:div w:id="1775634486">
          <w:marLeft w:val="480"/>
          <w:marRight w:val="0"/>
          <w:marTop w:val="0"/>
          <w:marBottom w:val="0"/>
          <w:divBdr>
            <w:top w:val="none" w:sz="0" w:space="0" w:color="auto"/>
            <w:left w:val="none" w:sz="0" w:space="0" w:color="auto"/>
            <w:bottom w:val="none" w:sz="0" w:space="0" w:color="auto"/>
            <w:right w:val="none" w:sz="0" w:space="0" w:color="auto"/>
          </w:divBdr>
        </w:div>
        <w:div w:id="262423524">
          <w:marLeft w:val="480"/>
          <w:marRight w:val="0"/>
          <w:marTop w:val="0"/>
          <w:marBottom w:val="0"/>
          <w:divBdr>
            <w:top w:val="none" w:sz="0" w:space="0" w:color="auto"/>
            <w:left w:val="none" w:sz="0" w:space="0" w:color="auto"/>
            <w:bottom w:val="none" w:sz="0" w:space="0" w:color="auto"/>
            <w:right w:val="none" w:sz="0" w:space="0" w:color="auto"/>
          </w:divBdr>
        </w:div>
        <w:div w:id="681513923">
          <w:marLeft w:val="480"/>
          <w:marRight w:val="0"/>
          <w:marTop w:val="0"/>
          <w:marBottom w:val="0"/>
          <w:divBdr>
            <w:top w:val="none" w:sz="0" w:space="0" w:color="auto"/>
            <w:left w:val="none" w:sz="0" w:space="0" w:color="auto"/>
            <w:bottom w:val="none" w:sz="0" w:space="0" w:color="auto"/>
            <w:right w:val="none" w:sz="0" w:space="0" w:color="auto"/>
          </w:divBdr>
        </w:div>
        <w:div w:id="646007185">
          <w:marLeft w:val="480"/>
          <w:marRight w:val="0"/>
          <w:marTop w:val="0"/>
          <w:marBottom w:val="0"/>
          <w:divBdr>
            <w:top w:val="none" w:sz="0" w:space="0" w:color="auto"/>
            <w:left w:val="none" w:sz="0" w:space="0" w:color="auto"/>
            <w:bottom w:val="none" w:sz="0" w:space="0" w:color="auto"/>
            <w:right w:val="none" w:sz="0" w:space="0" w:color="auto"/>
          </w:divBdr>
        </w:div>
        <w:div w:id="1720397793">
          <w:marLeft w:val="480"/>
          <w:marRight w:val="0"/>
          <w:marTop w:val="0"/>
          <w:marBottom w:val="0"/>
          <w:divBdr>
            <w:top w:val="none" w:sz="0" w:space="0" w:color="auto"/>
            <w:left w:val="none" w:sz="0" w:space="0" w:color="auto"/>
            <w:bottom w:val="none" w:sz="0" w:space="0" w:color="auto"/>
            <w:right w:val="none" w:sz="0" w:space="0" w:color="auto"/>
          </w:divBdr>
        </w:div>
        <w:div w:id="1844470212">
          <w:marLeft w:val="480"/>
          <w:marRight w:val="0"/>
          <w:marTop w:val="0"/>
          <w:marBottom w:val="0"/>
          <w:divBdr>
            <w:top w:val="none" w:sz="0" w:space="0" w:color="auto"/>
            <w:left w:val="none" w:sz="0" w:space="0" w:color="auto"/>
            <w:bottom w:val="none" w:sz="0" w:space="0" w:color="auto"/>
            <w:right w:val="none" w:sz="0" w:space="0" w:color="auto"/>
          </w:divBdr>
        </w:div>
        <w:div w:id="1238053270">
          <w:marLeft w:val="480"/>
          <w:marRight w:val="0"/>
          <w:marTop w:val="0"/>
          <w:marBottom w:val="0"/>
          <w:divBdr>
            <w:top w:val="none" w:sz="0" w:space="0" w:color="auto"/>
            <w:left w:val="none" w:sz="0" w:space="0" w:color="auto"/>
            <w:bottom w:val="none" w:sz="0" w:space="0" w:color="auto"/>
            <w:right w:val="none" w:sz="0" w:space="0" w:color="auto"/>
          </w:divBdr>
        </w:div>
        <w:div w:id="1549603613">
          <w:marLeft w:val="480"/>
          <w:marRight w:val="0"/>
          <w:marTop w:val="0"/>
          <w:marBottom w:val="0"/>
          <w:divBdr>
            <w:top w:val="none" w:sz="0" w:space="0" w:color="auto"/>
            <w:left w:val="none" w:sz="0" w:space="0" w:color="auto"/>
            <w:bottom w:val="none" w:sz="0" w:space="0" w:color="auto"/>
            <w:right w:val="none" w:sz="0" w:space="0" w:color="auto"/>
          </w:divBdr>
        </w:div>
        <w:div w:id="1593926514">
          <w:marLeft w:val="480"/>
          <w:marRight w:val="0"/>
          <w:marTop w:val="0"/>
          <w:marBottom w:val="0"/>
          <w:divBdr>
            <w:top w:val="none" w:sz="0" w:space="0" w:color="auto"/>
            <w:left w:val="none" w:sz="0" w:space="0" w:color="auto"/>
            <w:bottom w:val="none" w:sz="0" w:space="0" w:color="auto"/>
            <w:right w:val="none" w:sz="0" w:space="0" w:color="auto"/>
          </w:divBdr>
        </w:div>
        <w:div w:id="736782104">
          <w:marLeft w:val="480"/>
          <w:marRight w:val="0"/>
          <w:marTop w:val="0"/>
          <w:marBottom w:val="0"/>
          <w:divBdr>
            <w:top w:val="none" w:sz="0" w:space="0" w:color="auto"/>
            <w:left w:val="none" w:sz="0" w:space="0" w:color="auto"/>
            <w:bottom w:val="none" w:sz="0" w:space="0" w:color="auto"/>
            <w:right w:val="none" w:sz="0" w:space="0" w:color="auto"/>
          </w:divBdr>
        </w:div>
        <w:div w:id="640311764">
          <w:marLeft w:val="480"/>
          <w:marRight w:val="0"/>
          <w:marTop w:val="0"/>
          <w:marBottom w:val="0"/>
          <w:divBdr>
            <w:top w:val="none" w:sz="0" w:space="0" w:color="auto"/>
            <w:left w:val="none" w:sz="0" w:space="0" w:color="auto"/>
            <w:bottom w:val="none" w:sz="0" w:space="0" w:color="auto"/>
            <w:right w:val="none" w:sz="0" w:space="0" w:color="auto"/>
          </w:divBdr>
        </w:div>
        <w:div w:id="973952479">
          <w:marLeft w:val="480"/>
          <w:marRight w:val="0"/>
          <w:marTop w:val="0"/>
          <w:marBottom w:val="0"/>
          <w:divBdr>
            <w:top w:val="none" w:sz="0" w:space="0" w:color="auto"/>
            <w:left w:val="none" w:sz="0" w:space="0" w:color="auto"/>
            <w:bottom w:val="none" w:sz="0" w:space="0" w:color="auto"/>
            <w:right w:val="none" w:sz="0" w:space="0" w:color="auto"/>
          </w:divBdr>
        </w:div>
        <w:div w:id="2078935718">
          <w:marLeft w:val="480"/>
          <w:marRight w:val="0"/>
          <w:marTop w:val="0"/>
          <w:marBottom w:val="0"/>
          <w:divBdr>
            <w:top w:val="none" w:sz="0" w:space="0" w:color="auto"/>
            <w:left w:val="none" w:sz="0" w:space="0" w:color="auto"/>
            <w:bottom w:val="none" w:sz="0" w:space="0" w:color="auto"/>
            <w:right w:val="none" w:sz="0" w:space="0" w:color="auto"/>
          </w:divBdr>
        </w:div>
        <w:div w:id="2066440472">
          <w:marLeft w:val="480"/>
          <w:marRight w:val="0"/>
          <w:marTop w:val="0"/>
          <w:marBottom w:val="0"/>
          <w:divBdr>
            <w:top w:val="none" w:sz="0" w:space="0" w:color="auto"/>
            <w:left w:val="none" w:sz="0" w:space="0" w:color="auto"/>
            <w:bottom w:val="none" w:sz="0" w:space="0" w:color="auto"/>
            <w:right w:val="none" w:sz="0" w:space="0" w:color="auto"/>
          </w:divBdr>
        </w:div>
        <w:div w:id="2110849228">
          <w:marLeft w:val="480"/>
          <w:marRight w:val="0"/>
          <w:marTop w:val="0"/>
          <w:marBottom w:val="0"/>
          <w:divBdr>
            <w:top w:val="none" w:sz="0" w:space="0" w:color="auto"/>
            <w:left w:val="none" w:sz="0" w:space="0" w:color="auto"/>
            <w:bottom w:val="none" w:sz="0" w:space="0" w:color="auto"/>
            <w:right w:val="none" w:sz="0" w:space="0" w:color="auto"/>
          </w:divBdr>
        </w:div>
        <w:div w:id="668798758">
          <w:marLeft w:val="480"/>
          <w:marRight w:val="0"/>
          <w:marTop w:val="0"/>
          <w:marBottom w:val="0"/>
          <w:divBdr>
            <w:top w:val="none" w:sz="0" w:space="0" w:color="auto"/>
            <w:left w:val="none" w:sz="0" w:space="0" w:color="auto"/>
            <w:bottom w:val="none" w:sz="0" w:space="0" w:color="auto"/>
            <w:right w:val="none" w:sz="0" w:space="0" w:color="auto"/>
          </w:divBdr>
        </w:div>
        <w:div w:id="837304212">
          <w:marLeft w:val="480"/>
          <w:marRight w:val="0"/>
          <w:marTop w:val="0"/>
          <w:marBottom w:val="0"/>
          <w:divBdr>
            <w:top w:val="none" w:sz="0" w:space="0" w:color="auto"/>
            <w:left w:val="none" w:sz="0" w:space="0" w:color="auto"/>
            <w:bottom w:val="none" w:sz="0" w:space="0" w:color="auto"/>
            <w:right w:val="none" w:sz="0" w:space="0" w:color="auto"/>
          </w:divBdr>
        </w:div>
        <w:div w:id="631328035">
          <w:marLeft w:val="480"/>
          <w:marRight w:val="0"/>
          <w:marTop w:val="0"/>
          <w:marBottom w:val="0"/>
          <w:divBdr>
            <w:top w:val="none" w:sz="0" w:space="0" w:color="auto"/>
            <w:left w:val="none" w:sz="0" w:space="0" w:color="auto"/>
            <w:bottom w:val="none" w:sz="0" w:space="0" w:color="auto"/>
            <w:right w:val="none" w:sz="0" w:space="0" w:color="auto"/>
          </w:divBdr>
        </w:div>
        <w:div w:id="1347052841">
          <w:marLeft w:val="480"/>
          <w:marRight w:val="0"/>
          <w:marTop w:val="0"/>
          <w:marBottom w:val="0"/>
          <w:divBdr>
            <w:top w:val="none" w:sz="0" w:space="0" w:color="auto"/>
            <w:left w:val="none" w:sz="0" w:space="0" w:color="auto"/>
            <w:bottom w:val="none" w:sz="0" w:space="0" w:color="auto"/>
            <w:right w:val="none" w:sz="0" w:space="0" w:color="auto"/>
          </w:divBdr>
        </w:div>
        <w:div w:id="1932817486">
          <w:marLeft w:val="480"/>
          <w:marRight w:val="0"/>
          <w:marTop w:val="0"/>
          <w:marBottom w:val="0"/>
          <w:divBdr>
            <w:top w:val="none" w:sz="0" w:space="0" w:color="auto"/>
            <w:left w:val="none" w:sz="0" w:space="0" w:color="auto"/>
            <w:bottom w:val="none" w:sz="0" w:space="0" w:color="auto"/>
            <w:right w:val="none" w:sz="0" w:space="0" w:color="auto"/>
          </w:divBdr>
        </w:div>
        <w:div w:id="2046901192">
          <w:marLeft w:val="480"/>
          <w:marRight w:val="0"/>
          <w:marTop w:val="0"/>
          <w:marBottom w:val="0"/>
          <w:divBdr>
            <w:top w:val="none" w:sz="0" w:space="0" w:color="auto"/>
            <w:left w:val="none" w:sz="0" w:space="0" w:color="auto"/>
            <w:bottom w:val="none" w:sz="0" w:space="0" w:color="auto"/>
            <w:right w:val="none" w:sz="0" w:space="0" w:color="auto"/>
          </w:divBdr>
        </w:div>
        <w:div w:id="1897933826">
          <w:marLeft w:val="480"/>
          <w:marRight w:val="0"/>
          <w:marTop w:val="0"/>
          <w:marBottom w:val="0"/>
          <w:divBdr>
            <w:top w:val="none" w:sz="0" w:space="0" w:color="auto"/>
            <w:left w:val="none" w:sz="0" w:space="0" w:color="auto"/>
            <w:bottom w:val="none" w:sz="0" w:space="0" w:color="auto"/>
            <w:right w:val="none" w:sz="0" w:space="0" w:color="auto"/>
          </w:divBdr>
        </w:div>
        <w:div w:id="1534535409">
          <w:marLeft w:val="480"/>
          <w:marRight w:val="0"/>
          <w:marTop w:val="0"/>
          <w:marBottom w:val="0"/>
          <w:divBdr>
            <w:top w:val="none" w:sz="0" w:space="0" w:color="auto"/>
            <w:left w:val="none" w:sz="0" w:space="0" w:color="auto"/>
            <w:bottom w:val="none" w:sz="0" w:space="0" w:color="auto"/>
            <w:right w:val="none" w:sz="0" w:space="0" w:color="auto"/>
          </w:divBdr>
        </w:div>
        <w:div w:id="269432145">
          <w:marLeft w:val="480"/>
          <w:marRight w:val="0"/>
          <w:marTop w:val="0"/>
          <w:marBottom w:val="0"/>
          <w:divBdr>
            <w:top w:val="none" w:sz="0" w:space="0" w:color="auto"/>
            <w:left w:val="none" w:sz="0" w:space="0" w:color="auto"/>
            <w:bottom w:val="none" w:sz="0" w:space="0" w:color="auto"/>
            <w:right w:val="none" w:sz="0" w:space="0" w:color="auto"/>
          </w:divBdr>
        </w:div>
        <w:div w:id="1972324712">
          <w:marLeft w:val="480"/>
          <w:marRight w:val="0"/>
          <w:marTop w:val="0"/>
          <w:marBottom w:val="0"/>
          <w:divBdr>
            <w:top w:val="none" w:sz="0" w:space="0" w:color="auto"/>
            <w:left w:val="none" w:sz="0" w:space="0" w:color="auto"/>
            <w:bottom w:val="none" w:sz="0" w:space="0" w:color="auto"/>
            <w:right w:val="none" w:sz="0" w:space="0" w:color="auto"/>
          </w:divBdr>
        </w:div>
        <w:div w:id="943224096">
          <w:marLeft w:val="480"/>
          <w:marRight w:val="0"/>
          <w:marTop w:val="0"/>
          <w:marBottom w:val="0"/>
          <w:divBdr>
            <w:top w:val="none" w:sz="0" w:space="0" w:color="auto"/>
            <w:left w:val="none" w:sz="0" w:space="0" w:color="auto"/>
            <w:bottom w:val="none" w:sz="0" w:space="0" w:color="auto"/>
            <w:right w:val="none" w:sz="0" w:space="0" w:color="auto"/>
          </w:divBdr>
        </w:div>
        <w:div w:id="1862939874">
          <w:marLeft w:val="480"/>
          <w:marRight w:val="0"/>
          <w:marTop w:val="0"/>
          <w:marBottom w:val="0"/>
          <w:divBdr>
            <w:top w:val="none" w:sz="0" w:space="0" w:color="auto"/>
            <w:left w:val="none" w:sz="0" w:space="0" w:color="auto"/>
            <w:bottom w:val="none" w:sz="0" w:space="0" w:color="auto"/>
            <w:right w:val="none" w:sz="0" w:space="0" w:color="auto"/>
          </w:divBdr>
        </w:div>
        <w:div w:id="1664894082">
          <w:marLeft w:val="480"/>
          <w:marRight w:val="0"/>
          <w:marTop w:val="0"/>
          <w:marBottom w:val="0"/>
          <w:divBdr>
            <w:top w:val="none" w:sz="0" w:space="0" w:color="auto"/>
            <w:left w:val="none" w:sz="0" w:space="0" w:color="auto"/>
            <w:bottom w:val="none" w:sz="0" w:space="0" w:color="auto"/>
            <w:right w:val="none" w:sz="0" w:space="0" w:color="auto"/>
          </w:divBdr>
        </w:div>
        <w:div w:id="1322659461">
          <w:marLeft w:val="480"/>
          <w:marRight w:val="0"/>
          <w:marTop w:val="0"/>
          <w:marBottom w:val="0"/>
          <w:divBdr>
            <w:top w:val="none" w:sz="0" w:space="0" w:color="auto"/>
            <w:left w:val="none" w:sz="0" w:space="0" w:color="auto"/>
            <w:bottom w:val="none" w:sz="0" w:space="0" w:color="auto"/>
            <w:right w:val="none" w:sz="0" w:space="0" w:color="auto"/>
          </w:divBdr>
        </w:div>
        <w:div w:id="682821622">
          <w:marLeft w:val="480"/>
          <w:marRight w:val="0"/>
          <w:marTop w:val="0"/>
          <w:marBottom w:val="0"/>
          <w:divBdr>
            <w:top w:val="none" w:sz="0" w:space="0" w:color="auto"/>
            <w:left w:val="none" w:sz="0" w:space="0" w:color="auto"/>
            <w:bottom w:val="none" w:sz="0" w:space="0" w:color="auto"/>
            <w:right w:val="none" w:sz="0" w:space="0" w:color="auto"/>
          </w:divBdr>
        </w:div>
        <w:div w:id="1888908459">
          <w:marLeft w:val="480"/>
          <w:marRight w:val="0"/>
          <w:marTop w:val="0"/>
          <w:marBottom w:val="0"/>
          <w:divBdr>
            <w:top w:val="none" w:sz="0" w:space="0" w:color="auto"/>
            <w:left w:val="none" w:sz="0" w:space="0" w:color="auto"/>
            <w:bottom w:val="none" w:sz="0" w:space="0" w:color="auto"/>
            <w:right w:val="none" w:sz="0" w:space="0" w:color="auto"/>
          </w:divBdr>
        </w:div>
        <w:div w:id="1607036688">
          <w:marLeft w:val="480"/>
          <w:marRight w:val="0"/>
          <w:marTop w:val="0"/>
          <w:marBottom w:val="0"/>
          <w:divBdr>
            <w:top w:val="none" w:sz="0" w:space="0" w:color="auto"/>
            <w:left w:val="none" w:sz="0" w:space="0" w:color="auto"/>
            <w:bottom w:val="none" w:sz="0" w:space="0" w:color="auto"/>
            <w:right w:val="none" w:sz="0" w:space="0" w:color="auto"/>
          </w:divBdr>
        </w:div>
        <w:div w:id="1653215195">
          <w:marLeft w:val="480"/>
          <w:marRight w:val="0"/>
          <w:marTop w:val="0"/>
          <w:marBottom w:val="0"/>
          <w:divBdr>
            <w:top w:val="none" w:sz="0" w:space="0" w:color="auto"/>
            <w:left w:val="none" w:sz="0" w:space="0" w:color="auto"/>
            <w:bottom w:val="none" w:sz="0" w:space="0" w:color="auto"/>
            <w:right w:val="none" w:sz="0" w:space="0" w:color="auto"/>
          </w:divBdr>
        </w:div>
        <w:div w:id="1066218815">
          <w:marLeft w:val="480"/>
          <w:marRight w:val="0"/>
          <w:marTop w:val="0"/>
          <w:marBottom w:val="0"/>
          <w:divBdr>
            <w:top w:val="none" w:sz="0" w:space="0" w:color="auto"/>
            <w:left w:val="none" w:sz="0" w:space="0" w:color="auto"/>
            <w:bottom w:val="none" w:sz="0" w:space="0" w:color="auto"/>
            <w:right w:val="none" w:sz="0" w:space="0" w:color="auto"/>
          </w:divBdr>
        </w:div>
        <w:div w:id="964458708">
          <w:marLeft w:val="480"/>
          <w:marRight w:val="0"/>
          <w:marTop w:val="0"/>
          <w:marBottom w:val="0"/>
          <w:divBdr>
            <w:top w:val="none" w:sz="0" w:space="0" w:color="auto"/>
            <w:left w:val="none" w:sz="0" w:space="0" w:color="auto"/>
            <w:bottom w:val="none" w:sz="0" w:space="0" w:color="auto"/>
            <w:right w:val="none" w:sz="0" w:space="0" w:color="auto"/>
          </w:divBdr>
        </w:div>
        <w:div w:id="225259363">
          <w:marLeft w:val="480"/>
          <w:marRight w:val="0"/>
          <w:marTop w:val="0"/>
          <w:marBottom w:val="0"/>
          <w:divBdr>
            <w:top w:val="none" w:sz="0" w:space="0" w:color="auto"/>
            <w:left w:val="none" w:sz="0" w:space="0" w:color="auto"/>
            <w:bottom w:val="none" w:sz="0" w:space="0" w:color="auto"/>
            <w:right w:val="none" w:sz="0" w:space="0" w:color="auto"/>
          </w:divBdr>
        </w:div>
        <w:div w:id="2046100376">
          <w:marLeft w:val="480"/>
          <w:marRight w:val="0"/>
          <w:marTop w:val="0"/>
          <w:marBottom w:val="0"/>
          <w:divBdr>
            <w:top w:val="none" w:sz="0" w:space="0" w:color="auto"/>
            <w:left w:val="none" w:sz="0" w:space="0" w:color="auto"/>
            <w:bottom w:val="none" w:sz="0" w:space="0" w:color="auto"/>
            <w:right w:val="none" w:sz="0" w:space="0" w:color="auto"/>
          </w:divBdr>
        </w:div>
        <w:div w:id="2003728189">
          <w:marLeft w:val="480"/>
          <w:marRight w:val="0"/>
          <w:marTop w:val="0"/>
          <w:marBottom w:val="0"/>
          <w:divBdr>
            <w:top w:val="none" w:sz="0" w:space="0" w:color="auto"/>
            <w:left w:val="none" w:sz="0" w:space="0" w:color="auto"/>
            <w:bottom w:val="none" w:sz="0" w:space="0" w:color="auto"/>
            <w:right w:val="none" w:sz="0" w:space="0" w:color="auto"/>
          </w:divBdr>
        </w:div>
        <w:div w:id="2135098086">
          <w:marLeft w:val="480"/>
          <w:marRight w:val="0"/>
          <w:marTop w:val="0"/>
          <w:marBottom w:val="0"/>
          <w:divBdr>
            <w:top w:val="none" w:sz="0" w:space="0" w:color="auto"/>
            <w:left w:val="none" w:sz="0" w:space="0" w:color="auto"/>
            <w:bottom w:val="none" w:sz="0" w:space="0" w:color="auto"/>
            <w:right w:val="none" w:sz="0" w:space="0" w:color="auto"/>
          </w:divBdr>
        </w:div>
        <w:div w:id="814755676">
          <w:marLeft w:val="480"/>
          <w:marRight w:val="0"/>
          <w:marTop w:val="0"/>
          <w:marBottom w:val="0"/>
          <w:divBdr>
            <w:top w:val="none" w:sz="0" w:space="0" w:color="auto"/>
            <w:left w:val="none" w:sz="0" w:space="0" w:color="auto"/>
            <w:bottom w:val="none" w:sz="0" w:space="0" w:color="auto"/>
            <w:right w:val="none" w:sz="0" w:space="0" w:color="auto"/>
          </w:divBdr>
        </w:div>
        <w:div w:id="1884368804">
          <w:marLeft w:val="480"/>
          <w:marRight w:val="0"/>
          <w:marTop w:val="0"/>
          <w:marBottom w:val="0"/>
          <w:divBdr>
            <w:top w:val="none" w:sz="0" w:space="0" w:color="auto"/>
            <w:left w:val="none" w:sz="0" w:space="0" w:color="auto"/>
            <w:bottom w:val="none" w:sz="0" w:space="0" w:color="auto"/>
            <w:right w:val="none" w:sz="0" w:space="0" w:color="auto"/>
          </w:divBdr>
        </w:div>
        <w:div w:id="1152212806">
          <w:marLeft w:val="480"/>
          <w:marRight w:val="0"/>
          <w:marTop w:val="0"/>
          <w:marBottom w:val="0"/>
          <w:divBdr>
            <w:top w:val="none" w:sz="0" w:space="0" w:color="auto"/>
            <w:left w:val="none" w:sz="0" w:space="0" w:color="auto"/>
            <w:bottom w:val="none" w:sz="0" w:space="0" w:color="auto"/>
            <w:right w:val="none" w:sz="0" w:space="0" w:color="auto"/>
          </w:divBdr>
        </w:div>
        <w:div w:id="296885644">
          <w:marLeft w:val="480"/>
          <w:marRight w:val="0"/>
          <w:marTop w:val="0"/>
          <w:marBottom w:val="0"/>
          <w:divBdr>
            <w:top w:val="none" w:sz="0" w:space="0" w:color="auto"/>
            <w:left w:val="none" w:sz="0" w:space="0" w:color="auto"/>
            <w:bottom w:val="none" w:sz="0" w:space="0" w:color="auto"/>
            <w:right w:val="none" w:sz="0" w:space="0" w:color="auto"/>
          </w:divBdr>
        </w:div>
        <w:div w:id="611284043">
          <w:marLeft w:val="480"/>
          <w:marRight w:val="0"/>
          <w:marTop w:val="0"/>
          <w:marBottom w:val="0"/>
          <w:divBdr>
            <w:top w:val="none" w:sz="0" w:space="0" w:color="auto"/>
            <w:left w:val="none" w:sz="0" w:space="0" w:color="auto"/>
            <w:bottom w:val="none" w:sz="0" w:space="0" w:color="auto"/>
            <w:right w:val="none" w:sz="0" w:space="0" w:color="auto"/>
          </w:divBdr>
        </w:div>
        <w:div w:id="2075346685">
          <w:marLeft w:val="480"/>
          <w:marRight w:val="0"/>
          <w:marTop w:val="0"/>
          <w:marBottom w:val="0"/>
          <w:divBdr>
            <w:top w:val="none" w:sz="0" w:space="0" w:color="auto"/>
            <w:left w:val="none" w:sz="0" w:space="0" w:color="auto"/>
            <w:bottom w:val="none" w:sz="0" w:space="0" w:color="auto"/>
            <w:right w:val="none" w:sz="0" w:space="0" w:color="auto"/>
          </w:divBdr>
        </w:div>
        <w:div w:id="1963993782">
          <w:marLeft w:val="480"/>
          <w:marRight w:val="0"/>
          <w:marTop w:val="0"/>
          <w:marBottom w:val="0"/>
          <w:divBdr>
            <w:top w:val="none" w:sz="0" w:space="0" w:color="auto"/>
            <w:left w:val="none" w:sz="0" w:space="0" w:color="auto"/>
            <w:bottom w:val="none" w:sz="0" w:space="0" w:color="auto"/>
            <w:right w:val="none" w:sz="0" w:space="0" w:color="auto"/>
          </w:divBdr>
        </w:div>
        <w:div w:id="229389883">
          <w:marLeft w:val="480"/>
          <w:marRight w:val="0"/>
          <w:marTop w:val="0"/>
          <w:marBottom w:val="0"/>
          <w:divBdr>
            <w:top w:val="none" w:sz="0" w:space="0" w:color="auto"/>
            <w:left w:val="none" w:sz="0" w:space="0" w:color="auto"/>
            <w:bottom w:val="none" w:sz="0" w:space="0" w:color="auto"/>
            <w:right w:val="none" w:sz="0" w:space="0" w:color="auto"/>
          </w:divBdr>
        </w:div>
        <w:div w:id="2114475908">
          <w:marLeft w:val="480"/>
          <w:marRight w:val="0"/>
          <w:marTop w:val="0"/>
          <w:marBottom w:val="0"/>
          <w:divBdr>
            <w:top w:val="none" w:sz="0" w:space="0" w:color="auto"/>
            <w:left w:val="none" w:sz="0" w:space="0" w:color="auto"/>
            <w:bottom w:val="none" w:sz="0" w:space="0" w:color="auto"/>
            <w:right w:val="none" w:sz="0" w:space="0" w:color="auto"/>
          </w:divBdr>
        </w:div>
        <w:div w:id="2065828310">
          <w:marLeft w:val="480"/>
          <w:marRight w:val="0"/>
          <w:marTop w:val="0"/>
          <w:marBottom w:val="0"/>
          <w:divBdr>
            <w:top w:val="none" w:sz="0" w:space="0" w:color="auto"/>
            <w:left w:val="none" w:sz="0" w:space="0" w:color="auto"/>
            <w:bottom w:val="none" w:sz="0" w:space="0" w:color="auto"/>
            <w:right w:val="none" w:sz="0" w:space="0" w:color="auto"/>
          </w:divBdr>
        </w:div>
        <w:div w:id="1873876805">
          <w:marLeft w:val="480"/>
          <w:marRight w:val="0"/>
          <w:marTop w:val="0"/>
          <w:marBottom w:val="0"/>
          <w:divBdr>
            <w:top w:val="none" w:sz="0" w:space="0" w:color="auto"/>
            <w:left w:val="none" w:sz="0" w:space="0" w:color="auto"/>
            <w:bottom w:val="none" w:sz="0" w:space="0" w:color="auto"/>
            <w:right w:val="none" w:sz="0" w:space="0" w:color="auto"/>
          </w:divBdr>
        </w:div>
        <w:div w:id="1053968316">
          <w:marLeft w:val="480"/>
          <w:marRight w:val="0"/>
          <w:marTop w:val="0"/>
          <w:marBottom w:val="0"/>
          <w:divBdr>
            <w:top w:val="none" w:sz="0" w:space="0" w:color="auto"/>
            <w:left w:val="none" w:sz="0" w:space="0" w:color="auto"/>
            <w:bottom w:val="none" w:sz="0" w:space="0" w:color="auto"/>
            <w:right w:val="none" w:sz="0" w:space="0" w:color="auto"/>
          </w:divBdr>
        </w:div>
        <w:div w:id="416174236">
          <w:marLeft w:val="480"/>
          <w:marRight w:val="0"/>
          <w:marTop w:val="0"/>
          <w:marBottom w:val="0"/>
          <w:divBdr>
            <w:top w:val="none" w:sz="0" w:space="0" w:color="auto"/>
            <w:left w:val="none" w:sz="0" w:space="0" w:color="auto"/>
            <w:bottom w:val="none" w:sz="0" w:space="0" w:color="auto"/>
            <w:right w:val="none" w:sz="0" w:space="0" w:color="auto"/>
          </w:divBdr>
        </w:div>
        <w:div w:id="460732576">
          <w:marLeft w:val="480"/>
          <w:marRight w:val="0"/>
          <w:marTop w:val="0"/>
          <w:marBottom w:val="0"/>
          <w:divBdr>
            <w:top w:val="none" w:sz="0" w:space="0" w:color="auto"/>
            <w:left w:val="none" w:sz="0" w:space="0" w:color="auto"/>
            <w:bottom w:val="none" w:sz="0" w:space="0" w:color="auto"/>
            <w:right w:val="none" w:sz="0" w:space="0" w:color="auto"/>
          </w:divBdr>
        </w:div>
        <w:div w:id="1928953515">
          <w:marLeft w:val="480"/>
          <w:marRight w:val="0"/>
          <w:marTop w:val="0"/>
          <w:marBottom w:val="0"/>
          <w:divBdr>
            <w:top w:val="none" w:sz="0" w:space="0" w:color="auto"/>
            <w:left w:val="none" w:sz="0" w:space="0" w:color="auto"/>
            <w:bottom w:val="none" w:sz="0" w:space="0" w:color="auto"/>
            <w:right w:val="none" w:sz="0" w:space="0" w:color="auto"/>
          </w:divBdr>
        </w:div>
        <w:div w:id="105858039">
          <w:marLeft w:val="480"/>
          <w:marRight w:val="0"/>
          <w:marTop w:val="0"/>
          <w:marBottom w:val="0"/>
          <w:divBdr>
            <w:top w:val="none" w:sz="0" w:space="0" w:color="auto"/>
            <w:left w:val="none" w:sz="0" w:space="0" w:color="auto"/>
            <w:bottom w:val="none" w:sz="0" w:space="0" w:color="auto"/>
            <w:right w:val="none" w:sz="0" w:space="0" w:color="auto"/>
          </w:divBdr>
        </w:div>
        <w:div w:id="1847282950">
          <w:marLeft w:val="480"/>
          <w:marRight w:val="0"/>
          <w:marTop w:val="0"/>
          <w:marBottom w:val="0"/>
          <w:divBdr>
            <w:top w:val="none" w:sz="0" w:space="0" w:color="auto"/>
            <w:left w:val="none" w:sz="0" w:space="0" w:color="auto"/>
            <w:bottom w:val="none" w:sz="0" w:space="0" w:color="auto"/>
            <w:right w:val="none" w:sz="0" w:space="0" w:color="auto"/>
          </w:divBdr>
        </w:div>
        <w:div w:id="1826509572">
          <w:marLeft w:val="480"/>
          <w:marRight w:val="0"/>
          <w:marTop w:val="0"/>
          <w:marBottom w:val="0"/>
          <w:divBdr>
            <w:top w:val="none" w:sz="0" w:space="0" w:color="auto"/>
            <w:left w:val="none" w:sz="0" w:space="0" w:color="auto"/>
            <w:bottom w:val="none" w:sz="0" w:space="0" w:color="auto"/>
            <w:right w:val="none" w:sz="0" w:space="0" w:color="auto"/>
          </w:divBdr>
        </w:div>
        <w:div w:id="1537742543">
          <w:marLeft w:val="480"/>
          <w:marRight w:val="0"/>
          <w:marTop w:val="0"/>
          <w:marBottom w:val="0"/>
          <w:divBdr>
            <w:top w:val="none" w:sz="0" w:space="0" w:color="auto"/>
            <w:left w:val="none" w:sz="0" w:space="0" w:color="auto"/>
            <w:bottom w:val="none" w:sz="0" w:space="0" w:color="auto"/>
            <w:right w:val="none" w:sz="0" w:space="0" w:color="auto"/>
          </w:divBdr>
        </w:div>
        <w:div w:id="141967001">
          <w:marLeft w:val="480"/>
          <w:marRight w:val="0"/>
          <w:marTop w:val="0"/>
          <w:marBottom w:val="0"/>
          <w:divBdr>
            <w:top w:val="none" w:sz="0" w:space="0" w:color="auto"/>
            <w:left w:val="none" w:sz="0" w:space="0" w:color="auto"/>
            <w:bottom w:val="none" w:sz="0" w:space="0" w:color="auto"/>
            <w:right w:val="none" w:sz="0" w:space="0" w:color="auto"/>
          </w:divBdr>
        </w:div>
        <w:div w:id="499198987">
          <w:marLeft w:val="480"/>
          <w:marRight w:val="0"/>
          <w:marTop w:val="0"/>
          <w:marBottom w:val="0"/>
          <w:divBdr>
            <w:top w:val="none" w:sz="0" w:space="0" w:color="auto"/>
            <w:left w:val="none" w:sz="0" w:space="0" w:color="auto"/>
            <w:bottom w:val="none" w:sz="0" w:space="0" w:color="auto"/>
            <w:right w:val="none" w:sz="0" w:space="0" w:color="auto"/>
          </w:divBdr>
        </w:div>
        <w:div w:id="722143995">
          <w:marLeft w:val="480"/>
          <w:marRight w:val="0"/>
          <w:marTop w:val="0"/>
          <w:marBottom w:val="0"/>
          <w:divBdr>
            <w:top w:val="none" w:sz="0" w:space="0" w:color="auto"/>
            <w:left w:val="none" w:sz="0" w:space="0" w:color="auto"/>
            <w:bottom w:val="none" w:sz="0" w:space="0" w:color="auto"/>
            <w:right w:val="none" w:sz="0" w:space="0" w:color="auto"/>
          </w:divBdr>
        </w:div>
        <w:div w:id="1541936287">
          <w:marLeft w:val="480"/>
          <w:marRight w:val="0"/>
          <w:marTop w:val="0"/>
          <w:marBottom w:val="0"/>
          <w:divBdr>
            <w:top w:val="none" w:sz="0" w:space="0" w:color="auto"/>
            <w:left w:val="none" w:sz="0" w:space="0" w:color="auto"/>
            <w:bottom w:val="none" w:sz="0" w:space="0" w:color="auto"/>
            <w:right w:val="none" w:sz="0" w:space="0" w:color="auto"/>
          </w:divBdr>
        </w:div>
        <w:div w:id="314647386">
          <w:marLeft w:val="480"/>
          <w:marRight w:val="0"/>
          <w:marTop w:val="0"/>
          <w:marBottom w:val="0"/>
          <w:divBdr>
            <w:top w:val="none" w:sz="0" w:space="0" w:color="auto"/>
            <w:left w:val="none" w:sz="0" w:space="0" w:color="auto"/>
            <w:bottom w:val="none" w:sz="0" w:space="0" w:color="auto"/>
            <w:right w:val="none" w:sz="0" w:space="0" w:color="auto"/>
          </w:divBdr>
        </w:div>
        <w:div w:id="1184784739">
          <w:marLeft w:val="480"/>
          <w:marRight w:val="0"/>
          <w:marTop w:val="0"/>
          <w:marBottom w:val="0"/>
          <w:divBdr>
            <w:top w:val="none" w:sz="0" w:space="0" w:color="auto"/>
            <w:left w:val="none" w:sz="0" w:space="0" w:color="auto"/>
            <w:bottom w:val="none" w:sz="0" w:space="0" w:color="auto"/>
            <w:right w:val="none" w:sz="0" w:space="0" w:color="auto"/>
          </w:divBdr>
        </w:div>
        <w:div w:id="757405673">
          <w:marLeft w:val="480"/>
          <w:marRight w:val="0"/>
          <w:marTop w:val="0"/>
          <w:marBottom w:val="0"/>
          <w:divBdr>
            <w:top w:val="none" w:sz="0" w:space="0" w:color="auto"/>
            <w:left w:val="none" w:sz="0" w:space="0" w:color="auto"/>
            <w:bottom w:val="none" w:sz="0" w:space="0" w:color="auto"/>
            <w:right w:val="none" w:sz="0" w:space="0" w:color="auto"/>
          </w:divBdr>
        </w:div>
        <w:div w:id="1404253869">
          <w:marLeft w:val="480"/>
          <w:marRight w:val="0"/>
          <w:marTop w:val="0"/>
          <w:marBottom w:val="0"/>
          <w:divBdr>
            <w:top w:val="none" w:sz="0" w:space="0" w:color="auto"/>
            <w:left w:val="none" w:sz="0" w:space="0" w:color="auto"/>
            <w:bottom w:val="none" w:sz="0" w:space="0" w:color="auto"/>
            <w:right w:val="none" w:sz="0" w:space="0" w:color="auto"/>
          </w:divBdr>
        </w:div>
      </w:divsChild>
    </w:div>
    <w:div w:id="308941907">
      <w:bodyDiv w:val="1"/>
      <w:marLeft w:val="0"/>
      <w:marRight w:val="0"/>
      <w:marTop w:val="0"/>
      <w:marBottom w:val="0"/>
      <w:divBdr>
        <w:top w:val="none" w:sz="0" w:space="0" w:color="auto"/>
        <w:left w:val="none" w:sz="0" w:space="0" w:color="auto"/>
        <w:bottom w:val="none" w:sz="0" w:space="0" w:color="auto"/>
        <w:right w:val="none" w:sz="0" w:space="0" w:color="auto"/>
      </w:divBdr>
    </w:div>
    <w:div w:id="310603336">
      <w:bodyDiv w:val="1"/>
      <w:marLeft w:val="0"/>
      <w:marRight w:val="0"/>
      <w:marTop w:val="0"/>
      <w:marBottom w:val="0"/>
      <w:divBdr>
        <w:top w:val="none" w:sz="0" w:space="0" w:color="auto"/>
        <w:left w:val="none" w:sz="0" w:space="0" w:color="auto"/>
        <w:bottom w:val="none" w:sz="0" w:space="0" w:color="auto"/>
        <w:right w:val="none" w:sz="0" w:space="0" w:color="auto"/>
      </w:divBdr>
    </w:div>
    <w:div w:id="323778001">
      <w:bodyDiv w:val="1"/>
      <w:marLeft w:val="0"/>
      <w:marRight w:val="0"/>
      <w:marTop w:val="0"/>
      <w:marBottom w:val="0"/>
      <w:divBdr>
        <w:top w:val="none" w:sz="0" w:space="0" w:color="auto"/>
        <w:left w:val="none" w:sz="0" w:space="0" w:color="auto"/>
        <w:bottom w:val="none" w:sz="0" w:space="0" w:color="auto"/>
        <w:right w:val="none" w:sz="0" w:space="0" w:color="auto"/>
      </w:divBdr>
    </w:div>
    <w:div w:id="342391700">
      <w:bodyDiv w:val="1"/>
      <w:marLeft w:val="0"/>
      <w:marRight w:val="0"/>
      <w:marTop w:val="0"/>
      <w:marBottom w:val="0"/>
      <w:divBdr>
        <w:top w:val="none" w:sz="0" w:space="0" w:color="auto"/>
        <w:left w:val="none" w:sz="0" w:space="0" w:color="auto"/>
        <w:bottom w:val="none" w:sz="0" w:space="0" w:color="auto"/>
        <w:right w:val="none" w:sz="0" w:space="0" w:color="auto"/>
      </w:divBdr>
    </w:div>
    <w:div w:id="347026301">
      <w:bodyDiv w:val="1"/>
      <w:marLeft w:val="0"/>
      <w:marRight w:val="0"/>
      <w:marTop w:val="0"/>
      <w:marBottom w:val="0"/>
      <w:divBdr>
        <w:top w:val="none" w:sz="0" w:space="0" w:color="auto"/>
        <w:left w:val="none" w:sz="0" w:space="0" w:color="auto"/>
        <w:bottom w:val="none" w:sz="0" w:space="0" w:color="auto"/>
        <w:right w:val="none" w:sz="0" w:space="0" w:color="auto"/>
      </w:divBdr>
    </w:div>
    <w:div w:id="349720214">
      <w:bodyDiv w:val="1"/>
      <w:marLeft w:val="0"/>
      <w:marRight w:val="0"/>
      <w:marTop w:val="0"/>
      <w:marBottom w:val="0"/>
      <w:divBdr>
        <w:top w:val="none" w:sz="0" w:space="0" w:color="auto"/>
        <w:left w:val="none" w:sz="0" w:space="0" w:color="auto"/>
        <w:bottom w:val="none" w:sz="0" w:space="0" w:color="auto"/>
        <w:right w:val="none" w:sz="0" w:space="0" w:color="auto"/>
      </w:divBdr>
    </w:div>
    <w:div w:id="349720989">
      <w:bodyDiv w:val="1"/>
      <w:marLeft w:val="0"/>
      <w:marRight w:val="0"/>
      <w:marTop w:val="0"/>
      <w:marBottom w:val="0"/>
      <w:divBdr>
        <w:top w:val="none" w:sz="0" w:space="0" w:color="auto"/>
        <w:left w:val="none" w:sz="0" w:space="0" w:color="auto"/>
        <w:bottom w:val="none" w:sz="0" w:space="0" w:color="auto"/>
        <w:right w:val="none" w:sz="0" w:space="0" w:color="auto"/>
      </w:divBdr>
    </w:div>
    <w:div w:id="351149739">
      <w:bodyDiv w:val="1"/>
      <w:marLeft w:val="0"/>
      <w:marRight w:val="0"/>
      <w:marTop w:val="0"/>
      <w:marBottom w:val="0"/>
      <w:divBdr>
        <w:top w:val="none" w:sz="0" w:space="0" w:color="auto"/>
        <w:left w:val="none" w:sz="0" w:space="0" w:color="auto"/>
        <w:bottom w:val="none" w:sz="0" w:space="0" w:color="auto"/>
        <w:right w:val="none" w:sz="0" w:space="0" w:color="auto"/>
      </w:divBdr>
    </w:div>
    <w:div w:id="353459504">
      <w:bodyDiv w:val="1"/>
      <w:marLeft w:val="0"/>
      <w:marRight w:val="0"/>
      <w:marTop w:val="0"/>
      <w:marBottom w:val="0"/>
      <w:divBdr>
        <w:top w:val="none" w:sz="0" w:space="0" w:color="auto"/>
        <w:left w:val="none" w:sz="0" w:space="0" w:color="auto"/>
        <w:bottom w:val="none" w:sz="0" w:space="0" w:color="auto"/>
        <w:right w:val="none" w:sz="0" w:space="0" w:color="auto"/>
      </w:divBdr>
    </w:div>
    <w:div w:id="363292952">
      <w:bodyDiv w:val="1"/>
      <w:marLeft w:val="0"/>
      <w:marRight w:val="0"/>
      <w:marTop w:val="0"/>
      <w:marBottom w:val="0"/>
      <w:divBdr>
        <w:top w:val="none" w:sz="0" w:space="0" w:color="auto"/>
        <w:left w:val="none" w:sz="0" w:space="0" w:color="auto"/>
        <w:bottom w:val="none" w:sz="0" w:space="0" w:color="auto"/>
        <w:right w:val="none" w:sz="0" w:space="0" w:color="auto"/>
      </w:divBdr>
    </w:div>
    <w:div w:id="383912152">
      <w:bodyDiv w:val="1"/>
      <w:marLeft w:val="0"/>
      <w:marRight w:val="0"/>
      <w:marTop w:val="0"/>
      <w:marBottom w:val="0"/>
      <w:divBdr>
        <w:top w:val="none" w:sz="0" w:space="0" w:color="auto"/>
        <w:left w:val="none" w:sz="0" w:space="0" w:color="auto"/>
        <w:bottom w:val="none" w:sz="0" w:space="0" w:color="auto"/>
        <w:right w:val="none" w:sz="0" w:space="0" w:color="auto"/>
      </w:divBdr>
    </w:div>
    <w:div w:id="384916173">
      <w:bodyDiv w:val="1"/>
      <w:marLeft w:val="0"/>
      <w:marRight w:val="0"/>
      <w:marTop w:val="0"/>
      <w:marBottom w:val="0"/>
      <w:divBdr>
        <w:top w:val="none" w:sz="0" w:space="0" w:color="auto"/>
        <w:left w:val="none" w:sz="0" w:space="0" w:color="auto"/>
        <w:bottom w:val="none" w:sz="0" w:space="0" w:color="auto"/>
        <w:right w:val="none" w:sz="0" w:space="0" w:color="auto"/>
      </w:divBdr>
      <w:divsChild>
        <w:div w:id="747923757">
          <w:marLeft w:val="480"/>
          <w:marRight w:val="0"/>
          <w:marTop w:val="0"/>
          <w:marBottom w:val="0"/>
          <w:divBdr>
            <w:top w:val="none" w:sz="0" w:space="0" w:color="auto"/>
            <w:left w:val="none" w:sz="0" w:space="0" w:color="auto"/>
            <w:bottom w:val="none" w:sz="0" w:space="0" w:color="auto"/>
            <w:right w:val="none" w:sz="0" w:space="0" w:color="auto"/>
          </w:divBdr>
        </w:div>
        <w:div w:id="342440498">
          <w:marLeft w:val="480"/>
          <w:marRight w:val="0"/>
          <w:marTop w:val="0"/>
          <w:marBottom w:val="0"/>
          <w:divBdr>
            <w:top w:val="none" w:sz="0" w:space="0" w:color="auto"/>
            <w:left w:val="none" w:sz="0" w:space="0" w:color="auto"/>
            <w:bottom w:val="none" w:sz="0" w:space="0" w:color="auto"/>
            <w:right w:val="none" w:sz="0" w:space="0" w:color="auto"/>
          </w:divBdr>
        </w:div>
        <w:div w:id="473790016">
          <w:marLeft w:val="480"/>
          <w:marRight w:val="0"/>
          <w:marTop w:val="0"/>
          <w:marBottom w:val="0"/>
          <w:divBdr>
            <w:top w:val="none" w:sz="0" w:space="0" w:color="auto"/>
            <w:left w:val="none" w:sz="0" w:space="0" w:color="auto"/>
            <w:bottom w:val="none" w:sz="0" w:space="0" w:color="auto"/>
            <w:right w:val="none" w:sz="0" w:space="0" w:color="auto"/>
          </w:divBdr>
        </w:div>
        <w:div w:id="728577339">
          <w:marLeft w:val="480"/>
          <w:marRight w:val="0"/>
          <w:marTop w:val="0"/>
          <w:marBottom w:val="0"/>
          <w:divBdr>
            <w:top w:val="none" w:sz="0" w:space="0" w:color="auto"/>
            <w:left w:val="none" w:sz="0" w:space="0" w:color="auto"/>
            <w:bottom w:val="none" w:sz="0" w:space="0" w:color="auto"/>
            <w:right w:val="none" w:sz="0" w:space="0" w:color="auto"/>
          </w:divBdr>
        </w:div>
        <w:div w:id="532692645">
          <w:marLeft w:val="480"/>
          <w:marRight w:val="0"/>
          <w:marTop w:val="0"/>
          <w:marBottom w:val="0"/>
          <w:divBdr>
            <w:top w:val="none" w:sz="0" w:space="0" w:color="auto"/>
            <w:left w:val="none" w:sz="0" w:space="0" w:color="auto"/>
            <w:bottom w:val="none" w:sz="0" w:space="0" w:color="auto"/>
            <w:right w:val="none" w:sz="0" w:space="0" w:color="auto"/>
          </w:divBdr>
        </w:div>
        <w:div w:id="1371145217">
          <w:marLeft w:val="480"/>
          <w:marRight w:val="0"/>
          <w:marTop w:val="0"/>
          <w:marBottom w:val="0"/>
          <w:divBdr>
            <w:top w:val="none" w:sz="0" w:space="0" w:color="auto"/>
            <w:left w:val="none" w:sz="0" w:space="0" w:color="auto"/>
            <w:bottom w:val="none" w:sz="0" w:space="0" w:color="auto"/>
            <w:right w:val="none" w:sz="0" w:space="0" w:color="auto"/>
          </w:divBdr>
        </w:div>
        <w:div w:id="749304509">
          <w:marLeft w:val="480"/>
          <w:marRight w:val="0"/>
          <w:marTop w:val="0"/>
          <w:marBottom w:val="0"/>
          <w:divBdr>
            <w:top w:val="none" w:sz="0" w:space="0" w:color="auto"/>
            <w:left w:val="none" w:sz="0" w:space="0" w:color="auto"/>
            <w:bottom w:val="none" w:sz="0" w:space="0" w:color="auto"/>
            <w:right w:val="none" w:sz="0" w:space="0" w:color="auto"/>
          </w:divBdr>
        </w:div>
        <w:div w:id="1043362141">
          <w:marLeft w:val="480"/>
          <w:marRight w:val="0"/>
          <w:marTop w:val="0"/>
          <w:marBottom w:val="0"/>
          <w:divBdr>
            <w:top w:val="none" w:sz="0" w:space="0" w:color="auto"/>
            <w:left w:val="none" w:sz="0" w:space="0" w:color="auto"/>
            <w:bottom w:val="none" w:sz="0" w:space="0" w:color="auto"/>
            <w:right w:val="none" w:sz="0" w:space="0" w:color="auto"/>
          </w:divBdr>
        </w:div>
        <w:div w:id="552352955">
          <w:marLeft w:val="480"/>
          <w:marRight w:val="0"/>
          <w:marTop w:val="0"/>
          <w:marBottom w:val="0"/>
          <w:divBdr>
            <w:top w:val="none" w:sz="0" w:space="0" w:color="auto"/>
            <w:left w:val="none" w:sz="0" w:space="0" w:color="auto"/>
            <w:bottom w:val="none" w:sz="0" w:space="0" w:color="auto"/>
            <w:right w:val="none" w:sz="0" w:space="0" w:color="auto"/>
          </w:divBdr>
        </w:div>
        <w:div w:id="1800149571">
          <w:marLeft w:val="480"/>
          <w:marRight w:val="0"/>
          <w:marTop w:val="0"/>
          <w:marBottom w:val="0"/>
          <w:divBdr>
            <w:top w:val="none" w:sz="0" w:space="0" w:color="auto"/>
            <w:left w:val="none" w:sz="0" w:space="0" w:color="auto"/>
            <w:bottom w:val="none" w:sz="0" w:space="0" w:color="auto"/>
            <w:right w:val="none" w:sz="0" w:space="0" w:color="auto"/>
          </w:divBdr>
        </w:div>
        <w:div w:id="161625573">
          <w:marLeft w:val="480"/>
          <w:marRight w:val="0"/>
          <w:marTop w:val="0"/>
          <w:marBottom w:val="0"/>
          <w:divBdr>
            <w:top w:val="none" w:sz="0" w:space="0" w:color="auto"/>
            <w:left w:val="none" w:sz="0" w:space="0" w:color="auto"/>
            <w:bottom w:val="none" w:sz="0" w:space="0" w:color="auto"/>
            <w:right w:val="none" w:sz="0" w:space="0" w:color="auto"/>
          </w:divBdr>
        </w:div>
        <w:div w:id="529808153">
          <w:marLeft w:val="480"/>
          <w:marRight w:val="0"/>
          <w:marTop w:val="0"/>
          <w:marBottom w:val="0"/>
          <w:divBdr>
            <w:top w:val="none" w:sz="0" w:space="0" w:color="auto"/>
            <w:left w:val="none" w:sz="0" w:space="0" w:color="auto"/>
            <w:bottom w:val="none" w:sz="0" w:space="0" w:color="auto"/>
            <w:right w:val="none" w:sz="0" w:space="0" w:color="auto"/>
          </w:divBdr>
        </w:div>
        <w:div w:id="916286257">
          <w:marLeft w:val="480"/>
          <w:marRight w:val="0"/>
          <w:marTop w:val="0"/>
          <w:marBottom w:val="0"/>
          <w:divBdr>
            <w:top w:val="none" w:sz="0" w:space="0" w:color="auto"/>
            <w:left w:val="none" w:sz="0" w:space="0" w:color="auto"/>
            <w:bottom w:val="none" w:sz="0" w:space="0" w:color="auto"/>
            <w:right w:val="none" w:sz="0" w:space="0" w:color="auto"/>
          </w:divBdr>
        </w:div>
        <w:div w:id="1287814564">
          <w:marLeft w:val="480"/>
          <w:marRight w:val="0"/>
          <w:marTop w:val="0"/>
          <w:marBottom w:val="0"/>
          <w:divBdr>
            <w:top w:val="none" w:sz="0" w:space="0" w:color="auto"/>
            <w:left w:val="none" w:sz="0" w:space="0" w:color="auto"/>
            <w:bottom w:val="none" w:sz="0" w:space="0" w:color="auto"/>
            <w:right w:val="none" w:sz="0" w:space="0" w:color="auto"/>
          </w:divBdr>
        </w:div>
        <w:div w:id="1018312662">
          <w:marLeft w:val="480"/>
          <w:marRight w:val="0"/>
          <w:marTop w:val="0"/>
          <w:marBottom w:val="0"/>
          <w:divBdr>
            <w:top w:val="none" w:sz="0" w:space="0" w:color="auto"/>
            <w:left w:val="none" w:sz="0" w:space="0" w:color="auto"/>
            <w:bottom w:val="none" w:sz="0" w:space="0" w:color="auto"/>
            <w:right w:val="none" w:sz="0" w:space="0" w:color="auto"/>
          </w:divBdr>
        </w:div>
        <w:div w:id="760106509">
          <w:marLeft w:val="480"/>
          <w:marRight w:val="0"/>
          <w:marTop w:val="0"/>
          <w:marBottom w:val="0"/>
          <w:divBdr>
            <w:top w:val="none" w:sz="0" w:space="0" w:color="auto"/>
            <w:left w:val="none" w:sz="0" w:space="0" w:color="auto"/>
            <w:bottom w:val="none" w:sz="0" w:space="0" w:color="auto"/>
            <w:right w:val="none" w:sz="0" w:space="0" w:color="auto"/>
          </w:divBdr>
        </w:div>
        <w:div w:id="1663579148">
          <w:marLeft w:val="480"/>
          <w:marRight w:val="0"/>
          <w:marTop w:val="0"/>
          <w:marBottom w:val="0"/>
          <w:divBdr>
            <w:top w:val="none" w:sz="0" w:space="0" w:color="auto"/>
            <w:left w:val="none" w:sz="0" w:space="0" w:color="auto"/>
            <w:bottom w:val="none" w:sz="0" w:space="0" w:color="auto"/>
            <w:right w:val="none" w:sz="0" w:space="0" w:color="auto"/>
          </w:divBdr>
        </w:div>
        <w:div w:id="1329207111">
          <w:marLeft w:val="480"/>
          <w:marRight w:val="0"/>
          <w:marTop w:val="0"/>
          <w:marBottom w:val="0"/>
          <w:divBdr>
            <w:top w:val="none" w:sz="0" w:space="0" w:color="auto"/>
            <w:left w:val="none" w:sz="0" w:space="0" w:color="auto"/>
            <w:bottom w:val="none" w:sz="0" w:space="0" w:color="auto"/>
            <w:right w:val="none" w:sz="0" w:space="0" w:color="auto"/>
          </w:divBdr>
        </w:div>
        <w:div w:id="17660674">
          <w:marLeft w:val="480"/>
          <w:marRight w:val="0"/>
          <w:marTop w:val="0"/>
          <w:marBottom w:val="0"/>
          <w:divBdr>
            <w:top w:val="none" w:sz="0" w:space="0" w:color="auto"/>
            <w:left w:val="none" w:sz="0" w:space="0" w:color="auto"/>
            <w:bottom w:val="none" w:sz="0" w:space="0" w:color="auto"/>
            <w:right w:val="none" w:sz="0" w:space="0" w:color="auto"/>
          </w:divBdr>
        </w:div>
        <w:div w:id="800197341">
          <w:marLeft w:val="480"/>
          <w:marRight w:val="0"/>
          <w:marTop w:val="0"/>
          <w:marBottom w:val="0"/>
          <w:divBdr>
            <w:top w:val="none" w:sz="0" w:space="0" w:color="auto"/>
            <w:left w:val="none" w:sz="0" w:space="0" w:color="auto"/>
            <w:bottom w:val="none" w:sz="0" w:space="0" w:color="auto"/>
            <w:right w:val="none" w:sz="0" w:space="0" w:color="auto"/>
          </w:divBdr>
        </w:div>
        <w:div w:id="1527525437">
          <w:marLeft w:val="480"/>
          <w:marRight w:val="0"/>
          <w:marTop w:val="0"/>
          <w:marBottom w:val="0"/>
          <w:divBdr>
            <w:top w:val="none" w:sz="0" w:space="0" w:color="auto"/>
            <w:left w:val="none" w:sz="0" w:space="0" w:color="auto"/>
            <w:bottom w:val="none" w:sz="0" w:space="0" w:color="auto"/>
            <w:right w:val="none" w:sz="0" w:space="0" w:color="auto"/>
          </w:divBdr>
        </w:div>
        <w:div w:id="701857143">
          <w:marLeft w:val="480"/>
          <w:marRight w:val="0"/>
          <w:marTop w:val="0"/>
          <w:marBottom w:val="0"/>
          <w:divBdr>
            <w:top w:val="none" w:sz="0" w:space="0" w:color="auto"/>
            <w:left w:val="none" w:sz="0" w:space="0" w:color="auto"/>
            <w:bottom w:val="none" w:sz="0" w:space="0" w:color="auto"/>
            <w:right w:val="none" w:sz="0" w:space="0" w:color="auto"/>
          </w:divBdr>
        </w:div>
        <w:div w:id="1737238838">
          <w:marLeft w:val="480"/>
          <w:marRight w:val="0"/>
          <w:marTop w:val="0"/>
          <w:marBottom w:val="0"/>
          <w:divBdr>
            <w:top w:val="none" w:sz="0" w:space="0" w:color="auto"/>
            <w:left w:val="none" w:sz="0" w:space="0" w:color="auto"/>
            <w:bottom w:val="none" w:sz="0" w:space="0" w:color="auto"/>
            <w:right w:val="none" w:sz="0" w:space="0" w:color="auto"/>
          </w:divBdr>
        </w:div>
        <w:div w:id="455222149">
          <w:marLeft w:val="480"/>
          <w:marRight w:val="0"/>
          <w:marTop w:val="0"/>
          <w:marBottom w:val="0"/>
          <w:divBdr>
            <w:top w:val="none" w:sz="0" w:space="0" w:color="auto"/>
            <w:left w:val="none" w:sz="0" w:space="0" w:color="auto"/>
            <w:bottom w:val="none" w:sz="0" w:space="0" w:color="auto"/>
            <w:right w:val="none" w:sz="0" w:space="0" w:color="auto"/>
          </w:divBdr>
        </w:div>
        <w:div w:id="623005335">
          <w:marLeft w:val="480"/>
          <w:marRight w:val="0"/>
          <w:marTop w:val="0"/>
          <w:marBottom w:val="0"/>
          <w:divBdr>
            <w:top w:val="none" w:sz="0" w:space="0" w:color="auto"/>
            <w:left w:val="none" w:sz="0" w:space="0" w:color="auto"/>
            <w:bottom w:val="none" w:sz="0" w:space="0" w:color="auto"/>
            <w:right w:val="none" w:sz="0" w:space="0" w:color="auto"/>
          </w:divBdr>
        </w:div>
        <w:div w:id="447892395">
          <w:marLeft w:val="480"/>
          <w:marRight w:val="0"/>
          <w:marTop w:val="0"/>
          <w:marBottom w:val="0"/>
          <w:divBdr>
            <w:top w:val="none" w:sz="0" w:space="0" w:color="auto"/>
            <w:left w:val="none" w:sz="0" w:space="0" w:color="auto"/>
            <w:bottom w:val="none" w:sz="0" w:space="0" w:color="auto"/>
            <w:right w:val="none" w:sz="0" w:space="0" w:color="auto"/>
          </w:divBdr>
        </w:div>
        <w:div w:id="2011448724">
          <w:marLeft w:val="480"/>
          <w:marRight w:val="0"/>
          <w:marTop w:val="0"/>
          <w:marBottom w:val="0"/>
          <w:divBdr>
            <w:top w:val="none" w:sz="0" w:space="0" w:color="auto"/>
            <w:left w:val="none" w:sz="0" w:space="0" w:color="auto"/>
            <w:bottom w:val="none" w:sz="0" w:space="0" w:color="auto"/>
            <w:right w:val="none" w:sz="0" w:space="0" w:color="auto"/>
          </w:divBdr>
        </w:div>
        <w:div w:id="1428502323">
          <w:marLeft w:val="480"/>
          <w:marRight w:val="0"/>
          <w:marTop w:val="0"/>
          <w:marBottom w:val="0"/>
          <w:divBdr>
            <w:top w:val="none" w:sz="0" w:space="0" w:color="auto"/>
            <w:left w:val="none" w:sz="0" w:space="0" w:color="auto"/>
            <w:bottom w:val="none" w:sz="0" w:space="0" w:color="auto"/>
            <w:right w:val="none" w:sz="0" w:space="0" w:color="auto"/>
          </w:divBdr>
        </w:div>
        <w:div w:id="826288282">
          <w:marLeft w:val="480"/>
          <w:marRight w:val="0"/>
          <w:marTop w:val="0"/>
          <w:marBottom w:val="0"/>
          <w:divBdr>
            <w:top w:val="none" w:sz="0" w:space="0" w:color="auto"/>
            <w:left w:val="none" w:sz="0" w:space="0" w:color="auto"/>
            <w:bottom w:val="none" w:sz="0" w:space="0" w:color="auto"/>
            <w:right w:val="none" w:sz="0" w:space="0" w:color="auto"/>
          </w:divBdr>
        </w:div>
        <w:div w:id="1039472361">
          <w:marLeft w:val="480"/>
          <w:marRight w:val="0"/>
          <w:marTop w:val="0"/>
          <w:marBottom w:val="0"/>
          <w:divBdr>
            <w:top w:val="none" w:sz="0" w:space="0" w:color="auto"/>
            <w:left w:val="none" w:sz="0" w:space="0" w:color="auto"/>
            <w:bottom w:val="none" w:sz="0" w:space="0" w:color="auto"/>
            <w:right w:val="none" w:sz="0" w:space="0" w:color="auto"/>
          </w:divBdr>
        </w:div>
        <w:div w:id="149519926">
          <w:marLeft w:val="480"/>
          <w:marRight w:val="0"/>
          <w:marTop w:val="0"/>
          <w:marBottom w:val="0"/>
          <w:divBdr>
            <w:top w:val="none" w:sz="0" w:space="0" w:color="auto"/>
            <w:left w:val="none" w:sz="0" w:space="0" w:color="auto"/>
            <w:bottom w:val="none" w:sz="0" w:space="0" w:color="auto"/>
            <w:right w:val="none" w:sz="0" w:space="0" w:color="auto"/>
          </w:divBdr>
        </w:div>
        <w:div w:id="466507823">
          <w:marLeft w:val="480"/>
          <w:marRight w:val="0"/>
          <w:marTop w:val="0"/>
          <w:marBottom w:val="0"/>
          <w:divBdr>
            <w:top w:val="none" w:sz="0" w:space="0" w:color="auto"/>
            <w:left w:val="none" w:sz="0" w:space="0" w:color="auto"/>
            <w:bottom w:val="none" w:sz="0" w:space="0" w:color="auto"/>
            <w:right w:val="none" w:sz="0" w:space="0" w:color="auto"/>
          </w:divBdr>
        </w:div>
        <w:div w:id="889613273">
          <w:marLeft w:val="480"/>
          <w:marRight w:val="0"/>
          <w:marTop w:val="0"/>
          <w:marBottom w:val="0"/>
          <w:divBdr>
            <w:top w:val="none" w:sz="0" w:space="0" w:color="auto"/>
            <w:left w:val="none" w:sz="0" w:space="0" w:color="auto"/>
            <w:bottom w:val="none" w:sz="0" w:space="0" w:color="auto"/>
            <w:right w:val="none" w:sz="0" w:space="0" w:color="auto"/>
          </w:divBdr>
        </w:div>
        <w:div w:id="33317062">
          <w:marLeft w:val="480"/>
          <w:marRight w:val="0"/>
          <w:marTop w:val="0"/>
          <w:marBottom w:val="0"/>
          <w:divBdr>
            <w:top w:val="none" w:sz="0" w:space="0" w:color="auto"/>
            <w:left w:val="none" w:sz="0" w:space="0" w:color="auto"/>
            <w:bottom w:val="none" w:sz="0" w:space="0" w:color="auto"/>
            <w:right w:val="none" w:sz="0" w:space="0" w:color="auto"/>
          </w:divBdr>
        </w:div>
        <w:div w:id="895313273">
          <w:marLeft w:val="480"/>
          <w:marRight w:val="0"/>
          <w:marTop w:val="0"/>
          <w:marBottom w:val="0"/>
          <w:divBdr>
            <w:top w:val="none" w:sz="0" w:space="0" w:color="auto"/>
            <w:left w:val="none" w:sz="0" w:space="0" w:color="auto"/>
            <w:bottom w:val="none" w:sz="0" w:space="0" w:color="auto"/>
            <w:right w:val="none" w:sz="0" w:space="0" w:color="auto"/>
          </w:divBdr>
        </w:div>
        <w:div w:id="1883901726">
          <w:marLeft w:val="480"/>
          <w:marRight w:val="0"/>
          <w:marTop w:val="0"/>
          <w:marBottom w:val="0"/>
          <w:divBdr>
            <w:top w:val="none" w:sz="0" w:space="0" w:color="auto"/>
            <w:left w:val="none" w:sz="0" w:space="0" w:color="auto"/>
            <w:bottom w:val="none" w:sz="0" w:space="0" w:color="auto"/>
            <w:right w:val="none" w:sz="0" w:space="0" w:color="auto"/>
          </w:divBdr>
        </w:div>
        <w:div w:id="280771827">
          <w:marLeft w:val="480"/>
          <w:marRight w:val="0"/>
          <w:marTop w:val="0"/>
          <w:marBottom w:val="0"/>
          <w:divBdr>
            <w:top w:val="none" w:sz="0" w:space="0" w:color="auto"/>
            <w:left w:val="none" w:sz="0" w:space="0" w:color="auto"/>
            <w:bottom w:val="none" w:sz="0" w:space="0" w:color="auto"/>
            <w:right w:val="none" w:sz="0" w:space="0" w:color="auto"/>
          </w:divBdr>
        </w:div>
        <w:div w:id="1642225381">
          <w:marLeft w:val="480"/>
          <w:marRight w:val="0"/>
          <w:marTop w:val="0"/>
          <w:marBottom w:val="0"/>
          <w:divBdr>
            <w:top w:val="none" w:sz="0" w:space="0" w:color="auto"/>
            <w:left w:val="none" w:sz="0" w:space="0" w:color="auto"/>
            <w:bottom w:val="none" w:sz="0" w:space="0" w:color="auto"/>
            <w:right w:val="none" w:sz="0" w:space="0" w:color="auto"/>
          </w:divBdr>
        </w:div>
        <w:div w:id="152719302">
          <w:marLeft w:val="480"/>
          <w:marRight w:val="0"/>
          <w:marTop w:val="0"/>
          <w:marBottom w:val="0"/>
          <w:divBdr>
            <w:top w:val="none" w:sz="0" w:space="0" w:color="auto"/>
            <w:left w:val="none" w:sz="0" w:space="0" w:color="auto"/>
            <w:bottom w:val="none" w:sz="0" w:space="0" w:color="auto"/>
            <w:right w:val="none" w:sz="0" w:space="0" w:color="auto"/>
          </w:divBdr>
        </w:div>
        <w:div w:id="207573732">
          <w:marLeft w:val="480"/>
          <w:marRight w:val="0"/>
          <w:marTop w:val="0"/>
          <w:marBottom w:val="0"/>
          <w:divBdr>
            <w:top w:val="none" w:sz="0" w:space="0" w:color="auto"/>
            <w:left w:val="none" w:sz="0" w:space="0" w:color="auto"/>
            <w:bottom w:val="none" w:sz="0" w:space="0" w:color="auto"/>
            <w:right w:val="none" w:sz="0" w:space="0" w:color="auto"/>
          </w:divBdr>
        </w:div>
        <w:div w:id="567157984">
          <w:marLeft w:val="480"/>
          <w:marRight w:val="0"/>
          <w:marTop w:val="0"/>
          <w:marBottom w:val="0"/>
          <w:divBdr>
            <w:top w:val="none" w:sz="0" w:space="0" w:color="auto"/>
            <w:left w:val="none" w:sz="0" w:space="0" w:color="auto"/>
            <w:bottom w:val="none" w:sz="0" w:space="0" w:color="auto"/>
            <w:right w:val="none" w:sz="0" w:space="0" w:color="auto"/>
          </w:divBdr>
        </w:div>
        <w:div w:id="1049499102">
          <w:marLeft w:val="480"/>
          <w:marRight w:val="0"/>
          <w:marTop w:val="0"/>
          <w:marBottom w:val="0"/>
          <w:divBdr>
            <w:top w:val="none" w:sz="0" w:space="0" w:color="auto"/>
            <w:left w:val="none" w:sz="0" w:space="0" w:color="auto"/>
            <w:bottom w:val="none" w:sz="0" w:space="0" w:color="auto"/>
            <w:right w:val="none" w:sz="0" w:space="0" w:color="auto"/>
          </w:divBdr>
        </w:div>
        <w:div w:id="62993226">
          <w:marLeft w:val="480"/>
          <w:marRight w:val="0"/>
          <w:marTop w:val="0"/>
          <w:marBottom w:val="0"/>
          <w:divBdr>
            <w:top w:val="none" w:sz="0" w:space="0" w:color="auto"/>
            <w:left w:val="none" w:sz="0" w:space="0" w:color="auto"/>
            <w:bottom w:val="none" w:sz="0" w:space="0" w:color="auto"/>
            <w:right w:val="none" w:sz="0" w:space="0" w:color="auto"/>
          </w:divBdr>
        </w:div>
        <w:div w:id="591009670">
          <w:marLeft w:val="480"/>
          <w:marRight w:val="0"/>
          <w:marTop w:val="0"/>
          <w:marBottom w:val="0"/>
          <w:divBdr>
            <w:top w:val="none" w:sz="0" w:space="0" w:color="auto"/>
            <w:left w:val="none" w:sz="0" w:space="0" w:color="auto"/>
            <w:bottom w:val="none" w:sz="0" w:space="0" w:color="auto"/>
            <w:right w:val="none" w:sz="0" w:space="0" w:color="auto"/>
          </w:divBdr>
        </w:div>
        <w:div w:id="1877548683">
          <w:marLeft w:val="480"/>
          <w:marRight w:val="0"/>
          <w:marTop w:val="0"/>
          <w:marBottom w:val="0"/>
          <w:divBdr>
            <w:top w:val="none" w:sz="0" w:space="0" w:color="auto"/>
            <w:left w:val="none" w:sz="0" w:space="0" w:color="auto"/>
            <w:bottom w:val="none" w:sz="0" w:space="0" w:color="auto"/>
            <w:right w:val="none" w:sz="0" w:space="0" w:color="auto"/>
          </w:divBdr>
        </w:div>
        <w:div w:id="1534421551">
          <w:marLeft w:val="480"/>
          <w:marRight w:val="0"/>
          <w:marTop w:val="0"/>
          <w:marBottom w:val="0"/>
          <w:divBdr>
            <w:top w:val="none" w:sz="0" w:space="0" w:color="auto"/>
            <w:left w:val="none" w:sz="0" w:space="0" w:color="auto"/>
            <w:bottom w:val="none" w:sz="0" w:space="0" w:color="auto"/>
            <w:right w:val="none" w:sz="0" w:space="0" w:color="auto"/>
          </w:divBdr>
        </w:div>
        <w:div w:id="788470783">
          <w:marLeft w:val="480"/>
          <w:marRight w:val="0"/>
          <w:marTop w:val="0"/>
          <w:marBottom w:val="0"/>
          <w:divBdr>
            <w:top w:val="none" w:sz="0" w:space="0" w:color="auto"/>
            <w:left w:val="none" w:sz="0" w:space="0" w:color="auto"/>
            <w:bottom w:val="none" w:sz="0" w:space="0" w:color="auto"/>
            <w:right w:val="none" w:sz="0" w:space="0" w:color="auto"/>
          </w:divBdr>
        </w:div>
        <w:div w:id="499085398">
          <w:marLeft w:val="480"/>
          <w:marRight w:val="0"/>
          <w:marTop w:val="0"/>
          <w:marBottom w:val="0"/>
          <w:divBdr>
            <w:top w:val="none" w:sz="0" w:space="0" w:color="auto"/>
            <w:left w:val="none" w:sz="0" w:space="0" w:color="auto"/>
            <w:bottom w:val="none" w:sz="0" w:space="0" w:color="auto"/>
            <w:right w:val="none" w:sz="0" w:space="0" w:color="auto"/>
          </w:divBdr>
        </w:div>
        <w:div w:id="948663567">
          <w:marLeft w:val="480"/>
          <w:marRight w:val="0"/>
          <w:marTop w:val="0"/>
          <w:marBottom w:val="0"/>
          <w:divBdr>
            <w:top w:val="none" w:sz="0" w:space="0" w:color="auto"/>
            <w:left w:val="none" w:sz="0" w:space="0" w:color="auto"/>
            <w:bottom w:val="none" w:sz="0" w:space="0" w:color="auto"/>
            <w:right w:val="none" w:sz="0" w:space="0" w:color="auto"/>
          </w:divBdr>
        </w:div>
        <w:div w:id="1730575269">
          <w:marLeft w:val="480"/>
          <w:marRight w:val="0"/>
          <w:marTop w:val="0"/>
          <w:marBottom w:val="0"/>
          <w:divBdr>
            <w:top w:val="none" w:sz="0" w:space="0" w:color="auto"/>
            <w:left w:val="none" w:sz="0" w:space="0" w:color="auto"/>
            <w:bottom w:val="none" w:sz="0" w:space="0" w:color="auto"/>
            <w:right w:val="none" w:sz="0" w:space="0" w:color="auto"/>
          </w:divBdr>
        </w:div>
        <w:div w:id="401565002">
          <w:marLeft w:val="480"/>
          <w:marRight w:val="0"/>
          <w:marTop w:val="0"/>
          <w:marBottom w:val="0"/>
          <w:divBdr>
            <w:top w:val="none" w:sz="0" w:space="0" w:color="auto"/>
            <w:left w:val="none" w:sz="0" w:space="0" w:color="auto"/>
            <w:bottom w:val="none" w:sz="0" w:space="0" w:color="auto"/>
            <w:right w:val="none" w:sz="0" w:space="0" w:color="auto"/>
          </w:divBdr>
        </w:div>
        <w:div w:id="2087068817">
          <w:marLeft w:val="480"/>
          <w:marRight w:val="0"/>
          <w:marTop w:val="0"/>
          <w:marBottom w:val="0"/>
          <w:divBdr>
            <w:top w:val="none" w:sz="0" w:space="0" w:color="auto"/>
            <w:left w:val="none" w:sz="0" w:space="0" w:color="auto"/>
            <w:bottom w:val="none" w:sz="0" w:space="0" w:color="auto"/>
            <w:right w:val="none" w:sz="0" w:space="0" w:color="auto"/>
          </w:divBdr>
        </w:div>
        <w:div w:id="1525440755">
          <w:marLeft w:val="480"/>
          <w:marRight w:val="0"/>
          <w:marTop w:val="0"/>
          <w:marBottom w:val="0"/>
          <w:divBdr>
            <w:top w:val="none" w:sz="0" w:space="0" w:color="auto"/>
            <w:left w:val="none" w:sz="0" w:space="0" w:color="auto"/>
            <w:bottom w:val="none" w:sz="0" w:space="0" w:color="auto"/>
            <w:right w:val="none" w:sz="0" w:space="0" w:color="auto"/>
          </w:divBdr>
        </w:div>
        <w:div w:id="1988394234">
          <w:marLeft w:val="480"/>
          <w:marRight w:val="0"/>
          <w:marTop w:val="0"/>
          <w:marBottom w:val="0"/>
          <w:divBdr>
            <w:top w:val="none" w:sz="0" w:space="0" w:color="auto"/>
            <w:left w:val="none" w:sz="0" w:space="0" w:color="auto"/>
            <w:bottom w:val="none" w:sz="0" w:space="0" w:color="auto"/>
            <w:right w:val="none" w:sz="0" w:space="0" w:color="auto"/>
          </w:divBdr>
        </w:div>
        <w:div w:id="523860696">
          <w:marLeft w:val="480"/>
          <w:marRight w:val="0"/>
          <w:marTop w:val="0"/>
          <w:marBottom w:val="0"/>
          <w:divBdr>
            <w:top w:val="none" w:sz="0" w:space="0" w:color="auto"/>
            <w:left w:val="none" w:sz="0" w:space="0" w:color="auto"/>
            <w:bottom w:val="none" w:sz="0" w:space="0" w:color="auto"/>
            <w:right w:val="none" w:sz="0" w:space="0" w:color="auto"/>
          </w:divBdr>
        </w:div>
        <w:div w:id="1656303584">
          <w:marLeft w:val="480"/>
          <w:marRight w:val="0"/>
          <w:marTop w:val="0"/>
          <w:marBottom w:val="0"/>
          <w:divBdr>
            <w:top w:val="none" w:sz="0" w:space="0" w:color="auto"/>
            <w:left w:val="none" w:sz="0" w:space="0" w:color="auto"/>
            <w:bottom w:val="none" w:sz="0" w:space="0" w:color="auto"/>
            <w:right w:val="none" w:sz="0" w:space="0" w:color="auto"/>
          </w:divBdr>
        </w:div>
        <w:div w:id="661348140">
          <w:marLeft w:val="480"/>
          <w:marRight w:val="0"/>
          <w:marTop w:val="0"/>
          <w:marBottom w:val="0"/>
          <w:divBdr>
            <w:top w:val="none" w:sz="0" w:space="0" w:color="auto"/>
            <w:left w:val="none" w:sz="0" w:space="0" w:color="auto"/>
            <w:bottom w:val="none" w:sz="0" w:space="0" w:color="auto"/>
            <w:right w:val="none" w:sz="0" w:space="0" w:color="auto"/>
          </w:divBdr>
        </w:div>
        <w:div w:id="1211502732">
          <w:marLeft w:val="480"/>
          <w:marRight w:val="0"/>
          <w:marTop w:val="0"/>
          <w:marBottom w:val="0"/>
          <w:divBdr>
            <w:top w:val="none" w:sz="0" w:space="0" w:color="auto"/>
            <w:left w:val="none" w:sz="0" w:space="0" w:color="auto"/>
            <w:bottom w:val="none" w:sz="0" w:space="0" w:color="auto"/>
            <w:right w:val="none" w:sz="0" w:space="0" w:color="auto"/>
          </w:divBdr>
        </w:div>
        <w:div w:id="1392849943">
          <w:marLeft w:val="480"/>
          <w:marRight w:val="0"/>
          <w:marTop w:val="0"/>
          <w:marBottom w:val="0"/>
          <w:divBdr>
            <w:top w:val="none" w:sz="0" w:space="0" w:color="auto"/>
            <w:left w:val="none" w:sz="0" w:space="0" w:color="auto"/>
            <w:bottom w:val="none" w:sz="0" w:space="0" w:color="auto"/>
            <w:right w:val="none" w:sz="0" w:space="0" w:color="auto"/>
          </w:divBdr>
        </w:div>
        <w:div w:id="7215491">
          <w:marLeft w:val="480"/>
          <w:marRight w:val="0"/>
          <w:marTop w:val="0"/>
          <w:marBottom w:val="0"/>
          <w:divBdr>
            <w:top w:val="none" w:sz="0" w:space="0" w:color="auto"/>
            <w:left w:val="none" w:sz="0" w:space="0" w:color="auto"/>
            <w:bottom w:val="none" w:sz="0" w:space="0" w:color="auto"/>
            <w:right w:val="none" w:sz="0" w:space="0" w:color="auto"/>
          </w:divBdr>
        </w:div>
        <w:div w:id="1496653833">
          <w:marLeft w:val="480"/>
          <w:marRight w:val="0"/>
          <w:marTop w:val="0"/>
          <w:marBottom w:val="0"/>
          <w:divBdr>
            <w:top w:val="none" w:sz="0" w:space="0" w:color="auto"/>
            <w:left w:val="none" w:sz="0" w:space="0" w:color="auto"/>
            <w:bottom w:val="none" w:sz="0" w:space="0" w:color="auto"/>
            <w:right w:val="none" w:sz="0" w:space="0" w:color="auto"/>
          </w:divBdr>
        </w:div>
        <w:div w:id="474490530">
          <w:marLeft w:val="480"/>
          <w:marRight w:val="0"/>
          <w:marTop w:val="0"/>
          <w:marBottom w:val="0"/>
          <w:divBdr>
            <w:top w:val="none" w:sz="0" w:space="0" w:color="auto"/>
            <w:left w:val="none" w:sz="0" w:space="0" w:color="auto"/>
            <w:bottom w:val="none" w:sz="0" w:space="0" w:color="auto"/>
            <w:right w:val="none" w:sz="0" w:space="0" w:color="auto"/>
          </w:divBdr>
        </w:div>
        <w:div w:id="768545060">
          <w:marLeft w:val="480"/>
          <w:marRight w:val="0"/>
          <w:marTop w:val="0"/>
          <w:marBottom w:val="0"/>
          <w:divBdr>
            <w:top w:val="none" w:sz="0" w:space="0" w:color="auto"/>
            <w:left w:val="none" w:sz="0" w:space="0" w:color="auto"/>
            <w:bottom w:val="none" w:sz="0" w:space="0" w:color="auto"/>
            <w:right w:val="none" w:sz="0" w:space="0" w:color="auto"/>
          </w:divBdr>
        </w:div>
        <w:div w:id="304430959">
          <w:marLeft w:val="480"/>
          <w:marRight w:val="0"/>
          <w:marTop w:val="0"/>
          <w:marBottom w:val="0"/>
          <w:divBdr>
            <w:top w:val="none" w:sz="0" w:space="0" w:color="auto"/>
            <w:left w:val="none" w:sz="0" w:space="0" w:color="auto"/>
            <w:bottom w:val="none" w:sz="0" w:space="0" w:color="auto"/>
            <w:right w:val="none" w:sz="0" w:space="0" w:color="auto"/>
          </w:divBdr>
        </w:div>
        <w:div w:id="859247403">
          <w:marLeft w:val="480"/>
          <w:marRight w:val="0"/>
          <w:marTop w:val="0"/>
          <w:marBottom w:val="0"/>
          <w:divBdr>
            <w:top w:val="none" w:sz="0" w:space="0" w:color="auto"/>
            <w:left w:val="none" w:sz="0" w:space="0" w:color="auto"/>
            <w:bottom w:val="none" w:sz="0" w:space="0" w:color="auto"/>
            <w:right w:val="none" w:sz="0" w:space="0" w:color="auto"/>
          </w:divBdr>
        </w:div>
        <w:div w:id="1916040036">
          <w:marLeft w:val="480"/>
          <w:marRight w:val="0"/>
          <w:marTop w:val="0"/>
          <w:marBottom w:val="0"/>
          <w:divBdr>
            <w:top w:val="none" w:sz="0" w:space="0" w:color="auto"/>
            <w:left w:val="none" w:sz="0" w:space="0" w:color="auto"/>
            <w:bottom w:val="none" w:sz="0" w:space="0" w:color="auto"/>
            <w:right w:val="none" w:sz="0" w:space="0" w:color="auto"/>
          </w:divBdr>
        </w:div>
        <w:div w:id="2141416661">
          <w:marLeft w:val="480"/>
          <w:marRight w:val="0"/>
          <w:marTop w:val="0"/>
          <w:marBottom w:val="0"/>
          <w:divBdr>
            <w:top w:val="none" w:sz="0" w:space="0" w:color="auto"/>
            <w:left w:val="none" w:sz="0" w:space="0" w:color="auto"/>
            <w:bottom w:val="none" w:sz="0" w:space="0" w:color="auto"/>
            <w:right w:val="none" w:sz="0" w:space="0" w:color="auto"/>
          </w:divBdr>
        </w:div>
        <w:div w:id="1139685353">
          <w:marLeft w:val="480"/>
          <w:marRight w:val="0"/>
          <w:marTop w:val="0"/>
          <w:marBottom w:val="0"/>
          <w:divBdr>
            <w:top w:val="none" w:sz="0" w:space="0" w:color="auto"/>
            <w:left w:val="none" w:sz="0" w:space="0" w:color="auto"/>
            <w:bottom w:val="none" w:sz="0" w:space="0" w:color="auto"/>
            <w:right w:val="none" w:sz="0" w:space="0" w:color="auto"/>
          </w:divBdr>
        </w:div>
        <w:div w:id="74936385">
          <w:marLeft w:val="480"/>
          <w:marRight w:val="0"/>
          <w:marTop w:val="0"/>
          <w:marBottom w:val="0"/>
          <w:divBdr>
            <w:top w:val="none" w:sz="0" w:space="0" w:color="auto"/>
            <w:left w:val="none" w:sz="0" w:space="0" w:color="auto"/>
            <w:bottom w:val="none" w:sz="0" w:space="0" w:color="auto"/>
            <w:right w:val="none" w:sz="0" w:space="0" w:color="auto"/>
          </w:divBdr>
        </w:div>
        <w:div w:id="218521663">
          <w:marLeft w:val="480"/>
          <w:marRight w:val="0"/>
          <w:marTop w:val="0"/>
          <w:marBottom w:val="0"/>
          <w:divBdr>
            <w:top w:val="none" w:sz="0" w:space="0" w:color="auto"/>
            <w:left w:val="none" w:sz="0" w:space="0" w:color="auto"/>
            <w:bottom w:val="none" w:sz="0" w:space="0" w:color="auto"/>
            <w:right w:val="none" w:sz="0" w:space="0" w:color="auto"/>
          </w:divBdr>
        </w:div>
        <w:div w:id="1853763747">
          <w:marLeft w:val="480"/>
          <w:marRight w:val="0"/>
          <w:marTop w:val="0"/>
          <w:marBottom w:val="0"/>
          <w:divBdr>
            <w:top w:val="none" w:sz="0" w:space="0" w:color="auto"/>
            <w:left w:val="none" w:sz="0" w:space="0" w:color="auto"/>
            <w:bottom w:val="none" w:sz="0" w:space="0" w:color="auto"/>
            <w:right w:val="none" w:sz="0" w:space="0" w:color="auto"/>
          </w:divBdr>
        </w:div>
        <w:div w:id="2118017786">
          <w:marLeft w:val="480"/>
          <w:marRight w:val="0"/>
          <w:marTop w:val="0"/>
          <w:marBottom w:val="0"/>
          <w:divBdr>
            <w:top w:val="none" w:sz="0" w:space="0" w:color="auto"/>
            <w:left w:val="none" w:sz="0" w:space="0" w:color="auto"/>
            <w:bottom w:val="none" w:sz="0" w:space="0" w:color="auto"/>
            <w:right w:val="none" w:sz="0" w:space="0" w:color="auto"/>
          </w:divBdr>
        </w:div>
        <w:div w:id="798691278">
          <w:marLeft w:val="480"/>
          <w:marRight w:val="0"/>
          <w:marTop w:val="0"/>
          <w:marBottom w:val="0"/>
          <w:divBdr>
            <w:top w:val="none" w:sz="0" w:space="0" w:color="auto"/>
            <w:left w:val="none" w:sz="0" w:space="0" w:color="auto"/>
            <w:bottom w:val="none" w:sz="0" w:space="0" w:color="auto"/>
            <w:right w:val="none" w:sz="0" w:space="0" w:color="auto"/>
          </w:divBdr>
        </w:div>
        <w:div w:id="1367752201">
          <w:marLeft w:val="480"/>
          <w:marRight w:val="0"/>
          <w:marTop w:val="0"/>
          <w:marBottom w:val="0"/>
          <w:divBdr>
            <w:top w:val="none" w:sz="0" w:space="0" w:color="auto"/>
            <w:left w:val="none" w:sz="0" w:space="0" w:color="auto"/>
            <w:bottom w:val="none" w:sz="0" w:space="0" w:color="auto"/>
            <w:right w:val="none" w:sz="0" w:space="0" w:color="auto"/>
          </w:divBdr>
        </w:div>
        <w:div w:id="2027443053">
          <w:marLeft w:val="480"/>
          <w:marRight w:val="0"/>
          <w:marTop w:val="0"/>
          <w:marBottom w:val="0"/>
          <w:divBdr>
            <w:top w:val="none" w:sz="0" w:space="0" w:color="auto"/>
            <w:left w:val="none" w:sz="0" w:space="0" w:color="auto"/>
            <w:bottom w:val="none" w:sz="0" w:space="0" w:color="auto"/>
            <w:right w:val="none" w:sz="0" w:space="0" w:color="auto"/>
          </w:divBdr>
        </w:div>
        <w:div w:id="444278431">
          <w:marLeft w:val="480"/>
          <w:marRight w:val="0"/>
          <w:marTop w:val="0"/>
          <w:marBottom w:val="0"/>
          <w:divBdr>
            <w:top w:val="none" w:sz="0" w:space="0" w:color="auto"/>
            <w:left w:val="none" w:sz="0" w:space="0" w:color="auto"/>
            <w:bottom w:val="none" w:sz="0" w:space="0" w:color="auto"/>
            <w:right w:val="none" w:sz="0" w:space="0" w:color="auto"/>
          </w:divBdr>
        </w:div>
        <w:div w:id="915170927">
          <w:marLeft w:val="480"/>
          <w:marRight w:val="0"/>
          <w:marTop w:val="0"/>
          <w:marBottom w:val="0"/>
          <w:divBdr>
            <w:top w:val="none" w:sz="0" w:space="0" w:color="auto"/>
            <w:left w:val="none" w:sz="0" w:space="0" w:color="auto"/>
            <w:bottom w:val="none" w:sz="0" w:space="0" w:color="auto"/>
            <w:right w:val="none" w:sz="0" w:space="0" w:color="auto"/>
          </w:divBdr>
        </w:div>
        <w:div w:id="1320040123">
          <w:marLeft w:val="480"/>
          <w:marRight w:val="0"/>
          <w:marTop w:val="0"/>
          <w:marBottom w:val="0"/>
          <w:divBdr>
            <w:top w:val="none" w:sz="0" w:space="0" w:color="auto"/>
            <w:left w:val="none" w:sz="0" w:space="0" w:color="auto"/>
            <w:bottom w:val="none" w:sz="0" w:space="0" w:color="auto"/>
            <w:right w:val="none" w:sz="0" w:space="0" w:color="auto"/>
          </w:divBdr>
        </w:div>
        <w:div w:id="1153331970">
          <w:marLeft w:val="480"/>
          <w:marRight w:val="0"/>
          <w:marTop w:val="0"/>
          <w:marBottom w:val="0"/>
          <w:divBdr>
            <w:top w:val="none" w:sz="0" w:space="0" w:color="auto"/>
            <w:left w:val="none" w:sz="0" w:space="0" w:color="auto"/>
            <w:bottom w:val="none" w:sz="0" w:space="0" w:color="auto"/>
            <w:right w:val="none" w:sz="0" w:space="0" w:color="auto"/>
          </w:divBdr>
        </w:div>
        <w:div w:id="986936131">
          <w:marLeft w:val="480"/>
          <w:marRight w:val="0"/>
          <w:marTop w:val="0"/>
          <w:marBottom w:val="0"/>
          <w:divBdr>
            <w:top w:val="none" w:sz="0" w:space="0" w:color="auto"/>
            <w:left w:val="none" w:sz="0" w:space="0" w:color="auto"/>
            <w:bottom w:val="none" w:sz="0" w:space="0" w:color="auto"/>
            <w:right w:val="none" w:sz="0" w:space="0" w:color="auto"/>
          </w:divBdr>
        </w:div>
        <w:div w:id="2052537569">
          <w:marLeft w:val="480"/>
          <w:marRight w:val="0"/>
          <w:marTop w:val="0"/>
          <w:marBottom w:val="0"/>
          <w:divBdr>
            <w:top w:val="none" w:sz="0" w:space="0" w:color="auto"/>
            <w:left w:val="none" w:sz="0" w:space="0" w:color="auto"/>
            <w:bottom w:val="none" w:sz="0" w:space="0" w:color="auto"/>
            <w:right w:val="none" w:sz="0" w:space="0" w:color="auto"/>
          </w:divBdr>
        </w:div>
        <w:div w:id="226843688">
          <w:marLeft w:val="480"/>
          <w:marRight w:val="0"/>
          <w:marTop w:val="0"/>
          <w:marBottom w:val="0"/>
          <w:divBdr>
            <w:top w:val="none" w:sz="0" w:space="0" w:color="auto"/>
            <w:left w:val="none" w:sz="0" w:space="0" w:color="auto"/>
            <w:bottom w:val="none" w:sz="0" w:space="0" w:color="auto"/>
            <w:right w:val="none" w:sz="0" w:space="0" w:color="auto"/>
          </w:divBdr>
        </w:div>
        <w:div w:id="143812416">
          <w:marLeft w:val="480"/>
          <w:marRight w:val="0"/>
          <w:marTop w:val="0"/>
          <w:marBottom w:val="0"/>
          <w:divBdr>
            <w:top w:val="none" w:sz="0" w:space="0" w:color="auto"/>
            <w:left w:val="none" w:sz="0" w:space="0" w:color="auto"/>
            <w:bottom w:val="none" w:sz="0" w:space="0" w:color="auto"/>
            <w:right w:val="none" w:sz="0" w:space="0" w:color="auto"/>
          </w:divBdr>
        </w:div>
      </w:divsChild>
    </w:div>
    <w:div w:id="396823557">
      <w:bodyDiv w:val="1"/>
      <w:marLeft w:val="0"/>
      <w:marRight w:val="0"/>
      <w:marTop w:val="0"/>
      <w:marBottom w:val="0"/>
      <w:divBdr>
        <w:top w:val="none" w:sz="0" w:space="0" w:color="auto"/>
        <w:left w:val="none" w:sz="0" w:space="0" w:color="auto"/>
        <w:bottom w:val="none" w:sz="0" w:space="0" w:color="auto"/>
        <w:right w:val="none" w:sz="0" w:space="0" w:color="auto"/>
      </w:divBdr>
    </w:div>
    <w:div w:id="399640214">
      <w:bodyDiv w:val="1"/>
      <w:marLeft w:val="0"/>
      <w:marRight w:val="0"/>
      <w:marTop w:val="0"/>
      <w:marBottom w:val="0"/>
      <w:divBdr>
        <w:top w:val="none" w:sz="0" w:space="0" w:color="auto"/>
        <w:left w:val="none" w:sz="0" w:space="0" w:color="auto"/>
        <w:bottom w:val="none" w:sz="0" w:space="0" w:color="auto"/>
        <w:right w:val="none" w:sz="0" w:space="0" w:color="auto"/>
      </w:divBdr>
    </w:div>
    <w:div w:id="402030034">
      <w:bodyDiv w:val="1"/>
      <w:marLeft w:val="0"/>
      <w:marRight w:val="0"/>
      <w:marTop w:val="0"/>
      <w:marBottom w:val="0"/>
      <w:divBdr>
        <w:top w:val="none" w:sz="0" w:space="0" w:color="auto"/>
        <w:left w:val="none" w:sz="0" w:space="0" w:color="auto"/>
        <w:bottom w:val="none" w:sz="0" w:space="0" w:color="auto"/>
        <w:right w:val="none" w:sz="0" w:space="0" w:color="auto"/>
      </w:divBdr>
    </w:div>
    <w:div w:id="414129065">
      <w:bodyDiv w:val="1"/>
      <w:marLeft w:val="0"/>
      <w:marRight w:val="0"/>
      <w:marTop w:val="0"/>
      <w:marBottom w:val="0"/>
      <w:divBdr>
        <w:top w:val="none" w:sz="0" w:space="0" w:color="auto"/>
        <w:left w:val="none" w:sz="0" w:space="0" w:color="auto"/>
        <w:bottom w:val="none" w:sz="0" w:space="0" w:color="auto"/>
        <w:right w:val="none" w:sz="0" w:space="0" w:color="auto"/>
      </w:divBdr>
    </w:div>
    <w:div w:id="422071267">
      <w:bodyDiv w:val="1"/>
      <w:marLeft w:val="0"/>
      <w:marRight w:val="0"/>
      <w:marTop w:val="0"/>
      <w:marBottom w:val="0"/>
      <w:divBdr>
        <w:top w:val="none" w:sz="0" w:space="0" w:color="auto"/>
        <w:left w:val="none" w:sz="0" w:space="0" w:color="auto"/>
        <w:bottom w:val="none" w:sz="0" w:space="0" w:color="auto"/>
        <w:right w:val="none" w:sz="0" w:space="0" w:color="auto"/>
      </w:divBdr>
    </w:div>
    <w:div w:id="422532729">
      <w:bodyDiv w:val="1"/>
      <w:marLeft w:val="0"/>
      <w:marRight w:val="0"/>
      <w:marTop w:val="0"/>
      <w:marBottom w:val="0"/>
      <w:divBdr>
        <w:top w:val="none" w:sz="0" w:space="0" w:color="auto"/>
        <w:left w:val="none" w:sz="0" w:space="0" w:color="auto"/>
        <w:bottom w:val="none" w:sz="0" w:space="0" w:color="auto"/>
        <w:right w:val="none" w:sz="0" w:space="0" w:color="auto"/>
      </w:divBdr>
    </w:div>
    <w:div w:id="439490152">
      <w:bodyDiv w:val="1"/>
      <w:marLeft w:val="0"/>
      <w:marRight w:val="0"/>
      <w:marTop w:val="0"/>
      <w:marBottom w:val="0"/>
      <w:divBdr>
        <w:top w:val="none" w:sz="0" w:space="0" w:color="auto"/>
        <w:left w:val="none" w:sz="0" w:space="0" w:color="auto"/>
        <w:bottom w:val="none" w:sz="0" w:space="0" w:color="auto"/>
        <w:right w:val="none" w:sz="0" w:space="0" w:color="auto"/>
      </w:divBdr>
    </w:div>
    <w:div w:id="444933815">
      <w:bodyDiv w:val="1"/>
      <w:marLeft w:val="0"/>
      <w:marRight w:val="0"/>
      <w:marTop w:val="0"/>
      <w:marBottom w:val="0"/>
      <w:divBdr>
        <w:top w:val="none" w:sz="0" w:space="0" w:color="auto"/>
        <w:left w:val="none" w:sz="0" w:space="0" w:color="auto"/>
        <w:bottom w:val="none" w:sz="0" w:space="0" w:color="auto"/>
        <w:right w:val="none" w:sz="0" w:space="0" w:color="auto"/>
      </w:divBdr>
    </w:div>
    <w:div w:id="447970154">
      <w:bodyDiv w:val="1"/>
      <w:marLeft w:val="0"/>
      <w:marRight w:val="0"/>
      <w:marTop w:val="0"/>
      <w:marBottom w:val="0"/>
      <w:divBdr>
        <w:top w:val="none" w:sz="0" w:space="0" w:color="auto"/>
        <w:left w:val="none" w:sz="0" w:space="0" w:color="auto"/>
        <w:bottom w:val="none" w:sz="0" w:space="0" w:color="auto"/>
        <w:right w:val="none" w:sz="0" w:space="0" w:color="auto"/>
      </w:divBdr>
    </w:div>
    <w:div w:id="454254271">
      <w:bodyDiv w:val="1"/>
      <w:marLeft w:val="0"/>
      <w:marRight w:val="0"/>
      <w:marTop w:val="0"/>
      <w:marBottom w:val="0"/>
      <w:divBdr>
        <w:top w:val="none" w:sz="0" w:space="0" w:color="auto"/>
        <w:left w:val="none" w:sz="0" w:space="0" w:color="auto"/>
        <w:bottom w:val="none" w:sz="0" w:space="0" w:color="auto"/>
        <w:right w:val="none" w:sz="0" w:space="0" w:color="auto"/>
      </w:divBdr>
    </w:div>
    <w:div w:id="454324860">
      <w:bodyDiv w:val="1"/>
      <w:marLeft w:val="0"/>
      <w:marRight w:val="0"/>
      <w:marTop w:val="0"/>
      <w:marBottom w:val="0"/>
      <w:divBdr>
        <w:top w:val="none" w:sz="0" w:space="0" w:color="auto"/>
        <w:left w:val="none" w:sz="0" w:space="0" w:color="auto"/>
        <w:bottom w:val="none" w:sz="0" w:space="0" w:color="auto"/>
        <w:right w:val="none" w:sz="0" w:space="0" w:color="auto"/>
      </w:divBdr>
    </w:div>
    <w:div w:id="466289104">
      <w:bodyDiv w:val="1"/>
      <w:marLeft w:val="0"/>
      <w:marRight w:val="0"/>
      <w:marTop w:val="0"/>
      <w:marBottom w:val="0"/>
      <w:divBdr>
        <w:top w:val="none" w:sz="0" w:space="0" w:color="auto"/>
        <w:left w:val="none" w:sz="0" w:space="0" w:color="auto"/>
        <w:bottom w:val="none" w:sz="0" w:space="0" w:color="auto"/>
        <w:right w:val="none" w:sz="0" w:space="0" w:color="auto"/>
      </w:divBdr>
    </w:div>
    <w:div w:id="469907877">
      <w:bodyDiv w:val="1"/>
      <w:marLeft w:val="0"/>
      <w:marRight w:val="0"/>
      <w:marTop w:val="0"/>
      <w:marBottom w:val="0"/>
      <w:divBdr>
        <w:top w:val="none" w:sz="0" w:space="0" w:color="auto"/>
        <w:left w:val="none" w:sz="0" w:space="0" w:color="auto"/>
        <w:bottom w:val="none" w:sz="0" w:space="0" w:color="auto"/>
        <w:right w:val="none" w:sz="0" w:space="0" w:color="auto"/>
      </w:divBdr>
    </w:div>
    <w:div w:id="484050305">
      <w:bodyDiv w:val="1"/>
      <w:marLeft w:val="0"/>
      <w:marRight w:val="0"/>
      <w:marTop w:val="0"/>
      <w:marBottom w:val="0"/>
      <w:divBdr>
        <w:top w:val="none" w:sz="0" w:space="0" w:color="auto"/>
        <w:left w:val="none" w:sz="0" w:space="0" w:color="auto"/>
        <w:bottom w:val="none" w:sz="0" w:space="0" w:color="auto"/>
        <w:right w:val="none" w:sz="0" w:space="0" w:color="auto"/>
      </w:divBdr>
    </w:div>
    <w:div w:id="484472779">
      <w:bodyDiv w:val="1"/>
      <w:marLeft w:val="0"/>
      <w:marRight w:val="0"/>
      <w:marTop w:val="0"/>
      <w:marBottom w:val="0"/>
      <w:divBdr>
        <w:top w:val="none" w:sz="0" w:space="0" w:color="auto"/>
        <w:left w:val="none" w:sz="0" w:space="0" w:color="auto"/>
        <w:bottom w:val="none" w:sz="0" w:space="0" w:color="auto"/>
        <w:right w:val="none" w:sz="0" w:space="0" w:color="auto"/>
      </w:divBdr>
    </w:div>
    <w:div w:id="499928057">
      <w:bodyDiv w:val="1"/>
      <w:marLeft w:val="0"/>
      <w:marRight w:val="0"/>
      <w:marTop w:val="0"/>
      <w:marBottom w:val="0"/>
      <w:divBdr>
        <w:top w:val="none" w:sz="0" w:space="0" w:color="auto"/>
        <w:left w:val="none" w:sz="0" w:space="0" w:color="auto"/>
        <w:bottom w:val="none" w:sz="0" w:space="0" w:color="auto"/>
        <w:right w:val="none" w:sz="0" w:space="0" w:color="auto"/>
      </w:divBdr>
    </w:div>
    <w:div w:id="512188227">
      <w:bodyDiv w:val="1"/>
      <w:marLeft w:val="0"/>
      <w:marRight w:val="0"/>
      <w:marTop w:val="0"/>
      <w:marBottom w:val="0"/>
      <w:divBdr>
        <w:top w:val="none" w:sz="0" w:space="0" w:color="auto"/>
        <w:left w:val="none" w:sz="0" w:space="0" w:color="auto"/>
        <w:bottom w:val="none" w:sz="0" w:space="0" w:color="auto"/>
        <w:right w:val="none" w:sz="0" w:space="0" w:color="auto"/>
      </w:divBdr>
    </w:div>
    <w:div w:id="517475917">
      <w:bodyDiv w:val="1"/>
      <w:marLeft w:val="0"/>
      <w:marRight w:val="0"/>
      <w:marTop w:val="0"/>
      <w:marBottom w:val="0"/>
      <w:divBdr>
        <w:top w:val="none" w:sz="0" w:space="0" w:color="auto"/>
        <w:left w:val="none" w:sz="0" w:space="0" w:color="auto"/>
        <w:bottom w:val="none" w:sz="0" w:space="0" w:color="auto"/>
        <w:right w:val="none" w:sz="0" w:space="0" w:color="auto"/>
      </w:divBdr>
    </w:div>
    <w:div w:id="527182787">
      <w:bodyDiv w:val="1"/>
      <w:marLeft w:val="0"/>
      <w:marRight w:val="0"/>
      <w:marTop w:val="0"/>
      <w:marBottom w:val="0"/>
      <w:divBdr>
        <w:top w:val="none" w:sz="0" w:space="0" w:color="auto"/>
        <w:left w:val="none" w:sz="0" w:space="0" w:color="auto"/>
        <w:bottom w:val="none" w:sz="0" w:space="0" w:color="auto"/>
        <w:right w:val="none" w:sz="0" w:space="0" w:color="auto"/>
      </w:divBdr>
    </w:div>
    <w:div w:id="529874612">
      <w:bodyDiv w:val="1"/>
      <w:marLeft w:val="0"/>
      <w:marRight w:val="0"/>
      <w:marTop w:val="0"/>
      <w:marBottom w:val="0"/>
      <w:divBdr>
        <w:top w:val="none" w:sz="0" w:space="0" w:color="auto"/>
        <w:left w:val="none" w:sz="0" w:space="0" w:color="auto"/>
        <w:bottom w:val="none" w:sz="0" w:space="0" w:color="auto"/>
        <w:right w:val="none" w:sz="0" w:space="0" w:color="auto"/>
      </w:divBdr>
    </w:div>
    <w:div w:id="529954433">
      <w:bodyDiv w:val="1"/>
      <w:marLeft w:val="0"/>
      <w:marRight w:val="0"/>
      <w:marTop w:val="0"/>
      <w:marBottom w:val="0"/>
      <w:divBdr>
        <w:top w:val="none" w:sz="0" w:space="0" w:color="auto"/>
        <w:left w:val="none" w:sz="0" w:space="0" w:color="auto"/>
        <w:bottom w:val="none" w:sz="0" w:space="0" w:color="auto"/>
        <w:right w:val="none" w:sz="0" w:space="0" w:color="auto"/>
      </w:divBdr>
    </w:div>
    <w:div w:id="550918372">
      <w:bodyDiv w:val="1"/>
      <w:marLeft w:val="0"/>
      <w:marRight w:val="0"/>
      <w:marTop w:val="0"/>
      <w:marBottom w:val="0"/>
      <w:divBdr>
        <w:top w:val="none" w:sz="0" w:space="0" w:color="auto"/>
        <w:left w:val="none" w:sz="0" w:space="0" w:color="auto"/>
        <w:bottom w:val="none" w:sz="0" w:space="0" w:color="auto"/>
        <w:right w:val="none" w:sz="0" w:space="0" w:color="auto"/>
      </w:divBdr>
      <w:divsChild>
        <w:div w:id="368993111">
          <w:marLeft w:val="0"/>
          <w:marRight w:val="0"/>
          <w:marTop w:val="0"/>
          <w:marBottom w:val="0"/>
          <w:divBdr>
            <w:top w:val="none" w:sz="0" w:space="0" w:color="auto"/>
            <w:left w:val="none" w:sz="0" w:space="0" w:color="auto"/>
            <w:bottom w:val="none" w:sz="0" w:space="0" w:color="auto"/>
            <w:right w:val="none" w:sz="0" w:space="0" w:color="auto"/>
          </w:divBdr>
          <w:divsChild>
            <w:div w:id="1769159114">
              <w:marLeft w:val="0"/>
              <w:marRight w:val="0"/>
              <w:marTop w:val="0"/>
              <w:marBottom w:val="0"/>
              <w:divBdr>
                <w:top w:val="none" w:sz="0" w:space="0" w:color="auto"/>
                <w:left w:val="none" w:sz="0" w:space="0" w:color="auto"/>
                <w:bottom w:val="none" w:sz="0" w:space="0" w:color="auto"/>
                <w:right w:val="none" w:sz="0" w:space="0" w:color="auto"/>
              </w:divBdr>
              <w:divsChild>
                <w:div w:id="16663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5409">
      <w:bodyDiv w:val="1"/>
      <w:marLeft w:val="0"/>
      <w:marRight w:val="0"/>
      <w:marTop w:val="0"/>
      <w:marBottom w:val="0"/>
      <w:divBdr>
        <w:top w:val="none" w:sz="0" w:space="0" w:color="auto"/>
        <w:left w:val="none" w:sz="0" w:space="0" w:color="auto"/>
        <w:bottom w:val="none" w:sz="0" w:space="0" w:color="auto"/>
        <w:right w:val="none" w:sz="0" w:space="0" w:color="auto"/>
      </w:divBdr>
    </w:div>
    <w:div w:id="555287606">
      <w:bodyDiv w:val="1"/>
      <w:marLeft w:val="0"/>
      <w:marRight w:val="0"/>
      <w:marTop w:val="0"/>
      <w:marBottom w:val="0"/>
      <w:divBdr>
        <w:top w:val="none" w:sz="0" w:space="0" w:color="auto"/>
        <w:left w:val="none" w:sz="0" w:space="0" w:color="auto"/>
        <w:bottom w:val="none" w:sz="0" w:space="0" w:color="auto"/>
        <w:right w:val="none" w:sz="0" w:space="0" w:color="auto"/>
      </w:divBdr>
    </w:div>
    <w:div w:id="555746778">
      <w:bodyDiv w:val="1"/>
      <w:marLeft w:val="0"/>
      <w:marRight w:val="0"/>
      <w:marTop w:val="0"/>
      <w:marBottom w:val="0"/>
      <w:divBdr>
        <w:top w:val="none" w:sz="0" w:space="0" w:color="auto"/>
        <w:left w:val="none" w:sz="0" w:space="0" w:color="auto"/>
        <w:bottom w:val="none" w:sz="0" w:space="0" w:color="auto"/>
        <w:right w:val="none" w:sz="0" w:space="0" w:color="auto"/>
      </w:divBdr>
    </w:div>
    <w:div w:id="557672433">
      <w:bodyDiv w:val="1"/>
      <w:marLeft w:val="0"/>
      <w:marRight w:val="0"/>
      <w:marTop w:val="0"/>
      <w:marBottom w:val="0"/>
      <w:divBdr>
        <w:top w:val="none" w:sz="0" w:space="0" w:color="auto"/>
        <w:left w:val="none" w:sz="0" w:space="0" w:color="auto"/>
        <w:bottom w:val="none" w:sz="0" w:space="0" w:color="auto"/>
        <w:right w:val="none" w:sz="0" w:space="0" w:color="auto"/>
      </w:divBdr>
    </w:div>
    <w:div w:id="570627338">
      <w:bodyDiv w:val="1"/>
      <w:marLeft w:val="0"/>
      <w:marRight w:val="0"/>
      <w:marTop w:val="0"/>
      <w:marBottom w:val="0"/>
      <w:divBdr>
        <w:top w:val="none" w:sz="0" w:space="0" w:color="auto"/>
        <w:left w:val="none" w:sz="0" w:space="0" w:color="auto"/>
        <w:bottom w:val="none" w:sz="0" w:space="0" w:color="auto"/>
        <w:right w:val="none" w:sz="0" w:space="0" w:color="auto"/>
      </w:divBdr>
    </w:div>
    <w:div w:id="573316127">
      <w:bodyDiv w:val="1"/>
      <w:marLeft w:val="0"/>
      <w:marRight w:val="0"/>
      <w:marTop w:val="0"/>
      <w:marBottom w:val="0"/>
      <w:divBdr>
        <w:top w:val="none" w:sz="0" w:space="0" w:color="auto"/>
        <w:left w:val="none" w:sz="0" w:space="0" w:color="auto"/>
        <w:bottom w:val="none" w:sz="0" w:space="0" w:color="auto"/>
        <w:right w:val="none" w:sz="0" w:space="0" w:color="auto"/>
      </w:divBdr>
    </w:div>
    <w:div w:id="575825512">
      <w:bodyDiv w:val="1"/>
      <w:marLeft w:val="0"/>
      <w:marRight w:val="0"/>
      <w:marTop w:val="0"/>
      <w:marBottom w:val="0"/>
      <w:divBdr>
        <w:top w:val="none" w:sz="0" w:space="0" w:color="auto"/>
        <w:left w:val="none" w:sz="0" w:space="0" w:color="auto"/>
        <w:bottom w:val="none" w:sz="0" w:space="0" w:color="auto"/>
        <w:right w:val="none" w:sz="0" w:space="0" w:color="auto"/>
      </w:divBdr>
    </w:div>
    <w:div w:id="584263754">
      <w:bodyDiv w:val="1"/>
      <w:marLeft w:val="0"/>
      <w:marRight w:val="0"/>
      <w:marTop w:val="0"/>
      <w:marBottom w:val="0"/>
      <w:divBdr>
        <w:top w:val="none" w:sz="0" w:space="0" w:color="auto"/>
        <w:left w:val="none" w:sz="0" w:space="0" w:color="auto"/>
        <w:bottom w:val="none" w:sz="0" w:space="0" w:color="auto"/>
        <w:right w:val="none" w:sz="0" w:space="0" w:color="auto"/>
      </w:divBdr>
    </w:div>
    <w:div w:id="584266431">
      <w:bodyDiv w:val="1"/>
      <w:marLeft w:val="0"/>
      <w:marRight w:val="0"/>
      <w:marTop w:val="0"/>
      <w:marBottom w:val="0"/>
      <w:divBdr>
        <w:top w:val="none" w:sz="0" w:space="0" w:color="auto"/>
        <w:left w:val="none" w:sz="0" w:space="0" w:color="auto"/>
        <w:bottom w:val="none" w:sz="0" w:space="0" w:color="auto"/>
        <w:right w:val="none" w:sz="0" w:space="0" w:color="auto"/>
      </w:divBdr>
    </w:div>
    <w:div w:id="588463180">
      <w:bodyDiv w:val="1"/>
      <w:marLeft w:val="0"/>
      <w:marRight w:val="0"/>
      <w:marTop w:val="0"/>
      <w:marBottom w:val="0"/>
      <w:divBdr>
        <w:top w:val="none" w:sz="0" w:space="0" w:color="auto"/>
        <w:left w:val="none" w:sz="0" w:space="0" w:color="auto"/>
        <w:bottom w:val="none" w:sz="0" w:space="0" w:color="auto"/>
        <w:right w:val="none" w:sz="0" w:space="0" w:color="auto"/>
      </w:divBdr>
    </w:div>
    <w:div w:id="591165352">
      <w:bodyDiv w:val="1"/>
      <w:marLeft w:val="0"/>
      <w:marRight w:val="0"/>
      <w:marTop w:val="0"/>
      <w:marBottom w:val="0"/>
      <w:divBdr>
        <w:top w:val="none" w:sz="0" w:space="0" w:color="auto"/>
        <w:left w:val="none" w:sz="0" w:space="0" w:color="auto"/>
        <w:bottom w:val="none" w:sz="0" w:space="0" w:color="auto"/>
        <w:right w:val="none" w:sz="0" w:space="0" w:color="auto"/>
      </w:divBdr>
    </w:div>
    <w:div w:id="591203244">
      <w:bodyDiv w:val="1"/>
      <w:marLeft w:val="0"/>
      <w:marRight w:val="0"/>
      <w:marTop w:val="0"/>
      <w:marBottom w:val="0"/>
      <w:divBdr>
        <w:top w:val="none" w:sz="0" w:space="0" w:color="auto"/>
        <w:left w:val="none" w:sz="0" w:space="0" w:color="auto"/>
        <w:bottom w:val="none" w:sz="0" w:space="0" w:color="auto"/>
        <w:right w:val="none" w:sz="0" w:space="0" w:color="auto"/>
      </w:divBdr>
    </w:div>
    <w:div w:id="595335054">
      <w:bodyDiv w:val="1"/>
      <w:marLeft w:val="0"/>
      <w:marRight w:val="0"/>
      <w:marTop w:val="0"/>
      <w:marBottom w:val="0"/>
      <w:divBdr>
        <w:top w:val="none" w:sz="0" w:space="0" w:color="auto"/>
        <w:left w:val="none" w:sz="0" w:space="0" w:color="auto"/>
        <w:bottom w:val="none" w:sz="0" w:space="0" w:color="auto"/>
        <w:right w:val="none" w:sz="0" w:space="0" w:color="auto"/>
      </w:divBdr>
    </w:div>
    <w:div w:id="604657544">
      <w:bodyDiv w:val="1"/>
      <w:marLeft w:val="0"/>
      <w:marRight w:val="0"/>
      <w:marTop w:val="0"/>
      <w:marBottom w:val="0"/>
      <w:divBdr>
        <w:top w:val="none" w:sz="0" w:space="0" w:color="auto"/>
        <w:left w:val="none" w:sz="0" w:space="0" w:color="auto"/>
        <w:bottom w:val="none" w:sz="0" w:space="0" w:color="auto"/>
        <w:right w:val="none" w:sz="0" w:space="0" w:color="auto"/>
      </w:divBdr>
    </w:div>
    <w:div w:id="610089999">
      <w:bodyDiv w:val="1"/>
      <w:marLeft w:val="0"/>
      <w:marRight w:val="0"/>
      <w:marTop w:val="0"/>
      <w:marBottom w:val="0"/>
      <w:divBdr>
        <w:top w:val="none" w:sz="0" w:space="0" w:color="auto"/>
        <w:left w:val="none" w:sz="0" w:space="0" w:color="auto"/>
        <w:bottom w:val="none" w:sz="0" w:space="0" w:color="auto"/>
        <w:right w:val="none" w:sz="0" w:space="0" w:color="auto"/>
      </w:divBdr>
    </w:div>
    <w:div w:id="620647543">
      <w:bodyDiv w:val="1"/>
      <w:marLeft w:val="0"/>
      <w:marRight w:val="0"/>
      <w:marTop w:val="0"/>
      <w:marBottom w:val="0"/>
      <w:divBdr>
        <w:top w:val="none" w:sz="0" w:space="0" w:color="auto"/>
        <w:left w:val="none" w:sz="0" w:space="0" w:color="auto"/>
        <w:bottom w:val="none" w:sz="0" w:space="0" w:color="auto"/>
        <w:right w:val="none" w:sz="0" w:space="0" w:color="auto"/>
      </w:divBdr>
    </w:div>
    <w:div w:id="622614912">
      <w:bodyDiv w:val="1"/>
      <w:marLeft w:val="0"/>
      <w:marRight w:val="0"/>
      <w:marTop w:val="0"/>
      <w:marBottom w:val="0"/>
      <w:divBdr>
        <w:top w:val="none" w:sz="0" w:space="0" w:color="auto"/>
        <w:left w:val="none" w:sz="0" w:space="0" w:color="auto"/>
        <w:bottom w:val="none" w:sz="0" w:space="0" w:color="auto"/>
        <w:right w:val="none" w:sz="0" w:space="0" w:color="auto"/>
      </w:divBdr>
    </w:div>
    <w:div w:id="630404637">
      <w:bodyDiv w:val="1"/>
      <w:marLeft w:val="0"/>
      <w:marRight w:val="0"/>
      <w:marTop w:val="0"/>
      <w:marBottom w:val="0"/>
      <w:divBdr>
        <w:top w:val="none" w:sz="0" w:space="0" w:color="auto"/>
        <w:left w:val="none" w:sz="0" w:space="0" w:color="auto"/>
        <w:bottom w:val="none" w:sz="0" w:space="0" w:color="auto"/>
        <w:right w:val="none" w:sz="0" w:space="0" w:color="auto"/>
      </w:divBdr>
    </w:div>
    <w:div w:id="631405660">
      <w:bodyDiv w:val="1"/>
      <w:marLeft w:val="0"/>
      <w:marRight w:val="0"/>
      <w:marTop w:val="0"/>
      <w:marBottom w:val="0"/>
      <w:divBdr>
        <w:top w:val="none" w:sz="0" w:space="0" w:color="auto"/>
        <w:left w:val="none" w:sz="0" w:space="0" w:color="auto"/>
        <w:bottom w:val="none" w:sz="0" w:space="0" w:color="auto"/>
        <w:right w:val="none" w:sz="0" w:space="0" w:color="auto"/>
      </w:divBdr>
      <w:divsChild>
        <w:div w:id="1226063305">
          <w:marLeft w:val="480"/>
          <w:marRight w:val="0"/>
          <w:marTop w:val="0"/>
          <w:marBottom w:val="0"/>
          <w:divBdr>
            <w:top w:val="none" w:sz="0" w:space="0" w:color="auto"/>
            <w:left w:val="none" w:sz="0" w:space="0" w:color="auto"/>
            <w:bottom w:val="none" w:sz="0" w:space="0" w:color="auto"/>
            <w:right w:val="none" w:sz="0" w:space="0" w:color="auto"/>
          </w:divBdr>
        </w:div>
        <w:div w:id="1912931632">
          <w:marLeft w:val="480"/>
          <w:marRight w:val="0"/>
          <w:marTop w:val="0"/>
          <w:marBottom w:val="0"/>
          <w:divBdr>
            <w:top w:val="none" w:sz="0" w:space="0" w:color="auto"/>
            <w:left w:val="none" w:sz="0" w:space="0" w:color="auto"/>
            <w:bottom w:val="none" w:sz="0" w:space="0" w:color="auto"/>
            <w:right w:val="none" w:sz="0" w:space="0" w:color="auto"/>
          </w:divBdr>
        </w:div>
        <w:div w:id="147211345">
          <w:marLeft w:val="480"/>
          <w:marRight w:val="0"/>
          <w:marTop w:val="0"/>
          <w:marBottom w:val="0"/>
          <w:divBdr>
            <w:top w:val="none" w:sz="0" w:space="0" w:color="auto"/>
            <w:left w:val="none" w:sz="0" w:space="0" w:color="auto"/>
            <w:bottom w:val="none" w:sz="0" w:space="0" w:color="auto"/>
            <w:right w:val="none" w:sz="0" w:space="0" w:color="auto"/>
          </w:divBdr>
        </w:div>
        <w:div w:id="2251075">
          <w:marLeft w:val="480"/>
          <w:marRight w:val="0"/>
          <w:marTop w:val="0"/>
          <w:marBottom w:val="0"/>
          <w:divBdr>
            <w:top w:val="none" w:sz="0" w:space="0" w:color="auto"/>
            <w:left w:val="none" w:sz="0" w:space="0" w:color="auto"/>
            <w:bottom w:val="none" w:sz="0" w:space="0" w:color="auto"/>
            <w:right w:val="none" w:sz="0" w:space="0" w:color="auto"/>
          </w:divBdr>
        </w:div>
        <w:div w:id="118188948">
          <w:marLeft w:val="480"/>
          <w:marRight w:val="0"/>
          <w:marTop w:val="0"/>
          <w:marBottom w:val="0"/>
          <w:divBdr>
            <w:top w:val="none" w:sz="0" w:space="0" w:color="auto"/>
            <w:left w:val="none" w:sz="0" w:space="0" w:color="auto"/>
            <w:bottom w:val="none" w:sz="0" w:space="0" w:color="auto"/>
            <w:right w:val="none" w:sz="0" w:space="0" w:color="auto"/>
          </w:divBdr>
        </w:div>
        <w:div w:id="668993386">
          <w:marLeft w:val="480"/>
          <w:marRight w:val="0"/>
          <w:marTop w:val="0"/>
          <w:marBottom w:val="0"/>
          <w:divBdr>
            <w:top w:val="none" w:sz="0" w:space="0" w:color="auto"/>
            <w:left w:val="none" w:sz="0" w:space="0" w:color="auto"/>
            <w:bottom w:val="none" w:sz="0" w:space="0" w:color="auto"/>
            <w:right w:val="none" w:sz="0" w:space="0" w:color="auto"/>
          </w:divBdr>
        </w:div>
        <w:div w:id="2010592511">
          <w:marLeft w:val="480"/>
          <w:marRight w:val="0"/>
          <w:marTop w:val="0"/>
          <w:marBottom w:val="0"/>
          <w:divBdr>
            <w:top w:val="none" w:sz="0" w:space="0" w:color="auto"/>
            <w:left w:val="none" w:sz="0" w:space="0" w:color="auto"/>
            <w:bottom w:val="none" w:sz="0" w:space="0" w:color="auto"/>
            <w:right w:val="none" w:sz="0" w:space="0" w:color="auto"/>
          </w:divBdr>
        </w:div>
        <w:div w:id="1061828073">
          <w:marLeft w:val="480"/>
          <w:marRight w:val="0"/>
          <w:marTop w:val="0"/>
          <w:marBottom w:val="0"/>
          <w:divBdr>
            <w:top w:val="none" w:sz="0" w:space="0" w:color="auto"/>
            <w:left w:val="none" w:sz="0" w:space="0" w:color="auto"/>
            <w:bottom w:val="none" w:sz="0" w:space="0" w:color="auto"/>
            <w:right w:val="none" w:sz="0" w:space="0" w:color="auto"/>
          </w:divBdr>
        </w:div>
        <w:div w:id="1432318245">
          <w:marLeft w:val="480"/>
          <w:marRight w:val="0"/>
          <w:marTop w:val="0"/>
          <w:marBottom w:val="0"/>
          <w:divBdr>
            <w:top w:val="none" w:sz="0" w:space="0" w:color="auto"/>
            <w:left w:val="none" w:sz="0" w:space="0" w:color="auto"/>
            <w:bottom w:val="none" w:sz="0" w:space="0" w:color="auto"/>
            <w:right w:val="none" w:sz="0" w:space="0" w:color="auto"/>
          </w:divBdr>
        </w:div>
        <w:div w:id="865675811">
          <w:marLeft w:val="480"/>
          <w:marRight w:val="0"/>
          <w:marTop w:val="0"/>
          <w:marBottom w:val="0"/>
          <w:divBdr>
            <w:top w:val="none" w:sz="0" w:space="0" w:color="auto"/>
            <w:left w:val="none" w:sz="0" w:space="0" w:color="auto"/>
            <w:bottom w:val="none" w:sz="0" w:space="0" w:color="auto"/>
            <w:right w:val="none" w:sz="0" w:space="0" w:color="auto"/>
          </w:divBdr>
        </w:div>
        <w:div w:id="510141662">
          <w:marLeft w:val="480"/>
          <w:marRight w:val="0"/>
          <w:marTop w:val="0"/>
          <w:marBottom w:val="0"/>
          <w:divBdr>
            <w:top w:val="none" w:sz="0" w:space="0" w:color="auto"/>
            <w:left w:val="none" w:sz="0" w:space="0" w:color="auto"/>
            <w:bottom w:val="none" w:sz="0" w:space="0" w:color="auto"/>
            <w:right w:val="none" w:sz="0" w:space="0" w:color="auto"/>
          </w:divBdr>
        </w:div>
        <w:div w:id="1673100874">
          <w:marLeft w:val="480"/>
          <w:marRight w:val="0"/>
          <w:marTop w:val="0"/>
          <w:marBottom w:val="0"/>
          <w:divBdr>
            <w:top w:val="none" w:sz="0" w:space="0" w:color="auto"/>
            <w:left w:val="none" w:sz="0" w:space="0" w:color="auto"/>
            <w:bottom w:val="none" w:sz="0" w:space="0" w:color="auto"/>
            <w:right w:val="none" w:sz="0" w:space="0" w:color="auto"/>
          </w:divBdr>
        </w:div>
        <w:div w:id="355473758">
          <w:marLeft w:val="480"/>
          <w:marRight w:val="0"/>
          <w:marTop w:val="0"/>
          <w:marBottom w:val="0"/>
          <w:divBdr>
            <w:top w:val="none" w:sz="0" w:space="0" w:color="auto"/>
            <w:left w:val="none" w:sz="0" w:space="0" w:color="auto"/>
            <w:bottom w:val="none" w:sz="0" w:space="0" w:color="auto"/>
            <w:right w:val="none" w:sz="0" w:space="0" w:color="auto"/>
          </w:divBdr>
        </w:div>
        <w:div w:id="878325251">
          <w:marLeft w:val="480"/>
          <w:marRight w:val="0"/>
          <w:marTop w:val="0"/>
          <w:marBottom w:val="0"/>
          <w:divBdr>
            <w:top w:val="none" w:sz="0" w:space="0" w:color="auto"/>
            <w:left w:val="none" w:sz="0" w:space="0" w:color="auto"/>
            <w:bottom w:val="none" w:sz="0" w:space="0" w:color="auto"/>
            <w:right w:val="none" w:sz="0" w:space="0" w:color="auto"/>
          </w:divBdr>
        </w:div>
        <w:div w:id="1174687593">
          <w:marLeft w:val="480"/>
          <w:marRight w:val="0"/>
          <w:marTop w:val="0"/>
          <w:marBottom w:val="0"/>
          <w:divBdr>
            <w:top w:val="none" w:sz="0" w:space="0" w:color="auto"/>
            <w:left w:val="none" w:sz="0" w:space="0" w:color="auto"/>
            <w:bottom w:val="none" w:sz="0" w:space="0" w:color="auto"/>
            <w:right w:val="none" w:sz="0" w:space="0" w:color="auto"/>
          </w:divBdr>
        </w:div>
        <w:div w:id="486173923">
          <w:marLeft w:val="480"/>
          <w:marRight w:val="0"/>
          <w:marTop w:val="0"/>
          <w:marBottom w:val="0"/>
          <w:divBdr>
            <w:top w:val="none" w:sz="0" w:space="0" w:color="auto"/>
            <w:left w:val="none" w:sz="0" w:space="0" w:color="auto"/>
            <w:bottom w:val="none" w:sz="0" w:space="0" w:color="auto"/>
            <w:right w:val="none" w:sz="0" w:space="0" w:color="auto"/>
          </w:divBdr>
        </w:div>
        <w:div w:id="1559173588">
          <w:marLeft w:val="480"/>
          <w:marRight w:val="0"/>
          <w:marTop w:val="0"/>
          <w:marBottom w:val="0"/>
          <w:divBdr>
            <w:top w:val="none" w:sz="0" w:space="0" w:color="auto"/>
            <w:left w:val="none" w:sz="0" w:space="0" w:color="auto"/>
            <w:bottom w:val="none" w:sz="0" w:space="0" w:color="auto"/>
            <w:right w:val="none" w:sz="0" w:space="0" w:color="auto"/>
          </w:divBdr>
        </w:div>
        <w:div w:id="1953894859">
          <w:marLeft w:val="480"/>
          <w:marRight w:val="0"/>
          <w:marTop w:val="0"/>
          <w:marBottom w:val="0"/>
          <w:divBdr>
            <w:top w:val="none" w:sz="0" w:space="0" w:color="auto"/>
            <w:left w:val="none" w:sz="0" w:space="0" w:color="auto"/>
            <w:bottom w:val="none" w:sz="0" w:space="0" w:color="auto"/>
            <w:right w:val="none" w:sz="0" w:space="0" w:color="auto"/>
          </w:divBdr>
        </w:div>
        <w:div w:id="324012543">
          <w:marLeft w:val="480"/>
          <w:marRight w:val="0"/>
          <w:marTop w:val="0"/>
          <w:marBottom w:val="0"/>
          <w:divBdr>
            <w:top w:val="none" w:sz="0" w:space="0" w:color="auto"/>
            <w:left w:val="none" w:sz="0" w:space="0" w:color="auto"/>
            <w:bottom w:val="none" w:sz="0" w:space="0" w:color="auto"/>
            <w:right w:val="none" w:sz="0" w:space="0" w:color="auto"/>
          </w:divBdr>
        </w:div>
        <w:div w:id="219943315">
          <w:marLeft w:val="480"/>
          <w:marRight w:val="0"/>
          <w:marTop w:val="0"/>
          <w:marBottom w:val="0"/>
          <w:divBdr>
            <w:top w:val="none" w:sz="0" w:space="0" w:color="auto"/>
            <w:left w:val="none" w:sz="0" w:space="0" w:color="auto"/>
            <w:bottom w:val="none" w:sz="0" w:space="0" w:color="auto"/>
            <w:right w:val="none" w:sz="0" w:space="0" w:color="auto"/>
          </w:divBdr>
        </w:div>
        <w:div w:id="845632320">
          <w:marLeft w:val="480"/>
          <w:marRight w:val="0"/>
          <w:marTop w:val="0"/>
          <w:marBottom w:val="0"/>
          <w:divBdr>
            <w:top w:val="none" w:sz="0" w:space="0" w:color="auto"/>
            <w:left w:val="none" w:sz="0" w:space="0" w:color="auto"/>
            <w:bottom w:val="none" w:sz="0" w:space="0" w:color="auto"/>
            <w:right w:val="none" w:sz="0" w:space="0" w:color="auto"/>
          </w:divBdr>
        </w:div>
        <w:div w:id="1630234625">
          <w:marLeft w:val="480"/>
          <w:marRight w:val="0"/>
          <w:marTop w:val="0"/>
          <w:marBottom w:val="0"/>
          <w:divBdr>
            <w:top w:val="none" w:sz="0" w:space="0" w:color="auto"/>
            <w:left w:val="none" w:sz="0" w:space="0" w:color="auto"/>
            <w:bottom w:val="none" w:sz="0" w:space="0" w:color="auto"/>
            <w:right w:val="none" w:sz="0" w:space="0" w:color="auto"/>
          </w:divBdr>
        </w:div>
        <w:div w:id="539972589">
          <w:marLeft w:val="480"/>
          <w:marRight w:val="0"/>
          <w:marTop w:val="0"/>
          <w:marBottom w:val="0"/>
          <w:divBdr>
            <w:top w:val="none" w:sz="0" w:space="0" w:color="auto"/>
            <w:left w:val="none" w:sz="0" w:space="0" w:color="auto"/>
            <w:bottom w:val="none" w:sz="0" w:space="0" w:color="auto"/>
            <w:right w:val="none" w:sz="0" w:space="0" w:color="auto"/>
          </w:divBdr>
        </w:div>
        <w:div w:id="1444106697">
          <w:marLeft w:val="480"/>
          <w:marRight w:val="0"/>
          <w:marTop w:val="0"/>
          <w:marBottom w:val="0"/>
          <w:divBdr>
            <w:top w:val="none" w:sz="0" w:space="0" w:color="auto"/>
            <w:left w:val="none" w:sz="0" w:space="0" w:color="auto"/>
            <w:bottom w:val="none" w:sz="0" w:space="0" w:color="auto"/>
            <w:right w:val="none" w:sz="0" w:space="0" w:color="auto"/>
          </w:divBdr>
        </w:div>
        <w:div w:id="847134051">
          <w:marLeft w:val="480"/>
          <w:marRight w:val="0"/>
          <w:marTop w:val="0"/>
          <w:marBottom w:val="0"/>
          <w:divBdr>
            <w:top w:val="none" w:sz="0" w:space="0" w:color="auto"/>
            <w:left w:val="none" w:sz="0" w:space="0" w:color="auto"/>
            <w:bottom w:val="none" w:sz="0" w:space="0" w:color="auto"/>
            <w:right w:val="none" w:sz="0" w:space="0" w:color="auto"/>
          </w:divBdr>
        </w:div>
        <w:div w:id="138809664">
          <w:marLeft w:val="480"/>
          <w:marRight w:val="0"/>
          <w:marTop w:val="0"/>
          <w:marBottom w:val="0"/>
          <w:divBdr>
            <w:top w:val="none" w:sz="0" w:space="0" w:color="auto"/>
            <w:left w:val="none" w:sz="0" w:space="0" w:color="auto"/>
            <w:bottom w:val="none" w:sz="0" w:space="0" w:color="auto"/>
            <w:right w:val="none" w:sz="0" w:space="0" w:color="auto"/>
          </w:divBdr>
        </w:div>
        <w:div w:id="1488863049">
          <w:marLeft w:val="480"/>
          <w:marRight w:val="0"/>
          <w:marTop w:val="0"/>
          <w:marBottom w:val="0"/>
          <w:divBdr>
            <w:top w:val="none" w:sz="0" w:space="0" w:color="auto"/>
            <w:left w:val="none" w:sz="0" w:space="0" w:color="auto"/>
            <w:bottom w:val="none" w:sz="0" w:space="0" w:color="auto"/>
            <w:right w:val="none" w:sz="0" w:space="0" w:color="auto"/>
          </w:divBdr>
        </w:div>
        <w:div w:id="1536430856">
          <w:marLeft w:val="480"/>
          <w:marRight w:val="0"/>
          <w:marTop w:val="0"/>
          <w:marBottom w:val="0"/>
          <w:divBdr>
            <w:top w:val="none" w:sz="0" w:space="0" w:color="auto"/>
            <w:left w:val="none" w:sz="0" w:space="0" w:color="auto"/>
            <w:bottom w:val="none" w:sz="0" w:space="0" w:color="auto"/>
            <w:right w:val="none" w:sz="0" w:space="0" w:color="auto"/>
          </w:divBdr>
        </w:div>
        <w:div w:id="719793633">
          <w:marLeft w:val="480"/>
          <w:marRight w:val="0"/>
          <w:marTop w:val="0"/>
          <w:marBottom w:val="0"/>
          <w:divBdr>
            <w:top w:val="none" w:sz="0" w:space="0" w:color="auto"/>
            <w:left w:val="none" w:sz="0" w:space="0" w:color="auto"/>
            <w:bottom w:val="none" w:sz="0" w:space="0" w:color="auto"/>
            <w:right w:val="none" w:sz="0" w:space="0" w:color="auto"/>
          </w:divBdr>
        </w:div>
        <w:div w:id="595864517">
          <w:marLeft w:val="480"/>
          <w:marRight w:val="0"/>
          <w:marTop w:val="0"/>
          <w:marBottom w:val="0"/>
          <w:divBdr>
            <w:top w:val="none" w:sz="0" w:space="0" w:color="auto"/>
            <w:left w:val="none" w:sz="0" w:space="0" w:color="auto"/>
            <w:bottom w:val="none" w:sz="0" w:space="0" w:color="auto"/>
            <w:right w:val="none" w:sz="0" w:space="0" w:color="auto"/>
          </w:divBdr>
        </w:div>
        <w:div w:id="1049034989">
          <w:marLeft w:val="480"/>
          <w:marRight w:val="0"/>
          <w:marTop w:val="0"/>
          <w:marBottom w:val="0"/>
          <w:divBdr>
            <w:top w:val="none" w:sz="0" w:space="0" w:color="auto"/>
            <w:left w:val="none" w:sz="0" w:space="0" w:color="auto"/>
            <w:bottom w:val="none" w:sz="0" w:space="0" w:color="auto"/>
            <w:right w:val="none" w:sz="0" w:space="0" w:color="auto"/>
          </w:divBdr>
        </w:div>
        <w:div w:id="367144227">
          <w:marLeft w:val="480"/>
          <w:marRight w:val="0"/>
          <w:marTop w:val="0"/>
          <w:marBottom w:val="0"/>
          <w:divBdr>
            <w:top w:val="none" w:sz="0" w:space="0" w:color="auto"/>
            <w:left w:val="none" w:sz="0" w:space="0" w:color="auto"/>
            <w:bottom w:val="none" w:sz="0" w:space="0" w:color="auto"/>
            <w:right w:val="none" w:sz="0" w:space="0" w:color="auto"/>
          </w:divBdr>
        </w:div>
        <w:div w:id="735594684">
          <w:marLeft w:val="480"/>
          <w:marRight w:val="0"/>
          <w:marTop w:val="0"/>
          <w:marBottom w:val="0"/>
          <w:divBdr>
            <w:top w:val="none" w:sz="0" w:space="0" w:color="auto"/>
            <w:left w:val="none" w:sz="0" w:space="0" w:color="auto"/>
            <w:bottom w:val="none" w:sz="0" w:space="0" w:color="auto"/>
            <w:right w:val="none" w:sz="0" w:space="0" w:color="auto"/>
          </w:divBdr>
        </w:div>
        <w:div w:id="1848667726">
          <w:marLeft w:val="480"/>
          <w:marRight w:val="0"/>
          <w:marTop w:val="0"/>
          <w:marBottom w:val="0"/>
          <w:divBdr>
            <w:top w:val="none" w:sz="0" w:space="0" w:color="auto"/>
            <w:left w:val="none" w:sz="0" w:space="0" w:color="auto"/>
            <w:bottom w:val="none" w:sz="0" w:space="0" w:color="auto"/>
            <w:right w:val="none" w:sz="0" w:space="0" w:color="auto"/>
          </w:divBdr>
        </w:div>
        <w:div w:id="1466851900">
          <w:marLeft w:val="480"/>
          <w:marRight w:val="0"/>
          <w:marTop w:val="0"/>
          <w:marBottom w:val="0"/>
          <w:divBdr>
            <w:top w:val="none" w:sz="0" w:space="0" w:color="auto"/>
            <w:left w:val="none" w:sz="0" w:space="0" w:color="auto"/>
            <w:bottom w:val="none" w:sz="0" w:space="0" w:color="auto"/>
            <w:right w:val="none" w:sz="0" w:space="0" w:color="auto"/>
          </w:divBdr>
        </w:div>
        <w:div w:id="1272594864">
          <w:marLeft w:val="480"/>
          <w:marRight w:val="0"/>
          <w:marTop w:val="0"/>
          <w:marBottom w:val="0"/>
          <w:divBdr>
            <w:top w:val="none" w:sz="0" w:space="0" w:color="auto"/>
            <w:left w:val="none" w:sz="0" w:space="0" w:color="auto"/>
            <w:bottom w:val="none" w:sz="0" w:space="0" w:color="auto"/>
            <w:right w:val="none" w:sz="0" w:space="0" w:color="auto"/>
          </w:divBdr>
        </w:div>
        <w:div w:id="352612158">
          <w:marLeft w:val="480"/>
          <w:marRight w:val="0"/>
          <w:marTop w:val="0"/>
          <w:marBottom w:val="0"/>
          <w:divBdr>
            <w:top w:val="none" w:sz="0" w:space="0" w:color="auto"/>
            <w:left w:val="none" w:sz="0" w:space="0" w:color="auto"/>
            <w:bottom w:val="none" w:sz="0" w:space="0" w:color="auto"/>
            <w:right w:val="none" w:sz="0" w:space="0" w:color="auto"/>
          </w:divBdr>
        </w:div>
        <w:div w:id="1471829010">
          <w:marLeft w:val="480"/>
          <w:marRight w:val="0"/>
          <w:marTop w:val="0"/>
          <w:marBottom w:val="0"/>
          <w:divBdr>
            <w:top w:val="none" w:sz="0" w:space="0" w:color="auto"/>
            <w:left w:val="none" w:sz="0" w:space="0" w:color="auto"/>
            <w:bottom w:val="none" w:sz="0" w:space="0" w:color="auto"/>
            <w:right w:val="none" w:sz="0" w:space="0" w:color="auto"/>
          </w:divBdr>
        </w:div>
        <w:div w:id="1765302357">
          <w:marLeft w:val="480"/>
          <w:marRight w:val="0"/>
          <w:marTop w:val="0"/>
          <w:marBottom w:val="0"/>
          <w:divBdr>
            <w:top w:val="none" w:sz="0" w:space="0" w:color="auto"/>
            <w:left w:val="none" w:sz="0" w:space="0" w:color="auto"/>
            <w:bottom w:val="none" w:sz="0" w:space="0" w:color="auto"/>
            <w:right w:val="none" w:sz="0" w:space="0" w:color="auto"/>
          </w:divBdr>
        </w:div>
        <w:div w:id="1257177373">
          <w:marLeft w:val="480"/>
          <w:marRight w:val="0"/>
          <w:marTop w:val="0"/>
          <w:marBottom w:val="0"/>
          <w:divBdr>
            <w:top w:val="none" w:sz="0" w:space="0" w:color="auto"/>
            <w:left w:val="none" w:sz="0" w:space="0" w:color="auto"/>
            <w:bottom w:val="none" w:sz="0" w:space="0" w:color="auto"/>
            <w:right w:val="none" w:sz="0" w:space="0" w:color="auto"/>
          </w:divBdr>
        </w:div>
        <w:div w:id="847063586">
          <w:marLeft w:val="480"/>
          <w:marRight w:val="0"/>
          <w:marTop w:val="0"/>
          <w:marBottom w:val="0"/>
          <w:divBdr>
            <w:top w:val="none" w:sz="0" w:space="0" w:color="auto"/>
            <w:left w:val="none" w:sz="0" w:space="0" w:color="auto"/>
            <w:bottom w:val="none" w:sz="0" w:space="0" w:color="auto"/>
            <w:right w:val="none" w:sz="0" w:space="0" w:color="auto"/>
          </w:divBdr>
        </w:div>
        <w:div w:id="2070610352">
          <w:marLeft w:val="480"/>
          <w:marRight w:val="0"/>
          <w:marTop w:val="0"/>
          <w:marBottom w:val="0"/>
          <w:divBdr>
            <w:top w:val="none" w:sz="0" w:space="0" w:color="auto"/>
            <w:left w:val="none" w:sz="0" w:space="0" w:color="auto"/>
            <w:bottom w:val="none" w:sz="0" w:space="0" w:color="auto"/>
            <w:right w:val="none" w:sz="0" w:space="0" w:color="auto"/>
          </w:divBdr>
        </w:div>
        <w:div w:id="937908853">
          <w:marLeft w:val="480"/>
          <w:marRight w:val="0"/>
          <w:marTop w:val="0"/>
          <w:marBottom w:val="0"/>
          <w:divBdr>
            <w:top w:val="none" w:sz="0" w:space="0" w:color="auto"/>
            <w:left w:val="none" w:sz="0" w:space="0" w:color="auto"/>
            <w:bottom w:val="none" w:sz="0" w:space="0" w:color="auto"/>
            <w:right w:val="none" w:sz="0" w:space="0" w:color="auto"/>
          </w:divBdr>
        </w:div>
        <w:div w:id="1729262680">
          <w:marLeft w:val="480"/>
          <w:marRight w:val="0"/>
          <w:marTop w:val="0"/>
          <w:marBottom w:val="0"/>
          <w:divBdr>
            <w:top w:val="none" w:sz="0" w:space="0" w:color="auto"/>
            <w:left w:val="none" w:sz="0" w:space="0" w:color="auto"/>
            <w:bottom w:val="none" w:sz="0" w:space="0" w:color="auto"/>
            <w:right w:val="none" w:sz="0" w:space="0" w:color="auto"/>
          </w:divBdr>
        </w:div>
        <w:div w:id="1982538716">
          <w:marLeft w:val="480"/>
          <w:marRight w:val="0"/>
          <w:marTop w:val="0"/>
          <w:marBottom w:val="0"/>
          <w:divBdr>
            <w:top w:val="none" w:sz="0" w:space="0" w:color="auto"/>
            <w:left w:val="none" w:sz="0" w:space="0" w:color="auto"/>
            <w:bottom w:val="none" w:sz="0" w:space="0" w:color="auto"/>
            <w:right w:val="none" w:sz="0" w:space="0" w:color="auto"/>
          </w:divBdr>
        </w:div>
        <w:div w:id="1140341577">
          <w:marLeft w:val="480"/>
          <w:marRight w:val="0"/>
          <w:marTop w:val="0"/>
          <w:marBottom w:val="0"/>
          <w:divBdr>
            <w:top w:val="none" w:sz="0" w:space="0" w:color="auto"/>
            <w:left w:val="none" w:sz="0" w:space="0" w:color="auto"/>
            <w:bottom w:val="none" w:sz="0" w:space="0" w:color="auto"/>
            <w:right w:val="none" w:sz="0" w:space="0" w:color="auto"/>
          </w:divBdr>
        </w:div>
        <w:div w:id="2099208807">
          <w:marLeft w:val="480"/>
          <w:marRight w:val="0"/>
          <w:marTop w:val="0"/>
          <w:marBottom w:val="0"/>
          <w:divBdr>
            <w:top w:val="none" w:sz="0" w:space="0" w:color="auto"/>
            <w:left w:val="none" w:sz="0" w:space="0" w:color="auto"/>
            <w:bottom w:val="none" w:sz="0" w:space="0" w:color="auto"/>
            <w:right w:val="none" w:sz="0" w:space="0" w:color="auto"/>
          </w:divBdr>
        </w:div>
        <w:div w:id="1074744659">
          <w:marLeft w:val="480"/>
          <w:marRight w:val="0"/>
          <w:marTop w:val="0"/>
          <w:marBottom w:val="0"/>
          <w:divBdr>
            <w:top w:val="none" w:sz="0" w:space="0" w:color="auto"/>
            <w:left w:val="none" w:sz="0" w:space="0" w:color="auto"/>
            <w:bottom w:val="none" w:sz="0" w:space="0" w:color="auto"/>
            <w:right w:val="none" w:sz="0" w:space="0" w:color="auto"/>
          </w:divBdr>
        </w:div>
        <w:div w:id="148597698">
          <w:marLeft w:val="480"/>
          <w:marRight w:val="0"/>
          <w:marTop w:val="0"/>
          <w:marBottom w:val="0"/>
          <w:divBdr>
            <w:top w:val="none" w:sz="0" w:space="0" w:color="auto"/>
            <w:left w:val="none" w:sz="0" w:space="0" w:color="auto"/>
            <w:bottom w:val="none" w:sz="0" w:space="0" w:color="auto"/>
            <w:right w:val="none" w:sz="0" w:space="0" w:color="auto"/>
          </w:divBdr>
        </w:div>
        <w:div w:id="313728250">
          <w:marLeft w:val="480"/>
          <w:marRight w:val="0"/>
          <w:marTop w:val="0"/>
          <w:marBottom w:val="0"/>
          <w:divBdr>
            <w:top w:val="none" w:sz="0" w:space="0" w:color="auto"/>
            <w:left w:val="none" w:sz="0" w:space="0" w:color="auto"/>
            <w:bottom w:val="none" w:sz="0" w:space="0" w:color="auto"/>
            <w:right w:val="none" w:sz="0" w:space="0" w:color="auto"/>
          </w:divBdr>
        </w:div>
        <w:div w:id="961107542">
          <w:marLeft w:val="480"/>
          <w:marRight w:val="0"/>
          <w:marTop w:val="0"/>
          <w:marBottom w:val="0"/>
          <w:divBdr>
            <w:top w:val="none" w:sz="0" w:space="0" w:color="auto"/>
            <w:left w:val="none" w:sz="0" w:space="0" w:color="auto"/>
            <w:bottom w:val="none" w:sz="0" w:space="0" w:color="auto"/>
            <w:right w:val="none" w:sz="0" w:space="0" w:color="auto"/>
          </w:divBdr>
        </w:div>
        <w:div w:id="1061103581">
          <w:marLeft w:val="480"/>
          <w:marRight w:val="0"/>
          <w:marTop w:val="0"/>
          <w:marBottom w:val="0"/>
          <w:divBdr>
            <w:top w:val="none" w:sz="0" w:space="0" w:color="auto"/>
            <w:left w:val="none" w:sz="0" w:space="0" w:color="auto"/>
            <w:bottom w:val="none" w:sz="0" w:space="0" w:color="auto"/>
            <w:right w:val="none" w:sz="0" w:space="0" w:color="auto"/>
          </w:divBdr>
        </w:div>
        <w:div w:id="1731077738">
          <w:marLeft w:val="480"/>
          <w:marRight w:val="0"/>
          <w:marTop w:val="0"/>
          <w:marBottom w:val="0"/>
          <w:divBdr>
            <w:top w:val="none" w:sz="0" w:space="0" w:color="auto"/>
            <w:left w:val="none" w:sz="0" w:space="0" w:color="auto"/>
            <w:bottom w:val="none" w:sz="0" w:space="0" w:color="auto"/>
            <w:right w:val="none" w:sz="0" w:space="0" w:color="auto"/>
          </w:divBdr>
        </w:div>
        <w:div w:id="1286614898">
          <w:marLeft w:val="480"/>
          <w:marRight w:val="0"/>
          <w:marTop w:val="0"/>
          <w:marBottom w:val="0"/>
          <w:divBdr>
            <w:top w:val="none" w:sz="0" w:space="0" w:color="auto"/>
            <w:left w:val="none" w:sz="0" w:space="0" w:color="auto"/>
            <w:bottom w:val="none" w:sz="0" w:space="0" w:color="auto"/>
            <w:right w:val="none" w:sz="0" w:space="0" w:color="auto"/>
          </w:divBdr>
        </w:div>
        <w:div w:id="1179975811">
          <w:marLeft w:val="480"/>
          <w:marRight w:val="0"/>
          <w:marTop w:val="0"/>
          <w:marBottom w:val="0"/>
          <w:divBdr>
            <w:top w:val="none" w:sz="0" w:space="0" w:color="auto"/>
            <w:left w:val="none" w:sz="0" w:space="0" w:color="auto"/>
            <w:bottom w:val="none" w:sz="0" w:space="0" w:color="auto"/>
            <w:right w:val="none" w:sz="0" w:space="0" w:color="auto"/>
          </w:divBdr>
        </w:div>
        <w:div w:id="516501888">
          <w:marLeft w:val="480"/>
          <w:marRight w:val="0"/>
          <w:marTop w:val="0"/>
          <w:marBottom w:val="0"/>
          <w:divBdr>
            <w:top w:val="none" w:sz="0" w:space="0" w:color="auto"/>
            <w:left w:val="none" w:sz="0" w:space="0" w:color="auto"/>
            <w:bottom w:val="none" w:sz="0" w:space="0" w:color="auto"/>
            <w:right w:val="none" w:sz="0" w:space="0" w:color="auto"/>
          </w:divBdr>
        </w:div>
        <w:div w:id="47531605">
          <w:marLeft w:val="480"/>
          <w:marRight w:val="0"/>
          <w:marTop w:val="0"/>
          <w:marBottom w:val="0"/>
          <w:divBdr>
            <w:top w:val="none" w:sz="0" w:space="0" w:color="auto"/>
            <w:left w:val="none" w:sz="0" w:space="0" w:color="auto"/>
            <w:bottom w:val="none" w:sz="0" w:space="0" w:color="auto"/>
            <w:right w:val="none" w:sz="0" w:space="0" w:color="auto"/>
          </w:divBdr>
        </w:div>
        <w:div w:id="1243416026">
          <w:marLeft w:val="480"/>
          <w:marRight w:val="0"/>
          <w:marTop w:val="0"/>
          <w:marBottom w:val="0"/>
          <w:divBdr>
            <w:top w:val="none" w:sz="0" w:space="0" w:color="auto"/>
            <w:left w:val="none" w:sz="0" w:space="0" w:color="auto"/>
            <w:bottom w:val="none" w:sz="0" w:space="0" w:color="auto"/>
            <w:right w:val="none" w:sz="0" w:space="0" w:color="auto"/>
          </w:divBdr>
        </w:div>
        <w:div w:id="2008173309">
          <w:marLeft w:val="480"/>
          <w:marRight w:val="0"/>
          <w:marTop w:val="0"/>
          <w:marBottom w:val="0"/>
          <w:divBdr>
            <w:top w:val="none" w:sz="0" w:space="0" w:color="auto"/>
            <w:left w:val="none" w:sz="0" w:space="0" w:color="auto"/>
            <w:bottom w:val="none" w:sz="0" w:space="0" w:color="auto"/>
            <w:right w:val="none" w:sz="0" w:space="0" w:color="auto"/>
          </w:divBdr>
        </w:div>
        <w:div w:id="1791970169">
          <w:marLeft w:val="480"/>
          <w:marRight w:val="0"/>
          <w:marTop w:val="0"/>
          <w:marBottom w:val="0"/>
          <w:divBdr>
            <w:top w:val="none" w:sz="0" w:space="0" w:color="auto"/>
            <w:left w:val="none" w:sz="0" w:space="0" w:color="auto"/>
            <w:bottom w:val="none" w:sz="0" w:space="0" w:color="auto"/>
            <w:right w:val="none" w:sz="0" w:space="0" w:color="auto"/>
          </w:divBdr>
        </w:div>
        <w:div w:id="31417557">
          <w:marLeft w:val="480"/>
          <w:marRight w:val="0"/>
          <w:marTop w:val="0"/>
          <w:marBottom w:val="0"/>
          <w:divBdr>
            <w:top w:val="none" w:sz="0" w:space="0" w:color="auto"/>
            <w:left w:val="none" w:sz="0" w:space="0" w:color="auto"/>
            <w:bottom w:val="none" w:sz="0" w:space="0" w:color="auto"/>
            <w:right w:val="none" w:sz="0" w:space="0" w:color="auto"/>
          </w:divBdr>
        </w:div>
        <w:div w:id="1397623954">
          <w:marLeft w:val="480"/>
          <w:marRight w:val="0"/>
          <w:marTop w:val="0"/>
          <w:marBottom w:val="0"/>
          <w:divBdr>
            <w:top w:val="none" w:sz="0" w:space="0" w:color="auto"/>
            <w:left w:val="none" w:sz="0" w:space="0" w:color="auto"/>
            <w:bottom w:val="none" w:sz="0" w:space="0" w:color="auto"/>
            <w:right w:val="none" w:sz="0" w:space="0" w:color="auto"/>
          </w:divBdr>
        </w:div>
        <w:div w:id="1149787244">
          <w:marLeft w:val="480"/>
          <w:marRight w:val="0"/>
          <w:marTop w:val="0"/>
          <w:marBottom w:val="0"/>
          <w:divBdr>
            <w:top w:val="none" w:sz="0" w:space="0" w:color="auto"/>
            <w:left w:val="none" w:sz="0" w:space="0" w:color="auto"/>
            <w:bottom w:val="none" w:sz="0" w:space="0" w:color="auto"/>
            <w:right w:val="none" w:sz="0" w:space="0" w:color="auto"/>
          </w:divBdr>
        </w:div>
        <w:div w:id="1115634029">
          <w:marLeft w:val="480"/>
          <w:marRight w:val="0"/>
          <w:marTop w:val="0"/>
          <w:marBottom w:val="0"/>
          <w:divBdr>
            <w:top w:val="none" w:sz="0" w:space="0" w:color="auto"/>
            <w:left w:val="none" w:sz="0" w:space="0" w:color="auto"/>
            <w:bottom w:val="none" w:sz="0" w:space="0" w:color="auto"/>
            <w:right w:val="none" w:sz="0" w:space="0" w:color="auto"/>
          </w:divBdr>
        </w:div>
        <w:div w:id="796408561">
          <w:marLeft w:val="480"/>
          <w:marRight w:val="0"/>
          <w:marTop w:val="0"/>
          <w:marBottom w:val="0"/>
          <w:divBdr>
            <w:top w:val="none" w:sz="0" w:space="0" w:color="auto"/>
            <w:left w:val="none" w:sz="0" w:space="0" w:color="auto"/>
            <w:bottom w:val="none" w:sz="0" w:space="0" w:color="auto"/>
            <w:right w:val="none" w:sz="0" w:space="0" w:color="auto"/>
          </w:divBdr>
        </w:div>
        <w:div w:id="1127629503">
          <w:marLeft w:val="480"/>
          <w:marRight w:val="0"/>
          <w:marTop w:val="0"/>
          <w:marBottom w:val="0"/>
          <w:divBdr>
            <w:top w:val="none" w:sz="0" w:space="0" w:color="auto"/>
            <w:left w:val="none" w:sz="0" w:space="0" w:color="auto"/>
            <w:bottom w:val="none" w:sz="0" w:space="0" w:color="auto"/>
            <w:right w:val="none" w:sz="0" w:space="0" w:color="auto"/>
          </w:divBdr>
        </w:div>
        <w:div w:id="1203404598">
          <w:marLeft w:val="480"/>
          <w:marRight w:val="0"/>
          <w:marTop w:val="0"/>
          <w:marBottom w:val="0"/>
          <w:divBdr>
            <w:top w:val="none" w:sz="0" w:space="0" w:color="auto"/>
            <w:left w:val="none" w:sz="0" w:space="0" w:color="auto"/>
            <w:bottom w:val="none" w:sz="0" w:space="0" w:color="auto"/>
            <w:right w:val="none" w:sz="0" w:space="0" w:color="auto"/>
          </w:divBdr>
        </w:div>
        <w:div w:id="1876045008">
          <w:marLeft w:val="480"/>
          <w:marRight w:val="0"/>
          <w:marTop w:val="0"/>
          <w:marBottom w:val="0"/>
          <w:divBdr>
            <w:top w:val="none" w:sz="0" w:space="0" w:color="auto"/>
            <w:left w:val="none" w:sz="0" w:space="0" w:color="auto"/>
            <w:bottom w:val="none" w:sz="0" w:space="0" w:color="auto"/>
            <w:right w:val="none" w:sz="0" w:space="0" w:color="auto"/>
          </w:divBdr>
        </w:div>
        <w:div w:id="1296833572">
          <w:marLeft w:val="480"/>
          <w:marRight w:val="0"/>
          <w:marTop w:val="0"/>
          <w:marBottom w:val="0"/>
          <w:divBdr>
            <w:top w:val="none" w:sz="0" w:space="0" w:color="auto"/>
            <w:left w:val="none" w:sz="0" w:space="0" w:color="auto"/>
            <w:bottom w:val="none" w:sz="0" w:space="0" w:color="auto"/>
            <w:right w:val="none" w:sz="0" w:space="0" w:color="auto"/>
          </w:divBdr>
        </w:div>
        <w:div w:id="337772771">
          <w:marLeft w:val="480"/>
          <w:marRight w:val="0"/>
          <w:marTop w:val="0"/>
          <w:marBottom w:val="0"/>
          <w:divBdr>
            <w:top w:val="none" w:sz="0" w:space="0" w:color="auto"/>
            <w:left w:val="none" w:sz="0" w:space="0" w:color="auto"/>
            <w:bottom w:val="none" w:sz="0" w:space="0" w:color="auto"/>
            <w:right w:val="none" w:sz="0" w:space="0" w:color="auto"/>
          </w:divBdr>
        </w:div>
        <w:div w:id="352000210">
          <w:marLeft w:val="480"/>
          <w:marRight w:val="0"/>
          <w:marTop w:val="0"/>
          <w:marBottom w:val="0"/>
          <w:divBdr>
            <w:top w:val="none" w:sz="0" w:space="0" w:color="auto"/>
            <w:left w:val="none" w:sz="0" w:space="0" w:color="auto"/>
            <w:bottom w:val="none" w:sz="0" w:space="0" w:color="auto"/>
            <w:right w:val="none" w:sz="0" w:space="0" w:color="auto"/>
          </w:divBdr>
        </w:div>
        <w:div w:id="1158499848">
          <w:marLeft w:val="480"/>
          <w:marRight w:val="0"/>
          <w:marTop w:val="0"/>
          <w:marBottom w:val="0"/>
          <w:divBdr>
            <w:top w:val="none" w:sz="0" w:space="0" w:color="auto"/>
            <w:left w:val="none" w:sz="0" w:space="0" w:color="auto"/>
            <w:bottom w:val="none" w:sz="0" w:space="0" w:color="auto"/>
            <w:right w:val="none" w:sz="0" w:space="0" w:color="auto"/>
          </w:divBdr>
        </w:div>
        <w:div w:id="539975229">
          <w:marLeft w:val="480"/>
          <w:marRight w:val="0"/>
          <w:marTop w:val="0"/>
          <w:marBottom w:val="0"/>
          <w:divBdr>
            <w:top w:val="none" w:sz="0" w:space="0" w:color="auto"/>
            <w:left w:val="none" w:sz="0" w:space="0" w:color="auto"/>
            <w:bottom w:val="none" w:sz="0" w:space="0" w:color="auto"/>
            <w:right w:val="none" w:sz="0" w:space="0" w:color="auto"/>
          </w:divBdr>
        </w:div>
        <w:div w:id="1835991911">
          <w:marLeft w:val="480"/>
          <w:marRight w:val="0"/>
          <w:marTop w:val="0"/>
          <w:marBottom w:val="0"/>
          <w:divBdr>
            <w:top w:val="none" w:sz="0" w:space="0" w:color="auto"/>
            <w:left w:val="none" w:sz="0" w:space="0" w:color="auto"/>
            <w:bottom w:val="none" w:sz="0" w:space="0" w:color="auto"/>
            <w:right w:val="none" w:sz="0" w:space="0" w:color="auto"/>
          </w:divBdr>
        </w:div>
        <w:div w:id="234584217">
          <w:marLeft w:val="480"/>
          <w:marRight w:val="0"/>
          <w:marTop w:val="0"/>
          <w:marBottom w:val="0"/>
          <w:divBdr>
            <w:top w:val="none" w:sz="0" w:space="0" w:color="auto"/>
            <w:left w:val="none" w:sz="0" w:space="0" w:color="auto"/>
            <w:bottom w:val="none" w:sz="0" w:space="0" w:color="auto"/>
            <w:right w:val="none" w:sz="0" w:space="0" w:color="auto"/>
          </w:divBdr>
        </w:div>
        <w:div w:id="561790540">
          <w:marLeft w:val="480"/>
          <w:marRight w:val="0"/>
          <w:marTop w:val="0"/>
          <w:marBottom w:val="0"/>
          <w:divBdr>
            <w:top w:val="none" w:sz="0" w:space="0" w:color="auto"/>
            <w:left w:val="none" w:sz="0" w:space="0" w:color="auto"/>
            <w:bottom w:val="none" w:sz="0" w:space="0" w:color="auto"/>
            <w:right w:val="none" w:sz="0" w:space="0" w:color="auto"/>
          </w:divBdr>
        </w:div>
        <w:div w:id="124742675">
          <w:marLeft w:val="480"/>
          <w:marRight w:val="0"/>
          <w:marTop w:val="0"/>
          <w:marBottom w:val="0"/>
          <w:divBdr>
            <w:top w:val="none" w:sz="0" w:space="0" w:color="auto"/>
            <w:left w:val="none" w:sz="0" w:space="0" w:color="auto"/>
            <w:bottom w:val="none" w:sz="0" w:space="0" w:color="auto"/>
            <w:right w:val="none" w:sz="0" w:space="0" w:color="auto"/>
          </w:divBdr>
        </w:div>
        <w:div w:id="917135473">
          <w:marLeft w:val="480"/>
          <w:marRight w:val="0"/>
          <w:marTop w:val="0"/>
          <w:marBottom w:val="0"/>
          <w:divBdr>
            <w:top w:val="none" w:sz="0" w:space="0" w:color="auto"/>
            <w:left w:val="none" w:sz="0" w:space="0" w:color="auto"/>
            <w:bottom w:val="none" w:sz="0" w:space="0" w:color="auto"/>
            <w:right w:val="none" w:sz="0" w:space="0" w:color="auto"/>
          </w:divBdr>
        </w:div>
        <w:div w:id="66852611">
          <w:marLeft w:val="480"/>
          <w:marRight w:val="0"/>
          <w:marTop w:val="0"/>
          <w:marBottom w:val="0"/>
          <w:divBdr>
            <w:top w:val="none" w:sz="0" w:space="0" w:color="auto"/>
            <w:left w:val="none" w:sz="0" w:space="0" w:color="auto"/>
            <w:bottom w:val="none" w:sz="0" w:space="0" w:color="auto"/>
            <w:right w:val="none" w:sz="0" w:space="0" w:color="auto"/>
          </w:divBdr>
        </w:div>
        <w:div w:id="1628507385">
          <w:marLeft w:val="480"/>
          <w:marRight w:val="0"/>
          <w:marTop w:val="0"/>
          <w:marBottom w:val="0"/>
          <w:divBdr>
            <w:top w:val="none" w:sz="0" w:space="0" w:color="auto"/>
            <w:left w:val="none" w:sz="0" w:space="0" w:color="auto"/>
            <w:bottom w:val="none" w:sz="0" w:space="0" w:color="auto"/>
            <w:right w:val="none" w:sz="0" w:space="0" w:color="auto"/>
          </w:divBdr>
        </w:div>
        <w:div w:id="740834154">
          <w:marLeft w:val="480"/>
          <w:marRight w:val="0"/>
          <w:marTop w:val="0"/>
          <w:marBottom w:val="0"/>
          <w:divBdr>
            <w:top w:val="none" w:sz="0" w:space="0" w:color="auto"/>
            <w:left w:val="none" w:sz="0" w:space="0" w:color="auto"/>
            <w:bottom w:val="none" w:sz="0" w:space="0" w:color="auto"/>
            <w:right w:val="none" w:sz="0" w:space="0" w:color="auto"/>
          </w:divBdr>
        </w:div>
        <w:div w:id="1792282414">
          <w:marLeft w:val="480"/>
          <w:marRight w:val="0"/>
          <w:marTop w:val="0"/>
          <w:marBottom w:val="0"/>
          <w:divBdr>
            <w:top w:val="none" w:sz="0" w:space="0" w:color="auto"/>
            <w:left w:val="none" w:sz="0" w:space="0" w:color="auto"/>
            <w:bottom w:val="none" w:sz="0" w:space="0" w:color="auto"/>
            <w:right w:val="none" w:sz="0" w:space="0" w:color="auto"/>
          </w:divBdr>
        </w:div>
        <w:div w:id="1651251005">
          <w:marLeft w:val="480"/>
          <w:marRight w:val="0"/>
          <w:marTop w:val="0"/>
          <w:marBottom w:val="0"/>
          <w:divBdr>
            <w:top w:val="none" w:sz="0" w:space="0" w:color="auto"/>
            <w:left w:val="none" w:sz="0" w:space="0" w:color="auto"/>
            <w:bottom w:val="none" w:sz="0" w:space="0" w:color="auto"/>
            <w:right w:val="none" w:sz="0" w:space="0" w:color="auto"/>
          </w:divBdr>
        </w:div>
        <w:div w:id="541945468">
          <w:marLeft w:val="480"/>
          <w:marRight w:val="0"/>
          <w:marTop w:val="0"/>
          <w:marBottom w:val="0"/>
          <w:divBdr>
            <w:top w:val="none" w:sz="0" w:space="0" w:color="auto"/>
            <w:left w:val="none" w:sz="0" w:space="0" w:color="auto"/>
            <w:bottom w:val="none" w:sz="0" w:space="0" w:color="auto"/>
            <w:right w:val="none" w:sz="0" w:space="0" w:color="auto"/>
          </w:divBdr>
        </w:div>
        <w:div w:id="1070811012">
          <w:marLeft w:val="480"/>
          <w:marRight w:val="0"/>
          <w:marTop w:val="0"/>
          <w:marBottom w:val="0"/>
          <w:divBdr>
            <w:top w:val="none" w:sz="0" w:space="0" w:color="auto"/>
            <w:left w:val="none" w:sz="0" w:space="0" w:color="auto"/>
            <w:bottom w:val="none" w:sz="0" w:space="0" w:color="auto"/>
            <w:right w:val="none" w:sz="0" w:space="0" w:color="auto"/>
          </w:divBdr>
        </w:div>
      </w:divsChild>
    </w:div>
    <w:div w:id="632364504">
      <w:bodyDiv w:val="1"/>
      <w:marLeft w:val="0"/>
      <w:marRight w:val="0"/>
      <w:marTop w:val="0"/>
      <w:marBottom w:val="0"/>
      <w:divBdr>
        <w:top w:val="none" w:sz="0" w:space="0" w:color="auto"/>
        <w:left w:val="none" w:sz="0" w:space="0" w:color="auto"/>
        <w:bottom w:val="none" w:sz="0" w:space="0" w:color="auto"/>
        <w:right w:val="none" w:sz="0" w:space="0" w:color="auto"/>
      </w:divBdr>
      <w:divsChild>
        <w:div w:id="1670938052">
          <w:marLeft w:val="480"/>
          <w:marRight w:val="0"/>
          <w:marTop w:val="0"/>
          <w:marBottom w:val="0"/>
          <w:divBdr>
            <w:top w:val="none" w:sz="0" w:space="0" w:color="auto"/>
            <w:left w:val="none" w:sz="0" w:space="0" w:color="auto"/>
            <w:bottom w:val="none" w:sz="0" w:space="0" w:color="auto"/>
            <w:right w:val="none" w:sz="0" w:space="0" w:color="auto"/>
          </w:divBdr>
        </w:div>
        <w:div w:id="1751122109">
          <w:marLeft w:val="480"/>
          <w:marRight w:val="0"/>
          <w:marTop w:val="0"/>
          <w:marBottom w:val="0"/>
          <w:divBdr>
            <w:top w:val="none" w:sz="0" w:space="0" w:color="auto"/>
            <w:left w:val="none" w:sz="0" w:space="0" w:color="auto"/>
            <w:bottom w:val="none" w:sz="0" w:space="0" w:color="auto"/>
            <w:right w:val="none" w:sz="0" w:space="0" w:color="auto"/>
          </w:divBdr>
        </w:div>
        <w:div w:id="1478523747">
          <w:marLeft w:val="480"/>
          <w:marRight w:val="0"/>
          <w:marTop w:val="0"/>
          <w:marBottom w:val="0"/>
          <w:divBdr>
            <w:top w:val="none" w:sz="0" w:space="0" w:color="auto"/>
            <w:left w:val="none" w:sz="0" w:space="0" w:color="auto"/>
            <w:bottom w:val="none" w:sz="0" w:space="0" w:color="auto"/>
            <w:right w:val="none" w:sz="0" w:space="0" w:color="auto"/>
          </w:divBdr>
        </w:div>
        <w:div w:id="888614624">
          <w:marLeft w:val="480"/>
          <w:marRight w:val="0"/>
          <w:marTop w:val="0"/>
          <w:marBottom w:val="0"/>
          <w:divBdr>
            <w:top w:val="none" w:sz="0" w:space="0" w:color="auto"/>
            <w:left w:val="none" w:sz="0" w:space="0" w:color="auto"/>
            <w:bottom w:val="none" w:sz="0" w:space="0" w:color="auto"/>
            <w:right w:val="none" w:sz="0" w:space="0" w:color="auto"/>
          </w:divBdr>
        </w:div>
        <w:div w:id="1726248323">
          <w:marLeft w:val="480"/>
          <w:marRight w:val="0"/>
          <w:marTop w:val="0"/>
          <w:marBottom w:val="0"/>
          <w:divBdr>
            <w:top w:val="none" w:sz="0" w:space="0" w:color="auto"/>
            <w:left w:val="none" w:sz="0" w:space="0" w:color="auto"/>
            <w:bottom w:val="none" w:sz="0" w:space="0" w:color="auto"/>
            <w:right w:val="none" w:sz="0" w:space="0" w:color="auto"/>
          </w:divBdr>
        </w:div>
        <w:div w:id="1299265077">
          <w:marLeft w:val="480"/>
          <w:marRight w:val="0"/>
          <w:marTop w:val="0"/>
          <w:marBottom w:val="0"/>
          <w:divBdr>
            <w:top w:val="none" w:sz="0" w:space="0" w:color="auto"/>
            <w:left w:val="none" w:sz="0" w:space="0" w:color="auto"/>
            <w:bottom w:val="none" w:sz="0" w:space="0" w:color="auto"/>
            <w:right w:val="none" w:sz="0" w:space="0" w:color="auto"/>
          </w:divBdr>
        </w:div>
        <w:div w:id="412161522">
          <w:marLeft w:val="480"/>
          <w:marRight w:val="0"/>
          <w:marTop w:val="0"/>
          <w:marBottom w:val="0"/>
          <w:divBdr>
            <w:top w:val="none" w:sz="0" w:space="0" w:color="auto"/>
            <w:left w:val="none" w:sz="0" w:space="0" w:color="auto"/>
            <w:bottom w:val="none" w:sz="0" w:space="0" w:color="auto"/>
            <w:right w:val="none" w:sz="0" w:space="0" w:color="auto"/>
          </w:divBdr>
        </w:div>
        <w:div w:id="1897665839">
          <w:marLeft w:val="480"/>
          <w:marRight w:val="0"/>
          <w:marTop w:val="0"/>
          <w:marBottom w:val="0"/>
          <w:divBdr>
            <w:top w:val="none" w:sz="0" w:space="0" w:color="auto"/>
            <w:left w:val="none" w:sz="0" w:space="0" w:color="auto"/>
            <w:bottom w:val="none" w:sz="0" w:space="0" w:color="auto"/>
            <w:right w:val="none" w:sz="0" w:space="0" w:color="auto"/>
          </w:divBdr>
        </w:div>
        <w:div w:id="739793948">
          <w:marLeft w:val="480"/>
          <w:marRight w:val="0"/>
          <w:marTop w:val="0"/>
          <w:marBottom w:val="0"/>
          <w:divBdr>
            <w:top w:val="none" w:sz="0" w:space="0" w:color="auto"/>
            <w:left w:val="none" w:sz="0" w:space="0" w:color="auto"/>
            <w:bottom w:val="none" w:sz="0" w:space="0" w:color="auto"/>
            <w:right w:val="none" w:sz="0" w:space="0" w:color="auto"/>
          </w:divBdr>
        </w:div>
        <w:div w:id="1285313745">
          <w:marLeft w:val="480"/>
          <w:marRight w:val="0"/>
          <w:marTop w:val="0"/>
          <w:marBottom w:val="0"/>
          <w:divBdr>
            <w:top w:val="none" w:sz="0" w:space="0" w:color="auto"/>
            <w:left w:val="none" w:sz="0" w:space="0" w:color="auto"/>
            <w:bottom w:val="none" w:sz="0" w:space="0" w:color="auto"/>
            <w:right w:val="none" w:sz="0" w:space="0" w:color="auto"/>
          </w:divBdr>
        </w:div>
        <w:div w:id="69352667">
          <w:marLeft w:val="480"/>
          <w:marRight w:val="0"/>
          <w:marTop w:val="0"/>
          <w:marBottom w:val="0"/>
          <w:divBdr>
            <w:top w:val="none" w:sz="0" w:space="0" w:color="auto"/>
            <w:left w:val="none" w:sz="0" w:space="0" w:color="auto"/>
            <w:bottom w:val="none" w:sz="0" w:space="0" w:color="auto"/>
            <w:right w:val="none" w:sz="0" w:space="0" w:color="auto"/>
          </w:divBdr>
        </w:div>
        <w:div w:id="863904405">
          <w:marLeft w:val="480"/>
          <w:marRight w:val="0"/>
          <w:marTop w:val="0"/>
          <w:marBottom w:val="0"/>
          <w:divBdr>
            <w:top w:val="none" w:sz="0" w:space="0" w:color="auto"/>
            <w:left w:val="none" w:sz="0" w:space="0" w:color="auto"/>
            <w:bottom w:val="none" w:sz="0" w:space="0" w:color="auto"/>
            <w:right w:val="none" w:sz="0" w:space="0" w:color="auto"/>
          </w:divBdr>
        </w:div>
        <w:div w:id="927154007">
          <w:marLeft w:val="480"/>
          <w:marRight w:val="0"/>
          <w:marTop w:val="0"/>
          <w:marBottom w:val="0"/>
          <w:divBdr>
            <w:top w:val="none" w:sz="0" w:space="0" w:color="auto"/>
            <w:left w:val="none" w:sz="0" w:space="0" w:color="auto"/>
            <w:bottom w:val="none" w:sz="0" w:space="0" w:color="auto"/>
            <w:right w:val="none" w:sz="0" w:space="0" w:color="auto"/>
          </w:divBdr>
        </w:div>
        <w:div w:id="360742862">
          <w:marLeft w:val="480"/>
          <w:marRight w:val="0"/>
          <w:marTop w:val="0"/>
          <w:marBottom w:val="0"/>
          <w:divBdr>
            <w:top w:val="none" w:sz="0" w:space="0" w:color="auto"/>
            <w:left w:val="none" w:sz="0" w:space="0" w:color="auto"/>
            <w:bottom w:val="none" w:sz="0" w:space="0" w:color="auto"/>
            <w:right w:val="none" w:sz="0" w:space="0" w:color="auto"/>
          </w:divBdr>
        </w:div>
        <w:div w:id="792987110">
          <w:marLeft w:val="480"/>
          <w:marRight w:val="0"/>
          <w:marTop w:val="0"/>
          <w:marBottom w:val="0"/>
          <w:divBdr>
            <w:top w:val="none" w:sz="0" w:space="0" w:color="auto"/>
            <w:left w:val="none" w:sz="0" w:space="0" w:color="auto"/>
            <w:bottom w:val="none" w:sz="0" w:space="0" w:color="auto"/>
            <w:right w:val="none" w:sz="0" w:space="0" w:color="auto"/>
          </w:divBdr>
        </w:div>
        <w:div w:id="1377659813">
          <w:marLeft w:val="480"/>
          <w:marRight w:val="0"/>
          <w:marTop w:val="0"/>
          <w:marBottom w:val="0"/>
          <w:divBdr>
            <w:top w:val="none" w:sz="0" w:space="0" w:color="auto"/>
            <w:left w:val="none" w:sz="0" w:space="0" w:color="auto"/>
            <w:bottom w:val="none" w:sz="0" w:space="0" w:color="auto"/>
            <w:right w:val="none" w:sz="0" w:space="0" w:color="auto"/>
          </w:divBdr>
        </w:div>
        <w:div w:id="983389402">
          <w:marLeft w:val="480"/>
          <w:marRight w:val="0"/>
          <w:marTop w:val="0"/>
          <w:marBottom w:val="0"/>
          <w:divBdr>
            <w:top w:val="none" w:sz="0" w:space="0" w:color="auto"/>
            <w:left w:val="none" w:sz="0" w:space="0" w:color="auto"/>
            <w:bottom w:val="none" w:sz="0" w:space="0" w:color="auto"/>
            <w:right w:val="none" w:sz="0" w:space="0" w:color="auto"/>
          </w:divBdr>
        </w:div>
        <w:div w:id="1214469218">
          <w:marLeft w:val="480"/>
          <w:marRight w:val="0"/>
          <w:marTop w:val="0"/>
          <w:marBottom w:val="0"/>
          <w:divBdr>
            <w:top w:val="none" w:sz="0" w:space="0" w:color="auto"/>
            <w:left w:val="none" w:sz="0" w:space="0" w:color="auto"/>
            <w:bottom w:val="none" w:sz="0" w:space="0" w:color="auto"/>
            <w:right w:val="none" w:sz="0" w:space="0" w:color="auto"/>
          </w:divBdr>
        </w:div>
        <w:div w:id="1731803701">
          <w:marLeft w:val="480"/>
          <w:marRight w:val="0"/>
          <w:marTop w:val="0"/>
          <w:marBottom w:val="0"/>
          <w:divBdr>
            <w:top w:val="none" w:sz="0" w:space="0" w:color="auto"/>
            <w:left w:val="none" w:sz="0" w:space="0" w:color="auto"/>
            <w:bottom w:val="none" w:sz="0" w:space="0" w:color="auto"/>
            <w:right w:val="none" w:sz="0" w:space="0" w:color="auto"/>
          </w:divBdr>
        </w:div>
        <w:div w:id="580797517">
          <w:marLeft w:val="480"/>
          <w:marRight w:val="0"/>
          <w:marTop w:val="0"/>
          <w:marBottom w:val="0"/>
          <w:divBdr>
            <w:top w:val="none" w:sz="0" w:space="0" w:color="auto"/>
            <w:left w:val="none" w:sz="0" w:space="0" w:color="auto"/>
            <w:bottom w:val="none" w:sz="0" w:space="0" w:color="auto"/>
            <w:right w:val="none" w:sz="0" w:space="0" w:color="auto"/>
          </w:divBdr>
        </w:div>
        <w:div w:id="1632518782">
          <w:marLeft w:val="480"/>
          <w:marRight w:val="0"/>
          <w:marTop w:val="0"/>
          <w:marBottom w:val="0"/>
          <w:divBdr>
            <w:top w:val="none" w:sz="0" w:space="0" w:color="auto"/>
            <w:left w:val="none" w:sz="0" w:space="0" w:color="auto"/>
            <w:bottom w:val="none" w:sz="0" w:space="0" w:color="auto"/>
            <w:right w:val="none" w:sz="0" w:space="0" w:color="auto"/>
          </w:divBdr>
        </w:div>
        <w:div w:id="15695411">
          <w:marLeft w:val="480"/>
          <w:marRight w:val="0"/>
          <w:marTop w:val="0"/>
          <w:marBottom w:val="0"/>
          <w:divBdr>
            <w:top w:val="none" w:sz="0" w:space="0" w:color="auto"/>
            <w:left w:val="none" w:sz="0" w:space="0" w:color="auto"/>
            <w:bottom w:val="none" w:sz="0" w:space="0" w:color="auto"/>
            <w:right w:val="none" w:sz="0" w:space="0" w:color="auto"/>
          </w:divBdr>
        </w:div>
        <w:div w:id="117795782">
          <w:marLeft w:val="480"/>
          <w:marRight w:val="0"/>
          <w:marTop w:val="0"/>
          <w:marBottom w:val="0"/>
          <w:divBdr>
            <w:top w:val="none" w:sz="0" w:space="0" w:color="auto"/>
            <w:left w:val="none" w:sz="0" w:space="0" w:color="auto"/>
            <w:bottom w:val="none" w:sz="0" w:space="0" w:color="auto"/>
            <w:right w:val="none" w:sz="0" w:space="0" w:color="auto"/>
          </w:divBdr>
        </w:div>
        <w:div w:id="878473024">
          <w:marLeft w:val="480"/>
          <w:marRight w:val="0"/>
          <w:marTop w:val="0"/>
          <w:marBottom w:val="0"/>
          <w:divBdr>
            <w:top w:val="none" w:sz="0" w:space="0" w:color="auto"/>
            <w:left w:val="none" w:sz="0" w:space="0" w:color="auto"/>
            <w:bottom w:val="none" w:sz="0" w:space="0" w:color="auto"/>
            <w:right w:val="none" w:sz="0" w:space="0" w:color="auto"/>
          </w:divBdr>
        </w:div>
        <w:div w:id="638802981">
          <w:marLeft w:val="480"/>
          <w:marRight w:val="0"/>
          <w:marTop w:val="0"/>
          <w:marBottom w:val="0"/>
          <w:divBdr>
            <w:top w:val="none" w:sz="0" w:space="0" w:color="auto"/>
            <w:left w:val="none" w:sz="0" w:space="0" w:color="auto"/>
            <w:bottom w:val="none" w:sz="0" w:space="0" w:color="auto"/>
            <w:right w:val="none" w:sz="0" w:space="0" w:color="auto"/>
          </w:divBdr>
        </w:div>
        <w:div w:id="605816938">
          <w:marLeft w:val="480"/>
          <w:marRight w:val="0"/>
          <w:marTop w:val="0"/>
          <w:marBottom w:val="0"/>
          <w:divBdr>
            <w:top w:val="none" w:sz="0" w:space="0" w:color="auto"/>
            <w:left w:val="none" w:sz="0" w:space="0" w:color="auto"/>
            <w:bottom w:val="none" w:sz="0" w:space="0" w:color="auto"/>
            <w:right w:val="none" w:sz="0" w:space="0" w:color="auto"/>
          </w:divBdr>
        </w:div>
        <w:div w:id="1212033828">
          <w:marLeft w:val="480"/>
          <w:marRight w:val="0"/>
          <w:marTop w:val="0"/>
          <w:marBottom w:val="0"/>
          <w:divBdr>
            <w:top w:val="none" w:sz="0" w:space="0" w:color="auto"/>
            <w:left w:val="none" w:sz="0" w:space="0" w:color="auto"/>
            <w:bottom w:val="none" w:sz="0" w:space="0" w:color="auto"/>
            <w:right w:val="none" w:sz="0" w:space="0" w:color="auto"/>
          </w:divBdr>
        </w:div>
        <w:div w:id="684746328">
          <w:marLeft w:val="480"/>
          <w:marRight w:val="0"/>
          <w:marTop w:val="0"/>
          <w:marBottom w:val="0"/>
          <w:divBdr>
            <w:top w:val="none" w:sz="0" w:space="0" w:color="auto"/>
            <w:left w:val="none" w:sz="0" w:space="0" w:color="auto"/>
            <w:bottom w:val="none" w:sz="0" w:space="0" w:color="auto"/>
            <w:right w:val="none" w:sz="0" w:space="0" w:color="auto"/>
          </w:divBdr>
        </w:div>
        <w:div w:id="1446970883">
          <w:marLeft w:val="480"/>
          <w:marRight w:val="0"/>
          <w:marTop w:val="0"/>
          <w:marBottom w:val="0"/>
          <w:divBdr>
            <w:top w:val="none" w:sz="0" w:space="0" w:color="auto"/>
            <w:left w:val="none" w:sz="0" w:space="0" w:color="auto"/>
            <w:bottom w:val="none" w:sz="0" w:space="0" w:color="auto"/>
            <w:right w:val="none" w:sz="0" w:space="0" w:color="auto"/>
          </w:divBdr>
        </w:div>
        <w:div w:id="521017175">
          <w:marLeft w:val="480"/>
          <w:marRight w:val="0"/>
          <w:marTop w:val="0"/>
          <w:marBottom w:val="0"/>
          <w:divBdr>
            <w:top w:val="none" w:sz="0" w:space="0" w:color="auto"/>
            <w:left w:val="none" w:sz="0" w:space="0" w:color="auto"/>
            <w:bottom w:val="none" w:sz="0" w:space="0" w:color="auto"/>
            <w:right w:val="none" w:sz="0" w:space="0" w:color="auto"/>
          </w:divBdr>
        </w:div>
        <w:div w:id="1852178884">
          <w:marLeft w:val="480"/>
          <w:marRight w:val="0"/>
          <w:marTop w:val="0"/>
          <w:marBottom w:val="0"/>
          <w:divBdr>
            <w:top w:val="none" w:sz="0" w:space="0" w:color="auto"/>
            <w:left w:val="none" w:sz="0" w:space="0" w:color="auto"/>
            <w:bottom w:val="none" w:sz="0" w:space="0" w:color="auto"/>
            <w:right w:val="none" w:sz="0" w:space="0" w:color="auto"/>
          </w:divBdr>
        </w:div>
        <w:div w:id="1239167555">
          <w:marLeft w:val="480"/>
          <w:marRight w:val="0"/>
          <w:marTop w:val="0"/>
          <w:marBottom w:val="0"/>
          <w:divBdr>
            <w:top w:val="none" w:sz="0" w:space="0" w:color="auto"/>
            <w:left w:val="none" w:sz="0" w:space="0" w:color="auto"/>
            <w:bottom w:val="none" w:sz="0" w:space="0" w:color="auto"/>
            <w:right w:val="none" w:sz="0" w:space="0" w:color="auto"/>
          </w:divBdr>
        </w:div>
        <w:div w:id="1247029978">
          <w:marLeft w:val="480"/>
          <w:marRight w:val="0"/>
          <w:marTop w:val="0"/>
          <w:marBottom w:val="0"/>
          <w:divBdr>
            <w:top w:val="none" w:sz="0" w:space="0" w:color="auto"/>
            <w:left w:val="none" w:sz="0" w:space="0" w:color="auto"/>
            <w:bottom w:val="none" w:sz="0" w:space="0" w:color="auto"/>
            <w:right w:val="none" w:sz="0" w:space="0" w:color="auto"/>
          </w:divBdr>
        </w:div>
        <w:div w:id="29039277">
          <w:marLeft w:val="480"/>
          <w:marRight w:val="0"/>
          <w:marTop w:val="0"/>
          <w:marBottom w:val="0"/>
          <w:divBdr>
            <w:top w:val="none" w:sz="0" w:space="0" w:color="auto"/>
            <w:left w:val="none" w:sz="0" w:space="0" w:color="auto"/>
            <w:bottom w:val="none" w:sz="0" w:space="0" w:color="auto"/>
            <w:right w:val="none" w:sz="0" w:space="0" w:color="auto"/>
          </w:divBdr>
        </w:div>
        <w:div w:id="1663584312">
          <w:marLeft w:val="480"/>
          <w:marRight w:val="0"/>
          <w:marTop w:val="0"/>
          <w:marBottom w:val="0"/>
          <w:divBdr>
            <w:top w:val="none" w:sz="0" w:space="0" w:color="auto"/>
            <w:left w:val="none" w:sz="0" w:space="0" w:color="auto"/>
            <w:bottom w:val="none" w:sz="0" w:space="0" w:color="auto"/>
            <w:right w:val="none" w:sz="0" w:space="0" w:color="auto"/>
          </w:divBdr>
        </w:div>
        <w:div w:id="544610276">
          <w:marLeft w:val="480"/>
          <w:marRight w:val="0"/>
          <w:marTop w:val="0"/>
          <w:marBottom w:val="0"/>
          <w:divBdr>
            <w:top w:val="none" w:sz="0" w:space="0" w:color="auto"/>
            <w:left w:val="none" w:sz="0" w:space="0" w:color="auto"/>
            <w:bottom w:val="none" w:sz="0" w:space="0" w:color="auto"/>
            <w:right w:val="none" w:sz="0" w:space="0" w:color="auto"/>
          </w:divBdr>
        </w:div>
        <w:div w:id="510533112">
          <w:marLeft w:val="480"/>
          <w:marRight w:val="0"/>
          <w:marTop w:val="0"/>
          <w:marBottom w:val="0"/>
          <w:divBdr>
            <w:top w:val="none" w:sz="0" w:space="0" w:color="auto"/>
            <w:left w:val="none" w:sz="0" w:space="0" w:color="auto"/>
            <w:bottom w:val="none" w:sz="0" w:space="0" w:color="auto"/>
            <w:right w:val="none" w:sz="0" w:space="0" w:color="auto"/>
          </w:divBdr>
        </w:div>
        <w:div w:id="1201087997">
          <w:marLeft w:val="480"/>
          <w:marRight w:val="0"/>
          <w:marTop w:val="0"/>
          <w:marBottom w:val="0"/>
          <w:divBdr>
            <w:top w:val="none" w:sz="0" w:space="0" w:color="auto"/>
            <w:left w:val="none" w:sz="0" w:space="0" w:color="auto"/>
            <w:bottom w:val="none" w:sz="0" w:space="0" w:color="auto"/>
            <w:right w:val="none" w:sz="0" w:space="0" w:color="auto"/>
          </w:divBdr>
        </w:div>
        <w:div w:id="1776052572">
          <w:marLeft w:val="480"/>
          <w:marRight w:val="0"/>
          <w:marTop w:val="0"/>
          <w:marBottom w:val="0"/>
          <w:divBdr>
            <w:top w:val="none" w:sz="0" w:space="0" w:color="auto"/>
            <w:left w:val="none" w:sz="0" w:space="0" w:color="auto"/>
            <w:bottom w:val="none" w:sz="0" w:space="0" w:color="auto"/>
            <w:right w:val="none" w:sz="0" w:space="0" w:color="auto"/>
          </w:divBdr>
        </w:div>
        <w:div w:id="496383121">
          <w:marLeft w:val="480"/>
          <w:marRight w:val="0"/>
          <w:marTop w:val="0"/>
          <w:marBottom w:val="0"/>
          <w:divBdr>
            <w:top w:val="none" w:sz="0" w:space="0" w:color="auto"/>
            <w:left w:val="none" w:sz="0" w:space="0" w:color="auto"/>
            <w:bottom w:val="none" w:sz="0" w:space="0" w:color="auto"/>
            <w:right w:val="none" w:sz="0" w:space="0" w:color="auto"/>
          </w:divBdr>
        </w:div>
        <w:div w:id="1111365358">
          <w:marLeft w:val="480"/>
          <w:marRight w:val="0"/>
          <w:marTop w:val="0"/>
          <w:marBottom w:val="0"/>
          <w:divBdr>
            <w:top w:val="none" w:sz="0" w:space="0" w:color="auto"/>
            <w:left w:val="none" w:sz="0" w:space="0" w:color="auto"/>
            <w:bottom w:val="none" w:sz="0" w:space="0" w:color="auto"/>
            <w:right w:val="none" w:sz="0" w:space="0" w:color="auto"/>
          </w:divBdr>
        </w:div>
        <w:div w:id="1102142142">
          <w:marLeft w:val="480"/>
          <w:marRight w:val="0"/>
          <w:marTop w:val="0"/>
          <w:marBottom w:val="0"/>
          <w:divBdr>
            <w:top w:val="none" w:sz="0" w:space="0" w:color="auto"/>
            <w:left w:val="none" w:sz="0" w:space="0" w:color="auto"/>
            <w:bottom w:val="none" w:sz="0" w:space="0" w:color="auto"/>
            <w:right w:val="none" w:sz="0" w:space="0" w:color="auto"/>
          </w:divBdr>
        </w:div>
        <w:div w:id="1110857708">
          <w:marLeft w:val="480"/>
          <w:marRight w:val="0"/>
          <w:marTop w:val="0"/>
          <w:marBottom w:val="0"/>
          <w:divBdr>
            <w:top w:val="none" w:sz="0" w:space="0" w:color="auto"/>
            <w:left w:val="none" w:sz="0" w:space="0" w:color="auto"/>
            <w:bottom w:val="none" w:sz="0" w:space="0" w:color="auto"/>
            <w:right w:val="none" w:sz="0" w:space="0" w:color="auto"/>
          </w:divBdr>
        </w:div>
        <w:div w:id="767046156">
          <w:marLeft w:val="480"/>
          <w:marRight w:val="0"/>
          <w:marTop w:val="0"/>
          <w:marBottom w:val="0"/>
          <w:divBdr>
            <w:top w:val="none" w:sz="0" w:space="0" w:color="auto"/>
            <w:left w:val="none" w:sz="0" w:space="0" w:color="auto"/>
            <w:bottom w:val="none" w:sz="0" w:space="0" w:color="auto"/>
            <w:right w:val="none" w:sz="0" w:space="0" w:color="auto"/>
          </w:divBdr>
        </w:div>
        <w:div w:id="2142533938">
          <w:marLeft w:val="480"/>
          <w:marRight w:val="0"/>
          <w:marTop w:val="0"/>
          <w:marBottom w:val="0"/>
          <w:divBdr>
            <w:top w:val="none" w:sz="0" w:space="0" w:color="auto"/>
            <w:left w:val="none" w:sz="0" w:space="0" w:color="auto"/>
            <w:bottom w:val="none" w:sz="0" w:space="0" w:color="auto"/>
            <w:right w:val="none" w:sz="0" w:space="0" w:color="auto"/>
          </w:divBdr>
        </w:div>
        <w:div w:id="297228063">
          <w:marLeft w:val="480"/>
          <w:marRight w:val="0"/>
          <w:marTop w:val="0"/>
          <w:marBottom w:val="0"/>
          <w:divBdr>
            <w:top w:val="none" w:sz="0" w:space="0" w:color="auto"/>
            <w:left w:val="none" w:sz="0" w:space="0" w:color="auto"/>
            <w:bottom w:val="none" w:sz="0" w:space="0" w:color="auto"/>
            <w:right w:val="none" w:sz="0" w:space="0" w:color="auto"/>
          </w:divBdr>
        </w:div>
        <w:div w:id="1895581232">
          <w:marLeft w:val="480"/>
          <w:marRight w:val="0"/>
          <w:marTop w:val="0"/>
          <w:marBottom w:val="0"/>
          <w:divBdr>
            <w:top w:val="none" w:sz="0" w:space="0" w:color="auto"/>
            <w:left w:val="none" w:sz="0" w:space="0" w:color="auto"/>
            <w:bottom w:val="none" w:sz="0" w:space="0" w:color="auto"/>
            <w:right w:val="none" w:sz="0" w:space="0" w:color="auto"/>
          </w:divBdr>
        </w:div>
        <w:div w:id="1248156055">
          <w:marLeft w:val="480"/>
          <w:marRight w:val="0"/>
          <w:marTop w:val="0"/>
          <w:marBottom w:val="0"/>
          <w:divBdr>
            <w:top w:val="none" w:sz="0" w:space="0" w:color="auto"/>
            <w:left w:val="none" w:sz="0" w:space="0" w:color="auto"/>
            <w:bottom w:val="none" w:sz="0" w:space="0" w:color="auto"/>
            <w:right w:val="none" w:sz="0" w:space="0" w:color="auto"/>
          </w:divBdr>
        </w:div>
        <w:div w:id="610090843">
          <w:marLeft w:val="480"/>
          <w:marRight w:val="0"/>
          <w:marTop w:val="0"/>
          <w:marBottom w:val="0"/>
          <w:divBdr>
            <w:top w:val="none" w:sz="0" w:space="0" w:color="auto"/>
            <w:left w:val="none" w:sz="0" w:space="0" w:color="auto"/>
            <w:bottom w:val="none" w:sz="0" w:space="0" w:color="auto"/>
            <w:right w:val="none" w:sz="0" w:space="0" w:color="auto"/>
          </w:divBdr>
        </w:div>
        <w:div w:id="856043364">
          <w:marLeft w:val="480"/>
          <w:marRight w:val="0"/>
          <w:marTop w:val="0"/>
          <w:marBottom w:val="0"/>
          <w:divBdr>
            <w:top w:val="none" w:sz="0" w:space="0" w:color="auto"/>
            <w:left w:val="none" w:sz="0" w:space="0" w:color="auto"/>
            <w:bottom w:val="none" w:sz="0" w:space="0" w:color="auto"/>
            <w:right w:val="none" w:sz="0" w:space="0" w:color="auto"/>
          </w:divBdr>
        </w:div>
        <w:div w:id="509223236">
          <w:marLeft w:val="480"/>
          <w:marRight w:val="0"/>
          <w:marTop w:val="0"/>
          <w:marBottom w:val="0"/>
          <w:divBdr>
            <w:top w:val="none" w:sz="0" w:space="0" w:color="auto"/>
            <w:left w:val="none" w:sz="0" w:space="0" w:color="auto"/>
            <w:bottom w:val="none" w:sz="0" w:space="0" w:color="auto"/>
            <w:right w:val="none" w:sz="0" w:space="0" w:color="auto"/>
          </w:divBdr>
        </w:div>
        <w:div w:id="805124503">
          <w:marLeft w:val="480"/>
          <w:marRight w:val="0"/>
          <w:marTop w:val="0"/>
          <w:marBottom w:val="0"/>
          <w:divBdr>
            <w:top w:val="none" w:sz="0" w:space="0" w:color="auto"/>
            <w:left w:val="none" w:sz="0" w:space="0" w:color="auto"/>
            <w:bottom w:val="none" w:sz="0" w:space="0" w:color="auto"/>
            <w:right w:val="none" w:sz="0" w:space="0" w:color="auto"/>
          </w:divBdr>
        </w:div>
        <w:div w:id="1675497344">
          <w:marLeft w:val="480"/>
          <w:marRight w:val="0"/>
          <w:marTop w:val="0"/>
          <w:marBottom w:val="0"/>
          <w:divBdr>
            <w:top w:val="none" w:sz="0" w:space="0" w:color="auto"/>
            <w:left w:val="none" w:sz="0" w:space="0" w:color="auto"/>
            <w:bottom w:val="none" w:sz="0" w:space="0" w:color="auto"/>
            <w:right w:val="none" w:sz="0" w:space="0" w:color="auto"/>
          </w:divBdr>
        </w:div>
        <w:div w:id="970598348">
          <w:marLeft w:val="480"/>
          <w:marRight w:val="0"/>
          <w:marTop w:val="0"/>
          <w:marBottom w:val="0"/>
          <w:divBdr>
            <w:top w:val="none" w:sz="0" w:space="0" w:color="auto"/>
            <w:left w:val="none" w:sz="0" w:space="0" w:color="auto"/>
            <w:bottom w:val="none" w:sz="0" w:space="0" w:color="auto"/>
            <w:right w:val="none" w:sz="0" w:space="0" w:color="auto"/>
          </w:divBdr>
        </w:div>
        <w:div w:id="1170950939">
          <w:marLeft w:val="480"/>
          <w:marRight w:val="0"/>
          <w:marTop w:val="0"/>
          <w:marBottom w:val="0"/>
          <w:divBdr>
            <w:top w:val="none" w:sz="0" w:space="0" w:color="auto"/>
            <w:left w:val="none" w:sz="0" w:space="0" w:color="auto"/>
            <w:bottom w:val="none" w:sz="0" w:space="0" w:color="auto"/>
            <w:right w:val="none" w:sz="0" w:space="0" w:color="auto"/>
          </w:divBdr>
        </w:div>
        <w:div w:id="1666666870">
          <w:marLeft w:val="480"/>
          <w:marRight w:val="0"/>
          <w:marTop w:val="0"/>
          <w:marBottom w:val="0"/>
          <w:divBdr>
            <w:top w:val="none" w:sz="0" w:space="0" w:color="auto"/>
            <w:left w:val="none" w:sz="0" w:space="0" w:color="auto"/>
            <w:bottom w:val="none" w:sz="0" w:space="0" w:color="auto"/>
            <w:right w:val="none" w:sz="0" w:space="0" w:color="auto"/>
          </w:divBdr>
        </w:div>
        <w:div w:id="1055929774">
          <w:marLeft w:val="480"/>
          <w:marRight w:val="0"/>
          <w:marTop w:val="0"/>
          <w:marBottom w:val="0"/>
          <w:divBdr>
            <w:top w:val="none" w:sz="0" w:space="0" w:color="auto"/>
            <w:left w:val="none" w:sz="0" w:space="0" w:color="auto"/>
            <w:bottom w:val="none" w:sz="0" w:space="0" w:color="auto"/>
            <w:right w:val="none" w:sz="0" w:space="0" w:color="auto"/>
          </w:divBdr>
        </w:div>
        <w:div w:id="2072459580">
          <w:marLeft w:val="480"/>
          <w:marRight w:val="0"/>
          <w:marTop w:val="0"/>
          <w:marBottom w:val="0"/>
          <w:divBdr>
            <w:top w:val="none" w:sz="0" w:space="0" w:color="auto"/>
            <w:left w:val="none" w:sz="0" w:space="0" w:color="auto"/>
            <w:bottom w:val="none" w:sz="0" w:space="0" w:color="auto"/>
            <w:right w:val="none" w:sz="0" w:space="0" w:color="auto"/>
          </w:divBdr>
        </w:div>
        <w:div w:id="1236357155">
          <w:marLeft w:val="480"/>
          <w:marRight w:val="0"/>
          <w:marTop w:val="0"/>
          <w:marBottom w:val="0"/>
          <w:divBdr>
            <w:top w:val="none" w:sz="0" w:space="0" w:color="auto"/>
            <w:left w:val="none" w:sz="0" w:space="0" w:color="auto"/>
            <w:bottom w:val="none" w:sz="0" w:space="0" w:color="auto"/>
            <w:right w:val="none" w:sz="0" w:space="0" w:color="auto"/>
          </w:divBdr>
        </w:div>
        <w:div w:id="1897928585">
          <w:marLeft w:val="480"/>
          <w:marRight w:val="0"/>
          <w:marTop w:val="0"/>
          <w:marBottom w:val="0"/>
          <w:divBdr>
            <w:top w:val="none" w:sz="0" w:space="0" w:color="auto"/>
            <w:left w:val="none" w:sz="0" w:space="0" w:color="auto"/>
            <w:bottom w:val="none" w:sz="0" w:space="0" w:color="auto"/>
            <w:right w:val="none" w:sz="0" w:space="0" w:color="auto"/>
          </w:divBdr>
        </w:div>
        <w:div w:id="2094352371">
          <w:marLeft w:val="480"/>
          <w:marRight w:val="0"/>
          <w:marTop w:val="0"/>
          <w:marBottom w:val="0"/>
          <w:divBdr>
            <w:top w:val="none" w:sz="0" w:space="0" w:color="auto"/>
            <w:left w:val="none" w:sz="0" w:space="0" w:color="auto"/>
            <w:bottom w:val="none" w:sz="0" w:space="0" w:color="auto"/>
            <w:right w:val="none" w:sz="0" w:space="0" w:color="auto"/>
          </w:divBdr>
        </w:div>
        <w:div w:id="1593317853">
          <w:marLeft w:val="480"/>
          <w:marRight w:val="0"/>
          <w:marTop w:val="0"/>
          <w:marBottom w:val="0"/>
          <w:divBdr>
            <w:top w:val="none" w:sz="0" w:space="0" w:color="auto"/>
            <w:left w:val="none" w:sz="0" w:space="0" w:color="auto"/>
            <w:bottom w:val="none" w:sz="0" w:space="0" w:color="auto"/>
            <w:right w:val="none" w:sz="0" w:space="0" w:color="auto"/>
          </w:divBdr>
        </w:div>
        <w:div w:id="979923464">
          <w:marLeft w:val="480"/>
          <w:marRight w:val="0"/>
          <w:marTop w:val="0"/>
          <w:marBottom w:val="0"/>
          <w:divBdr>
            <w:top w:val="none" w:sz="0" w:space="0" w:color="auto"/>
            <w:left w:val="none" w:sz="0" w:space="0" w:color="auto"/>
            <w:bottom w:val="none" w:sz="0" w:space="0" w:color="auto"/>
            <w:right w:val="none" w:sz="0" w:space="0" w:color="auto"/>
          </w:divBdr>
        </w:div>
        <w:div w:id="1110859647">
          <w:marLeft w:val="480"/>
          <w:marRight w:val="0"/>
          <w:marTop w:val="0"/>
          <w:marBottom w:val="0"/>
          <w:divBdr>
            <w:top w:val="none" w:sz="0" w:space="0" w:color="auto"/>
            <w:left w:val="none" w:sz="0" w:space="0" w:color="auto"/>
            <w:bottom w:val="none" w:sz="0" w:space="0" w:color="auto"/>
            <w:right w:val="none" w:sz="0" w:space="0" w:color="auto"/>
          </w:divBdr>
        </w:div>
        <w:div w:id="697702803">
          <w:marLeft w:val="480"/>
          <w:marRight w:val="0"/>
          <w:marTop w:val="0"/>
          <w:marBottom w:val="0"/>
          <w:divBdr>
            <w:top w:val="none" w:sz="0" w:space="0" w:color="auto"/>
            <w:left w:val="none" w:sz="0" w:space="0" w:color="auto"/>
            <w:bottom w:val="none" w:sz="0" w:space="0" w:color="auto"/>
            <w:right w:val="none" w:sz="0" w:space="0" w:color="auto"/>
          </w:divBdr>
        </w:div>
        <w:div w:id="432165265">
          <w:marLeft w:val="480"/>
          <w:marRight w:val="0"/>
          <w:marTop w:val="0"/>
          <w:marBottom w:val="0"/>
          <w:divBdr>
            <w:top w:val="none" w:sz="0" w:space="0" w:color="auto"/>
            <w:left w:val="none" w:sz="0" w:space="0" w:color="auto"/>
            <w:bottom w:val="none" w:sz="0" w:space="0" w:color="auto"/>
            <w:right w:val="none" w:sz="0" w:space="0" w:color="auto"/>
          </w:divBdr>
        </w:div>
        <w:div w:id="1330257192">
          <w:marLeft w:val="480"/>
          <w:marRight w:val="0"/>
          <w:marTop w:val="0"/>
          <w:marBottom w:val="0"/>
          <w:divBdr>
            <w:top w:val="none" w:sz="0" w:space="0" w:color="auto"/>
            <w:left w:val="none" w:sz="0" w:space="0" w:color="auto"/>
            <w:bottom w:val="none" w:sz="0" w:space="0" w:color="auto"/>
            <w:right w:val="none" w:sz="0" w:space="0" w:color="auto"/>
          </w:divBdr>
        </w:div>
        <w:div w:id="198860186">
          <w:marLeft w:val="480"/>
          <w:marRight w:val="0"/>
          <w:marTop w:val="0"/>
          <w:marBottom w:val="0"/>
          <w:divBdr>
            <w:top w:val="none" w:sz="0" w:space="0" w:color="auto"/>
            <w:left w:val="none" w:sz="0" w:space="0" w:color="auto"/>
            <w:bottom w:val="none" w:sz="0" w:space="0" w:color="auto"/>
            <w:right w:val="none" w:sz="0" w:space="0" w:color="auto"/>
          </w:divBdr>
        </w:div>
        <w:div w:id="1986659809">
          <w:marLeft w:val="480"/>
          <w:marRight w:val="0"/>
          <w:marTop w:val="0"/>
          <w:marBottom w:val="0"/>
          <w:divBdr>
            <w:top w:val="none" w:sz="0" w:space="0" w:color="auto"/>
            <w:left w:val="none" w:sz="0" w:space="0" w:color="auto"/>
            <w:bottom w:val="none" w:sz="0" w:space="0" w:color="auto"/>
            <w:right w:val="none" w:sz="0" w:space="0" w:color="auto"/>
          </w:divBdr>
        </w:div>
        <w:div w:id="189808298">
          <w:marLeft w:val="480"/>
          <w:marRight w:val="0"/>
          <w:marTop w:val="0"/>
          <w:marBottom w:val="0"/>
          <w:divBdr>
            <w:top w:val="none" w:sz="0" w:space="0" w:color="auto"/>
            <w:left w:val="none" w:sz="0" w:space="0" w:color="auto"/>
            <w:bottom w:val="none" w:sz="0" w:space="0" w:color="auto"/>
            <w:right w:val="none" w:sz="0" w:space="0" w:color="auto"/>
          </w:divBdr>
        </w:div>
        <w:div w:id="559245259">
          <w:marLeft w:val="480"/>
          <w:marRight w:val="0"/>
          <w:marTop w:val="0"/>
          <w:marBottom w:val="0"/>
          <w:divBdr>
            <w:top w:val="none" w:sz="0" w:space="0" w:color="auto"/>
            <w:left w:val="none" w:sz="0" w:space="0" w:color="auto"/>
            <w:bottom w:val="none" w:sz="0" w:space="0" w:color="auto"/>
            <w:right w:val="none" w:sz="0" w:space="0" w:color="auto"/>
          </w:divBdr>
        </w:div>
        <w:div w:id="2135638096">
          <w:marLeft w:val="480"/>
          <w:marRight w:val="0"/>
          <w:marTop w:val="0"/>
          <w:marBottom w:val="0"/>
          <w:divBdr>
            <w:top w:val="none" w:sz="0" w:space="0" w:color="auto"/>
            <w:left w:val="none" w:sz="0" w:space="0" w:color="auto"/>
            <w:bottom w:val="none" w:sz="0" w:space="0" w:color="auto"/>
            <w:right w:val="none" w:sz="0" w:space="0" w:color="auto"/>
          </w:divBdr>
        </w:div>
        <w:div w:id="1442187118">
          <w:marLeft w:val="480"/>
          <w:marRight w:val="0"/>
          <w:marTop w:val="0"/>
          <w:marBottom w:val="0"/>
          <w:divBdr>
            <w:top w:val="none" w:sz="0" w:space="0" w:color="auto"/>
            <w:left w:val="none" w:sz="0" w:space="0" w:color="auto"/>
            <w:bottom w:val="none" w:sz="0" w:space="0" w:color="auto"/>
            <w:right w:val="none" w:sz="0" w:space="0" w:color="auto"/>
          </w:divBdr>
        </w:div>
        <w:div w:id="2117097851">
          <w:marLeft w:val="480"/>
          <w:marRight w:val="0"/>
          <w:marTop w:val="0"/>
          <w:marBottom w:val="0"/>
          <w:divBdr>
            <w:top w:val="none" w:sz="0" w:space="0" w:color="auto"/>
            <w:left w:val="none" w:sz="0" w:space="0" w:color="auto"/>
            <w:bottom w:val="none" w:sz="0" w:space="0" w:color="auto"/>
            <w:right w:val="none" w:sz="0" w:space="0" w:color="auto"/>
          </w:divBdr>
        </w:div>
        <w:div w:id="1442535488">
          <w:marLeft w:val="480"/>
          <w:marRight w:val="0"/>
          <w:marTop w:val="0"/>
          <w:marBottom w:val="0"/>
          <w:divBdr>
            <w:top w:val="none" w:sz="0" w:space="0" w:color="auto"/>
            <w:left w:val="none" w:sz="0" w:space="0" w:color="auto"/>
            <w:bottom w:val="none" w:sz="0" w:space="0" w:color="auto"/>
            <w:right w:val="none" w:sz="0" w:space="0" w:color="auto"/>
          </w:divBdr>
        </w:div>
        <w:div w:id="538012507">
          <w:marLeft w:val="480"/>
          <w:marRight w:val="0"/>
          <w:marTop w:val="0"/>
          <w:marBottom w:val="0"/>
          <w:divBdr>
            <w:top w:val="none" w:sz="0" w:space="0" w:color="auto"/>
            <w:left w:val="none" w:sz="0" w:space="0" w:color="auto"/>
            <w:bottom w:val="none" w:sz="0" w:space="0" w:color="auto"/>
            <w:right w:val="none" w:sz="0" w:space="0" w:color="auto"/>
          </w:divBdr>
        </w:div>
        <w:div w:id="388725706">
          <w:marLeft w:val="480"/>
          <w:marRight w:val="0"/>
          <w:marTop w:val="0"/>
          <w:marBottom w:val="0"/>
          <w:divBdr>
            <w:top w:val="none" w:sz="0" w:space="0" w:color="auto"/>
            <w:left w:val="none" w:sz="0" w:space="0" w:color="auto"/>
            <w:bottom w:val="none" w:sz="0" w:space="0" w:color="auto"/>
            <w:right w:val="none" w:sz="0" w:space="0" w:color="auto"/>
          </w:divBdr>
        </w:div>
        <w:div w:id="546531200">
          <w:marLeft w:val="480"/>
          <w:marRight w:val="0"/>
          <w:marTop w:val="0"/>
          <w:marBottom w:val="0"/>
          <w:divBdr>
            <w:top w:val="none" w:sz="0" w:space="0" w:color="auto"/>
            <w:left w:val="none" w:sz="0" w:space="0" w:color="auto"/>
            <w:bottom w:val="none" w:sz="0" w:space="0" w:color="auto"/>
            <w:right w:val="none" w:sz="0" w:space="0" w:color="auto"/>
          </w:divBdr>
        </w:div>
        <w:div w:id="820002926">
          <w:marLeft w:val="480"/>
          <w:marRight w:val="0"/>
          <w:marTop w:val="0"/>
          <w:marBottom w:val="0"/>
          <w:divBdr>
            <w:top w:val="none" w:sz="0" w:space="0" w:color="auto"/>
            <w:left w:val="none" w:sz="0" w:space="0" w:color="auto"/>
            <w:bottom w:val="none" w:sz="0" w:space="0" w:color="auto"/>
            <w:right w:val="none" w:sz="0" w:space="0" w:color="auto"/>
          </w:divBdr>
        </w:div>
        <w:div w:id="1639720490">
          <w:marLeft w:val="480"/>
          <w:marRight w:val="0"/>
          <w:marTop w:val="0"/>
          <w:marBottom w:val="0"/>
          <w:divBdr>
            <w:top w:val="none" w:sz="0" w:space="0" w:color="auto"/>
            <w:left w:val="none" w:sz="0" w:space="0" w:color="auto"/>
            <w:bottom w:val="none" w:sz="0" w:space="0" w:color="auto"/>
            <w:right w:val="none" w:sz="0" w:space="0" w:color="auto"/>
          </w:divBdr>
        </w:div>
        <w:div w:id="947926035">
          <w:marLeft w:val="480"/>
          <w:marRight w:val="0"/>
          <w:marTop w:val="0"/>
          <w:marBottom w:val="0"/>
          <w:divBdr>
            <w:top w:val="none" w:sz="0" w:space="0" w:color="auto"/>
            <w:left w:val="none" w:sz="0" w:space="0" w:color="auto"/>
            <w:bottom w:val="none" w:sz="0" w:space="0" w:color="auto"/>
            <w:right w:val="none" w:sz="0" w:space="0" w:color="auto"/>
          </w:divBdr>
        </w:div>
        <w:div w:id="1096899705">
          <w:marLeft w:val="480"/>
          <w:marRight w:val="0"/>
          <w:marTop w:val="0"/>
          <w:marBottom w:val="0"/>
          <w:divBdr>
            <w:top w:val="none" w:sz="0" w:space="0" w:color="auto"/>
            <w:left w:val="none" w:sz="0" w:space="0" w:color="auto"/>
            <w:bottom w:val="none" w:sz="0" w:space="0" w:color="auto"/>
            <w:right w:val="none" w:sz="0" w:space="0" w:color="auto"/>
          </w:divBdr>
        </w:div>
        <w:div w:id="875770682">
          <w:marLeft w:val="480"/>
          <w:marRight w:val="0"/>
          <w:marTop w:val="0"/>
          <w:marBottom w:val="0"/>
          <w:divBdr>
            <w:top w:val="none" w:sz="0" w:space="0" w:color="auto"/>
            <w:left w:val="none" w:sz="0" w:space="0" w:color="auto"/>
            <w:bottom w:val="none" w:sz="0" w:space="0" w:color="auto"/>
            <w:right w:val="none" w:sz="0" w:space="0" w:color="auto"/>
          </w:divBdr>
        </w:div>
        <w:div w:id="1431318490">
          <w:marLeft w:val="480"/>
          <w:marRight w:val="0"/>
          <w:marTop w:val="0"/>
          <w:marBottom w:val="0"/>
          <w:divBdr>
            <w:top w:val="none" w:sz="0" w:space="0" w:color="auto"/>
            <w:left w:val="none" w:sz="0" w:space="0" w:color="auto"/>
            <w:bottom w:val="none" w:sz="0" w:space="0" w:color="auto"/>
            <w:right w:val="none" w:sz="0" w:space="0" w:color="auto"/>
          </w:divBdr>
        </w:div>
        <w:div w:id="1331130874">
          <w:marLeft w:val="480"/>
          <w:marRight w:val="0"/>
          <w:marTop w:val="0"/>
          <w:marBottom w:val="0"/>
          <w:divBdr>
            <w:top w:val="none" w:sz="0" w:space="0" w:color="auto"/>
            <w:left w:val="none" w:sz="0" w:space="0" w:color="auto"/>
            <w:bottom w:val="none" w:sz="0" w:space="0" w:color="auto"/>
            <w:right w:val="none" w:sz="0" w:space="0" w:color="auto"/>
          </w:divBdr>
        </w:div>
      </w:divsChild>
    </w:div>
    <w:div w:id="632373480">
      <w:bodyDiv w:val="1"/>
      <w:marLeft w:val="0"/>
      <w:marRight w:val="0"/>
      <w:marTop w:val="0"/>
      <w:marBottom w:val="0"/>
      <w:divBdr>
        <w:top w:val="none" w:sz="0" w:space="0" w:color="auto"/>
        <w:left w:val="none" w:sz="0" w:space="0" w:color="auto"/>
        <w:bottom w:val="none" w:sz="0" w:space="0" w:color="auto"/>
        <w:right w:val="none" w:sz="0" w:space="0" w:color="auto"/>
      </w:divBdr>
    </w:div>
    <w:div w:id="633876151">
      <w:bodyDiv w:val="1"/>
      <w:marLeft w:val="0"/>
      <w:marRight w:val="0"/>
      <w:marTop w:val="0"/>
      <w:marBottom w:val="0"/>
      <w:divBdr>
        <w:top w:val="none" w:sz="0" w:space="0" w:color="auto"/>
        <w:left w:val="none" w:sz="0" w:space="0" w:color="auto"/>
        <w:bottom w:val="none" w:sz="0" w:space="0" w:color="auto"/>
        <w:right w:val="none" w:sz="0" w:space="0" w:color="auto"/>
      </w:divBdr>
    </w:div>
    <w:div w:id="646008424">
      <w:bodyDiv w:val="1"/>
      <w:marLeft w:val="0"/>
      <w:marRight w:val="0"/>
      <w:marTop w:val="0"/>
      <w:marBottom w:val="0"/>
      <w:divBdr>
        <w:top w:val="none" w:sz="0" w:space="0" w:color="auto"/>
        <w:left w:val="none" w:sz="0" w:space="0" w:color="auto"/>
        <w:bottom w:val="none" w:sz="0" w:space="0" w:color="auto"/>
        <w:right w:val="none" w:sz="0" w:space="0" w:color="auto"/>
      </w:divBdr>
    </w:div>
    <w:div w:id="650133634">
      <w:bodyDiv w:val="1"/>
      <w:marLeft w:val="0"/>
      <w:marRight w:val="0"/>
      <w:marTop w:val="0"/>
      <w:marBottom w:val="0"/>
      <w:divBdr>
        <w:top w:val="none" w:sz="0" w:space="0" w:color="auto"/>
        <w:left w:val="none" w:sz="0" w:space="0" w:color="auto"/>
        <w:bottom w:val="none" w:sz="0" w:space="0" w:color="auto"/>
        <w:right w:val="none" w:sz="0" w:space="0" w:color="auto"/>
      </w:divBdr>
    </w:div>
    <w:div w:id="658387192">
      <w:bodyDiv w:val="1"/>
      <w:marLeft w:val="0"/>
      <w:marRight w:val="0"/>
      <w:marTop w:val="0"/>
      <w:marBottom w:val="0"/>
      <w:divBdr>
        <w:top w:val="none" w:sz="0" w:space="0" w:color="auto"/>
        <w:left w:val="none" w:sz="0" w:space="0" w:color="auto"/>
        <w:bottom w:val="none" w:sz="0" w:space="0" w:color="auto"/>
        <w:right w:val="none" w:sz="0" w:space="0" w:color="auto"/>
      </w:divBdr>
    </w:div>
    <w:div w:id="660037023">
      <w:bodyDiv w:val="1"/>
      <w:marLeft w:val="0"/>
      <w:marRight w:val="0"/>
      <w:marTop w:val="0"/>
      <w:marBottom w:val="0"/>
      <w:divBdr>
        <w:top w:val="none" w:sz="0" w:space="0" w:color="auto"/>
        <w:left w:val="none" w:sz="0" w:space="0" w:color="auto"/>
        <w:bottom w:val="none" w:sz="0" w:space="0" w:color="auto"/>
        <w:right w:val="none" w:sz="0" w:space="0" w:color="auto"/>
      </w:divBdr>
    </w:div>
    <w:div w:id="662320588">
      <w:bodyDiv w:val="1"/>
      <w:marLeft w:val="0"/>
      <w:marRight w:val="0"/>
      <w:marTop w:val="0"/>
      <w:marBottom w:val="0"/>
      <w:divBdr>
        <w:top w:val="none" w:sz="0" w:space="0" w:color="auto"/>
        <w:left w:val="none" w:sz="0" w:space="0" w:color="auto"/>
        <w:bottom w:val="none" w:sz="0" w:space="0" w:color="auto"/>
        <w:right w:val="none" w:sz="0" w:space="0" w:color="auto"/>
      </w:divBdr>
    </w:div>
    <w:div w:id="667947014">
      <w:bodyDiv w:val="1"/>
      <w:marLeft w:val="0"/>
      <w:marRight w:val="0"/>
      <w:marTop w:val="0"/>
      <w:marBottom w:val="0"/>
      <w:divBdr>
        <w:top w:val="none" w:sz="0" w:space="0" w:color="auto"/>
        <w:left w:val="none" w:sz="0" w:space="0" w:color="auto"/>
        <w:bottom w:val="none" w:sz="0" w:space="0" w:color="auto"/>
        <w:right w:val="none" w:sz="0" w:space="0" w:color="auto"/>
      </w:divBdr>
    </w:div>
    <w:div w:id="670530474">
      <w:bodyDiv w:val="1"/>
      <w:marLeft w:val="0"/>
      <w:marRight w:val="0"/>
      <w:marTop w:val="0"/>
      <w:marBottom w:val="0"/>
      <w:divBdr>
        <w:top w:val="none" w:sz="0" w:space="0" w:color="auto"/>
        <w:left w:val="none" w:sz="0" w:space="0" w:color="auto"/>
        <w:bottom w:val="none" w:sz="0" w:space="0" w:color="auto"/>
        <w:right w:val="none" w:sz="0" w:space="0" w:color="auto"/>
      </w:divBdr>
      <w:divsChild>
        <w:div w:id="714818330">
          <w:marLeft w:val="480"/>
          <w:marRight w:val="0"/>
          <w:marTop w:val="0"/>
          <w:marBottom w:val="0"/>
          <w:divBdr>
            <w:top w:val="none" w:sz="0" w:space="0" w:color="auto"/>
            <w:left w:val="none" w:sz="0" w:space="0" w:color="auto"/>
            <w:bottom w:val="none" w:sz="0" w:space="0" w:color="auto"/>
            <w:right w:val="none" w:sz="0" w:space="0" w:color="auto"/>
          </w:divBdr>
        </w:div>
        <w:div w:id="1330333242">
          <w:marLeft w:val="480"/>
          <w:marRight w:val="0"/>
          <w:marTop w:val="0"/>
          <w:marBottom w:val="0"/>
          <w:divBdr>
            <w:top w:val="none" w:sz="0" w:space="0" w:color="auto"/>
            <w:left w:val="none" w:sz="0" w:space="0" w:color="auto"/>
            <w:bottom w:val="none" w:sz="0" w:space="0" w:color="auto"/>
            <w:right w:val="none" w:sz="0" w:space="0" w:color="auto"/>
          </w:divBdr>
        </w:div>
        <w:div w:id="1249659921">
          <w:marLeft w:val="480"/>
          <w:marRight w:val="0"/>
          <w:marTop w:val="0"/>
          <w:marBottom w:val="0"/>
          <w:divBdr>
            <w:top w:val="none" w:sz="0" w:space="0" w:color="auto"/>
            <w:left w:val="none" w:sz="0" w:space="0" w:color="auto"/>
            <w:bottom w:val="none" w:sz="0" w:space="0" w:color="auto"/>
            <w:right w:val="none" w:sz="0" w:space="0" w:color="auto"/>
          </w:divBdr>
        </w:div>
        <w:div w:id="1408067177">
          <w:marLeft w:val="480"/>
          <w:marRight w:val="0"/>
          <w:marTop w:val="0"/>
          <w:marBottom w:val="0"/>
          <w:divBdr>
            <w:top w:val="none" w:sz="0" w:space="0" w:color="auto"/>
            <w:left w:val="none" w:sz="0" w:space="0" w:color="auto"/>
            <w:bottom w:val="none" w:sz="0" w:space="0" w:color="auto"/>
            <w:right w:val="none" w:sz="0" w:space="0" w:color="auto"/>
          </w:divBdr>
        </w:div>
        <w:div w:id="1637489937">
          <w:marLeft w:val="480"/>
          <w:marRight w:val="0"/>
          <w:marTop w:val="0"/>
          <w:marBottom w:val="0"/>
          <w:divBdr>
            <w:top w:val="none" w:sz="0" w:space="0" w:color="auto"/>
            <w:left w:val="none" w:sz="0" w:space="0" w:color="auto"/>
            <w:bottom w:val="none" w:sz="0" w:space="0" w:color="auto"/>
            <w:right w:val="none" w:sz="0" w:space="0" w:color="auto"/>
          </w:divBdr>
        </w:div>
        <w:div w:id="452483166">
          <w:marLeft w:val="480"/>
          <w:marRight w:val="0"/>
          <w:marTop w:val="0"/>
          <w:marBottom w:val="0"/>
          <w:divBdr>
            <w:top w:val="none" w:sz="0" w:space="0" w:color="auto"/>
            <w:left w:val="none" w:sz="0" w:space="0" w:color="auto"/>
            <w:bottom w:val="none" w:sz="0" w:space="0" w:color="auto"/>
            <w:right w:val="none" w:sz="0" w:space="0" w:color="auto"/>
          </w:divBdr>
        </w:div>
        <w:div w:id="600845859">
          <w:marLeft w:val="480"/>
          <w:marRight w:val="0"/>
          <w:marTop w:val="0"/>
          <w:marBottom w:val="0"/>
          <w:divBdr>
            <w:top w:val="none" w:sz="0" w:space="0" w:color="auto"/>
            <w:left w:val="none" w:sz="0" w:space="0" w:color="auto"/>
            <w:bottom w:val="none" w:sz="0" w:space="0" w:color="auto"/>
            <w:right w:val="none" w:sz="0" w:space="0" w:color="auto"/>
          </w:divBdr>
        </w:div>
        <w:div w:id="394667413">
          <w:marLeft w:val="480"/>
          <w:marRight w:val="0"/>
          <w:marTop w:val="0"/>
          <w:marBottom w:val="0"/>
          <w:divBdr>
            <w:top w:val="none" w:sz="0" w:space="0" w:color="auto"/>
            <w:left w:val="none" w:sz="0" w:space="0" w:color="auto"/>
            <w:bottom w:val="none" w:sz="0" w:space="0" w:color="auto"/>
            <w:right w:val="none" w:sz="0" w:space="0" w:color="auto"/>
          </w:divBdr>
        </w:div>
        <w:div w:id="1583375672">
          <w:marLeft w:val="480"/>
          <w:marRight w:val="0"/>
          <w:marTop w:val="0"/>
          <w:marBottom w:val="0"/>
          <w:divBdr>
            <w:top w:val="none" w:sz="0" w:space="0" w:color="auto"/>
            <w:left w:val="none" w:sz="0" w:space="0" w:color="auto"/>
            <w:bottom w:val="none" w:sz="0" w:space="0" w:color="auto"/>
            <w:right w:val="none" w:sz="0" w:space="0" w:color="auto"/>
          </w:divBdr>
        </w:div>
        <w:div w:id="947152879">
          <w:marLeft w:val="480"/>
          <w:marRight w:val="0"/>
          <w:marTop w:val="0"/>
          <w:marBottom w:val="0"/>
          <w:divBdr>
            <w:top w:val="none" w:sz="0" w:space="0" w:color="auto"/>
            <w:left w:val="none" w:sz="0" w:space="0" w:color="auto"/>
            <w:bottom w:val="none" w:sz="0" w:space="0" w:color="auto"/>
            <w:right w:val="none" w:sz="0" w:space="0" w:color="auto"/>
          </w:divBdr>
        </w:div>
        <w:div w:id="1403604063">
          <w:marLeft w:val="480"/>
          <w:marRight w:val="0"/>
          <w:marTop w:val="0"/>
          <w:marBottom w:val="0"/>
          <w:divBdr>
            <w:top w:val="none" w:sz="0" w:space="0" w:color="auto"/>
            <w:left w:val="none" w:sz="0" w:space="0" w:color="auto"/>
            <w:bottom w:val="none" w:sz="0" w:space="0" w:color="auto"/>
            <w:right w:val="none" w:sz="0" w:space="0" w:color="auto"/>
          </w:divBdr>
        </w:div>
        <w:div w:id="2106612043">
          <w:marLeft w:val="480"/>
          <w:marRight w:val="0"/>
          <w:marTop w:val="0"/>
          <w:marBottom w:val="0"/>
          <w:divBdr>
            <w:top w:val="none" w:sz="0" w:space="0" w:color="auto"/>
            <w:left w:val="none" w:sz="0" w:space="0" w:color="auto"/>
            <w:bottom w:val="none" w:sz="0" w:space="0" w:color="auto"/>
            <w:right w:val="none" w:sz="0" w:space="0" w:color="auto"/>
          </w:divBdr>
        </w:div>
        <w:div w:id="1093666116">
          <w:marLeft w:val="480"/>
          <w:marRight w:val="0"/>
          <w:marTop w:val="0"/>
          <w:marBottom w:val="0"/>
          <w:divBdr>
            <w:top w:val="none" w:sz="0" w:space="0" w:color="auto"/>
            <w:left w:val="none" w:sz="0" w:space="0" w:color="auto"/>
            <w:bottom w:val="none" w:sz="0" w:space="0" w:color="auto"/>
            <w:right w:val="none" w:sz="0" w:space="0" w:color="auto"/>
          </w:divBdr>
        </w:div>
        <w:div w:id="221792033">
          <w:marLeft w:val="480"/>
          <w:marRight w:val="0"/>
          <w:marTop w:val="0"/>
          <w:marBottom w:val="0"/>
          <w:divBdr>
            <w:top w:val="none" w:sz="0" w:space="0" w:color="auto"/>
            <w:left w:val="none" w:sz="0" w:space="0" w:color="auto"/>
            <w:bottom w:val="none" w:sz="0" w:space="0" w:color="auto"/>
            <w:right w:val="none" w:sz="0" w:space="0" w:color="auto"/>
          </w:divBdr>
        </w:div>
        <w:div w:id="1466242222">
          <w:marLeft w:val="480"/>
          <w:marRight w:val="0"/>
          <w:marTop w:val="0"/>
          <w:marBottom w:val="0"/>
          <w:divBdr>
            <w:top w:val="none" w:sz="0" w:space="0" w:color="auto"/>
            <w:left w:val="none" w:sz="0" w:space="0" w:color="auto"/>
            <w:bottom w:val="none" w:sz="0" w:space="0" w:color="auto"/>
            <w:right w:val="none" w:sz="0" w:space="0" w:color="auto"/>
          </w:divBdr>
        </w:div>
        <w:div w:id="1405645268">
          <w:marLeft w:val="480"/>
          <w:marRight w:val="0"/>
          <w:marTop w:val="0"/>
          <w:marBottom w:val="0"/>
          <w:divBdr>
            <w:top w:val="none" w:sz="0" w:space="0" w:color="auto"/>
            <w:left w:val="none" w:sz="0" w:space="0" w:color="auto"/>
            <w:bottom w:val="none" w:sz="0" w:space="0" w:color="auto"/>
            <w:right w:val="none" w:sz="0" w:space="0" w:color="auto"/>
          </w:divBdr>
        </w:div>
        <w:div w:id="2038504176">
          <w:marLeft w:val="480"/>
          <w:marRight w:val="0"/>
          <w:marTop w:val="0"/>
          <w:marBottom w:val="0"/>
          <w:divBdr>
            <w:top w:val="none" w:sz="0" w:space="0" w:color="auto"/>
            <w:left w:val="none" w:sz="0" w:space="0" w:color="auto"/>
            <w:bottom w:val="none" w:sz="0" w:space="0" w:color="auto"/>
            <w:right w:val="none" w:sz="0" w:space="0" w:color="auto"/>
          </w:divBdr>
        </w:div>
        <w:div w:id="1969817785">
          <w:marLeft w:val="480"/>
          <w:marRight w:val="0"/>
          <w:marTop w:val="0"/>
          <w:marBottom w:val="0"/>
          <w:divBdr>
            <w:top w:val="none" w:sz="0" w:space="0" w:color="auto"/>
            <w:left w:val="none" w:sz="0" w:space="0" w:color="auto"/>
            <w:bottom w:val="none" w:sz="0" w:space="0" w:color="auto"/>
            <w:right w:val="none" w:sz="0" w:space="0" w:color="auto"/>
          </w:divBdr>
        </w:div>
        <w:div w:id="565528291">
          <w:marLeft w:val="480"/>
          <w:marRight w:val="0"/>
          <w:marTop w:val="0"/>
          <w:marBottom w:val="0"/>
          <w:divBdr>
            <w:top w:val="none" w:sz="0" w:space="0" w:color="auto"/>
            <w:left w:val="none" w:sz="0" w:space="0" w:color="auto"/>
            <w:bottom w:val="none" w:sz="0" w:space="0" w:color="auto"/>
            <w:right w:val="none" w:sz="0" w:space="0" w:color="auto"/>
          </w:divBdr>
        </w:div>
        <w:div w:id="242494278">
          <w:marLeft w:val="480"/>
          <w:marRight w:val="0"/>
          <w:marTop w:val="0"/>
          <w:marBottom w:val="0"/>
          <w:divBdr>
            <w:top w:val="none" w:sz="0" w:space="0" w:color="auto"/>
            <w:left w:val="none" w:sz="0" w:space="0" w:color="auto"/>
            <w:bottom w:val="none" w:sz="0" w:space="0" w:color="auto"/>
            <w:right w:val="none" w:sz="0" w:space="0" w:color="auto"/>
          </w:divBdr>
        </w:div>
        <w:div w:id="635138443">
          <w:marLeft w:val="480"/>
          <w:marRight w:val="0"/>
          <w:marTop w:val="0"/>
          <w:marBottom w:val="0"/>
          <w:divBdr>
            <w:top w:val="none" w:sz="0" w:space="0" w:color="auto"/>
            <w:left w:val="none" w:sz="0" w:space="0" w:color="auto"/>
            <w:bottom w:val="none" w:sz="0" w:space="0" w:color="auto"/>
            <w:right w:val="none" w:sz="0" w:space="0" w:color="auto"/>
          </w:divBdr>
        </w:div>
        <w:div w:id="203910451">
          <w:marLeft w:val="480"/>
          <w:marRight w:val="0"/>
          <w:marTop w:val="0"/>
          <w:marBottom w:val="0"/>
          <w:divBdr>
            <w:top w:val="none" w:sz="0" w:space="0" w:color="auto"/>
            <w:left w:val="none" w:sz="0" w:space="0" w:color="auto"/>
            <w:bottom w:val="none" w:sz="0" w:space="0" w:color="auto"/>
            <w:right w:val="none" w:sz="0" w:space="0" w:color="auto"/>
          </w:divBdr>
        </w:div>
        <w:div w:id="1912696015">
          <w:marLeft w:val="480"/>
          <w:marRight w:val="0"/>
          <w:marTop w:val="0"/>
          <w:marBottom w:val="0"/>
          <w:divBdr>
            <w:top w:val="none" w:sz="0" w:space="0" w:color="auto"/>
            <w:left w:val="none" w:sz="0" w:space="0" w:color="auto"/>
            <w:bottom w:val="none" w:sz="0" w:space="0" w:color="auto"/>
            <w:right w:val="none" w:sz="0" w:space="0" w:color="auto"/>
          </w:divBdr>
        </w:div>
        <w:div w:id="1574781373">
          <w:marLeft w:val="480"/>
          <w:marRight w:val="0"/>
          <w:marTop w:val="0"/>
          <w:marBottom w:val="0"/>
          <w:divBdr>
            <w:top w:val="none" w:sz="0" w:space="0" w:color="auto"/>
            <w:left w:val="none" w:sz="0" w:space="0" w:color="auto"/>
            <w:bottom w:val="none" w:sz="0" w:space="0" w:color="auto"/>
            <w:right w:val="none" w:sz="0" w:space="0" w:color="auto"/>
          </w:divBdr>
        </w:div>
        <w:div w:id="452939081">
          <w:marLeft w:val="480"/>
          <w:marRight w:val="0"/>
          <w:marTop w:val="0"/>
          <w:marBottom w:val="0"/>
          <w:divBdr>
            <w:top w:val="none" w:sz="0" w:space="0" w:color="auto"/>
            <w:left w:val="none" w:sz="0" w:space="0" w:color="auto"/>
            <w:bottom w:val="none" w:sz="0" w:space="0" w:color="auto"/>
            <w:right w:val="none" w:sz="0" w:space="0" w:color="auto"/>
          </w:divBdr>
        </w:div>
        <w:div w:id="161356663">
          <w:marLeft w:val="480"/>
          <w:marRight w:val="0"/>
          <w:marTop w:val="0"/>
          <w:marBottom w:val="0"/>
          <w:divBdr>
            <w:top w:val="none" w:sz="0" w:space="0" w:color="auto"/>
            <w:left w:val="none" w:sz="0" w:space="0" w:color="auto"/>
            <w:bottom w:val="none" w:sz="0" w:space="0" w:color="auto"/>
            <w:right w:val="none" w:sz="0" w:space="0" w:color="auto"/>
          </w:divBdr>
        </w:div>
        <w:div w:id="657146931">
          <w:marLeft w:val="480"/>
          <w:marRight w:val="0"/>
          <w:marTop w:val="0"/>
          <w:marBottom w:val="0"/>
          <w:divBdr>
            <w:top w:val="none" w:sz="0" w:space="0" w:color="auto"/>
            <w:left w:val="none" w:sz="0" w:space="0" w:color="auto"/>
            <w:bottom w:val="none" w:sz="0" w:space="0" w:color="auto"/>
            <w:right w:val="none" w:sz="0" w:space="0" w:color="auto"/>
          </w:divBdr>
        </w:div>
        <w:div w:id="1773891030">
          <w:marLeft w:val="480"/>
          <w:marRight w:val="0"/>
          <w:marTop w:val="0"/>
          <w:marBottom w:val="0"/>
          <w:divBdr>
            <w:top w:val="none" w:sz="0" w:space="0" w:color="auto"/>
            <w:left w:val="none" w:sz="0" w:space="0" w:color="auto"/>
            <w:bottom w:val="none" w:sz="0" w:space="0" w:color="auto"/>
            <w:right w:val="none" w:sz="0" w:space="0" w:color="auto"/>
          </w:divBdr>
        </w:div>
        <w:div w:id="1125273594">
          <w:marLeft w:val="480"/>
          <w:marRight w:val="0"/>
          <w:marTop w:val="0"/>
          <w:marBottom w:val="0"/>
          <w:divBdr>
            <w:top w:val="none" w:sz="0" w:space="0" w:color="auto"/>
            <w:left w:val="none" w:sz="0" w:space="0" w:color="auto"/>
            <w:bottom w:val="none" w:sz="0" w:space="0" w:color="auto"/>
            <w:right w:val="none" w:sz="0" w:space="0" w:color="auto"/>
          </w:divBdr>
        </w:div>
        <w:div w:id="1351833379">
          <w:marLeft w:val="480"/>
          <w:marRight w:val="0"/>
          <w:marTop w:val="0"/>
          <w:marBottom w:val="0"/>
          <w:divBdr>
            <w:top w:val="none" w:sz="0" w:space="0" w:color="auto"/>
            <w:left w:val="none" w:sz="0" w:space="0" w:color="auto"/>
            <w:bottom w:val="none" w:sz="0" w:space="0" w:color="auto"/>
            <w:right w:val="none" w:sz="0" w:space="0" w:color="auto"/>
          </w:divBdr>
        </w:div>
        <w:div w:id="1962489619">
          <w:marLeft w:val="480"/>
          <w:marRight w:val="0"/>
          <w:marTop w:val="0"/>
          <w:marBottom w:val="0"/>
          <w:divBdr>
            <w:top w:val="none" w:sz="0" w:space="0" w:color="auto"/>
            <w:left w:val="none" w:sz="0" w:space="0" w:color="auto"/>
            <w:bottom w:val="none" w:sz="0" w:space="0" w:color="auto"/>
            <w:right w:val="none" w:sz="0" w:space="0" w:color="auto"/>
          </w:divBdr>
        </w:div>
        <w:div w:id="2009405791">
          <w:marLeft w:val="480"/>
          <w:marRight w:val="0"/>
          <w:marTop w:val="0"/>
          <w:marBottom w:val="0"/>
          <w:divBdr>
            <w:top w:val="none" w:sz="0" w:space="0" w:color="auto"/>
            <w:left w:val="none" w:sz="0" w:space="0" w:color="auto"/>
            <w:bottom w:val="none" w:sz="0" w:space="0" w:color="auto"/>
            <w:right w:val="none" w:sz="0" w:space="0" w:color="auto"/>
          </w:divBdr>
        </w:div>
        <w:div w:id="1668896268">
          <w:marLeft w:val="480"/>
          <w:marRight w:val="0"/>
          <w:marTop w:val="0"/>
          <w:marBottom w:val="0"/>
          <w:divBdr>
            <w:top w:val="none" w:sz="0" w:space="0" w:color="auto"/>
            <w:left w:val="none" w:sz="0" w:space="0" w:color="auto"/>
            <w:bottom w:val="none" w:sz="0" w:space="0" w:color="auto"/>
            <w:right w:val="none" w:sz="0" w:space="0" w:color="auto"/>
          </w:divBdr>
        </w:div>
        <w:div w:id="931668385">
          <w:marLeft w:val="480"/>
          <w:marRight w:val="0"/>
          <w:marTop w:val="0"/>
          <w:marBottom w:val="0"/>
          <w:divBdr>
            <w:top w:val="none" w:sz="0" w:space="0" w:color="auto"/>
            <w:left w:val="none" w:sz="0" w:space="0" w:color="auto"/>
            <w:bottom w:val="none" w:sz="0" w:space="0" w:color="auto"/>
            <w:right w:val="none" w:sz="0" w:space="0" w:color="auto"/>
          </w:divBdr>
        </w:div>
        <w:div w:id="673920611">
          <w:marLeft w:val="480"/>
          <w:marRight w:val="0"/>
          <w:marTop w:val="0"/>
          <w:marBottom w:val="0"/>
          <w:divBdr>
            <w:top w:val="none" w:sz="0" w:space="0" w:color="auto"/>
            <w:left w:val="none" w:sz="0" w:space="0" w:color="auto"/>
            <w:bottom w:val="none" w:sz="0" w:space="0" w:color="auto"/>
            <w:right w:val="none" w:sz="0" w:space="0" w:color="auto"/>
          </w:divBdr>
        </w:div>
        <w:div w:id="407919067">
          <w:marLeft w:val="480"/>
          <w:marRight w:val="0"/>
          <w:marTop w:val="0"/>
          <w:marBottom w:val="0"/>
          <w:divBdr>
            <w:top w:val="none" w:sz="0" w:space="0" w:color="auto"/>
            <w:left w:val="none" w:sz="0" w:space="0" w:color="auto"/>
            <w:bottom w:val="none" w:sz="0" w:space="0" w:color="auto"/>
            <w:right w:val="none" w:sz="0" w:space="0" w:color="auto"/>
          </w:divBdr>
        </w:div>
        <w:div w:id="1458329902">
          <w:marLeft w:val="480"/>
          <w:marRight w:val="0"/>
          <w:marTop w:val="0"/>
          <w:marBottom w:val="0"/>
          <w:divBdr>
            <w:top w:val="none" w:sz="0" w:space="0" w:color="auto"/>
            <w:left w:val="none" w:sz="0" w:space="0" w:color="auto"/>
            <w:bottom w:val="none" w:sz="0" w:space="0" w:color="auto"/>
            <w:right w:val="none" w:sz="0" w:space="0" w:color="auto"/>
          </w:divBdr>
        </w:div>
        <w:div w:id="1444568257">
          <w:marLeft w:val="480"/>
          <w:marRight w:val="0"/>
          <w:marTop w:val="0"/>
          <w:marBottom w:val="0"/>
          <w:divBdr>
            <w:top w:val="none" w:sz="0" w:space="0" w:color="auto"/>
            <w:left w:val="none" w:sz="0" w:space="0" w:color="auto"/>
            <w:bottom w:val="none" w:sz="0" w:space="0" w:color="auto"/>
            <w:right w:val="none" w:sz="0" w:space="0" w:color="auto"/>
          </w:divBdr>
        </w:div>
        <w:div w:id="1922522541">
          <w:marLeft w:val="480"/>
          <w:marRight w:val="0"/>
          <w:marTop w:val="0"/>
          <w:marBottom w:val="0"/>
          <w:divBdr>
            <w:top w:val="none" w:sz="0" w:space="0" w:color="auto"/>
            <w:left w:val="none" w:sz="0" w:space="0" w:color="auto"/>
            <w:bottom w:val="none" w:sz="0" w:space="0" w:color="auto"/>
            <w:right w:val="none" w:sz="0" w:space="0" w:color="auto"/>
          </w:divBdr>
        </w:div>
        <w:div w:id="1566408616">
          <w:marLeft w:val="480"/>
          <w:marRight w:val="0"/>
          <w:marTop w:val="0"/>
          <w:marBottom w:val="0"/>
          <w:divBdr>
            <w:top w:val="none" w:sz="0" w:space="0" w:color="auto"/>
            <w:left w:val="none" w:sz="0" w:space="0" w:color="auto"/>
            <w:bottom w:val="none" w:sz="0" w:space="0" w:color="auto"/>
            <w:right w:val="none" w:sz="0" w:space="0" w:color="auto"/>
          </w:divBdr>
        </w:div>
        <w:div w:id="286351424">
          <w:marLeft w:val="480"/>
          <w:marRight w:val="0"/>
          <w:marTop w:val="0"/>
          <w:marBottom w:val="0"/>
          <w:divBdr>
            <w:top w:val="none" w:sz="0" w:space="0" w:color="auto"/>
            <w:left w:val="none" w:sz="0" w:space="0" w:color="auto"/>
            <w:bottom w:val="none" w:sz="0" w:space="0" w:color="auto"/>
            <w:right w:val="none" w:sz="0" w:space="0" w:color="auto"/>
          </w:divBdr>
        </w:div>
        <w:div w:id="463890980">
          <w:marLeft w:val="480"/>
          <w:marRight w:val="0"/>
          <w:marTop w:val="0"/>
          <w:marBottom w:val="0"/>
          <w:divBdr>
            <w:top w:val="none" w:sz="0" w:space="0" w:color="auto"/>
            <w:left w:val="none" w:sz="0" w:space="0" w:color="auto"/>
            <w:bottom w:val="none" w:sz="0" w:space="0" w:color="auto"/>
            <w:right w:val="none" w:sz="0" w:space="0" w:color="auto"/>
          </w:divBdr>
        </w:div>
        <w:div w:id="519009313">
          <w:marLeft w:val="480"/>
          <w:marRight w:val="0"/>
          <w:marTop w:val="0"/>
          <w:marBottom w:val="0"/>
          <w:divBdr>
            <w:top w:val="none" w:sz="0" w:space="0" w:color="auto"/>
            <w:left w:val="none" w:sz="0" w:space="0" w:color="auto"/>
            <w:bottom w:val="none" w:sz="0" w:space="0" w:color="auto"/>
            <w:right w:val="none" w:sz="0" w:space="0" w:color="auto"/>
          </w:divBdr>
        </w:div>
        <w:div w:id="956135889">
          <w:marLeft w:val="480"/>
          <w:marRight w:val="0"/>
          <w:marTop w:val="0"/>
          <w:marBottom w:val="0"/>
          <w:divBdr>
            <w:top w:val="none" w:sz="0" w:space="0" w:color="auto"/>
            <w:left w:val="none" w:sz="0" w:space="0" w:color="auto"/>
            <w:bottom w:val="none" w:sz="0" w:space="0" w:color="auto"/>
            <w:right w:val="none" w:sz="0" w:space="0" w:color="auto"/>
          </w:divBdr>
        </w:div>
        <w:div w:id="1829788303">
          <w:marLeft w:val="480"/>
          <w:marRight w:val="0"/>
          <w:marTop w:val="0"/>
          <w:marBottom w:val="0"/>
          <w:divBdr>
            <w:top w:val="none" w:sz="0" w:space="0" w:color="auto"/>
            <w:left w:val="none" w:sz="0" w:space="0" w:color="auto"/>
            <w:bottom w:val="none" w:sz="0" w:space="0" w:color="auto"/>
            <w:right w:val="none" w:sz="0" w:space="0" w:color="auto"/>
          </w:divBdr>
        </w:div>
        <w:div w:id="1281375317">
          <w:marLeft w:val="480"/>
          <w:marRight w:val="0"/>
          <w:marTop w:val="0"/>
          <w:marBottom w:val="0"/>
          <w:divBdr>
            <w:top w:val="none" w:sz="0" w:space="0" w:color="auto"/>
            <w:left w:val="none" w:sz="0" w:space="0" w:color="auto"/>
            <w:bottom w:val="none" w:sz="0" w:space="0" w:color="auto"/>
            <w:right w:val="none" w:sz="0" w:space="0" w:color="auto"/>
          </w:divBdr>
        </w:div>
        <w:div w:id="820150200">
          <w:marLeft w:val="480"/>
          <w:marRight w:val="0"/>
          <w:marTop w:val="0"/>
          <w:marBottom w:val="0"/>
          <w:divBdr>
            <w:top w:val="none" w:sz="0" w:space="0" w:color="auto"/>
            <w:left w:val="none" w:sz="0" w:space="0" w:color="auto"/>
            <w:bottom w:val="none" w:sz="0" w:space="0" w:color="auto"/>
            <w:right w:val="none" w:sz="0" w:space="0" w:color="auto"/>
          </w:divBdr>
        </w:div>
        <w:div w:id="1644852134">
          <w:marLeft w:val="480"/>
          <w:marRight w:val="0"/>
          <w:marTop w:val="0"/>
          <w:marBottom w:val="0"/>
          <w:divBdr>
            <w:top w:val="none" w:sz="0" w:space="0" w:color="auto"/>
            <w:left w:val="none" w:sz="0" w:space="0" w:color="auto"/>
            <w:bottom w:val="none" w:sz="0" w:space="0" w:color="auto"/>
            <w:right w:val="none" w:sz="0" w:space="0" w:color="auto"/>
          </w:divBdr>
        </w:div>
        <w:div w:id="1362168596">
          <w:marLeft w:val="480"/>
          <w:marRight w:val="0"/>
          <w:marTop w:val="0"/>
          <w:marBottom w:val="0"/>
          <w:divBdr>
            <w:top w:val="none" w:sz="0" w:space="0" w:color="auto"/>
            <w:left w:val="none" w:sz="0" w:space="0" w:color="auto"/>
            <w:bottom w:val="none" w:sz="0" w:space="0" w:color="auto"/>
            <w:right w:val="none" w:sz="0" w:space="0" w:color="auto"/>
          </w:divBdr>
        </w:div>
        <w:div w:id="79451450">
          <w:marLeft w:val="480"/>
          <w:marRight w:val="0"/>
          <w:marTop w:val="0"/>
          <w:marBottom w:val="0"/>
          <w:divBdr>
            <w:top w:val="none" w:sz="0" w:space="0" w:color="auto"/>
            <w:left w:val="none" w:sz="0" w:space="0" w:color="auto"/>
            <w:bottom w:val="none" w:sz="0" w:space="0" w:color="auto"/>
            <w:right w:val="none" w:sz="0" w:space="0" w:color="auto"/>
          </w:divBdr>
        </w:div>
        <w:div w:id="977611900">
          <w:marLeft w:val="480"/>
          <w:marRight w:val="0"/>
          <w:marTop w:val="0"/>
          <w:marBottom w:val="0"/>
          <w:divBdr>
            <w:top w:val="none" w:sz="0" w:space="0" w:color="auto"/>
            <w:left w:val="none" w:sz="0" w:space="0" w:color="auto"/>
            <w:bottom w:val="none" w:sz="0" w:space="0" w:color="auto"/>
            <w:right w:val="none" w:sz="0" w:space="0" w:color="auto"/>
          </w:divBdr>
        </w:div>
        <w:div w:id="399715152">
          <w:marLeft w:val="480"/>
          <w:marRight w:val="0"/>
          <w:marTop w:val="0"/>
          <w:marBottom w:val="0"/>
          <w:divBdr>
            <w:top w:val="none" w:sz="0" w:space="0" w:color="auto"/>
            <w:left w:val="none" w:sz="0" w:space="0" w:color="auto"/>
            <w:bottom w:val="none" w:sz="0" w:space="0" w:color="auto"/>
            <w:right w:val="none" w:sz="0" w:space="0" w:color="auto"/>
          </w:divBdr>
        </w:div>
        <w:div w:id="690641865">
          <w:marLeft w:val="480"/>
          <w:marRight w:val="0"/>
          <w:marTop w:val="0"/>
          <w:marBottom w:val="0"/>
          <w:divBdr>
            <w:top w:val="none" w:sz="0" w:space="0" w:color="auto"/>
            <w:left w:val="none" w:sz="0" w:space="0" w:color="auto"/>
            <w:bottom w:val="none" w:sz="0" w:space="0" w:color="auto"/>
            <w:right w:val="none" w:sz="0" w:space="0" w:color="auto"/>
          </w:divBdr>
        </w:div>
        <w:div w:id="1403405426">
          <w:marLeft w:val="480"/>
          <w:marRight w:val="0"/>
          <w:marTop w:val="0"/>
          <w:marBottom w:val="0"/>
          <w:divBdr>
            <w:top w:val="none" w:sz="0" w:space="0" w:color="auto"/>
            <w:left w:val="none" w:sz="0" w:space="0" w:color="auto"/>
            <w:bottom w:val="none" w:sz="0" w:space="0" w:color="auto"/>
            <w:right w:val="none" w:sz="0" w:space="0" w:color="auto"/>
          </w:divBdr>
        </w:div>
        <w:div w:id="1498109864">
          <w:marLeft w:val="480"/>
          <w:marRight w:val="0"/>
          <w:marTop w:val="0"/>
          <w:marBottom w:val="0"/>
          <w:divBdr>
            <w:top w:val="none" w:sz="0" w:space="0" w:color="auto"/>
            <w:left w:val="none" w:sz="0" w:space="0" w:color="auto"/>
            <w:bottom w:val="none" w:sz="0" w:space="0" w:color="auto"/>
            <w:right w:val="none" w:sz="0" w:space="0" w:color="auto"/>
          </w:divBdr>
        </w:div>
        <w:div w:id="1938100432">
          <w:marLeft w:val="480"/>
          <w:marRight w:val="0"/>
          <w:marTop w:val="0"/>
          <w:marBottom w:val="0"/>
          <w:divBdr>
            <w:top w:val="none" w:sz="0" w:space="0" w:color="auto"/>
            <w:left w:val="none" w:sz="0" w:space="0" w:color="auto"/>
            <w:bottom w:val="none" w:sz="0" w:space="0" w:color="auto"/>
            <w:right w:val="none" w:sz="0" w:space="0" w:color="auto"/>
          </w:divBdr>
        </w:div>
        <w:div w:id="282927696">
          <w:marLeft w:val="480"/>
          <w:marRight w:val="0"/>
          <w:marTop w:val="0"/>
          <w:marBottom w:val="0"/>
          <w:divBdr>
            <w:top w:val="none" w:sz="0" w:space="0" w:color="auto"/>
            <w:left w:val="none" w:sz="0" w:space="0" w:color="auto"/>
            <w:bottom w:val="none" w:sz="0" w:space="0" w:color="auto"/>
            <w:right w:val="none" w:sz="0" w:space="0" w:color="auto"/>
          </w:divBdr>
        </w:div>
        <w:div w:id="1852835184">
          <w:marLeft w:val="480"/>
          <w:marRight w:val="0"/>
          <w:marTop w:val="0"/>
          <w:marBottom w:val="0"/>
          <w:divBdr>
            <w:top w:val="none" w:sz="0" w:space="0" w:color="auto"/>
            <w:left w:val="none" w:sz="0" w:space="0" w:color="auto"/>
            <w:bottom w:val="none" w:sz="0" w:space="0" w:color="auto"/>
            <w:right w:val="none" w:sz="0" w:space="0" w:color="auto"/>
          </w:divBdr>
        </w:div>
        <w:div w:id="439758131">
          <w:marLeft w:val="480"/>
          <w:marRight w:val="0"/>
          <w:marTop w:val="0"/>
          <w:marBottom w:val="0"/>
          <w:divBdr>
            <w:top w:val="none" w:sz="0" w:space="0" w:color="auto"/>
            <w:left w:val="none" w:sz="0" w:space="0" w:color="auto"/>
            <w:bottom w:val="none" w:sz="0" w:space="0" w:color="auto"/>
            <w:right w:val="none" w:sz="0" w:space="0" w:color="auto"/>
          </w:divBdr>
        </w:div>
        <w:div w:id="66925212">
          <w:marLeft w:val="480"/>
          <w:marRight w:val="0"/>
          <w:marTop w:val="0"/>
          <w:marBottom w:val="0"/>
          <w:divBdr>
            <w:top w:val="none" w:sz="0" w:space="0" w:color="auto"/>
            <w:left w:val="none" w:sz="0" w:space="0" w:color="auto"/>
            <w:bottom w:val="none" w:sz="0" w:space="0" w:color="auto"/>
            <w:right w:val="none" w:sz="0" w:space="0" w:color="auto"/>
          </w:divBdr>
        </w:div>
        <w:div w:id="674841351">
          <w:marLeft w:val="480"/>
          <w:marRight w:val="0"/>
          <w:marTop w:val="0"/>
          <w:marBottom w:val="0"/>
          <w:divBdr>
            <w:top w:val="none" w:sz="0" w:space="0" w:color="auto"/>
            <w:left w:val="none" w:sz="0" w:space="0" w:color="auto"/>
            <w:bottom w:val="none" w:sz="0" w:space="0" w:color="auto"/>
            <w:right w:val="none" w:sz="0" w:space="0" w:color="auto"/>
          </w:divBdr>
        </w:div>
        <w:div w:id="310332363">
          <w:marLeft w:val="480"/>
          <w:marRight w:val="0"/>
          <w:marTop w:val="0"/>
          <w:marBottom w:val="0"/>
          <w:divBdr>
            <w:top w:val="none" w:sz="0" w:space="0" w:color="auto"/>
            <w:left w:val="none" w:sz="0" w:space="0" w:color="auto"/>
            <w:bottom w:val="none" w:sz="0" w:space="0" w:color="auto"/>
            <w:right w:val="none" w:sz="0" w:space="0" w:color="auto"/>
          </w:divBdr>
        </w:div>
        <w:div w:id="1518275136">
          <w:marLeft w:val="480"/>
          <w:marRight w:val="0"/>
          <w:marTop w:val="0"/>
          <w:marBottom w:val="0"/>
          <w:divBdr>
            <w:top w:val="none" w:sz="0" w:space="0" w:color="auto"/>
            <w:left w:val="none" w:sz="0" w:space="0" w:color="auto"/>
            <w:bottom w:val="none" w:sz="0" w:space="0" w:color="auto"/>
            <w:right w:val="none" w:sz="0" w:space="0" w:color="auto"/>
          </w:divBdr>
        </w:div>
        <w:div w:id="884292390">
          <w:marLeft w:val="480"/>
          <w:marRight w:val="0"/>
          <w:marTop w:val="0"/>
          <w:marBottom w:val="0"/>
          <w:divBdr>
            <w:top w:val="none" w:sz="0" w:space="0" w:color="auto"/>
            <w:left w:val="none" w:sz="0" w:space="0" w:color="auto"/>
            <w:bottom w:val="none" w:sz="0" w:space="0" w:color="auto"/>
            <w:right w:val="none" w:sz="0" w:space="0" w:color="auto"/>
          </w:divBdr>
        </w:div>
        <w:div w:id="964122144">
          <w:marLeft w:val="480"/>
          <w:marRight w:val="0"/>
          <w:marTop w:val="0"/>
          <w:marBottom w:val="0"/>
          <w:divBdr>
            <w:top w:val="none" w:sz="0" w:space="0" w:color="auto"/>
            <w:left w:val="none" w:sz="0" w:space="0" w:color="auto"/>
            <w:bottom w:val="none" w:sz="0" w:space="0" w:color="auto"/>
            <w:right w:val="none" w:sz="0" w:space="0" w:color="auto"/>
          </w:divBdr>
        </w:div>
        <w:div w:id="759789553">
          <w:marLeft w:val="480"/>
          <w:marRight w:val="0"/>
          <w:marTop w:val="0"/>
          <w:marBottom w:val="0"/>
          <w:divBdr>
            <w:top w:val="none" w:sz="0" w:space="0" w:color="auto"/>
            <w:left w:val="none" w:sz="0" w:space="0" w:color="auto"/>
            <w:bottom w:val="none" w:sz="0" w:space="0" w:color="auto"/>
            <w:right w:val="none" w:sz="0" w:space="0" w:color="auto"/>
          </w:divBdr>
        </w:div>
        <w:div w:id="369649634">
          <w:marLeft w:val="480"/>
          <w:marRight w:val="0"/>
          <w:marTop w:val="0"/>
          <w:marBottom w:val="0"/>
          <w:divBdr>
            <w:top w:val="none" w:sz="0" w:space="0" w:color="auto"/>
            <w:left w:val="none" w:sz="0" w:space="0" w:color="auto"/>
            <w:bottom w:val="none" w:sz="0" w:space="0" w:color="auto"/>
            <w:right w:val="none" w:sz="0" w:space="0" w:color="auto"/>
          </w:divBdr>
        </w:div>
        <w:div w:id="1959526424">
          <w:marLeft w:val="480"/>
          <w:marRight w:val="0"/>
          <w:marTop w:val="0"/>
          <w:marBottom w:val="0"/>
          <w:divBdr>
            <w:top w:val="none" w:sz="0" w:space="0" w:color="auto"/>
            <w:left w:val="none" w:sz="0" w:space="0" w:color="auto"/>
            <w:bottom w:val="none" w:sz="0" w:space="0" w:color="auto"/>
            <w:right w:val="none" w:sz="0" w:space="0" w:color="auto"/>
          </w:divBdr>
        </w:div>
        <w:div w:id="328139357">
          <w:marLeft w:val="480"/>
          <w:marRight w:val="0"/>
          <w:marTop w:val="0"/>
          <w:marBottom w:val="0"/>
          <w:divBdr>
            <w:top w:val="none" w:sz="0" w:space="0" w:color="auto"/>
            <w:left w:val="none" w:sz="0" w:space="0" w:color="auto"/>
            <w:bottom w:val="none" w:sz="0" w:space="0" w:color="auto"/>
            <w:right w:val="none" w:sz="0" w:space="0" w:color="auto"/>
          </w:divBdr>
        </w:div>
        <w:div w:id="571890667">
          <w:marLeft w:val="480"/>
          <w:marRight w:val="0"/>
          <w:marTop w:val="0"/>
          <w:marBottom w:val="0"/>
          <w:divBdr>
            <w:top w:val="none" w:sz="0" w:space="0" w:color="auto"/>
            <w:left w:val="none" w:sz="0" w:space="0" w:color="auto"/>
            <w:bottom w:val="none" w:sz="0" w:space="0" w:color="auto"/>
            <w:right w:val="none" w:sz="0" w:space="0" w:color="auto"/>
          </w:divBdr>
        </w:div>
        <w:div w:id="1844739738">
          <w:marLeft w:val="480"/>
          <w:marRight w:val="0"/>
          <w:marTop w:val="0"/>
          <w:marBottom w:val="0"/>
          <w:divBdr>
            <w:top w:val="none" w:sz="0" w:space="0" w:color="auto"/>
            <w:left w:val="none" w:sz="0" w:space="0" w:color="auto"/>
            <w:bottom w:val="none" w:sz="0" w:space="0" w:color="auto"/>
            <w:right w:val="none" w:sz="0" w:space="0" w:color="auto"/>
          </w:divBdr>
        </w:div>
        <w:div w:id="387798571">
          <w:marLeft w:val="480"/>
          <w:marRight w:val="0"/>
          <w:marTop w:val="0"/>
          <w:marBottom w:val="0"/>
          <w:divBdr>
            <w:top w:val="none" w:sz="0" w:space="0" w:color="auto"/>
            <w:left w:val="none" w:sz="0" w:space="0" w:color="auto"/>
            <w:bottom w:val="none" w:sz="0" w:space="0" w:color="auto"/>
            <w:right w:val="none" w:sz="0" w:space="0" w:color="auto"/>
          </w:divBdr>
        </w:div>
        <w:div w:id="1207058473">
          <w:marLeft w:val="480"/>
          <w:marRight w:val="0"/>
          <w:marTop w:val="0"/>
          <w:marBottom w:val="0"/>
          <w:divBdr>
            <w:top w:val="none" w:sz="0" w:space="0" w:color="auto"/>
            <w:left w:val="none" w:sz="0" w:space="0" w:color="auto"/>
            <w:bottom w:val="none" w:sz="0" w:space="0" w:color="auto"/>
            <w:right w:val="none" w:sz="0" w:space="0" w:color="auto"/>
          </w:divBdr>
        </w:div>
        <w:div w:id="2136212958">
          <w:marLeft w:val="480"/>
          <w:marRight w:val="0"/>
          <w:marTop w:val="0"/>
          <w:marBottom w:val="0"/>
          <w:divBdr>
            <w:top w:val="none" w:sz="0" w:space="0" w:color="auto"/>
            <w:left w:val="none" w:sz="0" w:space="0" w:color="auto"/>
            <w:bottom w:val="none" w:sz="0" w:space="0" w:color="auto"/>
            <w:right w:val="none" w:sz="0" w:space="0" w:color="auto"/>
          </w:divBdr>
        </w:div>
        <w:div w:id="480535399">
          <w:marLeft w:val="480"/>
          <w:marRight w:val="0"/>
          <w:marTop w:val="0"/>
          <w:marBottom w:val="0"/>
          <w:divBdr>
            <w:top w:val="none" w:sz="0" w:space="0" w:color="auto"/>
            <w:left w:val="none" w:sz="0" w:space="0" w:color="auto"/>
            <w:bottom w:val="none" w:sz="0" w:space="0" w:color="auto"/>
            <w:right w:val="none" w:sz="0" w:space="0" w:color="auto"/>
          </w:divBdr>
        </w:div>
        <w:div w:id="155995949">
          <w:marLeft w:val="480"/>
          <w:marRight w:val="0"/>
          <w:marTop w:val="0"/>
          <w:marBottom w:val="0"/>
          <w:divBdr>
            <w:top w:val="none" w:sz="0" w:space="0" w:color="auto"/>
            <w:left w:val="none" w:sz="0" w:space="0" w:color="auto"/>
            <w:bottom w:val="none" w:sz="0" w:space="0" w:color="auto"/>
            <w:right w:val="none" w:sz="0" w:space="0" w:color="auto"/>
          </w:divBdr>
        </w:div>
        <w:div w:id="175927887">
          <w:marLeft w:val="480"/>
          <w:marRight w:val="0"/>
          <w:marTop w:val="0"/>
          <w:marBottom w:val="0"/>
          <w:divBdr>
            <w:top w:val="none" w:sz="0" w:space="0" w:color="auto"/>
            <w:left w:val="none" w:sz="0" w:space="0" w:color="auto"/>
            <w:bottom w:val="none" w:sz="0" w:space="0" w:color="auto"/>
            <w:right w:val="none" w:sz="0" w:space="0" w:color="auto"/>
          </w:divBdr>
        </w:div>
        <w:div w:id="1797527605">
          <w:marLeft w:val="480"/>
          <w:marRight w:val="0"/>
          <w:marTop w:val="0"/>
          <w:marBottom w:val="0"/>
          <w:divBdr>
            <w:top w:val="none" w:sz="0" w:space="0" w:color="auto"/>
            <w:left w:val="none" w:sz="0" w:space="0" w:color="auto"/>
            <w:bottom w:val="none" w:sz="0" w:space="0" w:color="auto"/>
            <w:right w:val="none" w:sz="0" w:space="0" w:color="auto"/>
          </w:divBdr>
        </w:div>
        <w:div w:id="1064571779">
          <w:marLeft w:val="480"/>
          <w:marRight w:val="0"/>
          <w:marTop w:val="0"/>
          <w:marBottom w:val="0"/>
          <w:divBdr>
            <w:top w:val="none" w:sz="0" w:space="0" w:color="auto"/>
            <w:left w:val="none" w:sz="0" w:space="0" w:color="auto"/>
            <w:bottom w:val="none" w:sz="0" w:space="0" w:color="auto"/>
            <w:right w:val="none" w:sz="0" w:space="0" w:color="auto"/>
          </w:divBdr>
        </w:div>
        <w:div w:id="108938402">
          <w:marLeft w:val="480"/>
          <w:marRight w:val="0"/>
          <w:marTop w:val="0"/>
          <w:marBottom w:val="0"/>
          <w:divBdr>
            <w:top w:val="none" w:sz="0" w:space="0" w:color="auto"/>
            <w:left w:val="none" w:sz="0" w:space="0" w:color="auto"/>
            <w:bottom w:val="none" w:sz="0" w:space="0" w:color="auto"/>
            <w:right w:val="none" w:sz="0" w:space="0" w:color="auto"/>
          </w:divBdr>
        </w:div>
        <w:div w:id="257256647">
          <w:marLeft w:val="480"/>
          <w:marRight w:val="0"/>
          <w:marTop w:val="0"/>
          <w:marBottom w:val="0"/>
          <w:divBdr>
            <w:top w:val="none" w:sz="0" w:space="0" w:color="auto"/>
            <w:left w:val="none" w:sz="0" w:space="0" w:color="auto"/>
            <w:bottom w:val="none" w:sz="0" w:space="0" w:color="auto"/>
            <w:right w:val="none" w:sz="0" w:space="0" w:color="auto"/>
          </w:divBdr>
        </w:div>
      </w:divsChild>
    </w:div>
    <w:div w:id="671614199">
      <w:bodyDiv w:val="1"/>
      <w:marLeft w:val="0"/>
      <w:marRight w:val="0"/>
      <w:marTop w:val="0"/>
      <w:marBottom w:val="0"/>
      <w:divBdr>
        <w:top w:val="none" w:sz="0" w:space="0" w:color="auto"/>
        <w:left w:val="none" w:sz="0" w:space="0" w:color="auto"/>
        <w:bottom w:val="none" w:sz="0" w:space="0" w:color="auto"/>
        <w:right w:val="none" w:sz="0" w:space="0" w:color="auto"/>
      </w:divBdr>
    </w:div>
    <w:div w:id="673993874">
      <w:bodyDiv w:val="1"/>
      <w:marLeft w:val="0"/>
      <w:marRight w:val="0"/>
      <w:marTop w:val="0"/>
      <w:marBottom w:val="0"/>
      <w:divBdr>
        <w:top w:val="none" w:sz="0" w:space="0" w:color="auto"/>
        <w:left w:val="none" w:sz="0" w:space="0" w:color="auto"/>
        <w:bottom w:val="none" w:sz="0" w:space="0" w:color="auto"/>
        <w:right w:val="none" w:sz="0" w:space="0" w:color="auto"/>
      </w:divBdr>
    </w:div>
    <w:div w:id="677468119">
      <w:bodyDiv w:val="1"/>
      <w:marLeft w:val="0"/>
      <w:marRight w:val="0"/>
      <w:marTop w:val="0"/>
      <w:marBottom w:val="0"/>
      <w:divBdr>
        <w:top w:val="none" w:sz="0" w:space="0" w:color="auto"/>
        <w:left w:val="none" w:sz="0" w:space="0" w:color="auto"/>
        <w:bottom w:val="none" w:sz="0" w:space="0" w:color="auto"/>
        <w:right w:val="none" w:sz="0" w:space="0" w:color="auto"/>
      </w:divBdr>
    </w:div>
    <w:div w:id="679704197">
      <w:bodyDiv w:val="1"/>
      <w:marLeft w:val="0"/>
      <w:marRight w:val="0"/>
      <w:marTop w:val="0"/>
      <w:marBottom w:val="0"/>
      <w:divBdr>
        <w:top w:val="none" w:sz="0" w:space="0" w:color="auto"/>
        <w:left w:val="none" w:sz="0" w:space="0" w:color="auto"/>
        <w:bottom w:val="none" w:sz="0" w:space="0" w:color="auto"/>
        <w:right w:val="none" w:sz="0" w:space="0" w:color="auto"/>
      </w:divBdr>
    </w:div>
    <w:div w:id="680397350">
      <w:bodyDiv w:val="1"/>
      <w:marLeft w:val="0"/>
      <w:marRight w:val="0"/>
      <w:marTop w:val="0"/>
      <w:marBottom w:val="0"/>
      <w:divBdr>
        <w:top w:val="none" w:sz="0" w:space="0" w:color="auto"/>
        <w:left w:val="none" w:sz="0" w:space="0" w:color="auto"/>
        <w:bottom w:val="none" w:sz="0" w:space="0" w:color="auto"/>
        <w:right w:val="none" w:sz="0" w:space="0" w:color="auto"/>
      </w:divBdr>
    </w:div>
    <w:div w:id="682318177">
      <w:bodyDiv w:val="1"/>
      <w:marLeft w:val="0"/>
      <w:marRight w:val="0"/>
      <w:marTop w:val="0"/>
      <w:marBottom w:val="0"/>
      <w:divBdr>
        <w:top w:val="none" w:sz="0" w:space="0" w:color="auto"/>
        <w:left w:val="none" w:sz="0" w:space="0" w:color="auto"/>
        <w:bottom w:val="none" w:sz="0" w:space="0" w:color="auto"/>
        <w:right w:val="none" w:sz="0" w:space="0" w:color="auto"/>
      </w:divBdr>
    </w:div>
    <w:div w:id="683483911">
      <w:bodyDiv w:val="1"/>
      <w:marLeft w:val="0"/>
      <w:marRight w:val="0"/>
      <w:marTop w:val="0"/>
      <w:marBottom w:val="0"/>
      <w:divBdr>
        <w:top w:val="none" w:sz="0" w:space="0" w:color="auto"/>
        <w:left w:val="none" w:sz="0" w:space="0" w:color="auto"/>
        <w:bottom w:val="none" w:sz="0" w:space="0" w:color="auto"/>
        <w:right w:val="none" w:sz="0" w:space="0" w:color="auto"/>
      </w:divBdr>
    </w:div>
    <w:div w:id="683941881">
      <w:bodyDiv w:val="1"/>
      <w:marLeft w:val="0"/>
      <w:marRight w:val="0"/>
      <w:marTop w:val="0"/>
      <w:marBottom w:val="0"/>
      <w:divBdr>
        <w:top w:val="none" w:sz="0" w:space="0" w:color="auto"/>
        <w:left w:val="none" w:sz="0" w:space="0" w:color="auto"/>
        <w:bottom w:val="none" w:sz="0" w:space="0" w:color="auto"/>
        <w:right w:val="none" w:sz="0" w:space="0" w:color="auto"/>
      </w:divBdr>
    </w:div>
    <w:div w:id="685332878">
      <w:bodyDiv w:val="1"/>
      <w:marLeft w:val="0"/>
      <w:marRight w:val="0"/>
      <w:marTop w:val="0"/>
      <w:marBottom w:val="0"/>
      <w:divBdr>
        <w:top w:val="none" w:sz="0" w:space="0" w:color="auto"/>
        <w:left w:val="none" w:sz="0" w:space="0" w:color="auto"/>
        <w:bottom w:val="none" w:sz="0" w:space="0" w:color="auto"/>
        <w:right w:val="none" w:sz="0" w:space="0" w:color="auto"/>
      </w:divBdr>
    </w:div>
    <w:div w:id="696853338">
      <w:bodyDiv w:val="1"/>
      <w:marLeft w:val="0"/>
      <w:marRight w:val="0"/>
      <w:marTop w:val="0"/>
      <w:marBottom w:val="0"/>
      <w:divBdr>
        <w:top w:val="none" w:sz="0" w:space="0" w:color="auto"/>
        <w:left w:val="none" w:sz="0" w:space="0" w:color="auto"/>
        <w:bottom w:val="none" w:sz="0" w:space="0" w:color="auto"/>
        <w:right w:val="none" w:sz="0" w:space="0" w:color="auto"/>
      </w:divBdr>
    </w:div>
    <w:div w:id="699671460">
      <w:bodyDiv w:val="1"/>
      <w:marLeft w:val="0"/>
      <w:marRight w:val="0"/>
      <w:marTop w:val="0"/>
      <w:marBottom w:val="0"/>
      <w:divBdr>
        <w:top w:val="none" w:sz="0" w:space="0" w:color="auto"/>
        <w:left w:val="none" w:sz="0" w:space="0" w:color="auto"/>
        <w:bottom w:val="none" w:sz="0" w:space="0" w:color="auto"/>
        <w:right w:val="none" w:sz="0" w:space="0" w:color="auto"/>
      </w:divBdr>
    </w:div>
    <w:div w:id="699859351">
      <w:bodyDiv w:val="1"/>
      <w:marLeft w:val="0"/>
      <w:marRight w:val="0"/>
      <w:marTop w:val="0"/>
      <w:marBottom w:val="0"/>
      <w:divBdr>
        <w:top w:val="none" w:sz="0" w:space="0" w:color="auto"/>
        <w:left w:val="none" w:sz="0" w:space="0" w:color="auto"/>
        <w:bottom w:val="none" w:sz="0" w:space="0" w:color="auto"/>
        <w:right w:val="none" w:sz="0" w:space="0" w:color="auto"/>
      </w:divBdr>
    </w:div>
    <w:div w:id="700472722">
      <w:bodyDiv w:val="1"/>
      <w:marLeft w:val="0"/>
      <w:marRight w:val="0"/>
      <w:marTop w:val="0"/>
      <w:marBottom w:val="0"/>
      <w:divBdr>
        <w:top w:val="none" w:sz="0" w:space="0" w:color="auto"/>
        <w:left w:val="none" w:sz="0" w:space="0" w:color="auto"/>
        <w:bottom w:val="none" w:sz="0" w:space="0" w:color="auto"/>
        <w:right w:val="none" w:sz="0" w:space="0" w:color="auto"/>
      </w:divBdr>
    </w:div>
    <w:div w:id="707724048">
      <w:bodyDiv w:val="1"/>
      <w:marLeft w:val="0"/>
      <w:marRight w:val="0"/>
      <w:marTop w:val="0"/>
      <w:marBottom w:val="0"/>
      <w:divBdr>
        <w:top w:val="none" w:sz="0" w:space="0" w:color="auto"/>
        <w:left w:val="none" w:sz="0" w:space="0" w:color="auto"/>
        <w:bottom w:val="none" w:sz="0" w:space="0" w:color="auto"/>
        <w:right w:val="none" w:sz="0" w:space="0" w:color="auto"/>
      </w:divBdr>
      <w:divsChild>
        <w:div w:id="842626215">
          <w:marLeft w:val="480"/>
          <w:marRight w:val="0"/>
          <w:marTop w:val="0"/>
          <w:marBottom w:val="0"/>
          <w:divBdr>
            <w:top w:val="none" w:sz="0" w:space="0" w:color="auto"/>
            <w:left w:val="none" w:sz="0" w:space="0" w:color="auto"/>
            <w:bottom w:val="none" w:sz="0" w:space="0" w:color="auto"/>
            <w:right w:val="none" w:sz="0" w:space="0" w:color="auto"/>
          </w:divBdr>
        </w:div>
        <w:div w:id="1412124681">
          <w:marLeft w:val="480"/>
          <w:marRight w:val="0"/>
          <w:marTop w:val="0"/>
          <w:marBottom w:val="0"/>
          <w:divBdr>
            <w:top w:val="none" w:sz="0" w:space="0" w:color="auto"/>
            <w:left w:val="none" w:sz="0" w:space="0" w:color="auto"/>
            <w:bottom w:val="none" w:sz="0" w:space="0" w:color="auto"/>
            <w:right w:val="none" w:sz="0" w:space="0" w:color="auto"/>
          </w:divBdr>
        </w:div>
        <w:div w:id="2014258216">
          <w:marLeft w:val="480"/>
          <w:marRight w:val="0"/>
          <w:marTop w:val="0"/>
          <w:marBottom w:val="0"/>
          <w:divBdr>
            <w:top w:val="none" w:sz="0" w:space="0" w:color="auto"/>
            <w:left w:val="none" w:sz="0" w:space="0" w:color="auto"/>
            <w:bottom w:val="none" w:sz="0" w:space="0" w:color="auto"/>
            <w:right w:val="none" w:sz="0" w:space="0" w:color="auto"/>
          </w:divBdr>
        </w:div>
        <w:div w:id="380598925">
          <w:marLeft w:val="480"/>
          <w:marRight w:val="0"/>
          <w:marTop w:val="0"/>
          <w:marBottom w:val="0"/>
          <w:divBdr>
            <w:top w:val="none" w:sz="0" w:space="0" w:color="auto"/>
            <w:left w:val="none" w:sz="0" w:space="0" w:color="auto"/>
            <w:bottom w:val="none" w:sz="0" w:space="0" w:color="auto"/>
            <w:right w:val="none" w:sz="0" w:space="0" w:color="auto"/>
          </w:divBdr>
        </w:div>
        <w:div w:id="465396340">
          <w:marLeft w:val="480"/>
          <w:marRight w:val="0"/>
          <w:marTop w:val="0"/>
          <w:marBottom w:val="0"/>
          <w:divBdr>
            <w:top w:val="none" w:sz="0" w:space="0" w:color="auto"/>
            <w:left w:val="none" w:sz="0" w:space="0" w:color="auto"/>
            <w:bottom w:val="none" w:sz="0" w:space="0" w:color="auto"/>
            <w:right w:val="none" w:sz="0" w:space="0" w:color="auto"/>
          </w:divBdr>
        </w:div>
        <w:div w:id="330715122">
          <w:marLeft w:val="480"/>
          <w:marRight w:val="0"/>
          <w:marTop w:val="0"/>
          <w:marBottom w:val="0"/>
          <w:divBdr>
            <w:top w:val="none" w:sz="0" w:space="0" w:color="auto"/>
            <w:left w:val="none" w:sz="0" w:space="0" w:color="auto"/>
            <w:bottom w:val="none" w:sz="0" w:space="0" w:color="auto"/>
            <w:right w:val="none" w:sz="0" w:space="0" w:color="auto"/>
          </w:divBdr>
        </w:div>
        <w:div w:id="140387882">
          <w:marLeft w:val="480"/>
          <w:marRight w:val="0"/>
          <w:marTop w:val="0"/>
          <w:marBottom w:val="0"/>
          <w:divBdr>
            <w:top w:val="none" w:sz="0" w:space="0" w:color="auto"/>
            <w:left w:val="none" w:sz="0" w:space="0" w:color="auto"/>
            <w:bottom w:val="none" w:sz="0" w:space="0" w:color="auto"/>
            <w:right w:val="none" w:sz="0" w:space="0" w:color="auto"/>
          </w:divBdr>
        </w:div>
        <w:div w:id="990214436">
          <w:marLeft w:val="480"/>
          <w:marRight w:val="0"/>
          <w:marTop w:val="0"/>
          <w:marBottom w:val="0"/>
          <w:divBdr>
            <w:top w:val="none" w:sz="0" w:space="0" w:color="auto"/>
            <w:left w:val="none" w:sz="0" w:space="0" w:color="auto"/>
            <w:bottom w:val="none" w:sz="0" w:space="0" w:color="auto"/>
            <w:right w:val="none" w:sz="0" w:space="0" w:color="auto"/>
          </w:divBdr>
        </w:div>
        <w:div w:id="43525712">
          <w:marLeft w:val="480"/>
          <w:marRight w:val="0"/>
          <w:marTop w:val="0"/>
          <w:marBottom w:val="0"/>
          <w:divBdr>
            <w:top w:val="none" w:sz="0" w:space="0" w:color="auto"/>
            <w:left w:val="none" w:sz="0" w:space="0" w:color="auto"/>
            <w:bottom w:val="none" w:sz="0" w:space="0" w:color="auto"/>
            <w:right w:val="none" w:sz="0" w:space="0" w:color="auto"/>
          </w:divBdr>
        </w:div>
        <w:div w:id="1410806666">
          <w:marLeft w:val="480"/>
          <w:marRight w:val="0"/>
          <w:marTop w:val="0"/>
          <w:marBottom w:val="0"/>
          <w:divBdr>
            <w:top w:val="none" w:sz="0" w:space="0" w:color="auto"/>
            <w:left w:val="none" w:sz="0" w:space="0" w:color="auto"/>
            <w:bottom w:val="none" w:sz="0" w:space="0" w:color="auto"/>
            <w:right w:val="none" w:sz="0" w:space="0" w:color="auto"/>
          </w:divBdr>
        </w:div>
        <w:div w:id="1045641539">
          <w:marLeft w:val="480"/>
          <w:marRight w:val="0"/>
          <w:marTop w:val="0"/>
          <w:marBottom w:val="0"/>
          <w:divBdr>
            <w:top w:val="none" w:sz="0" w:space="0" w:color="auto"/>
            <w:left w:val="none" w:sz="0" w:space="0" w:color="auto"/>
            <w:bottom w:val="none" w:sz="0" w:space="0" w:color="auto"/>
            <w:right w:val="none" w:sz="0" w:space="0" w:color="auto"/>
          </w:divBdr>
        </w:div>
        <w:div w:id="1234050522">
          <w:marLeft w:val="480"/>
          <w:marRight w:val="0"/>
          <w:marTop w:val="0"/>
          <w:marBottom w:val="0"/>
          <w:divBdr>
            <w:top w:val="none" w:sz="0" w:space="0" w:color="auto"/>
            <w:left w:val="none" w:sz="0" w:space="0" w:color="auto"/>
            <w:bottom w:val="none" w:sz="0" w:space="0" w:color="auto"/>
            <w:right w:val="none" w:sz="0" w:space="0" w:color="auto"/>
          </w:divBdr>
        </w:div>
        <w:div w:id="984242592">
          <w:marLeft w:val="480"/>
          <w:marRight w:val="0"/>
          <w:marTop w:val="0"/>
          <w:marBottom w:val="0"/>
          <w:divBdr>
            <w:top w:val="none" w:sz="0" w:space="0" w:color="auto"/>
            <w:left w:val="none" w:sz="0" w:space="0" w:color="auto"/>
            <w:bottom w:val="none" w:sz="0" w:space="0" w:color="auto"/>
            <w:right w:val="none" w:sz="0" w:space="0" w:color="auto"/>
          </w:divBdr>
        </w:div>
        <w:div w:id="17319733">
          <w:marLeft w:val="480"/>
          <w:marRight w:val="0"/>
          <w:marTop w:val="0"/>
          <w:marBottom w:val="0"/>
          <w:divBdr>
            <w:top w:val="none" w:sz="0" w:space="0" w:color="auto"/>
            <w:left w:val="none" w:sz="0" w:space="0" w:color="auto"/>
            <w:bottom w:val="none" w:sz="0" w:space="0" w:color="auto"/>
            <w:right w:val="none" w:sz="0" w:space="0" w:color="auto"/>
          </w:divBdr>
        </w:div>
        <w:div w:id="1653440472">
          <w:marLeft w:val="480"/>
          <w:marRight w:val="0"/>
          <w:marTop w:val="0"/>
          <w:marBottom w:val="0"/>
          <w:divBdr>
            <w:top w:val="none" w:sz="0" w:space="0" w:color="auto"/>
            <w:left w:val="none" w:sz="0" w:space="0" w:color="auto"/>
            <w:bottom w:val="none" w:sz="0" w:space="0" w:color="auto"/>
            <w:right w:val="none" w:sz="0" w:space="0" w:color="auto"/>
          </w:divBdr>
        </w:div>
        <w:div w:id="573004132">
          <w:marLeft w:val="480"/>
          <w:marRight w:val="0"/>
          <w:marTop w:val="0"/>
          <w:marBottom w:val="0"/>
          <w:divBdr>
            <w:top w:val="none" w:sz="0" w:space="0" w:color="auto"/>
            <w:left w:val="none" w:sz="0" w:space="0" w:color="auto"/>
            <w:bottom w:val="none" w:sz="0" w:space="0" w:color="auto"/>
            <w:right w:val="none" w:sz="0" w:space="0" w:color="auto"/>
          </w:divBdr>
        </w:div>
        <w:div w:id="1693144642">
          <w:marLeft w:val="480"/>
          <w:marRight w:val="0"/>
          <w:marTop w:val="0"/>
          <w:marBottom w:val="0"/>
          <w:divBdr>
            <w:top w:val="none" w:sz="0" w:space="0" w:color="auto"/>
            <w:left w:val="none" w:sz="0" w:space="0" w:color="auto"/>
            <w:bottom w:val="none" w:sz="0" w:space="0" w:color="auto"/>
            <w:right w:val="none" w:sz="0" w:space="0" w:color="auto"/>
          </w:divBdr>
        </w:div>
        <w:div w:id="1176188925">
          <w:marLeft w:val="480"/>
          <w:marRight w:val="0"/>
          <w:marTop w:val="0"/>
          <w:marBottom w:val="0"/>
          <w:divBdr>
            <w:top w:val="none" w:sz="0" w:space="0" w:color="auto"/>
            <w:left w:val="none" w:sz="0" w:space="0" w:color="auto"/>
            <w:bottom w:val="none" w:sz="0" w:space="0" w:color="auto"/>
            <w:right w:val="none" w:sz="0" w:space="0" w:color="auto"/>
          </w:divBdr>
        </w:div>
        <w:div w:id="1950041855">
          <w:marLeft w:val="480"/>
          <w:marRight w:val="0"/>
          <w:marTop w:val="0"/>
          <w:marBottom w:val="0"/>
          <w:divBdr>
            <w:top w:val="none" w:sz="0" w:space="0" w:color="auto"/>
            <w:left w:val="none" w:sz="0" w:space="0" w:color="auto"/>
            <w:bottom w:val="none" w:sz="0" w:space="0" w:color="auto"/>
            <w:right w:val="none" w:sz="0" w:space="0" w:color="auto"/>
          </w:divBdr>
        </w:div>
        <w:div w:id="1209564247">
          <w:marLeft w:val="480"/>
          <w:marRight w:val="0"/>
          <w:marTop w:val="0"/>
          <w:marBottom w:val="0"/>
          <w:divBdr>
            <w:top w:val="none" w:sz="0" w:space="0" w:color="auto"/>
            <w:left w:val="none" w:sz="0" w:space="0" w:color="auto"/>
            <w:bottom w:val="none" w:sz="0" w:space="0" w:color="auto"/>
            <w:right w:val="none" w:sz="0" w:space="0" w:color="auto"/>
          </w:divBdr>
        </w:div>
        <w:div w:id="852036630">
          <w:marLeft w:val="480"/>
          <w:marRight w:val="0"/>
          <w:marTop w:val="0"/>
          <w:marBottom w:val="0"/>
          <w:divBdr>
            <w:top w:val="none" w:sz="0" w:space="0" w:color="auto"/>
            <w:left w:val="none" w:sz="0" w:space="0" w:color="auto"/>
            <w:bottom w:val="none" w:sz="0" w:space="0" w:color="auto"/>
            <w:right w:val="none" w:sz="0" w:space="0" w:color="auto"/>
          </w:divBdr>
        </w:div>
        <w:div w:id="574820929">
          <w:marLeft w:val="480"/>
          <w:marRight w:val="0"/>
          <w:marTop w:val="0"/>
          <w:marBottom w:val="0"/>
          <w:divBdr>
            <w:top w:val="none" w:sz="0" w:space="0" w:color="auto"/>
            <w:left w:val="none" w:sz="0" w:space="0" w:color="auto"/>
            <w:bottom w:val="none" w:sz="0" w:space="0" w:color="auto"/>
            <w:right w:val="none" w:sz="0" w:space="0" w:color="auto"/>
          </w:divBdr>
        </w:div>
        <w:div w:id="1296136146">
          <w:marLeft w:val="480"/>
          <w:marRight w:val="0"/>
          <w:marTop w:val="0"/>
          <w:marBottom w:val="0"/>
          <w:divBdr>
            <w:top w:val="none" w:sz="0" w:space="0" w:color="auto"/>
            <w:left w:val="none" w:sz="0" w:space="0" w:color="auto"/>
            <w:bottom w:val="none" w:sz="0" w:space="0" w:color="auto"/>
            <w:right w:val="none" w:sz="0" w:space="0" w:color="auto"/>
          </w:divBdr>
        </w:div>
        <w:div w:id="1283075180">
          <w:marLeft w:val="480"/>
          <w:marRight w:val="0"/>
          <w:marTop w:val="0"/>
          <w:marBottom w:val="0"/>
          <w:divBdr>
            <w:top w:val="none" w:sz="0" w:space="0" w:color="auto"/>
            <w:left w:val="none" w:sz="0" w:space="0" w:color="auto"/>
            <w:bottom w:val="none" w:sz="0" w:space="0" w:color="auto"/>
            <w:right w:val="none" w:sz="0" w:space="0" w:color="auto"/>
          </w:divBdr>
        </w:div>
        <w:div w:id="864712844">
          <w:marLeft w:val="480"/>
          <w:marRight w:val="0"/>
          <w:marTop w:val="0"/>
          <w:marBottom w:val="0"/>
          <w:divBdr>
            <w:top w:val="none" w:sz="0" w:space="0" w:color="auto"/>
            <w:left w:val="none" w:sz="0" w:space="0" w:color="auto"/>
            <w:bottom w:val="none" w:sz="0" w:space="0" w:color="auto"/>
            <w:right w:val="none" w:sz="0" w:space="0" w:color="auto"/>
          </w:divBdr>
        </w:div>
        <w:div w:id="753092997">
          <w:marLeft w:val="480"/>
          <w:marRight w:val="0"/>
          <w:marTop w:val="0"/>
          <w:marBottom w:val="0"/>
          <w:divBdr>
            <w:top w:val="none" w:sz="0" w:space="0" w:color="auto"/>
            <w:left w:val="none" w:sz="0" w:space="0" w:color="auto"/>
            <w:bottom w:val="none" w:sz="0" w:space="0" w:color="auto"/>
            <w:right w:val="none" w:sz="0" w:space="0" w:color="auto"/>
          </w:divBdr>
        </w:div>
        <w:div w:id="2243410">
          <w:marLeft w:val="480"/>
          <w:marRight w:val="0"/>
          <w:marTop w:val="0"/>
          <w:marBottom w:val="0"/>
          <w:divBdr>
            <w:top w:val="none" w:sz="0" w:space="0" w:color="auto"/>
            <w:left w:val="none" w:sz="0" w:space="0" w:color="auto"/>
            <w:bottom w:val="none" w:sz="0" w:space="0" w:color="auto"/>
            <w:right w:val="none" w:sz="0" w:space="0" w:color="auto"/>
          </w:divBdr>
        </w:div>
        <w:div w:id="1669477925">
          <w:marLeft w:val="480"/>
          <w:marRight w:val="0"/>
          <w:marTop w:val="0"/>
          <w:marBottom w:val="0"/>
          <w:divBdr>
            <w:top w:val="none" w:sz="0" w:space="0" w:color="auto"/>
            <w:left w:val="none" w:sz="0" w:space="0" w:color="auto"/>
            <w:bottom w:val="none" w:sz="0" w:space="0" w:color="auto"/>
            <w:right w:val="none" w:sz="0" w:space="0" w:color="auto"/>
          </w:divBdr>
        </w:div>
        <w:div w:id="1302348169">
          <w:marLeft w:val="480"/>
          <w:marRight w:val="0"/>
          <w:marTop w:val="0"/>
          <w:marBottom w:val="0"/>
          <w:divBdr>
            <w:top w:val="none" w:sz="0" w:space="0" w:color="auto"/>
            <w:left w:val="none" w:sz="0" w:space="0" w:color="auto"/>
            <w:bottom w:val="none" w:sz="0" w:space="0" w:color="auto"/>
            <w:right w:val="none" w:sz="0" w:space="0" w:color="auto"/>
          </w:divBdr>
        </w:div>
        <w:div w:id="1102921737">
          <w:marLeft w:val="480"/>
          <w:marRight w:val="0"/>
          <w:marTop w:val="0"/>
          <w:marBottom w:val="0"/>
          <w:divBdr>
            <w:top w:val="none" w:sz="0" w:space="0" w:color="auto"/>
            <w:left w:val="none" w:sz="0" w:space="0" w:color="auto"/>
            <w:bottom w:val="none" w:sz="0" w:space="0" w:color="auto"/>
            <w:right w:val="none" w:sz="0" w:space="0" w:color="auto"/>
          </w:divBdr>
        </w:div>
        <w:div w:id="636493314">
          <w:marLeft w:val="480"/>
          <w:marRight w:val="0"/>
          <w:marTop w:val="0"/>
          <w:marBottom w:val="0"/>
          <w:divBdr>
            <w:top w:val="none" w:sz="0" w:space="0" w:color="auto"/>
            <w:left w:val="none" w:sz="0" w:space="0" w:color="auto"/>
            <w:bottom w:val="none" w:sz="0" w:space="0" w:color="auto"/>
            <w:right w:val="none" w:sz="0" w:space="0" w:color="auto"/>
          </w:divBdr>
        </w:div>
        <w:div w:id="1400246773">
          <w:marLeft w:val="480"/>
          <w:marRight w:val="0"/>
          <w:marTop w:val="0"/>
          <w:marBottom w:val="0"/>
          <w:divBdr>
            <w:top w:val="none" w:sz="0" w:space="0" w:color="auto"/>
            <w:left w:val="none" w:sz="0" w:space="0" w:color="auto"/>
            <w:bottom w:val="none" w:sz="0" w:space="0" w:color="auto"/>
            <w:right w:val="none" w:sz="0" w:space="0" w:color="auto"/>
          </w:divBdr>
        </w:div>
        <w:div w:id="1602758713">
          <w:marLeft w:val="480"/>
          <w:marRight w:val="0"/>
          <w:marTop w:val="0"/>
          <w:marBottom w:val="0"/>
          <w:divBdr>
            <w:top w:val="none" w:sz="0" w:space="0" w:color="auto"/>
            <w:left w:val="none" w:sz="0" w:space="0" w:color="auto"/>
            <w:bottom w:val="none" w:sz="0" w:space="0" w:color="auto"/>
            <w:right w:val="none" w:sz="0" w:space="0" w:color="auto"/>
          </w:divBdr>
        </w:div>
        <w:div w:id="565576031">
          <w:marLeft w:val="480"/>
          <w:marRight w:val="0"/>
          <w:marTop w:val="0"/>
          <w:marBottom w:val="0"/>
          <w:divBdr>
            <w:top w:val="none" w:sz="0" w:space="0" w:color="auto"/>
            <w:left w:val="none" w:sz="0" w:space="0" w:color="auto"/>
            <w:bottom w:val="none" w:sz="0" w:space="0" w:color="auto"/>
            <w:right w:val="none" w:sz="0" w:space="0" w:color="auto"/>
          </w:divBdr>
        </w:div>
        <w:div w:id="800465079">
          <w:marLeft w:val="480"/>
          <w:marRight w:val="0"/>
          <w:marTop w:val="0"/>
          <w:marBottom w:val="0"/>
          <w:divBdr>
            <w:top w:val="none" w:sz="0" w:space="0" w:color="auto"/>
            <w:left w:val="none" w:sz="0" w:space="0" w:color="auto"/>
            <w:bottom w:val="none" w:sz="0" w:space="0" w:color="auto"/>
            <w:right w:val="none" w:sz="0" w:space="0" w:color="auto"/>
          </w:divBdr>
        </w:div>
        <w:div w:id="611664612">
          <w:marLeft w:val="480"/>
          <w:marRight w:val="0"/>
          <w:marTop w:val="0"/>
          <w:marBottom w:val="0"/>
          <w:divBdr>
            <w:top w:val="none" w:sz="0" w:space="0" w:color="auto"/>
            <w:left w:val="none" w:sz="0" w:space="0" w:color="auto"/>
            <w:bottom w:val="none" w:sz="0" w:space="0" w:color="auto"/>
            <w:right w:val="none" w:sz="0" w:space="0" w:color="auto"/>
          </w:divBdr>
        </w:div>
        <w:div w:id="1167328068">
          <w:marLeft w:val="480"/>
          <w:marRight w:val="0"/>
          <w:marTop w:val="0"/>
          <w:marBottom w:val="0"/>
          <w:divBdr>
            <w:top w:val="none" w:sz="0" w:space="0" w:color="auto"/>
            <w:left w:val="none" w:sz="0" w:space="0" w:color="auto"/>
            <w:bottom w:val="none" w:sz="0" w:space="0" w:color="auto"/>
            <w:right w:val="none" w:sz="0" w:space="0" w:color="auto"/>
          </w:divBdr>
        </w:div>
        <w:div w:id="1308128085">
          <w:marLeft w:val="480"/>
          <w:marRight w:val="0"/>
          <w:marTop w:val="0"/>
          <w:marBottom w:val="0"/>
          <w:divBdr>
            <w:top w:val="none" w:sz="0" w:space="0" w:color="auto"/>
            <w:left w:val="none" w:sz="0" w:space="0" w:color="auto"/>
            <w:bottom w:val="none" w:sz="0" w:space="0" w:color="auto"/>
            <w:right w:val="none" w:sz="0" w:space="0" w:color="auto"/>
          </w:divBdr>
        </w:div>
        <w:div w:id="995694072">
          <w:marLeft w:val="480"/>
          <w:marRight w:val="0"/>
          <w:marTop w:val="0"/>
          <w:marBottom w:val="0"/>
          <w:divBdr>
            <w:top w:val="none" w:sz="0" w:space="0" w:color="auto"/>
            <w:left w:val="none" w:sz="0" w:space="0" w:color="auto"/>
            <w:bottom w:val="none" w:sz="0" w:space="0" w:color="auto"/>
            <w:right w:val="none" w:sz="0" w:space="0" w:color="auto"/>
          </w:divBdr>
        </w:div>
        <w:div w:id="1366832901">
          <w:marLeft w:val="480"/>
          <w:marRight w:val="0"/>
          <w:marTop w:val="0"/>
          <w:marBottom w:val="0"/>
          <w:divBdr>
            <w:top w:val="none" w:sz="0" w:space="0" w:color="auto"/>
            <w:left w:val="none" w:sz="0" w:space="0" w:color="auto"/>
            <w:bottom w:val="none" w:sz="0" w:space="0" w:color="auto"/>
            <w:right w:val="none" w:sz="0" w:space="0" w:color="auto"/>
          </w:divBdr>
        </w:div>
        <w:div w:id="1195845070">
          <w:marLeft w:val="480"/>
          <w:marRight w:val="0"/>
          <w:marTop w:val="0"/>
          <w:marBottom w:val="0"/>
          <w:divBdr>
            <w:top w:val="none" w:sz="0" w:space="0" w:color="auto"/>
            <w:left w:val="none" w:sz="0" w:space="0" w:color="auto"/>
            <w:bottom w:val="none" w:sz="0" w:space="0" w:color="auto"/>
            <w:right w:val="none" w:sz="0" w:space="0" w:color="auto"/>
          </w:divBdr>
        </w:div>
        <w:div w:id="1357124495">
          <w:marLeft w:val="480"/>
          <w:marRight w:val="0"/>
          <w:marTop w:val="0"/>
          <w:marBottom w:val="0"/>
          <w:divBdr>
            <w:top w:val="none" w:sz="0" w:space="0" w:color="auto"/>
            <w:left w:val="none" w:sz="0" w:space="0" w:color="auto"/>
            <w:bottom w:val="none" w:sz="0" w:space="0" w:color="auto"/>
            <w:right w:val="none" w:sz="0" w:space="0" w:color="auto"/>
          </w:divBdr>
        </w:div>
        <w:div w:id="1532572479">
          <w:marLeft w:val="480"/>
          <w:marRight w:val="0"/>
          <w:marTop w:val="0"/>
          <w:marBottom w:val="0"/>
          <w:divBdr>
            <w:top w:val="none" w:sz="0" w:space="0" w:color="auto"/>
            <w:left w:val="none" w:sz="0" w:space="0" w:color="auto"/>
            <w:bottom w:val="none" w:sz="0" w:space="0" w:color="auto"/>
            <w:right w:val="none" w:sz="0" w:space="0" w:color="auto"/>
          </w:divBdr>
        </w:div>
        <w:div w:id="19624548">
          <w:marLeft w:val="480"/>
          <w:marRight w:val="0"/>
          <w:marTop w:val="0"/>
          <w:marBottom w:val="0"/>
          <w:divBdr>
            <w:top w:val="none" w:sz="0" w:space="0" w:color="auto"/>
            <w:left w:val="none" w:sz="0" w:space="0" w:color="auto"/>
            <w:bottom w:val="none" w:sz="0" w:space="0" w:color="auto"/>
            <w:right w:val="none" w:sz="0" w:space="0" w:color="auto"/>
          </w:divBdr>
        </w:div>
        <w:div w:id="279454163">
          <w:marLeft w:val="480"/>
          <w:marRight w:val="0"/>
          <w:marTop w:val="0"/>
          <w:marBottom w:val="0"/>
          <w:divBdr>
            <w:top w:val="none" w:sz="0" w:space="0" w:color="auto"/>
            <w:left w:val="none" w:sz="0" w:space="0" w:color="auto"/>
            <w:bottom w:val="none" w:sz="0" w:space="0" w:color="auto"/>
            <w:right w:val="none" w:sz="0" w:space="0" w:color="auto"/>
          </w:divBdr>
        </w:div>
        <w:div w:id="1063793668">
          <w:marLeft w:val="480"/>
          <w:marRight w:val="0"/>
          <w:marTop w:val="0"/>
          <w:marBottom w:val="0"/>
          <w:divBdr>
            <w:top w:val="none" w:sz="0" w:space="0" w:color="auto"/>
            <w:left w:val="none" w:sz="0" w:space="0" w:color="auto"/>
            <w:bottom w:val="none" w:sz="0" w:space="0" w:color="auto"/>
            <w:right w:val="none" w:sz="0" w:space="0" w:color="auto"/>
          </w:divBdr>
        </w:div>
        <w:div w:id="103699112">
          <w:marLeft w:val="480"/>
          <w:marRight w:val="0"/>
          <w:marTop w:val="0"/>
          <w:marBottom w:val="0"/>
          <w:divBdr>
            <w:top w:val="none" w:sz="0" w:space="0" w:color="auto"/>
            <w:left w:val="none" w:sz="0" w:space="0" w:color="auto"/>
            <w:bottom w:val="none" w:sz="0" w:space="0" w:color="auto"/>
            <w:right w:val="none" w:sz="0" w:space="0" w:color="auto"/>
          </w:divBdr>
        </w:div>
        <w:div w:id="446200030">
          <w:marLeft w:val="480"/>
          <w:marRight w:val="0"/>
          <w:marTop w:val="0"/>
          <w:marBottom w:val="0"/>
          <w:divBdr>
            <w:top w:val="none" w:sz="0" w:space="0" w:color="auto"/>
            <w:left w:val="none" w:sz="0" w:space="0" w:color="auto"/>
            <w:bottom w:val="none" w:sz="0" w:space="0" w:color="auto"/>
            <w:right w:val="none" w:sz="0" w:space="0" w:color="auto"/>
          </w:divBdr>
        </w:div>
        <w:div w:id="116531991">
          <w:marLeft w:val="480"/>
          <w:marRight w:val="0"/>
          <w:marTop w:val="0"/>
          <w:marBottom w:val="0"/>
          <w:divBdr>
            <w:top w:val="none" w:sz="0" w:space="0" w:color="auto"/>
            <w:left w:val="none" w:sz="0" w:space="0" w:color="auto"/>
            <w:bottom w:val="none" w:sz="0" w:space="0" w:color="auto"/>
            <w:right w:val="none" w:sz="0" w:space="0" w:color="auto"/>
          </w:divBdr>
        </w:div>
        <w:div w:id="1265577133">
          <w:marLeft w:val="480"/>
          <w:marRight w:val="0"/>
          <w:marTop w:val="0"/>
          <w:marBottom w:val="0"/>
          <w:divBdr>
            <w:top w:val="none" w:sz="0" w:space="0" w:color="auto"/>
            <w:left w:val="none" w:sz="0" w:space="0" w:color="auto"/>
            <w:bottom w:val="none" w:sz="0" w:space="0" w:color="auto"/>
            <w:right w:val="none" w:sz="0" w:space="0" w:color="auto"/>
          </w:divBdr>
        </w:div>
        <w:div w:id="64882503">
          <w:marLeft w:val="480"/>
          <w:marRight w:val="0"/>
          <w:marTop w:val="0"/>
          <w:marBottom w:val="0"/>
          <w:divBdr>
            <w:top w:val="none" w:sz="0" w:space="0" w:color="auto"/>
            <w:left w:val="none" w:sz="0" w:space="0" w:color="auto"/>
            <w:bottom w:val="none" w:sz="0" w:space="0" w:color="auto"/>
            <w:right w:val="none" w:sz="0" w:space="0" w:color="auto"/>
          </w:divBdr>
        </w:div>
        <w:div w:id="1271009063">
          <w:marLeft w:val="480"/>
          <w:marRight w:val="0"/>
          <w:marTop w:val="0"/>
          <w:marBottom w:val="0"/>
          <w:divBdr>
            <w:top w:val="none" w:sz="0" w:space="0" w:color="auto"/>
            <w:left w:val="none" w:sz="0" w:space="0" w:color="auto"/>
            <w:bottom w:val="none" w:sz="0" w:space="0" w:color="auto"/>
            <w:right w:val="none" w:sz="0" w:space="0" w:color="auto"/>
          </w:divBdr>
        </w:div>
        <w:div w:id="1356007216">
          <w:marLeft w:val="480"/>
          <w:marRight w:val="0"/>
          <w:marTop w:val="0"/>
          <w:marBottom w:val="0"/>
          <w:divBdr>
            <w:top w:val="none" w:sz="0" w:space="0" w:color="auto"/>
            <w:left w:val="none" w:sz="0" w:space="0" w:color="auto"/>
            <w:bottom w:val="none" w:sz="0" w:space="0" w:color="auto"/>
            <w:right w:val="none" w:sz="0" w:space="0" w:color="auto"/>
          </w:divBdr>
        </w:div>
        <w:div w:id="1466434422">
          <w:marLeft w:val="480"/>
          <w:marRight w:val="0"/>
          <w:marTop w:val="0"/>
          <w:marBottom w:val="0"/>
          <w:divBdr>
            <w:top w:val="none" w:sz="0" w:space="0" w:color="auto"/>
            <w:left w:val="none" w:sz="0" w:space="0" w:color="auto"/>
            <w:bottom w:val="none" w:sz="0" w:space="0" w:color="auto"/>
            <w:right w:val="none" w:sz="0" w:space="0" w:color="auto"/>
          </w:divBdr>
        </w:div>
        <w:div w:id="1613709192">
          <w:marLeft w:val="480"/>
          <w:marRight w:val="0"/>
          <w:marTop w:val="0"/>
          <w:marBottom w:val="0"/>
          <w:divBdr>
            <w:top w:val="none" w:sz="0" w:space="0" w:color="auto"/>
            <w:left w:val="none" w:sz="0" w:space="0" w:color="auto"/>
            <w:bottom w:val="none" w:sz="0" w:space="0" w:color="auto"/>
            <w:right w:val="none" w:sz="0" w:space="0" w:color="auto"/>
          </w:divBdr>
        </w:div>
        <w:div w:id="1532108020">
          <w:marLeft w:val="480"/>
          <w:marRight w:val="0"/>
          <w:marTop w:val="0"/>
          <w:marBottom w:val="0"/>
          <w:divBdr>
            <w:top w:val="none" w:sz="0" w:space="0" w:color="auto"/>
            <w:left w:val="none" w:sz="0" w:space="0" w:color="auto"/>
            <w:bottom w:val="none" w:sz="0" w:space="0" w:color="auto"/>
            <w:right w:val="none" w:sz="0" w:space="0" w:color="auto"/>
          </w:divBdr>
        </w:div>
        <w:div w:id="1289166622">
          <w:marLeft w:val="480"/>
          <w:marRight w:val="0"/>
          <w:marTop w:val="0"/>
          <w:marBottom w:val="0"/>
          <w:divBdr>
            <w:top w:val="none" w:sz="0" w:space="0" w:color="auto"/>
            <w:left w:val="none" w:sz="0" w:space="0" w:color="auto"/>
            <w:bottom w:val="none" w:sz="0" w:space="0" w:color="auto"/>
            <w:right w:val="none" w:sz="0" w:space="0" w:color="auto"/>
          </w:divBdr>
        </w:div>
        <w:div w:id="1652714842">
          <w:marLeft w:val="480"/>
          <w:marRight w:val="0"/>
          <w:marTop w:val="0"/>
          <w:marBottom w:val="0"/>
          <w:divBdr>
            <w:top w:val="none" w:sz="0" w:space="0" w:color="auto"/>
            <w:left w:val="none" w:sz="0" w:space="0" w:color="auto"/>
            <w:bottom w:val="none" w:sz="0" w:space="0" w:color="auto"/>
            <w:right w:val="none" w:sz="0" w:space="0" w:color="auto"/>
          </w:divBdr>
        </w:div>
        <w:div w:id="1074427646">
          <w:marLeft w:val="480"/>
          <w:marRight w:val="0"/>
          <w:marTop w:val="0"/>
          <w:marBottom w:val="0"/>
          <w:divBdr>
            <w:top w:val="none" w:sz="0" w:space="0" w:color="auto"/>
            <w:left w:val="none" w:sz="0" w:space="0" w:color="auto"/>
            <w:bottom w:val="none" w:sz="0" w:space="0" w:color="auto"/>
            <w:right w:val="none" w:sz="0" w:space="0" w:color="auto"/>
          </w:divBdr>
        </w:div>
        <w:div w:id="441194846">
          <w:marLeft w:val="480"/>
          <w:marRight w:val="0"/>
          <w:marTop w:val="0"/>
          <w:marBottom w:val="0"/>
          <w:divBdr>
            <w:top w:val="none" w:sz="0" w:space="0" w:color="auto"/>
            <w:left w:val="none" w:sz="0" w:space="0" w:color="auto"/>
            <w:bottom w:val="none" w:sz="0" w:space="0" w:color="auto"/>
            <w:right w:val="none" w:sz="0" w:space="0" w:color="auto"/>
          </w:divBdr>
        </w:div>
        <w:div w:id="828521517">
          <w:marLeft w:val="480"/>
          <w:marRight w:val="0"/>
          <w:marTop w:val="0"/>
          <w:marBottom w:val="0"/>
          <w:divBdr>
            <w:top w:val="none" w:sz="0" w:space="0" w:color="auto"/>
            <w:left w:val="none" w:sz="0" w:space="0" w:color="auto"/>
            <w:bottom w:val="none" w:sz="0" w:space="0" w:color="auto"/>
            <w:right w:val="none" w:sz="0" w:space="0" w:color="auto"/>
          </w:divBdr>
        </w:div>
        <w:div w:id="900092527">
          <w:marLeft w:val="480"/>
          <w:marRight w:val="0"/>
          <w:marTop w:val="0"/>
          <w:marBottom w:val="0"/>
          <w:divBdr>
            <w:top w:val="none" w:sz="0" w:space="0" w:color="auto"/>
            <w:left w:val="none" w:sz="0" w:space="0" w:color="auto"/>
            <w:bottom w:val="none" w:sz="0" w:space="0" w:color="auto"/>
            <w:right w:val="none" w:sz="0" w:space="0" w:color="auto"/>
          </w:divBdr>
        </w:div>
        <w:div w:id="29838297">
          <w:marLeft w:val="480"/>
          <w:marRight w:val="0"/>
          <w:marTop w:val="0"/>
          <w:marBottom w:val="0"/>
          <w:divBdr>
            <w:top w:val="none" w:sz="0" w:space="0" w:color="auto"/>
            <w:left w:val="none" w:sz="0" w:space="0" w:color="auto"/>
            <w:bottom w:val="none" w:sz="0" w:space="0" w:color="auto"/>
            <w:right w:val="none" w:sz="0" w:space="0" w:color="auto"/>
          </w:divBdr>
        </w:div>
        <w:div w:id="1605650941">
          <w:marLeft w:val="480"/>
          <w:marRight w:val="0"/>
          <w:marTop w:val="0"/>
          <w:marBottom w:val="0"/>
          <w:divBdr>
            <w:top w:val="none" w:sz="0" w:space="0" w:color="auto"/>
            <w:left w:val="none" w:sz="0" w:space="0" w:color="auto"/>
            <w:bottom w:val="none" w:sz="0" w:space="0" w:color="auto"/>
            <w:right w:val="none" w:sz="0" w:space="0" w:color="auto"/>
          </w:divBdr>
        </w:div>
        <w:div w:id="67113961">
          <w:marLeft w:val="480"/>
          <w:marRight w:val="0"/>
          <w:marTop w:val="0"/>
          <w:marBottom w:val="0"/>
          <w:divBdr>
            <w:top w:val="none" w:sz="0" w:space="0" w:color="auto"/>
            <w:left w:val="none" w:sz="0" w:space="0" w:color="auto"/>
            <w:bottom w:val="none" w:sz="0" w:space="0" w:color="auto"/>
            <w:right w:val="none" w:sz="0" w:space="0" w:color="auto"/>
          </w:divBdr>
        </w:div>
        <w:div w:id="1831948786">
          <w:marLeft w:val="480"/>
          <w:marRight w:val="0"/>
          <w:marTop w:val="0"/>
          <w:marBottom w:val="0"/>
          <w:divBdr>
            <w:top w:val="none" w:sz="0" w:space="0" w:color="auto"/>
            <w:left w:val="none" w:sz="0" w:space="0" w:color="auto"/>
            <w:bottom w:val="none" w:sz="0" w:space="0" w:color="auto"/>
            <w:right w:val="none" w:sz="0" w:space="0" w:color="auto"/>
          </w:divBdr>
        </w:div>
        <w:div w:id="1118643273">
          <w:marLeft w:val="480"/>
          <w:marRight w:val="0"/>
          <w:marTop w:val="0"/>
          <w:marBottom w:val="0"/>
          <w:divBdr>
            <w:top w:val="none" w:sz="0" w:space="0" w:color="auto"/>
            <w:left w:val="none" w:sz="0" w:space="0" w:color="auto"/>
            <w:bottom w:val="none" w:sz="0" w:space="0" w:color="auto"/>
            <w:right w:val="none" w:sz="0" w:space="0" w:color="auto"/>
          </w:divBdr>
        </w:div>
        <w:div w:id="196739344">
          <w:marLeft w:val="480"/>
          <w:marRight w:val="0"/>
          <w:marTop w:val="0"/>
          <w:marBottom w:val="0"/>
          <w:divBdr>
            <w:top w:val="none" w:sz="0" w:space="0" w:color="auto"/>
            <w:left w:val="none" w:sz="0" w:space="0" w:color="auto"/>
            <w:bottom w:val="none" w:sz="0" w:space="0" w:color="auto"/>
            <w:right w:val="none" w:sz="0" w:space="0" w:color="auto"/>
          </w:divBdr>
        </w:div>
        <w:div w:id="985470131">
          <w:marLeft w:val="480"/>
          <w:marRight w:val="0"/>
          <w:marTop w:val="0"/>
          <w:marBottom w:val="0"/>
          <w:divBdr>
            <w:top w:val="none" w:sz="0" w:space="0" w:color="auto"/>
            <w:left w:val="none" w:sz="0" w:space="0" w:color="auto"/>
            <w:bottom w:val="none" w:sz="0" w:space="0" w:color="auto"/>
            <w:right w:val="none" w:sz="0" w:space="0" w:color="auto"/>
          </w:divBdr>
        </w:div>
        <w:div w:id="401568862">
          <w:marLeft w:val="480"/>
          <w:marRight w:val="0"/>
          <w:marTop w:val="0"/>
          <w:marBottom w:val="0"/>
          <w:divBdr>
            <w:top w:val="none" w:sz="0" w:space="0" w:color="auto"/>
            <w:left w:val="none" w:sz="0" w:space="0" w:color="auto"/>
            <w:bottom w:val="none" w:sz="0" w:space="0" w:color="auto"/>
            <w:right w:val="none" w:sz="0" w:space="0" w:color="auto"/>
          </w:divBdr>
        </w:div>
        <w:div w:id="1929849645">
          <w:marLeft w:val="480"/>
          <w:marRight w:val="0"/>
          <w:marTop w:val="0"/>
          <w:marBottom w:val="0"/>
          <w:divBdr>
            <w:top w:val="none" w:sz="0" w:space="0" w:color="auto"/>
            <w:left w:val="none" w:sz="0" w:space="0" w:color="auto"/>
            <w:bottom w:val="none" w:sz="0" w:space="0" w:color="auto"/>
            <w:right w:val="none" w:sz="0" w:space="0" w:color="auto"/>
          </w:divBdr>
        </w:div>
        <w:div w:id="2059813136">
          <w:marLeft w:val="480"/>
          <w:marRight w:val="0"/>
          <w:marTop w:val="0"/>
          <w:marBottom w:val="0"/>
          <w:divBdr>
            <w:top w:val="none" w:sz="0" w:space="0" w:color="auto"/>
            <w:left w:val="none" w:sz="0" w:space="0" w:color="auto"/>
            <w:bottom w:val="none" w:sz="0" w:space="0" w:color="auto"/>
            <w:right w:val="none" w:sz="0" w:space="0" w:color="auto"/>
          </w:divBdr>
        </w:div>
        <w:div w:id="439491859">
          <w:marLeft w:val="480"/>
          <w:marRight w:val="0"/>
          <w:marTop w:val="0"/>
          <w:marBottom w:val="0"/>
          <w:divBdr>
            <w:top w:val="none" w:sz="0" w:space="0" w:color="auto"/>
            <w:left w:val="none" w:sz="0" w:space="0" w:color="auto"/>
            <w:bottom w:val="none" w:sz="0" w:space="0" w:color="auto"/>
            <w:right w:val="none" w:sz="0" w:space="0" w:color="auto"/>
          </w:divBdr>
        </w:div>
        <w:div w:id="1786735336">
          <w:marLeft w:val="480"/>
          <w:marRight w:val="0"/>
          <w:marTop w:val="0"/>
          <w:marBottom w:val="0"/>
          <w:divBdr>
            <w:top w:val="none" w:sz="0" w:space="0" w:color="auto"/>
            <w:left w:val="none" w:sz="0" w:space="0" w:color="auto"/>
            <w:bottom w:val="none" w:sz="0" w:space="0" w:color="auto"/>
            <w:right w:val="none" w:sz="0" w:space="0" w:color="auto"/>
          </w:divBdr>
        </w:div>
        <w:div w:id="1989435164">
          <w:marLeft w:val="480"/>
          <w:marRight w:val="0"/>
          <w:marTop w:val="0"/>
          <w:marBottom w:val="0"/>
          <w:divBdr>
            <w:top w:val="none" w:sz="0" w:space="0" w:color="auto"/>
            <w:left w:val="none" w:sz="0" w:space="0" w:color="auto"/>
            <w:bottom w:val="none" w:sz="0" w:space="0" w:color="auto"/>
            <w:right w:val="none" w:sz="0" w:space="0" w:color="auto"/>
          </w:divBdr>
        </w:div>
        <w:div w:id="1276332229">
          <w:marLeft w:val="480"/>
          <w:marRight w:val="0"/>
          <w:marTop w:val="0"/>
          <w:marBottom w:val="0"/>
          <w:divBdr>
            <w:top w:val="none" w:sz="0" w:space="0" w:color="auto"/>
            <w:left w:val="none" w:sz="0" w:space="0" w:color="auto"/>
            <w:bottom w:val="none" w:sz="0" w:space="0" w:color="auto"/>
            <w:right w:val="none" w:sz="0" w:space="0" w:color="auto"/>
          </w:divBdr>
        </w:div>
        <w:div w:id="1581017977">
          <w:marLeft w:val="480"/>
          <w:marRight w:val="0"/>
          <w:marTop w:val="0"/>
          <w:marBottom w:val="0"/>
          <w:divBdr>
            <w:top w:val="none" w:sz="0" w:space="0" w:color="auto"/>
            <w:left w:val="none" w:sz="0" w:space="0" w:color="auto"/>
            <w:bottom w:val="none" w:sz="0" w:space="0" w:color="auto"/>
            <w:right w:val="none" w:sz="0" w:space="0" w:color="auto"/>
          </w:divBdr>
        </w:div>
        <w:div w:id="596712243">
          <w:marLeft w:val="480"/>
          <w:marRight w:val="0"/>
          <w:marTop w:val="0"/>
          <w:marBottom w:val="0"/>
          <w:divBdr>
            <w:top w:val="none" w:sz="0" w:space="0" w:color="auto"/>
            <w:left w:val="none" w:sz="0" w:space="0" w:color="auto"/>
            <w:bottom w:val="none" w:sz="0" w:space="0" w:color="auto"/>
            <w:right w:val="none" w:sz="0" w:space="0" w:color="auto"/>
          </w:divBdr>
        </w:div>
        <w:div w:id="348222049">
          <w:marLeft w:val="480"/>
          <w:marRight w:val="0"/>
          <w:marTop w:val="0"/>
          <w:marBottom w:val="0"/>
          <w:divBdr>
            <w:top w:val="none" w:sz="0" w:space="0" w:color="auto"/>
            <w:left w:val="none" w:sz="0" w:space="0" w:color="auto"/>
            <w:bottom w:val="none" w:sz="0" w:space="0" w:color="auto"/>
            <w:right w:val="none" w:sz="0" w:space="0" w:color="auto"/>
          </w:divBdr>
        </w:div>
        <w:div w:id="352339796">
          <w:marLeft w:val="480"/>
          <w:marRight w:val="0"/>
          <w:marTop w:val="0"/>
          <w:marBottom w:val="0"/>
          <w:divBdr>
            <w:top w:val="none" w:sz="0" w:space="0" w:color="auto"/>
            <w:left w:val="none" w:sz="0" w:space="0" w:color="auto"/>
            <w:bottom w:val="none" w:sz="0" w:space="0" w:color="auto"/>
            <w:right w:val="none" w:sz="0" w:space="0" w:color="auto"/>
          </w:divBdr>
        </w:div>
        <w:div w:id="1909994114">
          <w:marLeft w:val="480"/>
          <w:marRight w:val="0"/>
          <w:marTop w:val="0"/>
          <w:marBottom w:val="0"/>
          <w:divBdr>
            <w:top w:val="none" w:sz="0" w:space="0" w:color="auto"/>
            <w:left w:val="none" w:sz="0" w:space="0" w:color="auto"/>
            <w:bottom w:val="none" w:sz="0" w:space="0" w:color="auto"/>
            <w:right w:val="none" w:sz="0" w:space="0" w:color="auto"/>
          </w:divBdr>
        </w:div>
        <w:div w:id="1152984130">
          <w:marLeft w:val="480"/>
          <w:marRight w:val="0"/>
          <w:marTop w:val="0"/>
          <w:marBottom w:val="0"/>
          <w:divBdr>
            <w:top w:val="none" w:sz="0" w:space="0" w:color="auto"/>
            <w:left w:val="none" w:sz="0" w:space="0" w:color="auto"/>
            <w:bottom w:val="none" w:sz="0" w:space="0" w:color="auto"/>
            <w:right w:val="none" w:sz="0" w:space="0" w:color="auto"/>
          </w:divBdr>
        </w:div>
        <w:div w:id="2093698661">
          <w:marLeft w:val="480"/>
          <w:marRight w:val="0"/>
          <w:marTop w:val="0"/>
          <w:marBottom w:val="0"/>
          <w:divBdr>
            <w:top w:val="none" w:sz="0" w:space="0" w:color="auto"/>
            <w:left w:val="none" w:sz="0" w:space="0" w:color="auto"/>
            <w:bottom w:val="none" w:sz="0" w:space="0" w:color="auto"/>
            <w:right w:val="none" w:sz="0" w:space="0" w:color="auto"/>
          </w:divBdr>
        </w:div>
        <w:div w:id="522213455">
          <w:marLeft w:val="480"/>
          <w:marRight w:val="0"/>
          <w:marTop w:val="0"/>
          <w:marBottom w:val="0"/>
          <w:divBdr>
            <w:top w:val="none" w:sz="0" w:space="0" w:color="auto"/>
            <w:left w:val="none" w:sz="0" w:space="0" w:color="auto"/>
            <w:bottom w:val="none" w:sz="0" w:space="0" w:color="auto"/>
            <w:right w:val="none" w:sz="0" w:space="0" w:color="auto"/>
          </w:divBdr>
        </w:div>
        <w:div w:id="2073036004">
          <w:marLeft w:val="480"/>
          <w:marRight w:val="0"/>
          <w:marTop w:val="0"/>
          <w:marBottom w:val="0"/>
          <w:divBdr>
            <w:top w:val="none" w:sz="0" w:space="0" w:color="auto"/>
            <w:left w:val="none" w:sz="0" w:space="0" w:color="auto"/>
            <w:bottom w:val="none" w:sz="0" w:space="0" w:color="auto"/>
            <w:right w:val="none" w:sz="0" w:space="0" w:color="auto"/>
          </w:divBdr>
        </w:div>
      </w:divsChild>
    </w:div>
    <w:div w:id="708799119">
      <w:bodyDiv w:val="1"/>
      <w:marLeft w:val="0"/>
      <w:marRight w:val="0"/>
      <w:marTop w:val="0"/>
      <w:marBottom w:val="0"/>
      <w:divBdr>
        <w:top w:val="none" w:sz="0" w:space="0" w:color="auto"/>
        <w:left w:val="none" w:sz="0" w:space="0" w:color="auto"/>
        <w:bottom w:val="none" w:sz="0" w:space="0" w:color="auto"/>
        <w:right w:val="none" w:sz="0" w:space="0" w:color="auto"/>
      </w:divBdr>
    </w:div>
    <w:div w:id="710225876">
      <w:bodyDiv w:val="1"/>
      <w:marLeft w:val="0"/>
      <w:marRight w:val="0"/>
      <w:marTop w:val="0"/>
      <w:marBottom w:val="0"/>
      <w:divBdr>
        <w:top w:val="none" w:sz="0" w:space="0" w:color="auto"/>
        <w:left w:val="none" w:sz="0" w:space="0" w:color="auto"/>
        <w:bottom w:val="none" w:sz="0" w:space="0" w:color="auto"/>
        <w:right w:val="none" w:sz="0" w:space="0" w:color="auto"/>
      </w:divBdr>
    </w:div>
    <w:div w:id="711463590">
      <w:bodyDiv w:val="1"/>
      <w:marLeft w:val="0"/>
      <w:marRight w:val="0"/>
      <w:marTop w:val="0"/>
      <w:marBottom w:val="0"/>
      <w:divBdr>
        <w:top w:val="none" w:sz="0" w:space="0" w:color="auto"/>
        <w:left w:val="none" w:sz="0" w:space="0" w:color="auto"/>
        <w:bottom w:val="none" w:sz="0" w:space="0" w:color="auto"/>
        <w:right w:val="none" w:sz="0" w:space="0" w:color="auto"/>
      </w:divBdr>
    </w:div>
    <w:div w:id="717625799">
      <w:bodyDiv w:val="1"/>
      <w:marLeft w:val="0"/>
      <w:marRight w:val="0"/>
      <w:marTop w:val="0"/>
      <w:marBottom w:val="0"/>
      <w:divBdr>
        <w:top w:val="none" w:sz="0" w:space="0" w:color="auto"/>
        <w:left w:val="none" w:sz="0" w:space="0" w:color="auto"/>
        <w:bottom w:val="none" w:sz="0" w:space="0" w:color="auto"/>
        <w:right w:val="none" w:sz="0" w:space="0" w:color="auto"/>
      </w:divBdr>
    </w:div>
    <w:div w:id="729154315">
      <w:bodyDiv w:val="1"/>
      <w:marLeft w:val="0"/>
      <w:marRight w:val="0"/>
      <w:marTop w:val="0"/>
      <w:marBottom w:val="0"/>
      <w:divBdr>
        <w:top w:val="none" w:sz="0" w:space="0" w:color="auto"/>
        <w:left w:val="none" w:sz="0" w:space="0" w:color="auto"/>
        <w:bottom w:val="none" w:sz="0" w:space="0" w:color="auto"/>
        <w:right w:val="none" w:sz="0" w:space="0" w:color="auto"/>
      </w:divBdr>
    </w:div>
    <w:div w:id="737020522">
      <w:bodyDiv w:val="1"/>
      <w:marLeft w:val="0"/>
      <w:marRight w:val="0"/>
      <w:marTop w:val="0"/>
      <w:marBottom w:val="0"/>
      <w:divBdr>
        <w:top w:val="none" w:sz="0" w:space="0" w:color="auto"/>
        <w:left w:val="none" w:sz="0" w:space="0" w:color="auto"/>
        <w:bottom w:val="none" w:sz="0" w:space="0" w:color="auto"/>
        <w:right w:val="none" w:sz="0" w:space="0" w:color="auto"/>
      </w:divBdr>
    </w:div>
    <w:div w:id="743643492">
      <w:bodyDiv w:val="1"/>
      <w:marLeft w:val="0"/>
      <w:marRight w:val="0"/>
      <w:marTop w:val="0"/>
      <w:marBottom w:val="0"/>
      <w:divBdr>
        <w:top w:val="none" w:sz="0" w:space="0" w:color="auto"/>
        <w:left w:val="none" w:sz="0" w:space="0" w:color="auto"/>
        <w:bottom w:val="none" w:sz="0" w:space="0" w:color="auto"/>
        <w:right w:val="none" w:sz="0" w:space="0" w:color="auto"/>
      </w:divBdr>
    </w:div>
    <w:div w:id="744960768">
      <w:bodyDiv w:val="1"/>
      <w:marLeft w:val="0"/>
      <w:marRight w:val="0"/>
      <w:marTop w:val="0"/>
      <w:marBottom w:val="0"/>
      <w:divBdr>
        <w:top w:val="none" w:sz="0" w:space="0" w:color="auto"/>
        <w:left w:val="none" w:sz="0" w:space="0" w:color="auto"/>
        <w:bottom w:val="none" w:sz="0" w:space="0" w:color="auto"/>
        <w:right w:val="none" w:sz="0" w:space="0" w:color="auto"/>
      </w:divBdr>
    </w:div>
    <w:div w:id="745345141">
      <w:bodyDiv w:val="1"/>
      <w:marLeft w:val="0"/>
      <w:marRight w:val="0"/>
      <w:marTop w:val="0"/>
      <w:marBottom w:val="0"/>
      <w:divBdr>
        <w:top w:val="none" w:sz="0" w:space="0" w:color="auto"/>
        <w:left w:val="none" w:sz="0" w:space="0" w:color="auto"/>
        <w:bottom w:val="none" w:sz="0" w:space="0" w:color="auto"/>
        <w:right w:val="none" w:sz="0" w:space="0" w:color="auto"/>
      </w:divBdr>
    </w:div>
    <w:div w:id="746343238">
      <w:bodyDiv w:val="1"/>
      <w:marLeft w:val="0"/>
      <w:marRight w:val="0"/>
      <w:marTop w:val="0"/>
      <w:marBottom w:val="0"/>
      <w:divBdr>
        <w:top w:val="none" w:sz="0" w:space="0" w:color="auto"/>
        <w:left w:val="none" w:sz="0" w:space="0" w:color="auto"/>
        <w:bottom w:val="none" w:sz="0" w:space="0" w:color="auto"/>
        <w:right w:val="none" w:sz="0" w:space="0" w:color="auto"/>
      </w:divBdr>
    </w:div>
    <w:div w:id="753673142">
      <w:bodyDiv w:val="1"/>
      <w:marLeft w:val="0"/>
      <w:marRight w:val="0"/>
      <w:marTop w:val="0"/>
      <w:marBottom w:val="0"/>
      <w:divBdr>
        <w:top w:val="none" w:sz="0" w:space="0" w:color="auto"/>
        <w:left w:val="none" w:sz="0" w:space="0" w:color="auto"/>
        <w:bottom w:val="none" w:sz="0" w:space="0" w:color="auto"/>
        <w:right w:val="none" w:sz="0" w:space="0" w:color="auto"/>
      </w:divBdr>
    </w:div>
    <w:div w:id="756751052">
      <w:bodyDiv w:val="1"/>
      <w:marLeft w:val="0"/>
      <w:marRight w:val="0"/>
      <w:marTop w:val="0"/>
      <w:marBottom w:val="0"/>
      <w:divBdr>
        <w:top w:val="none" w:sz="0" w:space="0" w:color="auto"/>
        <w:left w:val="none" w:sz="0" w:space="0" w:color="auto"/>
        <w:bottom w:val="none" w:sz="0" w:space="0" w:color="auto"/>
        <w:right w:val="none" w:sz="0" w:space="0" w:color="auto"/>
      </w:divBdr>
    </w:div>
    <w:div w:id="758134029">
      <w:bodyDiv w:val="1"/>
      <w:marLeft w:val="0"/>
      <w:marRight w:val="0"/>
      <w:marTop w:val="0"/>
      <w:marBottom w:val="0"/>
      <w:divBdr>
        <w:top w:val="none" w:sz="0" w:space="0" w:color="auto"/>
        <w:left w:val="none" w:sz="0" w:space="0" w:color="auto"/>
        <w:bottom w:val="none" w:sz="0" w:space="0" w:color="auto"/>
        <w:right w:val="none" w:sz="0" w:space="0" w:color="auto"/>
      </w:divBdr>
    </w:div>
    <w:div w:id="764109527">
      <w:bodyDiv w:val="1"/>
      <w:marLeft w:val="0"/>
      <w:marRight w:val="0"/>
      <w:marTop w:val="0"/>
      <w:marBottom w:val="0"/>
      <w:divBdr>
        <w:top w:val="none" w:sz="0" w:space="0" w:color="auto"/>
        <w:left w:val="none" w:sz="0" w:space="0" w:color="auto"/>
        <w:bottom w:val="none" w:sz="0" w:space="0" w:color="auto"/>
        <w:right w:val="none" w:sz="0" w:space="0" w:color="auto"/>
      </w:divBdr>
    </w:div>
    <w:div w:id="764889213">
      <w:bodyDiv w:val="1"/>
      <w:marLeft w:val="0"/>
      <w:marRight w:val="0"/>
      <w:marTop w:val="0"/>
      <w:marBottom w:val="0"/>
      <w:divBdr>
        <w:top w:val="none" w:sz="0" w:space="0" w:color="auto"/>
        <w:left w:val="none" w:sz="0" w:space="0" w:color="auto"/>
        <w:bottom w:val="none" w:sz="0" w:space="0" w:color="auto"/>
        <w:right w:val="none" w:sz="0" w:space="0" w:color="auto"/>
      </w:divBdr>
    </w:div>
    <w:div w:id="767578212">
      <w:bodyDiv w:val="1"/>
      <w:marLeft w:val="0"/>
      <w:marRight w:val="0"/>
      <w:marTop w:val="0"/>
      <w:marBottom w:val="0"/>
      <w:divBdr>
        <w:top w:val="none" w:sz="0" w:space="0" w:color="auto"/>
        <w:left w:val="none" w:sz="0" w:space="0" w:color="auto"/>
        <w:bottom w:val="none" w:sz="0" w:space="0" w:color="auto"/>
        <w:right w:val="none" w:sz="0" w:space="0" w:color="auto"/>
      </w:divBdr>
    </w:div>
    <w:div w:id="769468020">
      <w:bodyDiv w:val="1"/>
      <w:marLeft w:val="0"/>
      <w:marRight w:val="0"/>
      <w:marTop w:val="0"/>
      <w:marBottom w:val="0"/>
      <w:divBdr>
        <w:top w:val="none" w:sz="0" w:space="0" w:color="auto"/>
        <w:left w:val="none" w:sz="0" w:space="0" w:color="auto"/>
        <w:bottom w:val="none" w:sz="0" w:space="0" w:color="auto"/>
        <w:right w:val="none" w:sz="0" w:space="0" w:color="auto"/>
      </w:divBdr>
    </w:div>
    <w:div w:id="770971349">
      <w:bodyDiv w:val="1"/>
      <w:marLeft w:val="0"/>
      <w:marRight w:val="0"/>
      <w:marTop w:val="0"/>
      <w:marBottom w:val="0"/>
      <w:divBdr>
        <w:top w:val="none" w:sz="0" w:space="0" w:color="auto"/>
        <w:left w:val="none" w:sz="0" w:space="0" w:color="auto"/>
        <w:bottom w:val="none" w:sz="0" w:space="0" w:color="auto"/>
        <w:right w:val="none" w:sz="0" w:space="0" w:color="auto"/>
      </w:divBdr>
    </w:div>
    <w:div w:id="776366948">
      <w:bodyDiv w:val="1"/>
      <w:marLeft w:val="0"/>
      <w:marRight w:val="0"/>
      <w:marTop w:val="0"/>
      <w:marBottom w:val="0"/>
      <w:divBdr>
        <w:top w:val="none" w:sz="0" w:space="0" w:color="auto"/>
        <w:left w:val="none" w:sz="0" w:space="0" w:color="auto"/>
        <w:bottom w:val="none" w:sz="0" w:space="0" w:color="auto"/>
        <w:right w:val="none" w:sz="0" w:space="0" w:color="auto"/>
      </w:divBdr>
    </w:div>
    <w:div w:id="783425599">
      <w:bodyDiv w:val="1"/>
      <w:marLeft w:val="0"/>
      <w:marRight w:val="0"/>
      <w:marTop w:val="0"/>
      <w:marBottom w:val="0"/>
      <w:divBdr>
        <w:top w:val="none" w:sz="0" w:space="0" w:color="auto"/>
        <w:left w:val="none" w:sz="0" w:space="0" w:color="auto"/>
        <w:bottom w:val="none" w:sz="0" w:space="0" w:color="auto"/>
        <w:right w:val="none" w:sz="0" w:space="0" w:color="auto"/>
      </w:divBdr>
    </w:div>
    <w:div w:id="787505463">
      <w:bodyDiv w:val="1"/>
      <w:marLeft w:val="0"/>
      <w:marRight w:val="0"/>
      <w:marTop w:val="0"/>
      <w:marBottom w:val="0"/>
      <w:divBdr>
        <w:top w:val="none" w:sz="0" w:space="0" w:color="auto"/>
        <w:left w:val="none" w:sz="0" w:space="0" w:color="auto"/>
        <w:bottom w:val="none" w:sz="0" w:space="0" w:color="auto"/>
        <w:right w:val="none" w:sz="0" w:space="0" w:color="auto"/>
      </w:divBdr>
    </w:div>
    <w:div w:id="790168042">
      <w:bodyDiv w:val="1"/>
      <w:marLeft w:val="0"/>
      <w:marRight w:val="0"/>
      <w:marTop w:val="0"/>
      <w:marBottom w:val="0"/>
      <w:divBdr>
        <w:top w:val="none" w:sz="0" w:space="0" w:color="auto"/>
        <w:left w:val="none" w:sz="0" w:space="0" w:color="auto"/>
        <w:bottom w:val="none" w:sz="0" w:space="0" w:color="auto"/>
        <w:right w:val="none" w:sz="0" w:space="0" w:color="auto"/>
      </w:divBdr>
    </w:div>
    <w:div w:id="791437927">
      <w:bodyDiv w:val="1"/>
      <w:marLeft w:val="0"/>
      <w:marRight w:val="0"/>
      <w:marTop w:val="0"/>
      <w:marBottom w:val="0"/>
      <w:divBdr>
        <w:top w:val="none" w:sz="0" w:space="0" w:color="auto"/>
        <w:left w:val="none" w:sz="0" w:space="0" w:color="auto"/>
        <w:bottom w:val="none" w:sz="0" w:space="0" w:color="auto"/>
        <w:right w:val="none" w:sz="0" w:space="0" w:color="auto"/>
      </w:divBdr>
    </w:div>
    <w:div w:id="797071500">
      <w:bodyDiv w:val="1"/>
      <w:marLeft w:val="0"/>
      <w:marRight w:val="0"/>
      <w:marTop w:val="0"/>
      <w:marBottom w:val="0"/>
      <w:divBdr>
        <w:top w:val="none" w:sz="0" w:space="0" w:color="auto"/>
        <w:left w:val="none" w:sz="0" w:space="0" w:color="auto"/>
        <w:bottom w:val="none" w:sz="0" w:space="0" w:color="auto"/>
        <w:right w:val="none" w:sz="0" w:space="0" w:color="auto"/>
      </w:divBdr>
    </w:div>
    <w:div w:id="809173401">
      <w:bodyDiv w:val="1"/>
      <w:marLeft w:val="0"/>
      <w:marRight w:val="0"/>
      <w:marTop w:val="0"/>
      <w:marBottom w:val="0"/>
      <w:divBdr>
        <w:top w:val="none" w:sz="0" w:space="0" w:color="auto"/>
        <w:left w:val="none" w:sz="0" w:space="0" w:color="auto"/>
        <w:bottom w:val="none" w:sz="0" w:space="0" w:color="auto"/>
        <w:right w:val="none" w:sz="0" w:space="0" w:color="auto"/>
      </w:divBdr>
    </w:div>
    <w:div w:id="809438288">
      <w:bodyDiv w:val="1"/>
      <w:marLeft w:val="0"/>
      <w:marRight w:val="0"/>
      <w:marTop w:val="0"/>
      <w:marBottom w:val="0"/>
      <w:divBdr>
        <w:top w:val="none" w:sz="0" w:space="0" w:color="auto"/>
        <w:left w:val="none" w:sz="0" w:space="0" w:color="auto"/>
        <w:bottom w:val="none" w:sz="0" w:space="0" w:color="auto"/>
        <w:right w:val="none" w:sz="0" w:space="0" w:color="auto"/>
      </w:divBdr>
    </w:div>
    <w:div w:id="813185509">
      <w:bodyDiv w:val="1"/>
      <w:marLeft w:val="0"/>
      <w:marRight w:val="0"/>
      <w:marTop w:val="0"/>
      <w:marBottom w:val="0"/>
      <w:divBdr>
        <w:top w:val="none" w:sz="0" w:space="0" w:color="auto"/>
        <w:left w:val="none" w:sz="0" w:space="0" w:color="auto"/>
        <w:bottom w:val="none" w:sz="0" w:space="0" w:color="auto"/>
        <w:right w:val="none" w:sz="0" w:space="0" w:color="auto"/>
      </w:divBdr>
    </w:div>
    <w:div w:id="817843529">
      <w:bodyDiv w:val="1"/>
      <w:marLeft w:val="0"/>
      <w:marRight w:val="0"/>
      <w:marTop w:val="0"/>
      <w:marBottom w:val="0"/>
      <w:divBdr>
        <w:top w:val="none" w:sz="0" w:space="0" w:color="auto"/>
        <w:left w:val="none" w:sz="0" w:space="0" w:color="auto"/>
        <w:bottom w:val="none" w:sz="0" w:space="0" w:color="auto"/>
        <w:right w:val="none" w:sz="0" w:space="0" w:color="auto"/>
      </w:divBdr>
    </w:div>
    <w:div w:id="820578932">
      <w:bodyDiv w:val="1"/>
      <w:marLeft w:val="0"/>
      <w:marRight w:val="0"/>
      <w:marTop w:val="0"/>
      <w:marBottom w:val="0"/>
      <w:divBdr>
        <w:top w:val="none" w:sz="0" w:space="0" w:color="auto"/>
        <w:left w:val="none" w:sz="0" w:space="0" w:color="auto"/>
        <w:bottom w:val="none" w:sz="0" w:space="0" w:color="auto"/>
        <w:right w:val="none" w:sz="0" w:space="0" w:color="auto"/>
      </w:divBdr>
    </w:div>
    <w:div w:id="833684113">
      <w:bodyDiv w:val="1"/>
      <w:marLeft w:val="0"/>
      <w:marRight w:val="0"/>
      <w:marTop w:val="0"/>
      <w:marBottom w:val="0"/>
      <w:divBdr>
        <w:top w:val="none" w:sz="0" w:space="0" w:color="auto"/>
        <w:left w:val="none" w:sz="0" w:space="0" w:color="auto"/>
        <w:bottom w:val="none" w:sz="0" w:space="0" w:color="auto"/>
        <w:right w:val="none" w:sz="0" w:space="0" w:color="auto"/>
      </w:divBdr>
    </w:div>
    <w:div w:id="841358822">
      <w:bodyDiv w:val="1"/>
      <w:marLeft w:val="0"/>
      <w:marRight w:val="0"/>
      <w:marTop w:val="0"/>
      <w:marBottom w:val="0"/>
      <w:divBdr>
        <w:top w:val="none" w:sz="0" w:space="0" w:color="auto"/>
        <w:left w:val="none" w:sz="0" w:space="0" w:color="auto"/>
        <w:bottom w:val="none" w:sz="0" w:space="0" w:color="auto"/>
        <w:right w:val="none" w:sz="0" w:space="0" w:color="auto"/>
      </w:divBdr>
      <w:divsChild>
        <w:div w:id="701906351">
          <w:marLeft w:val="480"/>
          <w:marRight w:val="0"/>
          <w:marTop w:val="0"/>
          <w:marBottom w:val="0"/>
          <w:divBdr>
            <w:top w:val="none" w:sz="0" w:space="0" w:color="auto"/>
            <w:left w:val="none" w:sz="0" w:space="0" w:color="auto"/>
            <w:bottom w:val="none" w:sz="0" w:space="0" w:color="auto"/>
            <w:right w:val="none" w:sz="0" w:space="0" w:color="auto"/>
          </w:divBdr>
        </w:div>
        <w:div w:id="228999708">
          <w:marLeft w:val="480"/>
          <w:marRight w:val="0"/>
          <w:marTop w:val="0"/>
          <w:marBottom w:val="0"/>
          <w:divBdr>
            <w:top w:val="none" w:sz="0" w:space="0" w:color="auto"/>
            <w:left w:val="none" w:sz="0" w:space="0" w:color="auto"/>
            <w:bottom w:val="none" w:sz="0" w:space="0" w:color="auto"/>
            <w:right w:val="none" w:sz="0" w:space="0" w:color="auto"/>
          </w:divBdr>
        </w:div>
        <w:div w:id="1411272688">
          <w:marLeft w:val="480"/>
          <w:marRight w:val="0"/>
          <w:marTop w:val="0"/>
          <w:marBottom w:val="0"/>
          <w:divBdr>
            <w:top w:val="none" w:sz="0" w:space="0" w:color="auto"/>
            <w:left w:val="none" w:sz="0" w:space="0" w:color="auto"/>
            <w:bottom w:val="none" w:sz="0" w:space="0" w:color="auto"/>
            <w:right w:val="none" w:sz="0" w:space="0" w:color="auto"/>
          </w:divBdr>
        </w:div>
        <w:div w:id="1147630030">
          <w:marLeft w:val="480"/>
          <w:marRight w:val="0"/>
          <w:marTop w:val="0"/>
          <w:marBottom w:val="0"/>
          <w:divBdr>
            <w:top w:val="none" w:sz="0" w:space="0" w:color="auto"/>
            <w:left w:val="none" w:sz="0" w:space="0" w:color="auto"/>
            <w:bottom w:val="none" w:sz="0" w:space="0" w:color="auto"/>
            <w:right w:val="none" w:sz="0" w:space="0" w:color="auto"/>
          </w:divBdr>
        </w:div>
        <w:div w:id="463813854">
          <w:marLeft w:val="480"/>
          <w:marRight w:val="0"/>
          <w:marTop w:val="0"/>
          <w:marBottom w:val="0"/>
          <w:divBdr>
            <w:top w:val="none" w:sz="0" w:space="0" w:color="auto"/>
            <w:left w:val="none" w:sz="0" w:space="0" w:color="auto"/>
            <w:bottom w:val="none" w:sz="0" w:space="0" w:color="auto"/>
            <w:right w:val="none" w:sz="0" w:space="0" w:color="auto"/>
          </w:divBdr>
        </w:div>
        <w:div w:id="849100591">
          <w:marLeft w:val="480"/>
          <w:marRight w:val="0"/>
          <w:marTop w:val="0"/>
          <w:marBottom w:val="0"/>
          <w:divBdr>
            <w:top w:val="none" w:sz="0" w:space="0" w:color="auto"/>
            <w:left w:val="none" w:sz="0" w:space="0" w:color="auto"/>
            <w:bottom w:val="none" w:sz="0" w:space="0" w:color="auto"/>
            <w:right w:val="none" w:sz="0" w:space="0" w:color="auto"/>
          </w:divBdr>
        </w:div>
        <w:div w:id="350449377">
          <w:marLeft w:val="480"/>
          <w:marRight w:val="0"/>
          <w:marTop w:val="0"/>
          <w:marBottom w:val="0"/>
          <w:divBdr>
            <w:top w:val="none" w:sz="0" w:space="0" w:color="auto"/>
            <w:left w:val="none" w:sz="0" w:space="0" w:color="auto"/>
            <w:bottom w:val="none" w:sz="0" w:space="0" w:color="auto"/>
            <w:right w:val="none" w:sz="0" w:space="0" w:color="auto"/>
          </w:divBdr>
        </w:div>
        <w:div w:id="1224214374">
          <w:marLeft w:val="480"/>
          <w:marRight w:val="0"/>
          <w:marTop w:val="0"/>
          <w:marBottom w:val="0"/>
          <w:divBdr>
            <w:top w:val="none" w:sz="0" w:space="0" w:color="auto"/>
            <w:left w:val="none" w:sz="0" w:space="0" w:color="auto"/>
            <w:bottom w:val="none" w:sz="0" w:space="0" w:color="auto"/>
            <w:right w:val="none" w:sz="0" w:space="0" w:color="auto"/>
          </w:divBdr>
        </w:div>
        <w:div w:id="1646159142">
          <w:marLeft w:val="480"/>
          <w:marRight w:val="0"/>
          <w:marTop w:val="0"/>
          <w:marBottom w:val="0"/>
          <w:divBdr>
            <w:top w:val="none" w:sz="0" w:space="0" w:color="auto"/>
            <w:left w:val="none" w:sz="0" w:space="0" w:color="auto"/>
            <w:bottom w:val="none" w:sz="0" w:space="0" w:color="auto"/>
            <w:right w:val="none" w:sz="0" w:space="0" w:color="auto"/>
          </w:divBdr>
        </w:div>
        <w:div w:id="259290709">
          <w:marLeft w:val="480"/>
          <w:marRight w:val="0"/>
          <w:marTop w:val="0"/>
          <w:marBottom w:val="0"/>
          <w:divBdr>
            <w:top w:val="none" w:sz="0" w:space="0" w:color="auto"/>
            <w:left w:val="none" w:sz="0" w:space="0" w:color="auto"/>
            <w:bottom w:val="none" w:sz="0" w:space="0" w:color="auto"/>
            <w:right w:val="none" w:sz="0" w:space="0" w:color="auto"/>
          </w:divBdr>
        </w:div>
        <w:div w:id="1292594235">
          <w:marLeft w:val="480"/>
          <w:marRight w:val="0"/>
          <w:marTop w:val="0"/>
          <w:marBottom w:val="0"/>
          <w:divBdr>
            <w:top w:val="none" w:sz="0" w:space="0" w:color="auto"/>
            <w:left w:val="none" w:sz="0" w:space="0" w:color="auto"/>
            <w:bottom w:val="none" w:sz="0" w:space="0" w:color="auto"/>
            <w:right w:val="none" w:sz="0" w:space="0" w:color="auto"/>
          </w:divBdr>
        </w:div>
        <w:div w:id="951280752">
          <w:marLeft w:val="480"/>
          <w:marRight w:val="0"/>
          <w:marTop w:val="0"/>
          <w:marBottom w:val="0"/>
          <w:divBdr>
            <w:top w:val="none" w:sz="0" w:space="0" w:color="auto"/>
            <w:left w:val="none" w:sz="0" w:space="0" w:color="auto"/>
            <w:bottom w:val="none" w:sz="0" w:space="0" w:color="auto"/>
            <w:right w:val="none" w:sz="0" w:space="0" w:color="auto"/>
          </w:divBdr>
        </w:div>
        <w:div w:id="867379509">
          <w:marLeft w:val="480"/>
          <w:marRight w:val="0"/>
          <w:marTop w:val="0"/>
          <w:marBottom w:val="0"/>
          <w:divBdr>
            <w:top w:val="none" w:sz="0" w:space="0" w:color="auto"/>
            <w:left w:val="none" w:sz="0" w:space="0" w:color="auto"/>
            <w:bottom w:val="none" w:sz="0" w:space="0" w:color="auto"/>
            <w:right w:val="none" w:sz="0" w:space="0" w:color="auto"/>
          </w:divBdr>
        </w:div>
        <w:div w:id="1625237266">
          <w:marLeft w:val="480"/>
          <w:marRight w:val="0"/>
          <w:marTop w:val="0"/>
          <w:marBottom w:val="0"/>
          <w:divBdr>
            <w:top w:val="none" w:sz="0" w:space="0" w:color="auto"/>
            <w:left w:val="none" w:sz="0" w:space="0" w:color="auto"/>
            <w:bottom w:val="none" w:sz="0" w:space="0" w:color="auto"/>
            <w:right w:val="none" w:sz="0" w:space="0" w:color="auto"/>
          </w:divBdr>
        </w:div>
        <w:div w:id="1589000094">
          <w:marLeft w:val="480"/>
          <w:marRight w:val="0"/>
          <w:marTop w:val="0"/>
          <w:marBottom w:val="0"/>
          <w:divBdr>
            <w:top w:val="none" w:sz="0" w:space="0" w:color="auto"/>
            <w:left w:val="none" w:sz="0" w:space="0" w:color="auto"/>
            <w:bottom w:val="none" w:sz="0" w:space="0" w:color="auto"/>
            <w:right w:val="none" w:sz="0" w:space="0" w:color="auto"/>
          </w:divBdr>
        </w:div>
        <w:div w:id="1309895457">
          <w:marLeft w:val="480"/>
          <w:marRight w:val="0"/>
          <w:marTop w:val="0"/>
          <w:marBottom w:val="0"/>
          <w:divBdr>
            <w:top w:val="none" w:sz="0" w:space="0" w:color="auto"/>
            <w:left w:val="none" w:sz="0" w:space="0" w:color="auto"/>
            <w:bottom w:val="none" w:sz="0" w:space="0" w:color="auto"/>
            <w:right w:val="none" w:sz="0" w:space="0" w:color="auto"/>
          </w:divBdr>
        </w:div>
        <w:div w:id="1997876009">
          <w:marLeft w:val="480"/>
          <w:marRight w:val="0"/>
          <w:marTop w:val="0"/>
          <w:marBottom w:val="0"/>
          <w:divBdr>
            <w:top w:val="none" w:sz="0" w:space="0" w:color="auto"/>
            <w:left w:val="none" w:sz="0" w:space="0" w:color="auto"/>
            <w:bottom w:val="none" w:sz="0" w:space="0" w:color="auto"/>
            <w:right w:val="none" w:sz="0" w:space="0" w:color="auto"/>
          </w:divBdr>
        </w:div>
        <w:div w:id="1408532022">
          <w:marLeft w:val="480"/>
          <w:marRight w:val="0"/>
          <w:marTop w:val="0"/>
          <w:marBottom w:val="0"/>
          <w:divBdr>
            <w:top w:val="none" w:sz="0" w:space="0" w:color="auto"/>
            <w:left w:val="none" w:sz="0" w:space="0" w:color="auto"/>
            <w:bottom w:val="none" w:sz="0" w:space="0" w:color="auto"/>
            <w:right w:val="none" w:sz="0" w:space="0" w:color="auto"/>
          </w:divBdr>
        </w:div>
        <w:div w:id="266741586">
          <w:marLeft w:val="480"/>
          <w:marRight w:val="0"/>
          <w:marTop w:val="0"/>
          <w:marBottom w:val="0"/>
          <w:divBdr>
            <w:top w:val="none" w:sz="0" w:space="0" w:color="auto"/>
            <w:left w:val="none" w:sz="0" w:space="0" w:color="auto"/>
            <w:bottom w:val="none" w:sz="0" w:space="0" w:color="auto"/>
            <w:right w:val="none" w:sz="0" w:space="0" w:color="auto"/>
          </w:divBdr>
        </w:div>
        <w:div w:id="1996228115">
          <w:marLeft w:val="480"/>
          <w:marRight w:val="0"/>
          <w:marTop w:val="0"/>
          <w:marBottom w:val="0"/>
          <w:divBdr>
            <w:top w:val="none" w:sz="0" w:space="0" w:color="auto"/>
            <w:left w:val="none" w:sz="0" w:space="0" w:color="auto"/>
            <w:bottom w:val="none" w:sz="0" w:space="0" w:color="auto"/>
            <w:right w:val="none" w:sz="0" w:space="0" w:color="auto"/>
          </w:divBdr>
        </w:div>
        <w:div w:id="370374833">
          <w:marLeft w:val="480"/>
          <w:marRight w:val="0"/>
          <w:marTop w:val="0"/>
          <w:marBottom w:val="0"/>
          <w:divBdr>
            <w:top w:val="none" w:sz="0" w:space="0" w:color="auto"/>
            <w:left w:val="none" w:sz="0" w:space="0" w:color="auto"/>
            <w:bottom w:val="none" w:sz="0" w:space="0" w:color="auto"/>
            <w:right w:val="none" w:sz="0" w:space="0" w:color="auto"/>
          </w:divBdr>
        </w:div>
        <w:div w:id="1323435494">
          <w:marLeft w:val="480"/>
          <w:marRight w:val="0"/>
          <w:marTop w:val="0"/>
          <w:marBottom w:val="0"/>
          <w:divBdr>
            <w:top w:val="none" w:sz="0" w:space="0" w:color="auto"/>
            <w:left w:val="none" w:sz="0" w:space="0" w:color="auto"/>
            <w:bottom w:val="none" w:sz="0" w:space="0" w:color="auto"/>
            <w:right w:val="none" w:sz="0" w:space="0" w:color="auto"/>
          </w:divBdr>
        </w:div>
        <w:div w:id="1486969635">
          <w:marLeft w:val="480"/>
          <w:marRight w:val="0"/>
          <w:marTop w:val="0"/>
          <w:marBottom w:val="0"/>
          <w:divBdr>
            <w:top w:val="none" w:sz="0" w:space="0" w:color="auto"/>
            <w:left w:val="none" w:sz="0" w:space="0" w:color="auto"/>
            <w:bottom w:val="none" w:sz="0" w:space="0" w:color="auto"/>
            <w:right w:val="none" w:sz="0" w:space="0" w:color="auto"/>
          </w:divBdr>
        </w:div>
        <w:div w:id="1920554854">
          <w:marLeft w:val="480"/>
          <w:marRight w:val="0"/>
          <w:marTop w:val="0"/>
          <w:marBottom w:val="0"/>
          <w:divBdr>
            <w:top w:val="none" w:sz="0" w:space="0" w:color="auto"/>
            <w:left w:val="none" w:sz="0" w:space="0" w:color="auto"/>
            <w:bottom w:val="none" w:sz="0" w:space="0" w:color="auto"/>
            <w:right w:val="none" w:sz="0" w:space="0" w:color="auto"/>
          </w:divBdr>
        </w:div>
        <w:div w:id="282538971">
          <w:marLeft w:val="480"/>
          <w:marRight w:val="0"/>
          <w:marTop w:val="0"/>
          <w:marBottom w:val="0"/>
          <w:divBdr>
            <w:top w:val="none" w:sz="0" w:space="0" w:color="auto"/>
            <w:left w:val="none" w:sz="0" w:space="0" w:color="auto"/>
            <w:bottom w:val="none" w:sz="0" w:space="0" w:color="auto"/>
            <w:right w:val="none" w:sz="0" w:space="0" w:color="auto"/>
          </w:divBdr>
        </w:div>
        <w:div w:id="1677534374">
          <w:marLeft w:val="480"/>
          <w:marRight w:val="0"/>
          <w:marTop w:val="0"/>
          <w:marBottom w:val="0"/>
          <w:divBdr>
            <w:top w:val="none" w:sz="0" w:space="0" w:color="auto"/>
            <w:left w:val="none" w:sz="0" w:space="0" w:color="auto"/>
            <w:bottom w:val="none" w:sz="0" w:space="0" w:color="auto"/>
            <w:right w:val="none" w:sz="0" w:space="0" w:color="auto"/>
          </w:divBdr>
        </w:div>
        <w:div w:id="2107459396">
          <w:marLeft w:val="480"/>
          <w:marRight w:val="0"/>
          <w:marTop w:val="0"/>
          <w:marBottom w:val="0"/>
          <w:divBdr>
            <w:top w:val="none" w:sz="0" w:space="0" w:color="auto"/>
            <w:left w:val="none" w:sz="0" w:space="0" w:color="auto"/>
            <w:bottom w:val="none" w:sz="0" w:space="0" w:color="auto"/>
            <w:right w:val="none" w:sz="0" w:space="0" w:color="auto"/>
          </w:divBdr>
        </w:div>
        <w:div w:id="141119599">
          <w:marLeft w:val="480"/>
          <w:marRight w:val="0"/>
          <w:marTop w:val="0"/>
          <w:marBottom w:val="0"/>
          <w:divBdr>
            <w:top w:val="none" w:sz="0" w:space="0" w:color="auto"/>
            <w:left w:val="none" w:sz="0" w:space="0" w:color="auto"/>
            <w:bottom w:val="none" w:sz="0" w:space="0" w:color="auto"/>
            <w:right w:val="none" w:sz="0" w:space="0" w:color="auto"/>
          </w:divBdr>
        </w:div>
        <w:div w:id="1099985121">
          <w:marLeft w:val="480"/>
          <w:marRight w:val="0"/>
          <w:marTop w:val="0"/>
          <w:marBottom w:val="0"/>
          <w:divBdr>
            <w:top w:val="none" w:sz="0" w:space="0" w:color="auto"/>
            <w:left w:val="none" w:sz="0" w:space="0" w:color="auto"/>
            <w:bottom w:val="none" w:sz="0" w:space="0" w:color="auto"/>
            <w:right w:val="none" w:sz="0" w:space="0" w:color="auto"/>
          </w:divBdr>
        </w:div>
        <w:div w:id="130363837">
          <w:marLeft w:val="480"/>
          <w:marRight w:val="0"/>
          <w:marTop w:val="0"/>
          <w:marBottom w:val="0"/>
          <w:divBdr>
            <w:top w:val="none" w:sz="0" w:space="0" w:color="auto"/>
            <w:left w:val="none" w:sz="0" w:space="0" w:color="auto"/>
            <w:bottom w:val="none" w:sz="0" w:space="0" w:color="auto"/>
            <w:right w:val="none" w:sz="0" w:space="0" w:color="auto"/>
          </w:divBdr>
        </w:div>
        <w:div w:id="1109660373">
          <w:marLeft w:val="480"/>
          <w:marRight w:val="0"/>
          <w:marTop w:val="0"/>
          <w:marBottom w:val="0"/>
          <w:divBdr>
            <w:top w:val="none" w:sz="0" w:space="0" w:color="auto"/>
            <w:left w:val="none" w:sz="0" w:space="0" w:color="auto"/>
            <w:bottom w:val="none" w:sz="0" w:space="0" w:color="auto"/>
            <w:right w:val="none" w:sz="0" w:space="0" w:color="auto"/>
          </w:divBdr>
        </w:div>
        <w:div w:id="1961913381">
          <w:marLeft w:val="480"/>
          <w:marRight w:val="0"/>
          <w:marTop w:val="0"/>
          <w:marBottom w:val="0"/>
          <w:divBdr>
            <w:top w:val="none" w:sz="0" w:space="0" w:color="auto"/>
            <w:left w:val="none" w:sz="0" w:space="0" w:color="auto"/>
            <w:bottom w:val="none" w:sz="0" w:space="0" w:color="auto"/>
            <w:right w:val="none" w:sz="0" w:space="0" w:color="auto"/>
          </w:divBdr>
        </w:div>
        <w:div w:id="1728066335">
          <w:marLeft w:val="480"/>
          <w:marRight w:val="0"/>
          <w:marTop w:val="0"/>
          <w:marBottom w:val="0"/>
          <w:divBdr>
            <w:top w:val="none" w:sz="0" w:space="0" w:color="auto"/>
            <w:left w:val="none" w:sz="0" w:space="0" w:color="auto"/>
            <w:bottom w:val="none" w:sz="0" w:space="0" w:color="auto"/>
            <w:right w:val="none" w:sz="0" w:space="0" w:color="auto"/>
          </w:divBdr>
        </w:div>
        <w:div w:id="1059207865">
          <w:marLeft w:val="480"/>
          <w:marRight w:val="0"/>
          <w:marTop w:val="0"/>
          <w:marBottom w:val="0"/>
          <w:divBdr>
            <w:top w:val="none" w:sz="0" w:space="0" w:color="auto"/>
            <w:left w:val="none" w:sz="0" w:space="0" w:color="auto"/>
            <w:bottom w:val="none" w:sz="0" w:space="0" w:color="auto"/>
            <w:right w:val="none" w:sz="0" w:space="0" w:color="auto"/>
          </w:divBdr>
        </w:div>
        <w:div w:id="1933077454">
          <w:marLeft w:val="480"/>
          <w:marRight w:val="0"/>
          <w:marTop w:val="0"/>
          <w:marBottom w:val="0"/>
          <w:divBdr>
            <w:top w:val="none" w:sz="0" w:space="0" w:color="auto"/>
            <w:left w:val="none" w:sz="0" w:space="0" w:color="auto"/>
            <w:bottom w:val="none" w:sz="0" w:space="0" w:color="auto"/>
            <w:right w:val="none" w:sz="0" w:space="0" w:color="auto"/>
          </w:divBdr>
        </w:div>
        <w:div w:id="1460563788">
          <w:marLeft w:val="480"/>
          <w:marRight w:val="0"/>
          <w:marTop w:val="0"/>
          <w:marBottom w:val="0"/>
          <w:divBdr>
            <w:top w:val="none" w:sz="0" w:space="0" w:color="auto"/>
            <w:left w:val="none" w:sz="0" w:space="0" w:color="auto"/>
            <w:bottom w:val="none" w:sz="0" w:space="0" w:color="auto"/>
            <w:right w:val="none" w:sz="0" w:space="0" w:color="auto"/>
          </w:divBdr>
        </w:div>
        <w:div w:id="1471707065">
          <w:marLeft w:val="480"/>
          <w:marRight w:val="0"/>
          <w:marTop w:val="0"/>
          <w:marBottom w:val="0"/>
          <w:divBdr>
            <w:top w:val="none" w:sz="0" w:space="0" w:color="auto"/>
            <w:left w:val="none" w:sz="0" w:space="0" w:color="auto"/>
            <w:bottom w:val="none" w:sz="0" w:space="0" w:color="auto"/>
            <w:right w:val="none" w:sz="0" w:space="0" w:color="auto"/>
          </w:divBdr>
        </w:div>
        <w:div w:id="328603358">
          <w:marLeft w:val="480"/>
          <w:marRight w:val="0"/>
          <w:marTop w:val="0"/>
          <w:marBottom w:val="0"/>
          <w:divBdr>
            <w:top w:val="none" w:sz="0" w:space="0" w:color="auto"/>
            <w:left w:val="none" w:sz="0" w:space="0" w:color="auto"/>
            <w:bottom w:val="none" w:sz="0" w:space="0" w:color="auto"/>
            <w:right w:val="none" w:sz="0" w:space="0" w:color="auto"/>
          </w:divBdr>
        </w:div>
        <w:div w:id="1669358054">
          <w:marLeft w:val="480"/>
          <w:marRight w:val="0"/>
          <w:marTop w:val="0"/>
          <w:marBottom w:val="0"/>
          <w:divBdr>
            <w:top w:val="none" w:sz="0" w:space="0" w:color="auto"/>
            <w:left w:val="none" w:sz="0" w:space="0" w:color="auto"/>
            <w:bottom w:val="none" w:sz="0" w:space="0" w:color="auto"/>
            <w:right w:val="none" w:sz="0" w:space="0" w:color="auto"/>
          </w:divBdr>
        </w:div>
        <w:div w:id="1743795381">
          <w:marLeft w:val="480"/>
          <w:marRight w:val="0"/>
          <w:marTop w:val="0"/>
          <w:marBottom w:val="0"/>
          <w:divBdr>
            <w:top w:val="none" w:sz="0" w:space="0" w:color="auto"/>
            <w:left w:val="none" w:sz="0" w:space="0" w:color="auto"/>
            <w:bottom w:val="none" w:sz="0" w:space="0" w:color="auto"/>
            <w:right w:val="none" w:sz="0" w:space="0" w:color="auto"/>
          </w:divBdr>
        </w:div>
        <w:div w:id="688945594">
          <w:marLeft w:val="480"/>
          <w:marRight w:val="0"/>
          <w:marTop w:val="0"/>
          <w:marBottom w:val="0"/>
          <w:divBdr>
            <w:top w:val="none" w:sz="0" w:space="0" w:color="auto"/>
            <w:left w:val="none" w:sz="0" w:space="0" w:color="auto"/>
            <w:bottom w:val="none" w:sz="0" w:space="0" w:color="auto"/>
            <w:right w:val="none" w:sz="0" w:space="0" w:color="auto"/>
          </w:divBdr>
        </w:div>
        <w:div w:id="2117481211">
          <w:marLeft w:val="480"/>
          <w:marRight w:val="0"/>
          <w:marTop w:val="0"/>
          <w:marBottom w:val="0"/>
          <w:divBdr>
            <w:top w:val="none" w:sz="0" w:space="0" w:color="auto"/>
            <w:left w:val="none" w:sz="0" w:space="0" w:color="auto"/>
            <w:bottom w:val="none" w:sz="0" w:space="0" w:color="auto"/>
            <w:right w:val="none" w:sz="0" w:space="0" w:color="auto"/>
          </w:divBdr>
        </w:div>
        <w:div w:id="1822965015">
          <w:marLeft w:val="480"/>
          <w:marRight w:val="0"/>
          <w:marTop w:val="0"/>
          <w:marBottom w:val="0"/>
          <w:divBdr>
            <w:top w:val="none" w:sz="0" w:space="0" w:color="auto"/>
            <w:left w:val="none" w:sz="0" w:space="0" w:color="auto"/>
            <w:bottom w:val="none" w:sz="0" w:space="0" w:color="auto"/>
            <w:right w:val="none" w:sz="0" w:space="0" w:color="auto"/>
          </w:divBdr>
        </w:div>
        <w:div w:id="650528140">
          <w:marLeft w:val="480"/>
          <w:marRight w:val="0"/>
          <w:marTop w:val="0"/>
          <w:marBottom w:val="0"/>
          <w:divBdr>
            <w:top w:val="none" w:sz="0" w:space="0" w:color="auto"/>
            <w:left w:val="none" w:sz="0" w:space="0" w:color="auto"/>
            <w:bottom w:val="none" w:sz="0" w:space="0" w:color="auto"/>
            <w:right w:val="none" w:sz="0" w:space="0" w:color="auto"/>
          </w:divBdr>
        </w:div>
        <w:div w:id="563376896">
          <w:marLeft w:val="480"/>
          <w:marRight w:val="0"/>
          <w:marTop w:val="0"/>
          <w:marBottom w:val="0"/>
          <w:divBdr>
            <w:top w:val="none" w:sz="0" w:space="0" w:color="auto"/>
            <w:left w:val="none" w:sz="0" w:space="0" w:color="auto"/>
            <w:bottom w:val="none" w:sz="0" w:space="0" w:color="auto"/>
            <w:right w:val="none" w:sz="0" w:space="0" w:color="auto"/>
          </w:divBdr>
        </w:div>
        <w:div w:id="1846751555">
          <w:marLeft w:val="480"/>
          <w:marRight w:val="0"/>
          <w:marTop w:val="0"/>
          <w:marBottom w:val="0"/>
          <w:divBdr>
            <w:top w:val="none" w:sz="0" w:space="0" w:color="auto"/>
            <w:left w:val="none" w:sz="0" w:space="0" w:color="auto"/>
            <w:bottom w:val="none" w:sz="0" w:space="0" w:color="auto"/>
            <w:right w:val="none" w:sz="0" w:space="0" w:color="auto"/>
          </w:divBdr>
        </w:div>
        <w:div w:id="2106605889">
          <w:marLeft w:val="480"/>
          <w:marRight w:val="0"/>
          <w:marTop w:val="0"/>
          <w:marBottom w:val="0"/>
          <w:divBdr>
            <w:top w:val="none" w:sz="0" w:space="0" w:color="auto"/>
            <w:left w:val="none" w:sz="0" w:space="0" w:color="auto"/>
            <w:bottom w:val="none" w:sz="0" w:space="0" w:color="auto"/>
            <w:right w:val="none" w:sz="0" w:space="0" w:color="auto"/>
          </w:divBdr>
        </w:div>
        <w:div w:id="1926762366">
          <w:marLeft w:val="480"/>
          <w:marRight w:val="0"/>
          <w:marTop w:val="0"/>
          <w:marBottom w:val="0"/>
          <w:divBdr>
            <w:top w:val="none" w:sz="0" w:space="0" w:color="auto"/>
            <w:left w:val="none" w:sz="0" w:space="0" w:color="auto"/>
            <w:bottom w:val="none" w:sz="0" w:space="0" w:color="auto"/>
            <w:right w:val="none" w:sz="0" w:space="0" w:color="auto"/>
          </w:divBdr>
        </w:div>
        <w:div w:id="1749377627">
          <w:marLeft w:val="480"/>
          <w:marRight w:val="0"/>
          <w:marTop w:val="0"/>
          <w:marBottom w:val="0"/>
          <w:divBdr>
            <w:top w:val="none" w:sz="0" w:space="0" w:color="auto"/>
            <w:left w:val="none" w:sz="0" w:space="0" w:color="auto"/>
            <w:bottom w:val="none" w:sz="0" w:space="0" w:color="auto"/>
            <w:right w:val="none" w:sz="0" w:space="0" w:color="auto"/>
          </w:divBdr>
        </w:div>
        <w:div w:id="1721055973">
          <w:marLeft w:val="480"/>
          <w:marRight w:val="0"/>
          <w:marTop w:val="0"/>
          <w:marBottom w:val="0"/>
          <w:divBdr>
            <w:top w:val="none" w:sz="0" w:space="0" w:color="auto"/>
            <w:left w:val="none" w:sz="0" w:space="0" w:color="auto"/>
            <w:bottom w:val="none" w:sz="0" w:space="0" w:color="auto"/>
            <w:right w:val="none" w:sz="0" w:space="0" w:color="auto"/>
          </w:divBdr>
        </w:div>
        <w:div w:id="146560592">
          <w:marLeft w:val="480"/>
          <w:marRight w:val="0"/>
          <w:marTop w:val="0"/>
          <w:marBottom w:val="0"/>
          <w:divBdr>
            <w:top w:val="none" w:sz="0" w:space="0" w:color="auto"/>
            <w:left w:val="none" w:sz="0" w:space="0" w:color="auto"/>
            <w:bottom w:val="none" w:sz="0" w:space="0" w:color="auto"/>
            <w:right w:val="none" w:sz="0" w:space="0" w:color="auto"/>
          </w:divBdr>
        </w:div>
        <w:div w:id="1339456331">
          <w:marLeft w:val="480"/>
          <w:marRight w:val="0"/>
          <w:marTop w:val="0"/>
          <w:marBottom w:val="0"/>
          <w:divBdr>
            <w:top w:val="none" w:sz="0" w:space="0" w:color="auto"/>
            <w:left w:val="none" w:sz="0" w:space="0" w:color="auto"/>
            <w:bottom w:val="none" w:sz="0" w:space="0" w:color="auto"/>
            <w:right w:val="none" w:sz="0" w:space="0" w:color="auto"/>
          </w:divBdr>
        </w:div>
        <w:div w:id="637298334">
          <w:marLeft w:val="480"/>
          <w:marRight w:val="0"/>
          <w:marTop w:val="0"/>
          <w:marBottom w:val="0"/>
          <w:divBdr>
            <w:top w:val="none" w:sz="0" w:space="0" w:color="auto"/>
            <w:left w:val="none" w:sz="0" w:space="0" w:color="auto"/>
            <w:bottom w:val="none" w:sz="0" w:space="0" w:color="auto"/>
            <w:right w:val="none" w:sz="0" w:space="0" w:color="auto"/>
          </w:divBdr>
        </w:div>
        <w:div w:id="1873954875">
          <w:marLeft w:val="480"/>
          <w:marRight w:val="0"/>
          <w:marTop w:val="0"/>
          <w:marBottom w:val="0"/>
          <w:divBdr>
            <w:top w:val="none" w:sz="0" w:space="0" w:color="auto"/>
            <w:left w:val="none" w:sz="0" w:space="0" w:color="auto"/>
            <w:bottom w:val="none" w:sz="0" w:space="0" w:color="auto"/>
            <w:right w:val="none" w:sz="0" w:space="0" w:color="auto"/>
          </w:divBdr>
        </w:div>
        <w:div w:id="497310479">
          <w:marLeft w:val="480"/>
          <w:marRight w:val="0"/>
          <w:marTop w:val="0"/>
          <w:marBottom w:val="0"/>
          <w:divBdr>
            <w:top w:val="none" w:sz="0" w:space="0" w:color="auto"/>
            <w:left w:val="none" w:sz="0" w:space="0" w:color="auto"/>
            <w:bottom w:val="none" w:sz="0" w:space="0" w:color="auto"/>
            <w:right w:val="none" w:sz="0" w:space="0" w:color="auto"/>
          </w:divBdr>
        </w:div>
        <w:div w:id="50232047">
          <w:marLeft w:val="480"/>
          <w:marRight w:val="0"/>
          <w:marTop w:val="0"/>
          <w:marBottom w:val="0"/>
          <w:divBdr>
            <w:top w:val="none" w:sz="0" w:space="0" w:color="auto"/>
            <w:left w:val="none" w:sz="0" w:space="0" w:color="auto"/>
            <w:bottom w:val="none" w:sz="0" w:space="0" w:color="auto"/>
            <w:right w:val="none" w:sz="0" w:space="0" w:color="auto"/>
          </w:divBdr>
        </w:div>
        <w:div w:id="1549730618">
          <w:marLeft w:val="480"/>
          <w:marRight w:val="0"/>
          <w:marTop w:val="0"/>
          <w:marBottom w:val="0"/>
          <w:divBdr>
            <w:top w:val="none" w:sz="0" w:space="0" w:color="auto"/>
            <w:left w:val="none" w:sz="0" w:space="0" w:color="auto"/>
            <w:bottom w:val="none" w:sz="0" w:space="0" w:color="auto"/>
            <w:right w:val="none" w:sz="0" w:space="0" w:color="auto"/>
          </w:divBdr>
        </w:div>
        <w:div w:id="1497569407">
          <w:marLeft w:val="480"/>
          <w:marRight w:val="0"/>
          <w:marTop w:val="0"/>
          <w:marBottom w:val="0"/>
          <w:divBdr>
            <w:top w:val="none" w:sz="0" w:space="0" w:color="auto"/>
            <w:left w:val="none" w:sz="0" w:space="0" w:color="auto"/>
            <w:bottom w:val="none" w:sz="0" w:space="0" w:color="auto"/>
            <w:right w:val="none" w:sz="0" w:space="0" w:color="auto"/>
          </w:divBdr>
        </w:div>
        <w:div w:id="1076518112">
          <w:marLeft w:val="480"/>
          <w:marRight w:val="0"/>
          <w:marTop w:val="0"/>
          <w:marBottom w:val="0"/>
          <w:divBdr>
            <w:top w:val="none" w:sz="0" w:space="0" w:color="auto"/>
            <w:left w:val="none" w:sz="0" w:space="0" w:color="auto"/>
            <w:bottom w:val="none" w:sz="0" w:space="0" w:color="auto"/>
            <w:right w:val="none" w:sz="0" w:space="0" w:color="auto"/>
          </w:divBdr>
        </w:div>
        <w:div w:id="791707035">
          <w:marLeft w:val="480"/>
          <w:marRight w:val="0"/>
          <w:marTop w:val="0"/>
          <w:marBottom w:val="0"/>
          <w:divBdr>
            <w:top w:val="none" w:sz="0" w:space="0" w:color="auto"/>
            <w:left w:val="none" w:sz="0" w:space="0" w:color="auto"/>
            <w:bottom w:val="none" w:sz="0" w:space="0" w:color="auto"/>
            <w:right w:val="none" w:sz="0" w:space="0" w:color="auto"/>
          </w:divBdr>
        </w:div>
        <w:div w:id="1453597971">
          <w:marLeft w:val="480"/>
          <w:marRight w:val="0"/>
          <w:marTop w:val="0"/>
          <w:marBottom w:val="0"/>
          <w:divBdr>
            <w:top w:val="none" w:sz="0" w:space="0" w:color="auto"/>
            <w:left w:val="none" w:sz="0" w:space="0" w:color="auto"/>
            <w:bottom w:val="none" w:sz="0" w:space="0" w:color="auto"/>
            <w:right w:val="none" w:sz="0" w:space="0" w:color="auto"/>
          </w:divBdr>
        </w:div>
        <w:div w:id="1556430938">
          <w:marLeft w:val="480"/>
          <w:marRight w:val="0"/>
          <w:marTop w:val="0"/>
          <w:marBottom w:val="0"/>
          <w:divBdr>
            <w:top w:val="none" w:sz="0" w:space="0" w:color="auto"/>
            <w:left w:val="none" w:sz="0" w:space="0" w:color="auto"/>
            <w:bottom w:val="none" w:sz="0" w:space="0" w:color="auto"/>
            <w:right w:val="none" w:sz="0" w:space="0" w:color="auto"/>
          </w:divBdr>
        </w:div>
        <w:div w:id="1388726961">
          <w:marLeft w:val="480"/>
          <w:marRight w:val="0"/>
          <w:marTop w:val="0"/>
          <w:marBottom w:val="0"/>
          <w:divBdr>
            <w:top w:val="none" w:sz="0" w:space="0" w:color="auto"/>
            <w:left w:val="none" w:sz="0" w:space="0" w:color="auto"/>
            <w:bottom w:val="none" w:sz="0" w:space="0" w:color="auto"/>
            <w:right w:val="none" w:sz="0" w:space="0" w:color="auto"/>
          </w:divBdr>
        </w:div>
        <w:div w:id="431701919">
          <w:marLeft w:val="480"/>
          <w:marRight w:val="0"/>
          <w:marTop w:val="0"/>
          <w:marBottom w:val="0"/>
          <w:divBdr>
            <w:top w:val="none" w:sz="0" w:space="0" w:color="auto"/>
            <w:left w:val="none" w:sz="0" w:space="0" w:color="auto"/>
            <w:bottom w:val="none" w:sz="0" w:space="0" w:color="auto"/>
            <w:right w:val="none" w:sz="0" w:space="0" w:color="auto"/>
          </w:divBdr>
        </w:div>
        <w:div w:id="1422212978">
          <w:marLeft w:val="480"/>
          <w:marRight w:val="0"/>
          <w:marTop w:val="0"/>
          <w:marBottom w:val="0"/>
          <w:divBdr>
            <w:top w:val="none" w:sz="0" w:space="0" w:color="auto"/>
            <w:left w:val="none" w:sz="0" w:space="0" w:color="auto"/>
            <w:bottom w:val="none" w:sz="0" w:space="0" w:color="auto"/>
            <w:right w:val="none" w:sz="0" w:space="0" w:color="auto"/>
          </w:divBdr>
        </w:div>
        <w:div w:id="135034217">
          <w:marLeft w:val="480"/>
          <w:marRight w:val="0"/>
          <w:marTop w:val="0"/>
          <w:marBottom w:val="0"/>
          <w:divBdr>
            <w:top w:val="none" w:sz="0" w:space="0" w:color="auto"/>
            <w:left w:val="none" w:sz="0" w:space="0" w:color="auto"/>
            <w:bottom w:val="none" w:sz="0" w:space="0" w:color="auto"/>
            <w:right w:val="none" w:sz="0" w:space="0" w:color="auto"/>
          </w:divBdr>
        </w:div>
        <w:div w:id="1873767827">
          <w:marLeft w:val="480"/>
          <w:marRight w:val="0"/>
          <w:marTop w:val="0"/>
          <w:marBottom w:val="0"/>
          <w:divBdr>
            <w:top w:val="none" w:sz="0" w:space="0" w:color="auto"/>
            <w:left w:val="none" w:sz="0" w:space="0" w:color="auto"/>
            <w:bottom w:val="none" w:sz="0" w:space="0" w:color="auto"/>
            <w:right w:val="none" w:sz="0" w:space="0" w:color="auto"/>
          </w:divBdr>
        </w:div>
        <w:div w:id="1274748032">
          <w:marLeft w:val="480"/>
          <w:marRight w:val="0"/>
          <w:marTop w:val="0"/>
          <w:marBottom w:val="0"/>
          <w:divBdr>
            <w:top w:val="none" w:sz="0" w:space="0" w:color="auto"/>
            <w:left w:val="none" w:sz="0" w:space="0" w:color="auto"/>
            <w:bottom w:val="none" w:sz="0" w:space="0" w:color="auto"/>
            <w:right w:val="none" w:sz="0" w:space="0" w:color="auto"/>
          </w:divBdr>
        </w:div>
        <w:div w:id="1489712367">
          <w:marLeft w:val="480"/>
          <w:marRight w:val="0"/>
          <w:marTop w:val="0"/>
          <w:marBottom w:val="0"/>
          <w:divBdr>
            <w:top w:val="none" w:sz="0" w:space="0" w:color="auto"/>
            <w:left w:val="none" w:sz="0" w:space="0" w:color="auto"/>
            <w:bottom w:val="none" w:sz="0" w:space="0" w:color="auto"/>
            <w:right w:val="none" w:sz="0" w:space="0" w:color="auto"/>
          </w:divBdr>
        </w:div>
        <w:div w:id="1391344606">
          <w:marLeft w:val="480"/>
          <w:marRight w:val="0"/>
          <w:marTop w:val="0"/>
          <w:marBottom w:val="0"/>
          <w:divBdr>
            <w:top w:val="none" w:sz="0" w:space="0" w:color="auto"/>
            <w:left w:val="none" w:sz="0" w:space="0" w:color="auto"/>
            <w:bottom w:val="none" w:sz="0" w:space="0" w:color="auto"/>
            <w:right w:val="none" w:sz="0" w:space="0" w:color="auto"/>
          </w:divBdr>
        </w:div>
        <w:div w:id="1168405290">
          <w:marLeft w:val="480"/>
          <w:marRight w:val="0"/>
          <w:marTop w:val="0"/>
          <w:marBottom w:val="0"/>
          <w:divBdr>
            <w:top w:val="none" w:sz="0" w:space="0" w:color="auto"/>
            <w:left w:val="none" w:sz="0" w:space="0" w:color="auto"/>
            <w:bottom w:val="none" w:sz="0" w:space="0" w:color="auto"/>
            <w:right w:val="none" w:sz="0" w:space="0" w:color="auto"/>
          </w:divBdr>
        </w:div>
        <w:div w:id="1083382191">
          <w:marLeft w:val="480"/>
          <w:marRight w:val="0"/>
          <w:marTop w:val="0"/>
          <w:marBottom w:val="0"/>
          <w:divBdr>
            <w:top w:val="none" w:sz="0" w:space="0" w:color="auto"/>
            <w:left w:val="none" w:sz="0" w:space="0" w:color="auto"/>
            <w:bottom w:val="none" w:sz="0" w:space="0" w:color="auto"/>
            <w:right w:val="none" w:sz="0" w:space="0" w:color="auto"/>
          </w:divBdr>
        </w:div>
        <w:div w:id="1703899531">
          <w:marLeft w:val="480"/>
          <w:marRight w:val="0"/>
          <w:marTop w:val="0"/>
          <w:marBottom w:val="0"/>
          <w:divBdr>
            <w:top w:val="none" w:sz="0" w:space="0" w:color="auto"/>
            <w:left w:val="none" w:sz="0" w:space="0" w:color="auto"/>
            <w:bottom w:val="none" w:sz="0" w:space="0" w:color="auto"/>
            <w:right w:val="none" w:sz="0" w:space="0" w:color="auto"/>
          </w:divBdr>
        </w:div>
        <w:div w:id="2089502155">
          <w:marLeft w:val="480"/>
          <w:marRight w:val="0"/>
          <w:marTop w:val="0"/>
          <w:marBottom w:val="0"/>
          <w:divBdr>
            <w:top w:val="none" w:sz="0" w:space="0" w:color="auto"/>
            <w:left w:val="none" w:sz="0" w:space="0" w:color="auto"/>
            <w:bottom w:val="none" w:sz="0" w:space="0" w:color="auto"/>
            <w:right w:val="none" w:sz="0" w:space="0" w:color="auto"/>
          </w:divBdr>
        </w:div>
        <w:div w:id="317809349">
          <w:marLeft w:val="480"/>
          <w:marRight w:val="0"/>
          <w:marTop w:val="0"/>
          <w:marBottom w:val="0"/>
          <w:divBdr>
            <w:top w:val="none" w:sz="0" w:space="0" w:color="auto"/>
            <w:left w:val="none" w:sz="0" w:space="0" w:color="auto"/>
            <w:bottom w:val="none" w:sz="0" w:space="0" w:color="auto"/>
            <w:right w:val="none" w:sz="0" w:space="0" w:color="auto"/>
          </w:divBdr>
        </w:div>
        <w:div w:id="1033460027">
          <w:marLeft w:val="480"/>
          <w:marRight w:val="0"/>
          <w:marTop w:val="0"/>
          <w:marBottom w:val="0"/>
          <w:divBdr>
            <w:top w:val="none" w:sz="0" w:space="0" w:color="auto"/>
            <w:left w:val="none" w:sz="0" w:space="0" w:color="auto"/>
            <w:bottom w:val="none" w:sz="0" w:space="0" w:color="auto"/>
            <w:right w:val="none" w:sz="0" w:space="0" w:color="auto"/>
          </w:divBdr>
        </w:div>
        <w:div w:id="1293824614">
          <w:marLeft w:val="480"/>
          <w:marRight w:val="0"/>
          <w:marTop w:val="0"/>
          <w:marBottom w:val="0"/>
          <w:divBdr>
            <w:top w:val="none" w:sz="0" w:space="0" w:color="auto"/>
            <w:left w:val="none" w:sz="0" w:space="0" w:color="auto"/>
            <w:bottom w:val="none" w:sz="0" w:space="0" w:color="auto"/>
            <w:right w:val="none" w:sz="0" w:space="0" w:color="auto"/>
          </w:divBdr>
        </w:div>
        <w:div w:id="437872478">
          <w:marLeft w:val="480"/>
          <w:marRight w:val="0"/>
          <w:marTop w:val="0"/>
          <w:marBottom w:val="0"/>
          <w:divBdr>
            <w:top w:val="none" w:sz="0" w:space="0" w:color="auto"/>
            <w:left w:val="none" w:sz="0" w:space="0" w:color="auto"/>
            <w:bottom w:val="none" w:sz="0" w:space="0" w:color="auto"/>
            <w:right w:val="none" w:sz="0" w:space="0" w:color="auto"/>
          </w:divBdr>
        </w:div>
        <w:div w:id="686713668">
          <w:marLeft w:val="480"/>
          <w:marRight w:val="0"/>
          <w:marTop w:val="0"/>
          <w:marBottom w:val="0"/>
          <w:divBdr>
            <w:top w:val="none" w:sz="0" w:space="0" w:color="auto"/>
            <w:left w:val="none" w:sz="0" w:space="0" w:color="auto"/>
            <w:bottom w:val="none" w:sz="0" w:space="0" w:color="auto"/>
            <w:right w:val="none" w:sz="0" w:space="0" w:color="auto"/>
          </w:divBdr>
        </w:div>
        <w:div w:id="1203372092">
          <w:marLeft w:val="480"/>
          <w:marRight w:val="0"/>
          <w:marTop w:val="0"/>
          <w:marBottom w:val="0"/>
          <w:divBdr>
            <w:top w:val="none" w:sz="0" w:space="0" w:color="auto"/>
            <w:left w:val="none" w:sz="0" w:space="0" w:color="auto"/>
            <w:bottom w:val="none" w:sz="0" w:space="0" w:color="auto"/>
            <w:right w:val="none" w:sz="0" w:space="0" w:color="auto"/>
          </w:divBdr>
        </w:div>
        <w:div w:id="107240878">
          <w:marLeft w:val="480"/>
          <w:marRight w:val="0"/>
          <w:marTop w:val="0"/>
          <w:marBottom w:val="0"/>
          <w:divBdr>
            <w:top w:val="none" w:sz="0" w:space="0" w:color="auto"/>
            <w:left w:val="none" w:sz="0" w:space="0" w:color="auto"/>
            <w:bottom w:val="none" w:sz="0" w:space="0" w:color="auto"/>
            <w:right w:val="none" w:sz="0" w:space="0" w:color="auto"/>
          </w:divBdr>
        </w:div>
        <w:div w:id="2143959021">
          <w:marLeft w:val="480"/>
          <w:marRight w:val="0"/>
          <w:marTop w:val="0"/>
          <w:marBottom w:val="0"/>
          <w:divBdr>
            <w:top w:val="none" w:sz="0" w:space="0" w:color="auto"/>
            <w:left w:val="none" w:sz="0" w:space="0" w:color="auto"/>
            <w:bottom w:val="none" w:sz="0" w:space="0" w:color="auto"/>
            <w:right w:val="none" w:sz="0" w:space="0" w:color="auto"/>
          </w:divBdr>
        </w:div>
        <w:div w:id="431903371">
          <w:marLeft w:val="480"/>
          <w:marRight w:val="0"/>
          <w:marTop w:val="0"/>
          <w:marBottom w:val="0"/>
          <w:divBdr>
            <w:top w:val="none" w:sz="0" w:space="0" w:color="auto"/>
            <w:left w:val="none" w:sz="0" w:space="0" w:color="auto"/>
            <w:bottom w:val="none" w:sz="0" w:space="0" w:color="auto"/>
            <w:right w:val="none" w:sz="0" w:space="0" w:color="auto"/>
          </w:divBdr>
        </w:div>
        <w:div w:id="805007787">
          <w:marLeft w:val="480"/>
          <w:marRight w:val="0"/>
          <w:marTop w:val="0"/>
          <w:marBottom w:val="0"/>
          <w:divBdr>
            <w:top w:val="none" w:sz="0" w:space="0" w:color="auto"/>
            <w:left w:val="none" w:sz="0" w:space="0" w:color="auto"/>
            <w:bottom w:val="none" w:sz="0" w:space="0" w:color="auto"/>
            <w:right w:val="none" w:sz="0" w:space="0" w:color="auto"/>
          </w:divBdr>
        </w:div>
        <w:div w:id="1272709652">
          <w:marLeft w:val="480"/>
          <w:marRight w:val="0"/>
          <w:marTop w:val="0"/>
          <w:marBottom w:val="0"/>
          <w:divBdr>
            <w:top w:val="none" w:sz="0" w:space="0" w:color="auto"/>
            <w:left w:val="none" w:sz="0" w:space="0" w:color="auto"/>
            <w:bottom w:val="none" w:sz="0" w:space="0" w:color="auto"/>
            <w:right w:val="none" w:sz="0" w:space="0" w:color="auto"/>
          </w:divBdr>
        </w:div>
      </w:divsChild>
    </w:div>
    <w:div w:id="842353901">
      <w:bodyDiv w:val="1"/>
      <w:marLeft w:val="0"/>
      <w:marRight w:val="0"/>
      <w:marTop w:val="0"/>
      <w:marBottom w:val="0"/>
      <w:divBdr>
        <w:top w:val="none" w:sz="0" w:space="0" w:color="auto"/>
        <w:left w:val="none" w:sz="0" w:space="0" w:color="auto"/>
        <w:bottom w:val="none" w:sz="0" w:space="0" w:color="auto"/>
        <w:right w:val="none" w:sz="0" w:space="0" w:color="auto"/>
      </w:divBdr>
    </w:div>
    <w:div w:id="849487938">
      <w:bodyDiv w:val="1"/>
      <w:marLeft w:val="0"/>
      <w:marRight w:val="0"/>
      <w:marTop w:val="0"/>
      <w:marBottom w:val="0"/>
      <w:divBdr>
        <w:top w:val="none" w:sz="0" w:space="0" w:color="auto"/>
        <w:left w:val="none" w:sz="0" w:space="0" w:color="auto"/>
        <w:bottom w:val="none" w:sz="0" w:space="0" w:color="auto"/>
        <w:right w:val="none" w:sz="0" w:space="0" w:color="auto"/>
      </w:divBdr>
    </w:div>
    <w:div w:id="850146329">
      <w:bodyDiv w:val="1"/>
      <w:marLeft w:val="0"/>
      <w:marRight w:val="0"/>
      <w:marTop w:val="0"/>
      <w:marBottom w:val="0"/>
      <w:divBdr>
        <w:top w:val="none" w:sz="0" w:space="0" w:color="auto"/>
        <w:left w:val="none" w:sz="0" w:space="0" w:color="auto"/>
        <w:bottom w:val="none" w:sz="0" w:space="0" w:color="auto"/>
        <w:right w:val="none" w:sz="0" w:space="0" w:color="auto"/>
      </w:divBdr>
      <w:divsChild>
        <w:div w:id="14771281">
          <w:marLeft w:val="480"/>
          <w:marRight w:val="0"/>
          <w:marTop w:val="0"/>
          <w:marBottom w:val="0"/>
          <w:divBdr>
            <w:top w:val="none" w:sz="0" w:space="0" w:color="auto"/>
            <w:left w:val="none" w:sz="0" w:space="0" w:color="auto"/>
            <w:bottom w:val="none" w:sz="0" w:space="0" w:color="auto"/>
            <w:right w:val="none" w:sz="0" w:space="0" w:color="auto"/>
          </w:divBdr>
        </w:div>
        <w:div w:id="81345168">
          <w:marLeft w:val="480"/>
          <w:marRight w:val="0"/>
          <w:marTop w:val="0"/>
          <w:marBottom w:val="0"/>
          <w:divBdr>
            <w:top w:val="none" w:sz="0" w:space="0" w:color="auto"/>
            <w:left w:val="none" w:sz="0" w:space="0" w:color="auto"/>
            <w:bottom w:val="none" w:sz="0" w:space="0" w:color="auto"/>
            <w:right w:val="none" w:sz="0" w:space="0" w:color="auto"/>
          </w:divBdr>
        </w:div>
        <w:div w:id="123232553">
          <w:marLeft w:val="480"/>
          <w:marRight w:val="0"/>
          <w:marTop w:val="0"/>
          <w:marBottom w:val="0"/>
          <w:divBdr>
            <w:top w:val="none" w:sz="0" w:space="0" w:color="auto"/>
            <w:left w:val="none" w:sz="0" w:space="0" w:color="auto"/>
            <w:bottom w:val="none" w:sz="0" w:space="0" w:color="auto"/>
            <w:right w:val="none" w:sz="0" w:space="0" w:color="auto"/>
          </w:divBdr>
        </w:div>
        <w:div w:id="160198238">
          <w:marLeft w:val="480"/>
          <w:marRight w:val="0"/>
          <w:marTop w:val="0"/>
          <w:marBottom w:val="0"/>
          <w:divBdr>
            <w:top w:val="none" w:sz="0" w:space="0" w:color="auto"/>
            <w:left w:val="none" w:sz="0" w:space="0" w:color="auto"/>
            <w:bottom w:val="none" w:sz="0" w:space="0" w:color="auto"/>
            <w:right w:val="none" w:sz="0" w:space="0" w:color="auto"/>
          </w:divBdr>
        </w:div>
        <w:div w:id="174343444">
          <w:marLeft w:val="480"/>
          <w:marRight w:val="0"/>
          <w:marTop w:val="0"/>
          <w:marBottom w:val="0"/>
          <w:divBdr>
            <w:top w:val="none" w:sz="0" w:space="0" w:color="auto"/>
            <w:left w:val="none" w:sz="0" w:space="0" w:color="auto"/>
            <w:bottom w:val="none" w:sz="0" w:space="0" w:color="auto"/>
            <w:right w:val="none" w:sz="0" w:space="0" w:color="auto"/>
          </w:divBdr>
        </w:div>
        <w:div w:id="174882451">
          <w:marLeft w:val="480"/>
          <w:marRight w:val="0"/>
          <w:marTop w:val="0"/>
          <w:marBottom w:val="0"/>
          <w:divBdr>
            <w:top w:val="none" w:sz="0" w:space="0" w:color="auto"/>
            <w:left w:val="none" w:sz="0" w:space="0" w:color="auto"/>
            <w:bottom w:val="none" w:sz="0" w:space="0" w:color="auto"/>
            <w:right w:val="none" w:sz="0" w:space="0" w:color="auto"/>
          </w:divBdr>
        </w:div>
        <w:div w:id="223755639">
          <w:marLeft w:val="480"/>
          <w:marRight w:val="0"/>
          <w:marTop w:val="0"/>
          <w:marBottom w:val="0"/>
          <w:divBdr>
            <w:top w:val="none" w:sz="0" w:space="0" w:color="auto"/>
            <w:left w:val="none" w:sz="0" w:space="0" w:color="auto"/>
            <w:bottom w:val="none" w:sz="0" w:space="0" w:color="auto"/>
            <w:right w:val="none" w:sz="0" w:space="0" w:color="auto"/>
          </w:divBdr>
        </w:div>
        <w:div w:id="261962757">
          <w:marLeft w:val="480"/>
          <w:marRight w:val="0"/>
          <w:marTop w:val="0"/>
          <w:marBottom w:val="0"/>
          <w:divBdr>
            <w:top w:val="none" w:sz="0" w:space="0" w:color="auto"/>
            <w:left w:val="none" w:sz="0" w:space="0" w:color="auto"/>
            <w:bottom w:val="none" w:sz="0" w:space="0" w:color="auto"/>
            <w:right w:val="none" w:sz="0" w:space="0" w:color="auto"/>
          </w:divBdr>
        </w:div>
        <w:div w:id="293952839">
          <w:marLeft w:val="480"/>
          <w:marRight w:val="0"/>
          <w:marTop w:val="0"/>
          <w:marBottom w:val="0"/>
          <w:divBdr>
            <w:top w:val="none" w:sz="0" w:space="0" w:color="auto"/>
            <w:left w:val="none" w:sz="0" w:space="0" w:color="auto"/>
            <w:bottom w:val="none" w:sz="0" w:space="0" w:color="auto"/>
            <w:right w:val="none" w:sz="0" w:space="0" w:color="auto"/>
          </w:divBdr>
        </w:div>
        <w:div w:id="316885943">
          <w:marLeft w:val="480"/>
          <w:marRight w:val="0"/>
          <w:marTop w:val="0"/>
          <w:marBottom w:val="0"/>
          <w:divBdr>
            <w:top w:val="none" w:sz="0" w:space="0" w:color="auto"/>
            <w:left w:val="none" w:sz="0" w:space="0" w:color="auto"/>
            <w:bottom w:val="none" w:sz="0" w:space="0" w:color="auto"/>
            <w:right w:val="none" w:sz="0" w:space="0" w:color="auto"/>
          </w:divBdr>
        </w:div>
        <w:div w:id="333071136">
          <w:marLeft w:val="480"/>
          <w:marRight w:val="0"/>
          <w:marTop w:val="0"/>
          <w:marBottom w:val="0"/>
          <w:divBdr>
            <w:top w:val="none" w:sz="0" w:space="0" w:color="auto"/>
            <w:left w:val="none" w:sz="0" w:space="0" w:color="auto"/>
            <w:bottom w:val="none" w:sz="0" w:space="0" w:color="auto"/>
            <w:right w:val="none" w:sz="0" w:space="0" w:color="auto"/>
          </w:divBdr>
        </w:div>
        <w:div w:id="340394868">
          <w:marLeft w:val="480"/>
          <w:marRight w:val="0"/>
          <w:marTop w:val="0"/>
          <w:marBottom w:val="0"/>
          <w:divBdr>
            <w:top w:val="none" w:sz="0" w:space="0" w:color="auto"/>
            <w:left w:val="none" w:sz="0" w:space="0" w:color="auto"/>
            <w:bottom w:val="none" w:sz="0" w:space="0" w:color="auto"/>
            <w:right w:val="none" w:sz="0" w:space="0" w:color="auto"/>
          </w:divBdr>
        </w:div>
        <w:div w:id="363680386">
          <w:marLeft w:val="480"/>
          <w:marRight w:val="0"/>
          <w:marTop w:val="0"/>
          <w:marBottom w:val="0"/>
          <w:divBdr>
            <w:top w:val="none" w:sz="0" w:space="0" w:color="auto"/>
            <w:left w:val="none" w:sz="0" w:space="0" w:color="auto"/>
            <w:bottom w:val="none" w:sz="0" w:space="0" w:color="auto"/>
            <w:right w:val="none" w:sz="0" w:space="0" w:color="auto"/>
          </w:divBdr>
        </w:div>
        <w:div w:id="437526004">
          <w:marLeft w:val="480"/>
          <w:marRight w:val="0"/>
          <w:marTop w:val="0"/>
          <w:marBottom w:val="0"/>
          <w:divBdr>
            <w:top w:val="none" w:sz="0" w:space="0" w:color="auto"/>
            <w:left w:val="none" w:sz="0" w:space="0" w:color="auto"/>
            <w:bottom w:val="none" w:sz="0" w:space="0" w:color="auto"/>
            <w:right w:val="none" w:sz="0" w:space="0" w:color="auto"/>
          </w:divBdr>
        </w:div>
        <w:div w:id="477039897">
          <w:marLeft w:val="480"/>
          <w:marRight w:val="0"/>
          <w:marTop w:val="0"/>
          <w:marBottom w:val="0"/>
          <w:divBdr>
            <w:top w:val="none" w:sz="0" w:space="0" w:color="auto"/>
            <w:left w:val="none" w:sz="0" w:space="0" w:color="auto"/>
            <w:bottom w:val="none" w:sz="0" w:space="0" w:color="auto"/>
            <w:right w:val="none" w:sz="0" w:space="0" w:color="auto"/>
          </w:divBdr>
        </w:div>
        <w:div w:id="487209618">
          <w:marLeft w:val="480"/>
          <w:marRight w:val="0"/>
          <w:marTop w:val="0"/>
          <w:marBottom w:val="0"/>
          <w:divBdr>
            <w:top w:val="none" w:sz="0" w:space="0" w:color="auto"/>
            <w:left w:val="none" w:sz="0" w:space="0" w:color="auto"/>
            <w:bottom w:val="none" w:sz="0" w:space="0" w:color="auto"/>
            <w:right w:val="none" w:sz="0" w:space="0" w:color="auto"/>
          </w:divBdr>
        </w:div>
        <w:div w:id="506601333">
          <w:marLeft w:val="480"/>
          <w:marRight w:val="0"/>
          <w:marTop w:val="0"/>
          <w:marBottom w:val="0"/>
          <w:divBdr>
            <w:top w:val="none" w:sz="0" w:space="0" w:color="auto"/>
            <w:left w:val="none" w:sz="0" w:space="0" w:color="auto"/>
            <w:bottom w:val="none" w:sz="0" w:space="0" w:color="auto"/>
            <w:right w:val="none" w:sz="0" w:space="0" w:color="auto"/>
          </w:divBdr>
        </w:div>
        <w:div w:id="559483207">
          <w:marLeft w:val="480"/>
          <w:marRight w:val="0"/>
          <w:marTop w:val="0"/>
          <w:marBottom w:val="0"/>
          <w:divBdr>
            <w:top w:val="none" w:sz="0" w:space="0" w:color="auto"/>
            <w:left w:val="none" w:sz="0" w:space="0" w:color="auto"/>
            <w:bottom w:val="none" w:sz="0" w:space="0" w:color="auto"/>
            <w:right w:val="none" w:sz="0" w:space="0" w:color="auto"/>
          </w:divBdr>
        </w:div>
        <w:div w:id="574894638">
          <w:marLeft w:val="480"/>
          <w:marRight w:val="0"/>
          <w:marTop w:val="0"/>
          <w:marBottom w:val="0"/>
          <w:divBdr>
            <w:top w:val="none" w:sz="0" w:space="0" w:color="auto"/>
            <w:left w:val="none" w:sz="0" w:space="0" w:color="auto"/>
            <w:bottom w:val="none" w:sz="0" w:space="0" w:color="auto"/>
            <w:right w:val="none" w:sz="0" w:space="0" w:color="auto"/>
          </w:divBdr>
        </w:div>
        <w:div w:id="576135549">
          <w:marLeft w:val="480"/>
          <w:marRight w:val="0"/>
          <w:marTop w:val="0"/>
          <w:marBottom w:val="0"/>
          <w:divBdr>
            <w:top w:val="none" w:sz="0" w:space="0" w:color="auto"/>
            <w:left w:val="none" w:sz="0" w:space="0" w:color="auto"/>
            <w:bottom w:val="none" w:sz="0" w:space="0" w:color="auto"/>
            <w:right w:val="none" w:sz="0" w:space="0" w:color="auto"/>
          </w:divBdr>
        </w:div>
        <w:div w:id="614563827">
          <w:marLeft w:val="480"/>
          <w:marRight w:val="0"/>
          <w:marTop w:val="0"/>
          <w:marBottom w:val="0"/>
          <w:divBdr>
            <w:top w:val="none" w:sz="0" w:space="0" w:color="auto"/>
            <w:left w:val="none" w:sz="0" w:space="0" w:color="auto"/>
            <w:bottom w:val="none" w:sz="0" w:space="0" w:color="auto"/>
            <w:right w:val="none" w:sz="0" w:space="0" w:color="auto"/>
          </w:divBdr>
        </w:div>
        <w:div w:id="621115074">
          <w:marLeft w:val="480"/>
          <w:marRight w:val="0"/>
          <w:marTop w:val="0"/>
          <w:marBottom w:val="0"/>
          <w:divBdr>
            <w:top w:val="none" w:sz="0" w:space="0" w:color="auto"/>
            <w:left w:val="none" w:sz="0" w:space="0" w:color="auto"/>
            <w:bottom w:val="none" w:sz="0" w:space="0" w:color="auto"/>
            <w:right w:val="none" w:sz="0" w:space="0" w:color="auto"/>
          </w:divBdr>
        </w:div>
        <w:div w:id="624895063">
          <w:marLeft w:val="480"/>
          <w:marRight w:val="0"/>
          <w:marTop w:val="0"/>
          <w:marBottom w:val="0"/>
          <w:divBdr>
            <w:top w:val="none" w:sz="0" w:space="0" w:color="auto"/>
            <w:left w:val="none" w:sz="0" w:space="0" w:color="auto"/>
            <w:bottom w:val="none" w:sz="0" w:space="0" w:color="auto"/>
            <w:right w:val="none" w:sz="0" w:space="0" w:color="auto"/>
          </w:divBdr>
        </w:div>
        <w:div w:id="636838720">
          <w:marLeft w:val="480"/>
          <w:marRight w:val="0"/>
          <w:marTop w:val="0"/>
          <w:marBottom w:val="0"/>
          <w:divBdr>
            <w:top w:val="none" w:sz="0" w:space="0" w:color="auto"/>
            <w:left w:val="none" w:sz="0" w:space="0" w:color="auto"/>
            <w:bottom w:val="none" w:sz="0" w:space="0" w:color="auto"/>
            <w:right w:val="none" w:sz="0" w:space="0" w:color="auto"/>
          </w:divBdr>
        </w:div>
        <w:div w:id="650908887">
          <w:marLeft w:val="480"/>
          <w:marRight w:val="0"/>
          <w:marTop w:val="0"/>
          <w:marBottom w:val="0"/>
          <w:divBdr>
            <w:top w:val="none" w:sz="0" w:space="0" w:color="auto"/>
            <w:left w:val="none" w:sz="0" w:space="0" w:color="auto"/>
            <w:bottom w:val="none" w:sz="0" w:space="0" w:color="auto"/>
            <w:right w:val="none" w:sz="0" w:space="0" w:color="auto"/>
          </w:divBdr>
        </w:div>
        <w:div w:id="670302855">
          <w:marLeft w:val="480"/>
          <w:marRight w:val="0"/>
          <w:marTop w:val="0"/>
          <w:marBottom w:val="0"/>
          <w:divBdr>
            <w:top w:val="none" w:sz="0" w:space="0" w:color="auto"/>
            <w:left w:val="none" w:sz="0" w:space="0" w:color="auto"/>
            <w:bottom w:val="none" w:sz="0" w:space="0" w:color="auto"/>
            <w:right w:val="none" w:sz="0" w:space="0" w:color="auto"/>
          </w:divBdr>
        </w:div>
        <w:div w:id="676887034">
          <w:marLeft w:val="480"/>
          <w:marRight w:val="0"/>
          <w:marTop w:val="0"/>
          <w:marBottom w:val="0"/>
          <w:divBdr>
            <w:top w:val="none" w:sz="0" w:space="0" w:color="auto"/>
            <w:left w:val="none" w:sz="0" w:space="0" w:color="auto"/>
            <w:bottom w:val="none" w:sz="0" w:space="0" w:color="auto"/>
            <w:right w:val="none" w:sz="0" w:space="0" w:color="auto"/>
          </w:divBdr>
        </w:div>
        <w:div w:id="681787131">
          <w:marLeft w:val="480"/>
          <w:marRight w:val="0"/>
          <w:marTop w:val="0"/>
          <w:marBottom w:val="0"/>
          <w:divBdr>
            <w:top w:val="none" w:sz="0" w:space="0" w:color="auto"/>
            <w:left w:val="none" w:sz="0" w:space="0" w:color="auto"/>
            <w:bottom w:val="none" w:sz="0" w:space="0" w:color="auto"/>
            <w:right w:val="none" w:sz="0" w:space="0" w:color="auto"/>
          </w:divBdr>
        </w:div>
        <w:div w:id="685251297">
          <w:marLeft w:val="480"/>
          <w:marRight w:val="0"/>
          <w:marTop w:val="0"/>
          <w:marBottom w:val="0"/>
          <w:divBdr>
            <w:top w:val="none" w:sz="0" w:space="0" w:color="auto"/>
            <w:left w:val="none" w:sz="0" w:space="0" w:color="auto"/>
            <w:bottom w:val="none" w:sz="0" w:space="0" w:color="auto"/>
            <w:right w:val="none" w:sz="0" w:space="0" w:color="auto"/>
          </w:divBdr>
        </w:div>
        <w:div w:id="694960385">
          <w:marLeft w:val="480"/>
          <w:marRight w:val="0"/>
          <w:marTop w:val="0"/>
          <w:marBottom w:val="0"/>
          <w:divBdr>
            <w:top w:val="none" w:sz="0" w:space="0" w:color="auto"/>
            <w:left w:val="none" w:sz="0" w:space="0" w:color="auto"/>
            <w:bottom w:val="none" w:sz="0" w:space="0" w:color="auto"/>
            <w:right w:val="none" w:sz="0" w:space="0" w:color="auto"/>
          </w:divBdr>
        </w:div>
        <w:div w:id="743723588">
          <w:marLeft w:val="480"/>
          <w:marRight w:val="0"/>
          <w:marTop w:val="0"/>
          <w:marBottom w:val="0"/>
          <w:divBdr>
            <w:top w:val="none" w:sz="0" w:space="0" w:color="auto"/>
            <w:left w:val="none" w:sz="0" w:space="0" w:color="auto"/>
            <w:bottom w:val="none" w:sz="0" w:space="0" w:color="auto"/>
            <w:right w:val="none" w:sz="0" w:space="0" w:color="auto"/>
          </w:divBdr>
        </w:div>
        <w:div w:id="830875879">
          <w:marLeft w:val="480"/>
          <w:marRight w:val="0"/>
          <w:marTop w:val="0"/>
          <w:marBottom w:val="0"/>
          <w:divBdr>
            <w:top w:val="none" w:sz="0" w:space="0" w:color="auto"/>
            <w:left w:val="none" w:sz="0" w:space="0" w:color="auto"/>
            <w:bottom w:val="none" w:sz="0" w:space="0" w:color="auto"/>
            <w:right w:val="none" w:sz="0" w:space="0" w:color="auto"/>
          </w:divBdr>
        </w:div>
        <w:div w:id="832255361">
          <w:marLeft w:val="480"/>
          <w:marRight w:val="0"/>
          <w:marTop w:val="0"/>
          <w:marBottom w:val="0"/>
          <w:divBdr>
            <w:top w:val="none" w:sz="0" w:space="0" w:color="auto"/>
            <w:left w:val="none" w:sz="0" w:space="0" w:color="auto"/>
            <w:bottom w:val="none" w:sz="0" w:space="0" w:color="auto"/>
            <w:right w:val="none" w:sz="0" w:space="0" w:color="auto"/>
          </w:divBdr>
        </w:div>
        <w:div w:id="834607460">
          <w:marLeft w:val="480"/>
          <w:marRight w:val="0"/>
          <w:marTop w:val="0"/>
          <w:marBottom w:val="0"/>
          <w:divBdr>
            <w:top w:val="none" w:sz="0" w:space="0" w:color="auto"/>
            <w:left w:val="none" w:sz="0" w:space="0" w:color="auto"/>
            <w:bottom w:val="none" w:sz="0" w:space="0" w:color="auto"/>
            <w:right w:val="none" w:sz="0" w:space="0" w:color="auto"/>
          </w:divBdr>
        </w:div>
        <w:div w:id="851721616">
          <w:marLeft w:val="480"/>
          <w:marRight w:val="0"/>
          <w:marTop w:val="0"/>
          <w:marBottom w:val="0"/>
          <w:divBdr>
            <w:top w:val="none" w:sz="0" w:space="0" w:color="auto"/>
            <w:left w:val="none" w:sz="0" w:space="0" w:color="auto"/>
            <w:bottom w:val="none" w:sz="0" w:space="0" w:color="auto"/>
            <w:right w:val="none" w:sz="0" w:space="0" w:color="auto"/>
          </w:divBdr>
        </w:div>
        <w:div w:id="898899769">
          <w:marLeft w:val="480"/>
          <w:marRight w:val="0"/>
          <w:marTop w:val="0"/>
          <w:marBottom w:val="0"/>
          <w:divBdr>
            <w:top w:val="none" w:sz="0" w:space="0" w:color="auto"/>
            <w:left w:val="none" w:sz="0" w:space="0" w:color="auto"/>
            <w:bottom w:val="none" w:sz="0" w:space="0" w:color="auto"/>
            <w:right w:val="none" w:sz="0" w:space="0" w:color="auto"/>
          </w:divBdr>
        </w:div>
        <w:div w:id="903904715">
          <w:marLeft w:val="480"/>
          <w:marRight w:val="0"/>
          <w:marTop w:val="0"/>
          <w:marBottom w:val="0"/>
          <w:divBdr>
            <w:top w:val="none" w:sz="0" w:space="0" w:color="auto"/>
            <w:left w:val="none" w:sz="0" w:space="0" w:color="auto"/>
            <w:bottom w:val="none" w:sz="0" w:space="0" w:color="auto"/>
            <w:right w:val="none" w:sz="0" w:space="0" w:color="auto"/>
          </w:divBdr>
        </w:div>
        <w:div w:id="911504830">
          <w:marLeft w:val="480"/>
          <w:marRight w:val="0"/>
          <w:marTop w:val="0"/>
          <w:marBottom w:val="0"/>
          <w:divBdr>
            <w:top w:val="none" w:sz="0" w:space="0" w:color="auto"/>
            <w:left w:val="none" w:sz="0" w:space="0" w:color="auto"/>
            <w:bottom w:val="none" w:sz="0" w:space="0" w:color="auto"/>
            <w:right w:val="none" w:sz="0" w:space="0" w:color="auto"/>
          </w:divBdr>
        </w:div>
        <w:div w:id="917205318">
          <w:marLeft w:val="480"/>
          <w:marRight w:val="0"/>
          <w:marTop w:val="0"/>
          <w:marBottom w:val="0"/>
          <w:divBdr>
            <w:top w:val="none" w:sz="0" w:space="0" w:color="auto"/>
            <w:left w:val="none" w:sz="0" w:space="0" w:color="auto"/>
            <w:bottom w:val="none" w:sz="0" w:space="0" w:color="auto"/>
            <w:right w:val="none" w:sz="0" w:space="0" w:color="auto"/>
          </w:divBdr>
        </w:div>
        <w:div w:id="943807153">
          <w:marLeft w:val="480"/>
          <w:marRight w:val="0"/>
          <w:marTop w:val="0"/>
          <w:marBottom w:val="0"/>
          <w:divBdr>
            <w:top w:val="none" w:sz="0" w:space="0" w:color="auto"/>
            <w:left w:val="none" w:sz="0" w:space="0" w:color="auto"/>
            <w:bottom w:val="none" w:sz="0" w:space="0" w:color="auto"/>
            <w:right w:val="none" w:sz="0" w:space="0" w:color="auto"/>
          </w:divBdr>
        </w:div>
        <w:div w:id="969671703">
          <w:marLeft w:val="480"/>
          <w:marRight w:val="0"/>
          <w:marTop w:val="0"/>
          <w:marBottom w:val="0"/>
          <w:divBdr>
            <w:top w:val="none" w:sz="0" w:space="0" w:color="auto"/>
            <w:left w:val="none" w:sz="0" w:space="0" w:color="auto"/>
            <w:bottom w:val="none" w:sz="0" w:space="0" w:color="auto"/>
            <w:right w:val="none" w:sz="0" w:space="0" w:color="auto"/>
          </w:divBdr>
        </w:div>
        <w:div w:id="985864580">
          <w:marLeft w:val="480"/>
          <w:marRight w:val="0"/>
          <w:marTop w:val="0"/>
          <w:marBottom w:val="0"/>
          <w:divBdr>
            <w:top w:val="none" w:sz="0" w:space="0" w:color="auto"/>
            <w:left w:val="none" w:sz="0" w:space="0" w:color="auto"/>
            <w:bottom w:val="none" w:sz="0" w:space="0" w:color="auto"/>
            <w:right w:val="none" w:sz="0" w:space="0" w:color="auto"/>
          </w:divBdr>
        </w:div>
        <w:div w:id="1007903896">
          <w:marLeft w:val="480"/>
          <w:marRight w:val="0"/>
          <w:marTop w:val="0"/>
          <w:marBottom w:val="0"/>
          <w:divBdr>
            <w:top w:val="none" w:sz="0" w:space="0" w:color="auto"/>
            <w:left w:val="none" w:sz="0" w:space="0" w:color="auto"/>
            <w:bottom w:val="none" w:sz="0" w:space="0" w:color="auto"/>
            <w:right w:val="none" w:sz="0" w:space="0" w:color="auto"/>
          </w:divBdr>
        </w:div>
        <w:div w:id="1027873192">
          <w:marLeft w:val="480"/>
          <w:marRight w:val="0"/>
          <w:marTop w:val="0"/>
          <w:marBottom w:val="0"/>
          <w:divBdr>
            <w:top w:val="none" w:sz="0" w:space="0" w:color="auto"/>
            <w:left w:val="none" w:sz="0" w:space="0" w:color="auto"/>
            <w:bottom w:val="none" w:sz="0" w:space="0" w:color="auto"/>
            <w:right w:val="none" w:sz="0" w:space="0" w:color="auto"/>
          </w:divBdr>
        </w:div>
        <w:div w:id="1034232600">
          <w:marLeft w:val="480"/>
          <w:marRight w:val="0"/>
          <w:marTop w:val="0"/>
          <w:marBottom w:val="0"/>
          <w:divBdr>
            <w:top w:val="none" w:sz="0" w:space="0" w:color="auto"/>
            <w:left w:val="none" w:sz="0" w:space="0" w:color="auto"/>
            <w:bottom w:val="none" w:sz="0" w:space="0" w:color="auto"/>
            <w:right w:val="none" w:sz="0" w:space="0" w:color="auto"/>
          </w:divBdr>
        </w:div>
        <w:div w:id="1097601641">
          <w:marLeft w:val="480"/>
          <w:marRight w:val="0"/>
          <w:marTop w:val="0"/>
          <w:marBottom w:val="0"/>
          <w:divBdr>
            <w:top w:val="none" w:sz="0" w:space="0" w:color="auto"/>
            <w:left w:val="none" w:sz="0" w:space="0" w:color="auto"/>
            <w:bottom w:val="none" w:sz="0" w:space="0" w:color="auto"/>
            <w:right w:val="none" w:sz="0" w:space="0" w:color="auto"/>
          </w:divBdr>
        </w:div>
        <w:div w:id="1102456221">
          <w:marLeft w:val="480"/>
          <w:marRight w:val="0"/>
          <w:marTop w:val="0"/>
          <w:marBottom w:val="0"/>
          <w:divBdr>
            <w:top w:val="none" w:sz="0" w:space="0" w:color="auto"/>
            <w:left w:val="none" w:sz="0" w:space="0" w:color="auto"/>
            <w:bottom w:val="none" w:sz="0" w:space="0" w:color="auto"/>
            <w:right w:val="none" w:sz="0" w:space="0" w:color="auto"/>
          </w:divBdr>
        </w:div>
        <w:div w:id="1122461363">
          <w:marLeft w:val="480"/>
          <w:marRight w:val="0"/>
          <w:marTop w:val="0"/>
          <w:marBottom w:val="0"/>
          <w:divBdr>
            <w:top w:val="none" w:sz="0" w:space="0" w:color="auto"/>
            <w:left w:val="none" w:sz="0" w:space="0" w:color="auto"/>
            <w:bottom w:val="none" w:sz="0" w:space="0" w:color="auto"/>
            <w:right w:val="none" w:sz="0" w:space="0" w:color="auto"/>
          </w:divBdr>
        </w:div>
        <w:div w:id="1149515091">
          <w:marLeft w:val="480"/>
          <w:marRight w:val="0"/>
          <w:marTop w:val="0"/>
          <w:marBottom w:val="0"/>
          <w:divBdr>
            <w:top w:val="none" w:sz="0" w:space="0" w:color="auto"/>
            <w:left w:val="none" w:sz="0" w:space="0" w:color="auto"/>
            <w:bottom w:val="none" w:sz="0" w:space="0" w:color="auto"/>
            <w:right w:val="none" w:sz="0" w:space="0" w:color="auto"/>
          </w:divBdr>
        </w:div>
        <w:div w:id="1194273396">
          <w:marLeft w:val="480"/>
          <w:marRight w:val="0"/>
          <w:marTop w:val="0"/>
          <w:marBottom w:val="0"/>
          <w:divBdr>
            <w:top w:val="none" w:sz="0" w:space="0" w:color="auto"/>
            <w:left w:val="none" w:sz="0" w:space="0" w:color="auto"/>
            <w:bottom w:val="none" w:sz="0" w:space="0" w:color="auto"/>
            <w:right w:val="none" w:sz="0" w:space="0" w:color="auto"/>
          </w:divBdr>
        </w:div>
        <w:div w:id="1234772957">
          <w:marLeft w:val="480"/>
          <w:marRight w:val="0"/>
          <w:marTop w:val="0"/>
          <w:marBottom w:val="0"/>
          <w:divBdr>
            <w:top w:val="none" w:sz="0" w:space="0" w:color="auto"/>
            <w:left w:val="none" w:sz="0" w:space="0" w:color="auto"/>
            <w:bottom w:val="none" w:sz="0" w:space="0" w:color="auto"/>
            <w:right w:val="none" w:sz="0" w:space="0" w:color="auto"/>
          </w:divBdr>
        </w:div>
        <w:div w:id="1296331777">
          <w:marLeft w:val="480"/>
          <w:marRight w:val="0"/>
          <w:marTop w:val="0"/>
          <w:marBottom w:val="0"/>
          <w:divBdr>
            <w:top w:val="none" w:sz="0" w:space="0" w:color="auto"/>
            <w:left w:val="none" w:sz="0" w:space="0" w:color="auto"/>
            <w:bottom w:val="none" w:sz="0" w:space="0" w:color="auto"/>
            <w:right w:val="none" w:sz="0" w:space="0" w:color="auto"/>
          </w:divBdr>
        </w:div>
        <w:div w:id="1325938755">
          <w:marLeft w:val="480"/>
          <w:marRight w:val="0"/>
          <w:marTop w:val="0"/>
          <w:marBottom w:val="0"/>
          <w:divBdr>
            <w:top w:val="none" w:sz="0" w:space="0" w:color="auto"/>
            <w:left w:val="none" w:sz="0" w:space="0" w:color="auto"/>
            <w:bottom w:val="none" w:sz="0" w:space="0" w:color="auto"/>
            <w:right w:val="none" w:sz="0" w:space="0" w:color="auto"/>
          </w:divBdr>
        </w:div>
        <w:div w:id="1335693251">
          <w:marLeft w:val="480"/>
          <w:marRight w:val="0"/>
          <w:marTop w:val="0"/>
          <w:marBottom w:val="0"/>
          <w:divBdr>
            <w:top w:val="none" w:sz="0" w:space="0" w:color="auto"/>
            <w:left w:val="none" w:sz="0" w:space="0" w:color="auto"/>
            <w:bottom w:val="none" w:sz="0" w:space="0" w:color="auto"/>
            <w:right w:val="none" w:sz="0" w:space="0" w:color="auto"/>
          </w:divBdr>
        </w:div>
        <w:div w:id="1422412800">
          <w:marLeft w:val="480"/>
          <w:marRight w:val="0"/>
          <w:marTop w:val="0"/>
          <w:marBottom w:val="0"/>
          <w:divBdr>
            <w:top w:val="none" w:sz="0" w:space="0" w:color="auto"/>
            <w:left w:val="none" w:sz="0" w:space="0" w:color="auto"/>
            <w:bottom w:val="none" w:sz="0" w:space="0" w:color="auto"/>
            <w:right w:val="none" w:sz="0" w:space="0" w:color="auto"/>
          </w:divBdr>
        </w:div>
        <w:div w:id="1445802519">
          <w:marLeft w:val="480"/>
          <w:marRight w:val="0"/>
          <w:marTop w:val="0"/>
          <w:marBottom w:val="0"/>
          <w:divBdr>
            <w:top w:val="none" w:sz="0" w:space="0" w:color="auto"/>
            <w:left w:val="none" w:sz="0" w:space="0" w:color="auto"/>
            <w:bottom w:val="none" w:sz="0" w:space="0" w:color="auto"/>
            <w:right w:val="none" w:sz="0" w:space="0" w:color="auto"/>
          </w:divBdr>
        </w:div>
        <w:div w:id="1474641757">
          <w:marLeft w:val="480"/>
          <w:marRight w:val="0"/>
          <w:marTop w:val="0"/>
          <w:marBottom w:val="0"/>
          <w:divBdr>
            <w:top w:val="none" w:sz="0" w:space="0" w:color="auto"/>
            <w:left w:val="none" w:sz="0" w:space="0" w:color="auto"/>
            <w:bottom w:val="none" w:sz="0" w:space="0" w:color="auto"/>
            <w:right w:val="none" w:sz="0" w:space="0" w:color="auto"/>
          </w:divBdr>
        </w:div>
        <w:div w:id="1475292267">
          <w:marLeft w:val="480"/>
          <w:marRight w:val="0"/>
          <w:marTop w:val="0"/>
          <w:marBottom w:val="0"/>
          <w:divBdr>
            <w:top w:val="none" w:sz="0" w:space="0" w:color="auto"/>
            <w:left w:val="none" w:sz="0" w:space="0" w:color="auto"/>
            <w:bottom w:val="none" w:sz="0" w:space="0" w:color="auto"/>
            <w:right w:val="none" w:sz="0" w:space="0" w:color="auto"/>
          </w:divBdr>
        </w:div>
        <w:div w:id="1511405347">
          <w:marLeft w:val="480"/>
          <w:marRight w:val="0"/>
          <w:marTop w:val="0"/>
          <w:marBottom w:val="0"/>
          <w:divBdr>
            <w:top w:val="none" w:sz="0" w:space="0" w:color="auto"/>
            <w:left w:val="none" w:sz="0" w:space="0" w:color="auto"/>
            <w:bottom w:val="none" w:sz="0" w:space="0" w:color="auto"/>
            <w:right w:val="none" w:sz="0" w:space="0" w:color="auto"/>
          </w:divBdr>
        </w:div>
        <w:div w:id="1569420171">
          <w:marLeft w:val="480"/>
          <w:marRight w:val="0"/>
          <w:marTop w:val="0"/>
          <w:marBottom w:val="0"/>
          <w:divBdr>
            <w:top w:val="none" w:sz="0" w:space="0" w:color="auto"/>
            <w:left w:val="none" w:sz="0" w:space="0" w:color="auto"/>
            <w:bottom w:val="none" w:sz="0" w:space="0" w:color="auto"/>
            <w:right w:val="none" w:sz="0" w:space="0" w:color="auto"/>
          </w:divBdr>
        </w:div>
        <w:div w:id="1596399562">
          <w:marLeft w:val="480"/>
          <w:marRight w:val="0"/>
          <w:marTop w:val="0"/>
          <w:marBottom w:val="0"/>
          <w:divBdr>
            <w:top w:val="none" w:sz="0" w:space="0" w:color="auto"/>
            <w:left w:val="none" w:sz="0" w:space="0" w:color="auto"/>
            <w:bottom w:val="none" w:sz="0" w:space="0" w:color="auto"/>
            <w:right w:val="none" w:sz="0" w:space="0" w:color="auto"/>
          </w:divBdr>
        </w:div>
        <w:div w:id="1608467985">
          <w:marLeft w:val="480"/>
          <w:marRight w:val="0"/>
          <w:marTop w:val="0"/>
          <w:marBottom w:val="0"/>
          <w:divBdr>
            <w:top w:val="none" w:sz="0" w:space="0" w:color="auto"/>
            <w:left w:val="none" w:sz="0" w:space="0" w:color="auto"/>
            <w:bottom w:val="none" w:sz="0" w:space="0" w:color="auto"/>
            <w:right w:val="none" w:sz="0" w:space="0" w:color="auto"/>
          </w:divBdr>
        </w:div>
        <w:div w:id="1616327379">
          <w:marLeft w:val="480"/>
          <w:marRight w:val="0"/>
          <w:marTop w:val="0"/>
          <w:marBottom w:val="0"/>
          <w:divBdr>
            <w:top w:val="none" w:sz="0" w:space="0" w:color="auto"/>
            <w:left w:val="none" w:sz="0" w:space="0" w:color="auto"/>
            <w:bottom w:val="none" w:sz="0" w:space="0" w:color="auto"/>
            <w:right w:val="none" w:sz="0" w:space="0" w:color="auto"/>
          </w:divBdr>
        </w:div>
        <w:div w:id="1621104517">
          <w:marLeft w:val="480"/>
          <w:marRight w:val="0"/>
          <w:marTop w:val="0"/>
          <w:marBottom w:val="0"/>
          <w:divBdr>
            <w:top w:val="none" w:sz="0" w:space="0" w:color="auto"/>
            <w:left w:val="none" w:sz="0" w:space="0" w:color="auto"/>
            <w:bottom w:val="none" w:sz="0" w:space="0" w:color="auto"/>
            <w:right w:val="none" w:sz="0" w:space="0" w:color="auto"/>
          </w:divBdr>
        </w:div>
        <w:div w:id="1680892422">
          <w:marLeft w:val="480"/>
          <w:marRight w:val="0"/>
          <w:marTop w:val="0"/>
          <w:marBottom w:val="0"/>
          <w:divBdr>
            <w:top w:val="none" w:sz="0" w:space="0" w:color="auto"/>
            <w:left w:val="none" w:sz="0" w:space="0" w:color="auto"/>
            <w:bottom w:val="none" w:sz="0" w:space="0" w:color="auto"/>
            <w:right w:val="none" w:sz="0" w:space="0" w:color="auto"/>
          </w:divBdr>
        </w:div>
        <w:div w:id="1728870758">
          <w:marLeft w:val="480"/>
          <w:marRight w:val="0"/>
          <w:marTop w:val="0"/>
          <w:marBottom w:val="0"/>
          <w:divBdr>
            <w:top w:val="none" w:sz="0" w:space="0" w:color="auto"/>
            <w:left w:val="none" w:sz="0" w:space="0" w:color="auto"/>
            <w:bottom w:val="none" w:sz="0" w:space="0" w:color="auto"/>
            <w:right w:val="none" w:sz="0" w:space="0" w:color="auto"/>
          </w:divBdr>
        </w:div>
        <w:div w:id="1775979264">
          <w:marLeft w:val="480"/>
          <w:marRight w:val="0"/>
          <w:marTop w:val="0"/>
          <w:marBottom w:val="0"/>
          <w:divBdr>
            <w:top w:val="none" w:sz="0" w:space="0" w:color="auto"/>
            <w:left w:val="none" w:sz="0" w:space="0" w:color="auto"/>
            <w:bottom w:val="none" w:sz="0" w:space="0" w:color="auto"/>
            <w:right w:val="none" w:sz="0" w:space="0" w:color="auto"/>
          </w:divBdr>
        </w:div>
        <w:div w:id="1776708910">
          <w:marLeft w:val="480"/>
          <w:marRight w:val="0"/>
          <w:marTop w:val="0"/>
          <w:marBottom w:val="0"/>
          <w:divBdr>
            <w:top w:val="none" w:sz="0" w:space="0" w:color="auto"/>
            <w:left w:val="none" w:sz="0" w:space="0" w:color="auto"/>
            <w:bottom w:val="none" w:sz="0" w:space="0" w:color="auto"/>
            <w:right w:val="none" w:sz="0" w:space="0" w:color="auto"/>
          </w:divBdr>
        </w:div>
        <w:div w:id="1812559504">
          <w:marLeft w:val="480"/>
          <w:marRight w:val="0"/>
          <w:marTop w:val="0"/>
          <w:marBottom w:val="0"/>
          <w:divBdr>
            <w:top w:val="none" w:sz="0" w:space="0" w:color="auto"/>
            <w:left w:val="none" w:sz="0" w:space="0" w:color="auto"/>
            <w:bottom w:val="none" w:sz="0" w:space="0" w:color="auto"/>
            <w:right w:val="none" w:sz="0" w:space="0" w:color="auto"/>
          </w:divBdr>
        </w:div>
        <w:div w:id="1817602672">
          <w:marLeft w:val="480"/>
          <w:marRight w:val="0"/>
          <w:marTop w:val="0"/>
          <w:marBottom w:val="0"/>
          <w:divBdr>
            <w:top w:val="none" w:sz="0" w:space="0" w:color="auto"/>
            <w:left w:val="none" w:sz="0" w:space="0" w:color="auto"/>
            <w:bottom w:val="none" w:sz="0" w:space="0" w:color="auto"/>
            <w:right w:val="none" w:sz="0" w:space="0" w:color="auto"/>
          </w:divBdr>
        </w:div>
        <w:div w:id="1847013428">
          <w:marLeft w:val="480"/>
          <w:marRight w:val="0"/>
          <w:marTop w:val="0"/>
          <w:marBottom w:val="0"/>
          <w:divBdr>
            <w:top w:val="none" w:sz="0" w:space="0" w:color="auto"/>
            <w:left w:val="none" w:sz="0" w:space="0" w:color="auto"/>
            <w:bottom w:val="none" w:sz="0" w:space="0" w:color="auto"/>
            <w:right w:val="none" w:sz="0" w:space="0" w:color="auto"/>
          </w:divBdr>
        </w:div>
        <w:div w:id="1864202979">
          <w:marLeft w:val="480"/>
          <w:marRight w:val="0"/>
          <w:marTop w:val="0"/>
          <w:marBottom w:val="0"/>
          <w:divBdr>
            <w:top w:val="none" w:sz="0" w:space="0" w:color="auto"/>
            <w:left w:val="none" w:sz="0" w:space="0" w:color="auto"/>
            <w:bottom w:val="none" w:sz="0" w:space="0" w:color="auto"/>
            <w:right w:val="none" w:sz="0" w:space="0" w:color="auto"/>
          </w:divBdr>
        </w:div>
        <w:div w:id="1921253727">
          <w:marLeft w:val="480"/>
          <w:marRight w:val="0"/>
          <w:marTop w:val="0"/>
          <w:marBottom w:val="0"/>
          <w:divBdr>
            <w:top w:val="none" w:sz="0" w:space="0" w:color="auto"/>
            <w:left w:val="none" w:sz="0" w:space="0" w:color="auto"/>
            <w:bottom w:val="none" w:sz="0" w:space="0" w:color="auto"/>
            <w:right w:val="none" w:sz="0" w:space="0" w:color="auto"/>
          </w:divBdr>
        </w:div>
        <w:div w:id="1935747312">
          <w:marLeft w:val="480"/>
          <w:marRight w:val="0"/>
          <w:marTop w:val="0"/>
          <w:marBottom w:val="0"/>
          <w:divBdr>
            <w:top w:val="none" w:sz="0" w:space="0" w:color="auto"/>
            <w:left w:val="none" w:sz="0" w:space="0" w:color="auto"/>
            <w:bottom w:val="none" w:sz="0" w:space="0" w:color="auto"/>
            <w:right w:val="none" w:sz="0" w:space="0" w:color="auto"/>
          </w:divBdr>
        </w:div>
        <w:div w:id="1972857084">
          <w:marLeft w:val="480"/>
          <w:marRight w:val="0"/>
          <w:marTop w:val="0"/>
          <w:marBottom w:val="0"/>
          <w:divBdr>
            <w:top w:val="none" w:sz="0" w:space="0" w:color="auto"/>
            <w:left w:val="none" w:sz="0" w:space="0" w:color="auto"/>
            <w:bottom w:val="none" w:sz="0" w:space="0" w:color="auto"/>
            <w:right w:val="none" w:sz="0" w:space="0" w:color="auto"/>
          </w:divBdr>
        </w:div>
        <w:div w:id="1984390396">
          <w:marLeft w:val="480"/>
          <w:marRight w:val="0"/>
          <w:marTop w:val="0"/>
          <w:marBottom w:val="0"/>
          <w:divBdr>
            <w:top w:val="none" w:sz="0" w:space="0" w:color="auto"/>
            <w:left w:val="none" w:sz="0" w:space="0" w:color="auto"/>
            <w:bottom w:val="none" w:sz="0" w:space="0" w:color="auto"/>
            <w:right w:val="none" w:sz="0" w:space="0" w:color="auto"/>
          </w:divBdr>
        </w:div>
        <w:div w:id="1999457846">
          <w:marLeft w:val="480"/>
          <w:marRight w:val="0"/>
          <w:marTop w:val="0"/>
          <w:marBottom w:val="0"/>
          <w:divBdr>
            <w:top w:val="none" w:sz="0" w:space="0" w:color="auto"/>
            <w:left w:val="none" w:sz="0" w:space="0" w:color="auto"/>
            <w:bottom w:val="none" w:sz="0" w:space="0" w:color="auto"/>
            <w:right w:val="none" w:sz="0" w:space="0" w:color="auto"/>
          </w:divBdr>
        </w:div>
        <w:div w:id="2008972589">
          <w:marLeft w:val="480"/>
          <w:marRight w:val="0"/>
          <w:marTop w:val="0"/>
          <w:marBottom w:val="0"/>
          <w:divBdr>
            <w:top w:val="none" w:sz="0" w:space="0" w:color="auto"/>
            <w:left w:val="none" w:sz="0" w:space="0" w:color="auto"/>
            <w:bottom w:val="none" w:sz="0" w:space="0" w:color="auto"/>
            <w:right w:val="none" w:sz="0" w:space="0" w:color="auto"/>
          </w:divBdr>
        </w:div>
        <w:div w:id="2053648734">
          <w:marLeft w:val="480"/>
          <w:marRight w:val="0"/>
          <w:marTop w:val="0"/>
          <w:marBottom w:val="0"/>
          <w:divBdr>
            <w:top w:val="none" w:sz="0" w:space="0" w:color="auto"/>
            <w:left w:val="none" w:sz="0" w:space="0" w:color="auto"/>
            <w:bottom w:val="none" w:sz="0" w:space="0" w:color="auto"/>
            <w:right w:val="none" w:sz="0" w:space="0" w:color="auto"/>
          </w:divBdr>
        </w:div>
        <w:div w:id="2073458502">
          <w:marLeft w:val="480"/>
          <w:marRight w:val="0"/>
          <w:marTop w:val="0"/>
          <w:marBottom w:val="0"/>
          <w:divBdr>
            <w:top w:val="none" w:sz="0" w:space="0" w:color="auto"/>
            <w:left w:val="none" w:sz="0" w:space="0" w:color="auto"/>
            <w:bottom w:val="none" w:sz="0" w:space="0" w:color="auto"/>
            <w:right w:val="none" w:sz="0" w:space="0" w:color="auto"/>
          </w:divBdr>
        </w:div>
        <w:div w:id="2137529994">
          <w:marLeft w:val="480"/>
          <w:marRight w:val="0"/>
          <w:marTop w:val="0"/>
          <w:marBottom w:val="0"/>
          <w:divBdr>
            <w:top w:val="none" w:sz="0" w:space="0" w:color="auto"/>
            <w:left w:val="none" w:sz="0" w:space="0" w:color="auto"/>
            <w:bottom w:val="none" w:sz="0" w:space="0" w:color="auto"/>
            <w:right w:val="none" w:sz="0" w:space="0" w:color="auto"/>
          </w:divBdr>
        </w:div>
      </w:divsChild>
    </w:div>
    <w:div w:id="857891189">
      <w:bodyDiv w:val="1"/>
      <w:marLeft w:val="0"/>
      <w:marRight w:val="0"/>
      <w:marTop w:val="0"/>
      <w:marBottom w:val="0"/>
      <w:divBdr>
        <w:top w:val="none" w:sz="0" w:space="0" w:color="auto"/>
        <w:left w:val="none" w:sz="0" w:space="0" w:color="auto"/>
        <w:bottom w:val="none" w:sz="0" w:space="0" w:color="auto"/>
        <w:right w:val="none" w:sz="0" w:space="0" w:color="auto"/>
      </w:divBdr>
    </w:div>
    <w:div w:id="859271781">
      <w:bodyDiv w:val="1"/>
      <w:marLeft w:val="0"/>
      <w:marRight w:val="0"/>
      <w:marTop w:val="0"/>
      <w:marBottom w:val="0"/>
      <w:divBdr>
        <w:top w:val="none" w:sz="0" w:space="0" w:color="auto"/>
        <w:left w:val="none" w:sz="0" w:space="0" w:color="auto"/>
        <w:bottom w:val="none" w:sz="0" w:space="0" w:color="auto"/>
        <w:right w:val="none" w:sz="0" w:space="0" w:color="auto"/>
      </w:divBdr>
    </w:div>
    <w:div w:id="859589810">
      <w:bodyDiv w:val="1"/>
      <w:marLeft w:val="0"/>
      <w:marRight w:val="0"/>
      <w:marTop w:val="0"/>
      <w:marBottom w:val="0"/>
      <w:divBdr>
        <w:top w:val="none" w:sz="0" w:space="0" w:color="auto"/>
        <w:left w:val="none" w:sz="0" w:space="0" w:color="auto"/>
        <w:bottom w:val="none" w:sz="0" w:space="0" w:color="auto"/>
        <w:right w:val="none" w:sz="0" w:space="0" w:color="auto"/>
      </w:divBdr>
    </w:div>
    <w:div w:id="860781353">
      <w:bodyDiv w:val="1"/>
      <w:marLeft w:val="0"/>
      <w:marRight w:val="0"/>
      <w:marTop w:val="0"/>
      <w:marBottom w:val="0"/>
      <w:divBdr>
        <w:top w:val="none" w:sz="0" w:space="0" w:color="auto"/>
        <w:left w:val="none" w:sz="0" w:space="0" w:color="auto"/>
        <w:bottom w:val="none" w:sz="0" w:space="0" w:color="auto"/>
        <w:right w:val="none" w:sz="0" w:space="0" w:color="auto"/>
      </w:divBdr>
    </w:div>
    <w:div w:id="861817866">
      <w:bodyDiv w:val="1"/>
      <w:marLeft w:val="0"/>
      <w:marRight w:val="0"/>
      <w:marTop w:val="0"/>
      <w:marBottom w:val="0"/>
      <w:divBdr>
        <w:top w:val="none" w:sz="0" w:space="0" w:color="auto"/>
        <w:left w:val="none" w:sz="0" w:space="0" w:color="auto"/>
        <w:bottom w:val="none" w:sz="0" w:space="0" w:color="auto"/>
        <w:right w:val="none" w:sz="0" w:space="0" w:color="auto"/>
      </w:divBdr>
    </w:div>
    <w:div w:id="868956360">
      <w:bodyDiv w:val="1"/>
      <w:marLeft w:val="0"/>
      <w:marRight w:val="0"/>
      <w:marTop w:val="0"/>
      <w:marBottom w:val="0"/>
      <w:divBdr>
        <w:top w:val="none" w:sz="0" w:space="0" w:color="auto"/>
        <w:left w:val="none" w:sz="0" w:space="0" w:color="auto"/>
        <w:bottom w:val="none" w:sz="0" w:space="0" w:color="auto"/>
        <w:right w:val="none" w:sz="0" w:space="0" w:color="auto"/>
      </w:divBdr>
    </w:div>
    <w:div w:id="869805409">
      <w:bodyDiv w:val="1"/>
      <w:marLeft w:val="0"/>
      <w:marRight w:val="0"/>
      <w:marTop w:val="0"/>
      <w:marBottom w:val="0"/>
      <w:divBdr>
        <w:top w:val="none" w:sz="0" w:space="0" w:color="auto"/>
        <w:left w:val="none" w:sz="0" w:space="0" w:color="auto"/>
        <w:bottom w:val="none" w:sz="0" w:space="0" w:color="auto"/>
        <w:right w:val="none" w:sz="0" w:space="0" w:color="auto"/>
      </w:divBdr>
    </w:div>
    <w:div w:id="875200046">
      <w:bodyDiv w:val="1"/>
      <w:marLeft w:val="0"/>
      <w:marRight w:val="0"/>
      <w:marTop w:val="0"/>
      <w:marBottom w:val="0"/>
      <w:divBdr>
        <w:top w:val="none" w:sz="0" w:space="0" w:color="auto"/>
        <w:left w:val="none" w:sz="0" w:space="0" w:color="auto"/>
        <w:bottom w:val="none" w:sz="0" w:space="0" w:color="auto"/>
        <w:right w:val="none" w:sz="0" w:space="0" w:color="auto"/>
      </w:divBdr>
    </w:div>
    <w:div w:id="876160226">
      <w:bodyDiv w:val="1"/>
      <w:marLeft w:val="0"/>
      <w:marRight w:val="0"/>
      <w:marTop w:val="0"/>
      <w:marBottom w:val="0"/>
      <w:divBdr>
        <w:top w:val="none" w:sz="0" w:space="0" w:color="auto"/>
        <w:left w:val="none" w:sz="0" w:space="0" w:color="auto"/>
        <w:bottom w:val="none" w:sz="0" w:space="0" w:color="auto"/>
        <w:right w:val="none" w:sz="0" w:space="0" w:color="auto"/>
      </w:divBdr>
    </w:div>
    <w:div w:id="879785939">
      <w:bodyDiv w:val="1"/>
      <w:marLeft w:val="0"/>
      <w:marRight w:val="0"/>
      <w:marTop w:val="0"/>
      <w:marBottom w:val="0"/>
      <w:divBdr>
        <w:top w:val="none" w:sz="0" w:space="0" w:color="auto"/>
        <w:left w:val="none" w:sz="0" w:space="0" w:color="auto"/>
        <w:bottom w:val="none" w:sz="0" w:space="0" w:color="auto"/>
        <w:right w:val="none" w:sz="0" w:space="0" w:color="auto"/>
      </w:divBdr>
    </w:div>
    <w:div w:id="883491908">
      <w:bodyDiv w:val="1"/>
      <w:marLeft w:val="0"/>
      <w:marRight w:val="0"/>
      <w:marTop w:val="0"/>
      <w:marBottom w:val="0"/>
      <w:divBdr>
        <w:top w:val="none" w:sz="0" w:space="0" w:color="auto"/>
        <w:left w:val="none" w:sz="0" w:space="0" w:color="auto"/>
        <w:bottom w:val="none" w:sz="0" w:space="0" w:color="auto"/>
        <w:right w:val="none" w:sz="0" w:space="0" w:color="auto"/>
      </w:divBdr>
    </w:div>
    <w:div w:id="887106061">
      <w:bodyDiv w:val="1"/>
      <w:marLeft w:val="0"/>
      <w:marRight w:val="0"/>
      <w:marTop w:val="0"/>
      <w:marBottom w:val="0"/>
      <w:divBdr>
        <w:top w:val="none" w:sz="0" w:space="0" w:color="auto"/>
        <w:left w:val="none" w:sz="0" w:space="0" w:color="auto"/>
        <w:bottom w:val="none" w:sz="0" w:space="0" w:color="auto"/>
        <w:right w:val="none" w:sz="0" w:space="0" w:color="auto"/>
      </w:divBdr>
    </w:div>
    <w:div w:id="895581209">
      <w:bodyDiv w:val="1"/>
      <w:marLeft w:val="0"/>
      <w:marRight w:val="0"/>
      <w:marTop w:val="0"/>
      <w:marBottom w:val="0"/>
      <w:divBdr>
        <w:top w:val="none" w:sz="0" w:space="0" w:color="auto"/>
        <w:left w:val="none" w:sz="0" w:space="0" w:color="auto"/>
        <w:bottom w:val="none" w:sz="0" w:space="0" w:color="auto"/>
        <w:right w:val="none" w:sz="0" w:space="0" w:color="auto"/>
      </w:divBdr>
    </w:div>
    <w:div w:id="897983570">
      <w:bodyDiv w:val="1"/>
      <w:marLeft w:val="0"/>
      <w:marRight w:val="0"/>
      <w:marTop w:val="0"/>
      <w:marBottom w:val="0"/>
      <w:divBdr>
        <w:top w:val="none" w:sz="0" w:space="0" w:color="auto"/>
        <w:left w:val="none" w:sz="0" w:space="0" w:color="auto"/>
        <w:bottom w:val="none" w:sz="0" w:space="0" w:color="auto"/>
        <w:right w:val="none" w:sz="0" w:space="0" w:color="auto"/>
      </w:divBdr>
    </w:div>
    <w:div w:id="899251236">
      <w:bodyDiv w:val="1"/>
      <w:marLeft w:val="0"/>
      <w:marRight w:val="0"/>
      <w:marTop w:val="0"/>
      <w:marBottom w:val="0"/>
      <w:divBdr>
        <w:top w:val="none" w:sz="0" w:space="0" w:color="auto"/>
        <w:left w:val="none" w:sz="0" w:space="0" w:color="auto"/>
        <w:bottom w:val="none" w:sz="0" w:space="0" w:color="auto"/>
        <w:right w:val="none" w:sz="0" w:space="0" w:color="auto"/>
      </w:divBdr>
    </w:div>
    <w:div w:id="908153743">
      <w:bodyDiv w:val="1"/>
      <w:marLeft w:val="0"/>
      <w:marRight w:val="0"/>
      <w:marTop w:val="0"/>
      <w:marBottom w:val="0"/>
      <w:divBdr>
        <w:top w:val="none" w:sz="0" w:space="0" w:color="auto"/>
        <w:left w:val="none" w:sz="0" w:space="0" w:color="auto"/>
        <w:bottom w:val="none" w:sz="0" w:space="0" w:color="auto"/>
        <w:right w:val="none" w:sz="0" w:space="0" w:color="auto"/>
      </w:divBdr>
    </w:div>
    <w:div w:id="913777152">
      <w:bodyDiv w:val="1"/>
      <w:marLeft w:val="0"/>
      <w:marRight w:val="0"/>
      <w:marTop w:val="0"/>
      <w:marBottom w:val="0"/>
      <w:divBdr>
        <w:top w:val="none" w:sz="0" w:space="0" w:color="auto"/>
        <w:left w:val="none" w:sz="0" w:space="0" w:color="auto"/>
        <w:bottom w:val="none" w:sz="0" w:space="0" w:color="auto"/>
        <w:right w:val="none" w:sz="0" w:space="0" w:color="auto"/>
      </w:divBdr>
    </w:div>
    <w:div w:id="917398921">
      <w:bodyDiv w:val="1"/>
      <w:marLeft w:val="0"/>
      <w:marRight w:val="0"/>
      <w:marTop w:val="0"/>
      <w:marBottom w:val="0"/>
      <w:divBdr>
        <w:top w:val="none" w:sz="0" w:space="0" w:color="auto"/>
        <w:left w:val="none" w:sz="0" w:space="0" w:color="auto"/>
        <w:bottom w:val="none" w:sz="0" w:space="0" w:color="auto"/>
        <w:right w:val="none" w:sz="0" w:space="0" w:color="auto"/>
      </w:divBdr>
    </w:div>
    <w:div w:id="927537682">
      <w:bodyDiv w:val="1"/>
      <w:marLeft w:val="0"/>
      <w:marRight w:val="0"/>
      <w:marTop w:val="0"/>
      <w:marBottom w:val="0"/>
      <w:divBdr>
        <w:top w:val="none" w:sz="0" w:space="0" w:color="auto"/>
        <w:left w:val="none" w:sz="0" w:space="0" w:color="auto"/>
        <w:bottom w:val="none" w:sz="0" w:space="0" w:color="auto"/>
        <w:right w:val="none" w:sz="0" w:space="0" w:color="auto"/>
      </w:divBdr>
    </w:div>
    <w:div w:id="927886245">
      <w:bodyDiv w:val="1"/>
      <w:marLeft w:val="0"/>
      <w:marRight w:val="0"/>
      <w:marTop w:val="0"/>
      <w:marBottom w:val="0"/>
      <w:divBdr>
        <w:top w:val="none" w:sz="0" w:space="0" w:color="auto"/>
        <w:left w:val="none" w:sz="0" w:space="0" w:color="auto"/>
        <w:bottom w:val="none" w:sz="0" w:space="0" w:color="auto"/>
        <w:right w:val="none" w:sz="0" w:space="0" w:color="auto"/>
      </w:divBdr>
    </w:div>
    <w:div w:id="929629436">
      <w:bodyDiv w:val="1"/>
      <w:marLeft w:val="0"/>
      <w:marRight w:val="0"/>
      <w:marTop w:val="0"/>
      <w:marBottom w:val="0"/>
      <w:divBdr>
        <w:top w:val="none" w:sz="0" w:space="0" w:color="auto"/>
        <w:left w:val="none" w:sz="0" w:space="0" w:color="auto"/>
        <w:bottom w:val="none" w:sz="0" w:space="0" w:color="auto"/>
        <w:right w:val="none" w:sz="0" w:space="0" w:color="auto"/>
      </w:divBdr>
    </w:div>
    <w:div w:id="941033550">
      <w:bodyDiv w:val="1"/>
      <w:marLeft w:val="0"/>
      <w:marRight w:val="0"/>
      <w:marTop w:val="0"/>
      <w:marBottom w:val="0"/>
      <w:divBdr>
        <w:top w:val="none" w:sz="0" w:space="0" w:color="auto"/>
        <w:left w:val="none" w:sz="0" w:space="0" w:color="auto"/>
        <w:bottom w:val="none" w:sz="0" w:space="0" w:color="auto"/>
        <w:right w:val="none" w:sz="0" w:space="0" w:color="auto"/>
      </w:divBdr>
    </w:div>
    <w:div w:id="944078368">
      <w:bodyDiv w:val="1"/>
      <w:marLeft w:val="0"/>
      <w:marRight w:val="0"/>
      <w:marTop w:val="0"/>
      <w:marBottom w:val="0"/>
      <w:divBdr>
        <w:top w:val="none" w:sz="0" w:space="0" w:color="auto"/>
        <w:left w:val="none" w:sz="0" w:space="0" w:color="auto"/>
        <w:bottom w:val="none" w:sz="0" w:space="0" w:color="auto"/>
        <w:right w:val="none" w:sz="0" w:space="0" w:color="auto"/>
      </w:divBdr>
      <w:divsChild>
        <w:div w:id="950623307">
          <w:marLeft w:val="480"/>
          <w:marRight w:val="0"/>
          <w:marTop w:val="0"/>
          <w:marBottom w:val="0"/>
          <w:divBdr>
            <w:top w:val="none" w:sz="0" w:space="0" w:color="auto"/>
            <w:left w:val="none" w:sz="0" w:space="0" w:color="auto"/>
            <w:bottom w:val="none" w:sz="0" w:space="0" w:color="auto"/>
            <w:right w:val="none" w:sz="0" w:space="0" w:color="auto"/>
          </w:divBdr>
        </w:div>
        <w:div w:id="1530606811">
          <w:marLeft w:val="480"/>
          <w:marRight w:val="0"/>
          <w:marTop w:val="0"/>
          <w:marBottom w:val="0"/>
          <w:divBdr>
            <w:top w:val="none" w:sz="0" w:space="0" w:color="auto"/>
            <w:left w:val="none" w:sz="0" w:space="0" w:color="auto"/>
            <w:bottom w:val="none" w:sz="0" w:space="0" w:color="auto"/>
            <w:right w:val="none" w:sz="0" w:space="0" w:color="auto"/>
          </w:divBdr>
        </w:div>
        <w:div w:id="1261065964">
          <w:marLeft w:val="480"/>
          <w:marRight w:val="0"/>
          <w:marTop w:val="0"/>
          <w:marBottom w:val="0"/>
          <w:divBdr>
            <w:top w:val="none" w:sz="0" w:space="0" w:color="auto"/>
            <w:left w:val="none" w:sz="0" w:space="0" w:color="auto"/>
            <w:bottom w:val="none" w:sz="0" w:space="0" w:color="auto"/>
            <w:right w:val="none" w:sz="0" w:space="0" w:color="auto"/>
          </w:divBdr>
        </w:div>
        <w:div w:id="946893384">
          <w:marLeft w:val="480"/>
          <w:marRight w:val="0"/>
          <w:marTop w:val="0"/>
          <w:marBottom w:val="0"/>
          <w:divBdr>
            <w:top w:val="none" w:sz="0" w:space="0" w:color="auto"/>
            <w:left w:val="none" w:sz="0" w:space="0" w:color="auto"/>
            <w:bottom w:val="none" w:sz="0" w:space="0" w:color="auto"/>
            <w:right w:val="none" w:sz="0" w:space="0" w:color="auto"/>
          </w:divBdr>
        </w:div>
        <w:div w:id="1610624085">
          <w:marLeft w:val="480"/>
          <w:marRight w:val="0"/>
          <w:marTop w:val="0"/>
          <w:marBottom w:val="0"/>
          <w:divBdr>
            <w:top w:val="none" w:sz="0" w:space="0" w:color="auto"/>
            <w:left w:val="none" w:sz="0" w:space="0" w:color="auto"/>
            <w:bottom w:val="none" w:sz="0" w:space="0" w:color="auto"/>
            <w:right w:val="none" w:sz="0" w:space="0" w:color="auto"/>
          </w:divBdr>
        </w:div>
        <w:div w:id="1065302769">
          <w:marLeft w:val="480"/>
          <w:marRight w:val="0"/>
          <w:marTop w:val="0"/>
          <w:marBottom w:val="0"/>
          <w:divBdr>
            <w:top w:val="none" w:sz="0" w:space="0" w:color="auto"/>
            <w:left w:val="none" w:sz="0" w:space="0" w:color="auto"/>
            <w:bottom w:val="none" w:sz="0" w:space="0" w:color="auto"/>
            <w:right w:val="none" w:sz="0" w:space="0" w:color="auto"/>
          </w:divBdr>
        </w:div>
        <w:div w:id="959410525">
          <w:marLeft w:val="480"/>
          <w:marRight w:val="0"/>
          <w:marTop w:val="0"/>
          <w:marBottom w:val="0"/>
          <w:divBdr>
            <w:top w:val="none" w:sz="0" w:space="0" w:color="auto"/>
            <w:left w:val="none" w:sz="0" w:space="0" w:color="auto"/>
            <w:bottom w:val="none" w:sz="0" w:space="0" w:color="auto"/>
            <w:right w:val="none" w:sz="0" w:space="0" w:color="auto"/>
          </w:divBdr>
        </w:div>
        <w:div w:id="528878758">
          <w:marLeft w:val="480"/>
          <w:marRight w:val="0"/>
          <w:marTop w:val="0"/>
          <w:marBottom w:val="0"/>
          <w:divBdr>
            <w:top w:val="none" w:sz="0" w:space="0" w:color="auto"/>
            <w:left w:val="none" w:sz="0" w:space="0" w:color="auto"/>
            <w:bottom w:val="none" w:sz="0" w:space="0" w:color="auto"/>
            <w:right w:val="none" w:sz="0" w:space="0" w:color="auto"/>
          </w:divBdr>
        </w:div>
        <w:div w:id="1345591962">
          <w:marLeft w:val="480"/>
          <w:marRight w:val="0"/>
          <w:marTop w:val="0"/>
          <w:marBottom w:val="0"/>
          <w:divBdr>
            <w:top w:val="none" w:sz="0" w:space="0" w:color="auto"/>
            <w:left w:val="none" w:sz="0" w:space="0" w:color="auto"/>
            <w:bottom w:val="none" w:sz="0" w:space="0" w:color="auto"/>
            <w:right w:val="none" w:sz="0" w:space="0" w:color="auto"/>
          </w:divBdr>
        </w:div>
        <w:div w:id="480124520">
          <w:marLeft w:val="480"/>
          <w:marRight w:val="0"/>
          <w:marTop w:val="0"/>
          <w:marBottom w:val="0"/>
          <w:divBdr>
            <w:top w:val="none" w:sz="0" w:space="0" w:color="auto"/>
            <w:left w:val="none" w:sz="0" w:space="0" w:color="auto"/>
            <w:bottom w:val="none" w:sz="0" w:space="0" w:color="auto"/>
            <w:right w:val="none" w:sz="0" w:space="0" w:color="auto"/>
          </w:divBdr>
        </w:div>
        <w:div w:id="345056564">
          <w:marLeft w:val="480"/>
          <w:marRight w:val="0"/>
          <w:marTop w:val="0"/>
          <w:marBottom w:val="0"/>
          <w:divBdr>
            <w:top w:val="none" w:sz="0" w:space="0" w:color="auto"/>
            <w:left w:val="none" w:sz="0" w:space="0" w:color="auto"/>
            <w:bottom w:val="none" w:sz="0" w:space="0" w:color="auto"/>
            <w:right w:val="none" w:sz="0" w:space="0" w:color="auto"/>
          </w:divBdr>
        </w:div>
        <w:div w:id="1007367986">
          <w:marLeft w:val="480"/>
          <w:marRight w:val="0"/>
          <w:marTop w:val="0"/>
          <w:marBottom w:val="0"/>
          <w:divBdr>
            <w:top w:val="none" w:sz="0" w:space="0" w:color="auto"/>
            <w:left w:val="none" w:sz="0" w:space="0" w:color="auto"/>
            <w:bottom w:val="none" w:sz="0" w:space="0" w:color="auto"/>
            <w:right w:val="none" w:sz="0" w:space="0" w:color="auto"/>
          </w:divBdr>
        </w:div>
        <w:div w:id="207452446">
          <w:marLeft w:val="480"/>
          <w:marRight w:val="0"/>
          <w:marTop w:val="0"/>
          <w:marBottom w:val="0"/>
          <w:divBdr>
            <w:top w:val="none" w:sz="0" w:space="0" w:color="auto"/>
            <w:left w:val="none" w:sz="0" w:space="0" w:color="auto"/>
            <w:bottom w:val="none" w:sz="0" w:space="0" w:color="auto"/>
            <w:right w:val="none" w:sz="0" w:space="0" w:color="auto"/>
          </w:divBdr>
        </w:div>
        <w:div w:id="679352867">
          <w:marLeft w:val="480"/>
          <w:marRight w:val="0"/>
          <w:marTop w:val="0"/>
          <w:marBottom w:val="0"/>
          <w:divBdr>
            <w:top w:val="none" w:sz="0" w:space="0" w:color="auto"/>
            <w:left w:val="none" w:sz="0" w:space="0" w:color="auto"/>
            <w:bottom w:val="none" w:sz="0" w:space="0" w:color="auto"/>
            <w:right w:val="none" w:sz="0" w:space="0" w:color="auto"/>
          </w:divBdr>
        </w:div>
        <w:div w:id="1107457479">
          <w:marLeft w:val="480"/>
          <w:marRight w:val="0"/>
          <w:marTop w:val="0"/>
          <w:marBottom w:val="0"/>
          <w:divBdr>
            <w:top w:val="none" w:sz="0" w:space="0" w:color="auto"/>
            <w:left w:val="none" w:sz="0" w:space="0" w:color="auto"/>
            <w:bottom w:val="none" w:sz="0" w:space="0" w:color="auto"/>
            <w:right w:val="none" w:sz="0" w:space="0" w:color="auto"/>
          </w:divBdr>
        </w:div>
        <w:div w:id="2092115220">
          <w:marLeft w:val="480"/>
          <w:marRight w:val="0"/>
          <w:marTop w:val="0"/>
          <w:marBottom w:val="0"/>
          <w:divBdr>
            <w:top w:val="none" w:sz="0" w:space="0" w:color="auto"/>
            <w:left w:val="none" w:sz="0" w:space="0" w:color="auto"/>
            <w:bottom w:val="none" w:sz="0" w:space="0" w:color="auto"/>
            <w:right w:val="none" w:sz="0" w:space="0" w:color="auto"/>
          </w:divBdr>
        </w:div>
        <w:div w:id="2028677897">
          <w:marLeft w:val="480"/>
          <w:marRight w:val="0"/>
          <w:marTop w:val="0"/>
          <w:marBottom w:val="0"/>
          <w:divBdr>
            <w:top w:val="none" w:sz="0" w:space="0" w:color="auto"/>
            <w:left w:val="none" w:sz="0" w:space="0" w:color="auto"/>
            <w:bottom w:val="none" w:sz="0" w:space="0" w:color="auto"/>
            <w:right w:val="none" w:sz="0" w:space="0" w:color="auto"/>
          </w:divBdr>
        </w:div>
        <w:div w:id="94909076">
          <w:marLeft w:val="480"/>
          <w:marRight w:val="0"/>
          <w:marTop w:val="0"/>
          <w:marBottom w:val="0"/>
          <w:divBdr>
            <w:top w:val="none" w:sz="0" w:space="0" w:color="auto"/>
            <w:left w:val="none" w:sz="0" w:space="0" w:color="auto"/>
            <w:bottom w:val="none" w:sz="0" w:space="0" w:color="auto"/>
            <w:right w:val="none" w:sz="0" w:space="0" w:color="auto"/>
          </w:divBdr>
        </w:div>
        <w:div w:id="1924533061">
          <w:marLeft w:val="480"/>
          <w:marRight w:val="0"/>
          <w:marTop w:val="0"/>
          <w:marBottom w:val="0"/>
          <w:divBdr>
            <w:top w:val="none" w:sz="0" w:space="0" w:color="auto"/>
            <w:left w:val="none" w:sz="0" w:space="0" w:color="auto"/>
            <w:bottom w:val="none" w:sz="0" w:space="0" w:color="auto"/>
            <w:right w:val="none" w:sz="0" w:space="0" w:color="auto"/>
          </w:divBdr>
        </w:div>
        <w:div w:id="1949697846">
          <w:marLeft w:val="480"/>
          <w:marRight w:val="0"/>
          <w:marTop w:val="0"/>
          <w:marBottom w:val="0"/>
          <w:divBdr>
            <w:top w:val="none" w:sz="0" w:space="0" w:color="auto"/>
            <w:left w:val="none" w:sz="0" w:space="0" w:color="auto"/>
            <w:bottom w:val="none" w:sz="0" w:space="0" w:color="auto"/>
            <w:right w:val="none" w:sz="0" w:space="0" w:color="auto"/>
          </w:divBdr>
        </w:div>
        <w:div w:id="996344432">
          <w:marLeft w:val="480"/>
          <w:marRight w:val="0"/>
          <w:marTop w:val="0"/>
          <w:marBottom w:val="0"/>
          <w:divBdr>
            <w:top w:val="none" w:sz="0" w:space="0" w:color="auto"/>
            <w:left w:val="none" w:sz="0" w:space="0" w:color="auto"/>
            <w:bottom w:val="none" w:sz="0" w:space="0" w:color="auto"/>
            <w:right w:val="none" w:sz="0" w:space="0" w:color="auto"/>
          </w:divBdr>
        </w:div>
        <w:div w:id="2032102290">
          <w:marLeft w:val="480"/>
          <w:marRight w:val="0"/>
          <w:marTop w:val="0"/>
          <w:marBottom w:val="0"/>
          <w:divBdr>
            <w:top w:val="none" w:sz="0" w:space="0" w:color="auto"/>
            <w:left w:val="none" w:sz="0" w:space="0" w:color="auto"/>
            <w:bottom w:val="none" w:sz="0" w:space="0" w:color="auto"/>
            <w:right w:val="none" w:sz="0" w:space="0" w:color="auto"/>
          </w:divBdr>
        </w:div>
        <w:div w:id="1786805706">
          <w:marLeft w:val="480"/>
          <w:marRight w:val="0"/>
          <w:marTop w:val="0"/>
          <w:marBottom w:val="0"/>
          <w:divBdr>
            <w:top w:val="none" w:sz="0" w:space="0" w:color="auto"/>
            <w:left w:val="none" w:sz="0" w:space="0" w:color="auto"/>
            <w:bottom w:val="none" w:sz="0" w:space="0" w:color="auto"/>
            <w:right w:val="none" w:sz="0" w:space="0" w:color="auto"/>
          </w:divBdr>
        </w:div>
        <w:div w:id="1425884436">
          <w:marLeft w:val="480"/>
          <w:marRight w:val="0"/>
          <w:marTop w:val="0"/>
          <w:marBottom w:val="0"/>
          <w:divBdr>
            <w:top w:val="none" w:sz="0" w:space="0" w:color="auto"/>
            <w:left w:val="none" w:sz="0" w:space="0" w:color="auto"/>
            <w:bottom w:val="none" w:sz="0" w:space="0" w:color="auto"/>
            <w:right w:val="none" w:sz="0" w:space="0" w:color="auto"/>
          </w:divBdr>
        </w:div>
        <w:div w:id="430467611">
          <w:marLeft w:val="480"/>
          <w:marRight w:val="0"/>
          <w:marTop w:val="0"/>
          <w:marBottom w:val="0"/>
          <w:divBdr>
            <w:top w:val="none" w:sz="0" w:space="0" w:color="auto"/>
            <w:left w:val="none" w:sz="0" w:space="0" w:color="auto"/>
            <w:bottom w:val="none" w:sz="0" w:space="0" w:color="auto"/>
            <w:right w:val="none" w:sz="0" w:space="0" w:color="auto"/>
          </w:divBdr>
        </w:div>
        <w:div w:id="606161795">
          <w:marLeft w:val="480"/>
          <w:marRight w:val="0"/>
          <w:marTop w:val="0"/>
          <w:marBottom w:val="0"/>
          <w:divBdr>
            <w:top w:val="none" w:sz="0" w:space="0" w:color="auto"/>
            <w:left w:val="none" w:sz="0" w:space="0" w:color="auto"/>
            <w:bottom w:val="none" w:sz="0" w:space="0" w:color="auto"/>
            <w:right w:val="none" w:sz="0" w:space="0" w:color="auto"/>
          </w:divBdr>
        </w:div>
        <w:div w:id="92408484">
          <w:marLeft w:val="480"/>
          <w:marRight w:val="0"/>
          <w:marTop w:val="0"/>
          <w:marBottom w:val="0"/>
          <w:divBdr>
            <w:top w:val="none" w:sz="0" w:space="0" w:color="auto"/>
            <w:left w:val="none" w:sz="0" w:space="0" w:color="auto"/>
            <w:bottom w:val="none" w:sz="0" w:space="0" w:color="auto"/>
            <w:right w:val="none" w:sz="0" w:space="0" w:color="auto"/>
          </w:divBdr>
        </w:div>
        <w:div w:id="891112986">
          <w:marLeft w:val="480"/>
          <w:marRight w:val="0"/>
          <w:marTop w:val="0"/>
          <w:marBottom w:val="0"/>
          <w:divBdr>
            <w:top w:val="none" w:sz="0" w:space="0" w:color="auto"/>
            <w:left w:val="none" w:sz="0" w:space="0" w:color="auto"/>
            <w:bottom w:val="none" w:sz="0" w:space="0" w:color="auto"/>
            <w:right w:val="none" w:sz="0" w:space="0" w:color="auto"/>
          </w:divBdr>
        </w:div>
        <w:div w:id="1612586877">
          <w:marLeft w:val="480"/>
          <w:marRight w:val="0"/>
          <w:marTop w:val="0"/>
          <w:marBottom w:val="0"/>
          <w:divBdr>
            <w:top w:val="none" w:sz="0" w:space="0" w:color="auto"/>
            <w:left w:val="none" w:sz="0" w:space="0" w:color="auto"/>
            <w:bottom w:val="none" w:sz="0" w:space="0" w:color="auto"/>
            <w:right w:val="none" w:sz="0" w:space="0" w:color="auto"/>
          </w:divBdr>
        </w:div>
        <w:div w:id="55516579">
          <w:marLeft w:val="480"/>
          <w:marRight w:val="0"/>
          <w:marTop w:val="0"/>
          <w:marBottom w:val="0"/>
          <w:divBdr>
            <w:top w:val="none" w:sz="0" w:space="0" w:color="auto"/>
            <w:left w:val="none" w:sz="0" w:space="0" w:color="auto"/>
            <w:bottom w:val="none" w:sz="0" w:space="0" w:color="auto"/>
            <w:right w:val="none" w:sz="0" w:space="0" w:color="auto"/>
          </w:divBdr>
        </w:div>
        <w:div w:id="397484007">
          <w:marLeft w:val="480"/>
          <w:marRight w:val="0"/>
          <w:marTop w:val="0"/>
          <w:marBottom w:val="0"/>
          <w:divBdr>
            <w:top w:val="none" w:sz="0" w:space="0" w:color="auto"/>
            <w:left w:val="none" w:sz="0" w:space="0" w:color="auto"/>
            <w:bottom w:val="none" w:sz="0" w:space="0" w:color="auto"/>
            <w:right w:val="none" w:sz="0" w:space="0" w:color="auto"/>
          </w:divBdr>
        </w:div>
        <w:div w:id="2057924839">
          <w:marLeft w:val="480"/>
          <w:marRight w:val="0"/>
          <w:marTop w:val="0"/>
          <w:marBottom w:val="0"/>
          <w:divBdr>
            <w:top w:val="none" w:sz="0" w:space="0" w:color="auto"/>
            <w:left w:val="none" w:sz="0" w:space="0" w:color="auto"/>
            <w:bottom w:val="none" w:sz="0" w:space="0" w:color="auto"/>
            <w:right w:val="none" w:sz="0" w:space="0" w:color="auto"/>
          </w:divBdr>
        </w:div>
        <w:div w:id="26219137">
          <w:marLeft w:val="480"/>
          <w:marRight w:val="0"/>
          <w:marTop w:val="0"/>
          <w:marBottom w:val="0"/>
          <w:divBdr>
            <w:top w:val="none" w:sz="0" w:space="0" w:color="auto"/>
            <w:left w:val="none" w:sz="0" w:space="0" w:color="auto"/>
            <w:bottom w:val="none" w:sz="0" w:space="0" w:color="auto"/>
            <w:right w:val="none" w:sz="0" w:space="0" w:color="auto"/>
          </w:divBdr>
        </w:div>
        <w:div w:id="2026247338">
          <w:marLeft w:val="480"/>
          <w:marRight w:val="0"/>
          <w:marTop w:val="0"/>
          <w:marBottom w:val="0"/>
          <w:divBdr>
            <w:top w:val="none" w:sz="0" w:space="0" w:color="auto"/>
            <w:left w:val="none" w:sz="0" w:space="0" w:color="auto"/>
            <w:bottom w:val="none" w:sz="0" w:space="0" w:color="auto"/>
            <w:right w:val="none" w:sz="0" w:space="0" w:color="auto"/>
          </w:divBdr>
        </w:div>
        <w:div w:id="1398631922">
          <w:marLeft w:val="480"/>
          <w:marRight w:val="0"/>
          <w:marTop w:val="0"/>
          <w:marBottom w:val="0"/>
          <w:divBdr>
            <w:top w:val="none" w:sz="0" w:space="0" w:color="auto"/>
            <w:left w:val="none" w:sz="0" w:space="0" w:color="auto"/>
            <w:bottom w:val="none" w:sz="0" w:space="0" w:color="auto"/>
            <w:right w:val="none" w:sz="0" w:space="0" w:color="auto"/>
          </w:divBdr>
        </w:div>
        <w:div w:id="313097984">
          <w:marLeft w:val="480"/>
          <w:marRight w:val="0"/>
          <w:marTop w:val="0"/>
          <w:marBottom w:val="0"/>
          <w:divBdr>
            <w:top w:val="none" w:sz="0" w:space="0" w:color="auto"/>
            <w:left w:val="none" w:sz="0" w:space="0" w:color="auto"/>
            <w:bottom w:val="none" w:sz="0" w:space="0" w:color="auto"/>
            <w:right w:val="none" w:sz="0" w:space="0" w:color="auto"/>
          </w:divBdr>
        </w:div>
        <w:div w:id="1276711761">
          <w:marLeft w:val="480"/>
          <w:marRight w:val="0"/>
          <w:marTop w:val="0"/>
          <w:marBottom w:val="0"/>
          <w:divBdr>
            <w:top w:val="none" w:sz="0" w:space="0" w:color="auto"/>
            <w:left w:val="none" w:sz="0" w:space="0" w:color="auto"/>
            <w:bottom w:val="none" w:sz="0" w:space="0" w:color="auto"/>
            <w:right w:val="none" w:sz="0" w:space="0" w:color="auto"/>
          </w:divBdr>
        </w:div>
        <w:div w:id="143741185">
          <w:marLeft w:val="480"/>
          <w:marRight w:val="0"/>
          <w:marTop w:val="0"/>
          <w:marBottom w:val="0"/>
          <w:divBdr>
            <w:top w:val="none" w:sz="0" w:space="0" w:color="auto"/>
            <w:left w:val="none" w:sz="0" w:space="0" w:color="auto"/>
            <w:bottom w:val="none" w:sz="0" w:space="0" w:color="auto"/>
            <w:right w:val="none" w:sz="0" w:space="0" w:color="auto"/>
          </w:divBdr>
        </w:div>
        <w:div w:id="754134305">
          <w:marLeft w:val="480"/>
          <w:marRight w:val="0"/>
          <w:marTop w:val="0"/>
          <w:marBottom w:val="0"/>
          <w:divBdr>
            <w:top w:val="none" w:sz="0" w:space="0" w:color="auto"/>
            <w:left w:val="none" w:sz="0" w:space="0" w:color="auto"/>
            <w:bottom w:val="none" w:sz="0" w:space="0" w:color="auto"/>
            <w:right w:val="none" w:sz="0" w:space="0" w:color="auto"/>
          </w:divBdr>
        </w:div>
        <w:div w:id="1560943264">
          <w:marLeft w:val="480"/>
          <w:marRight w:val="0"/>
          <w:marTop w:val="0"/>
          <w:marBottom w:val="0"/>
          <w:divBdr>
            <w:top w:val="none" w:sz="0" w:space="0" w:color="auto"/>
            <w:left w:val="none" w:sz="0" w:space="0" w:color="auto"/>
            <w:bottom w:val="none" w:sz="0" w:space="0" w:color="auto"/>
            <w:right w:val="none" w:sz="0" w:space="0" w:color="auto"/>
          </w:divBdr>
        </w:div>
        <w:div w:id="1919823353">
          <w:marLeft w:val="480"/>
          <w:marRight w:val="0"/>
          <w:marTop w:val="0"/>
          <w:marBottom w:val="0"/>
          <w:divBdr>
            <w:top w:val="none" w:sz="0" w:space="0" w:color="auto"/>
            <w:left w:val="none" w:sz="0" w:space="0" w:color="auto"/>
            <w:bottom w:val="none" w:sz="0" w:space="0" w:color="auto"/>
            <w:right w:val="none" w:sz="0" w:space="0" w:color="auto"/>
          </w:divBdr>
        </w:div>
        <w:div w:id="973103610">
          <w:marLeft w:val="480"/>
          <w:marRight w:val="0"/>
          <w:marTop w:val="0"/>
          <w:marBottom w:val="0"/>
          <w:divBdr>
            <w:top w:val="none" w:sz="0" w:space="0" w:color="auto"/>
            <w:left w:val="none" w:sz="0" w:space="0" w:color="auto"/>
            <w:bottom w:val="none" w:sz="0" w:space="0" w:color="auto"/>
            <w:right w:val="none" w:sz="0" w:space="0" w:color="auto"/>
          </w:divBdr>
        </w:div>
        <w:div w:id="1425539297">
          <w:marLeft w:val="480"/>
          <w:marRight w:val="0"/>
          <w:marTop w:val="0"/>
          <w:marBottom w:val="0"/>
          <w:divBdr>
            <w:top w:val="none" w:sz="0" w:space="0" w:color="auto"/>
            <w:left w:val="none" w:sz="0" w:space="0" w:color="auto"/>
            <w:bottom w:val="none" w:sz="0" w:space="0" w:color="auto"/>
            <w:right w:val="none" w:sz="0" w:space="0" w:color="auto"/>
          </w:divBdr>
        </w:div>
        <w:div w:id="1116487324">
          <w:marLeft w:val="480"/>
          <w:marRight w:val="0"/>
          <w:marTop w:val="0"/>
          <w:marBottom w:val="0"/>
          <w:divBdr>
            <w:top w:val="none" w:sz="0" w:space="0" w:color="auto"/>
            <w:left w:val="none" w:sz="0" w:space="0" w:color="auto"/>
            <w:bottom w:val="none" w:sz="0" w:space="0" w:color="auto"/>
            <w:right w:val="none" w:sz="0" w:space="0" w:color="auto"/>
          </w:divBdr>
        </w:div>
        <w:div w:id="1983533432">
          <w:marLeft w:val="480"/>
          <w:marRight w:val="0"/>
          <w:marTop w:val="0"/>
          <w:marBottom w:val="0"/>
          <w:divBdr>
            <w:top w:val="none" w:sz="0" w:space="0" w:color="auto"/>
            <w:left w:val="none" w:sz="0" w:space="0" w:color="auto"/>
            <w:bottom w:val="none" w:sz="0" w:space="0" w:color="auto"/>
            <w:right w:val="none" w:sz="0" w:space="0" w:color="auto"/>
          </w:divBdr>
        </w:div>
        <w:div w:id="429087478">
          <w:marLeft w:val="480"/>
          <w:marRight w:val="0"/>
          <w:marTop w:val="0"/>
          <w:marBottom w:val="0"/>
          <w:divBdr>
            <w:top w:val="none" w:sz="0" w:space="0" w:color="auto"/>
            <w:left w:val="none" w:sz="0" w:space="0" w:color="auto"/>
            <w:bottom w:val="none" w:sz="0" w:space="0" w:color="auto"/>
            <w:right w:val="none" w:sz="0" w:space="0" w:color="auto"/>
          </w:divBdr>
        </w:div>
        <w:div w:id="729422600">
          <w:marLeft w:val="480"/>
          <w:marRight w:val="0"/>
          <w:marTop w:val="0"/>
          <w:marBottom w:val="0"/>
          <w:divBdr>
            <w:top w:val="none" w:sz="0" w:space="0" w:color="auto"/>
            <w:left w:val="none" w:sz="0" w:space="0" w:color="auto"/>
            <w:bottom w:val="none" w:sz="0" w:space="0" w:color="auto"/>
            <w:right w:val="none" w:sz="0" w:space="0" w:color="auto"/>
          </w:divBdr>
        </w:div>
        <w:div w:id="8726629">
          <w:marLeft w:val="480"/>
          <w:marRight w:val="0"/>
          <w:marTop w:val="0"/>
          <w:marBottom w:val="0"/>
          <w:divBdr>
            <w:top w:val="none" w:sz="0" w:space="0" w:color="auto"/>
            <w:left w:val="none" w:sz="0" w:space="0" w:color="auto"/>
            <w:bottom w:val="none" w:sz="0" w:space="0" w:color="auto"/>
            <w:right w:val="none" w:sz="0" w:space="0" w:color="auto"/>
          </w:divBdr>
        </w:div>
        <w:div w:id="985209874">
          <w:marLeft w:val="480"/>
          <w:marRight w:val="0"/>
          <w:marTop w:val="0"/>
          <w:marBottom w:val="0"/>
          <w:divBdr>
            <w:top w:val="none" w:sz="0" w:space="0" w:color="auto"/>
            <w:left w:val="none" w:sz="0" w:space="0" w:color="auto"/>
            <w:bottom w:val="none" w:sz="0" w:space="0" w:color="auto"/>
            <w:right w:val="none" w:sz="0" w:space="0" w:color="auto"/>
          </w:divBdr>
        </w:div>
        <w:div w:id="1569806399">
          <w:marLeft w:val="480"/>
          <w:marRight w:val="0"/>
          <w:marTop w:val="0"/>
          <w:marBottom w:val="0"/>
          <w:divBdr>
            <w:top w:val="none" w:sz="0" w:space="0" w:color="auto"/>
            <w:left w:val="none" w:sz="0" w:space="0" w:color="auto"/>
            <w:bottom w:val="none" w:sz="0" w:space="0" w:color="auto"/>
            <w:right w:val="none" w:sz="0" w:space="0" w:color="auto"/>
          </w:divBdr>
        </w:div>
        <w:div w:id="2014258920">
          <w:marLeft w:val="480"/>
          <w:marRight w:val="0"/>
          <w:marTop w:val="0"/>
          <w:marBottom w:val="0"/>
          <w:divBdr>
            <w:top w:val="none" w:sz="0" w:space="0" w:color="auto"/>
            <w:left w:val="none" w:sz="0" w:space="0" w:color="auto"/>
            <w:bottom w:val="none" w:sz="0" w:space="0" w:color="auto"/>
            <w:right w:val="none" w:sz="0" w:space="0" w:color="auto"/>
          </w:divBdr>
        </w:div>
        <w:div w:id="845362483">
          <w:marLeft w:val="480"/>
          <w:marRight w:val="0"/>
          <w:marTop w:val="0"/>
          <w:marBottom w:val="0"/>
          <w:divBdr>
            <w:top w:val="none" w:sz="0" w:space="0" w:color="auto"/>
            <w:left w:val="none" w:sz="0" w:space="0" w:color="auto"/>
            <w:bottom w:val="none" w:sz="0" w:space="0" w:color="auto"/>
            <w:right w:val="none" w:sz="0" w:space="0" w:color="auto"/>
          </w:divBdr>
        </w:div>
        <w:div w:id="1994286862">
          <w:marLeft w:val="480"/>
          <w:marRight w:val="0"/>
          <w:marTop w:val="0"/>
          <w:marBottom w:val="0"/>
          <w:divBdr>
            <w:top w:val="none" w:sz="0" w:space="0" w:color="auto"/>
            <w:left w:val="none" w:sz="0" w:space="0" w:color="auto"/>
            <w:bottom w:val="none" w:sz="0" w:space="0" w:color="auto"/>
            <w:right w:val="none" w:sz="0" w:space="0" w:color="auto"/>
          </w:divBdr>
        </w:div>
        <w:div w:id="571695334">
          <w:marLeft w:val="480"/>
          <w:marRight w:val="0"/>
          <w:marTop w:val="0"/>
          <w:marBottom w:val="0"/>
          <w:divBdr>
            <w:top w:val="none" w:sz="0" w:space="0" w:color="auto"/>
            <w:left w:val="none" w:sz="0" w:space="0" w:color="auto"/>
            <w:bottom w:val="none" w:sz="0" w:space="0" w:color="auto"/>
            <w:right w:val="none" w:sz="0" w:space="0" w:color="auto"/>
          </w:divBdr>
        </w:div>
        <w:div w:id="1801727833">
          <w:marLeft w:val="480"/>
          <w:marRight w:val="0"/>
          <w:marTop w:val="0"/>
          <w:marBottom w:val="0"/>
          <w:divBdr>
            <w:top w:val="none" w:sz="0" w:space="0" w:color="auto"/>
            <w:left w:val="none" w:sz="0" w:space="0" w:color="auto"/>
            <w:bottom w:val="none" w:sz="0" w:space="0" w:color="auto"/>
            <w:right w:val="none" w:sz="0" w:space="0" w:color="auto"/>
          </w:divBdr>
        </w:div>
        <w:div w:id="2036346636">
          <w:marLeft w:val="480"/>
          <w:marRight w:val="0"/>
          <w:marTop w:val="0"/>
          <w:marBottom w:val="0"/>
          <w:divBdr>
            <w:top w:val="none" w:sz="0" w:space="0" w:color="auto"/>
            <w:left w:val="none" w:sz="0" w:space="0" w:color="auto"/>
            <w:bottom w:val="none" w:sz="0" w:space="0" w:color="auto"/>
            <w:right w:val="none" w:sz="0" w:space="0" w:color="auto"/>
          </w:divBdr>
        </w:div>
        <w:div w:id="75324748">
          <w:marLeft w:val="480"/>
          <w:marRight w:val="0"/>
          <w:marTop w:val="0"/>
          <w:marBottom w:val="0"/>
          <w:divBdr>
            <w:top w:val="none" w:sz="0" w:space="0" w:color="auto"/>
            <w:left w:val="none" w:sz="0" w:space="0" w:color="auto"/>
            <w:bottom w:val="none" w:sz="0" w:space="0" w:color="auto"/>
            <w:right w:val="none" w:sz="0" w:space="0" w:color="auto"/>
          </w:divBdr>
        </w:div>
        <w:div w:id="1651057276">
          <w:marLeft w:val="480"/>
          <w:marRight w:val="0"/>
          <w:marTop w:val="0"/>
          <w:marBottom w:val="0"/>
          <w:divBdr>
            <w:top w:val="none" w:sz="0" w:space="0" w:color="auto"/>
            <w:left w:val="none" w:sz="0" w:space="0" w:color="auto"/>
            <w:bottom w:val="none" w:sz="0" w:space="0" w:color="auto"/>
            <w:right w:val="none" w:sz="0" w:space="0" w:color="auto"/>
          </w:divBdr>
        </w:div>
        <w:div w:id="2013988542">
          <w:marLeft w:val="480"/>
          <w:marRight w:val="0"/>
          <w:marTop w:val="0"/>
          <w:marBottom w:val="0"/>
          <w:divBdr>
            <w:top w:val="none" w:sz="0" w:space="0" w:color="auto"/>
            <w:left w:val="none" w:sz="0" w:space="0" w:color="auto"/>
            <w:bottom w:val="none" w:sz="0" w:space="0" w:color="auto"/>
            <w:right w:val="none" w:sz="0" w:space="0" w:color="auto"/>
          </w:divBdr>
        </w:div>
        <w:div w:id="855847135">
          <w:marLeft w:val="480"/>
          <w:marRight w:val="0"/>
          <w:marTop w:val="0"/>
          <w:marBottom w:val="0"/>
          <w:divBdr>
            <w:top w:val="none" w:sz="0" w:space="0" w:color="auto"/>
            <w:left w:val="none" w:sz="0" w:space="0" w:color="auto"/>
            <w:bottom w:val="none" w:sz="0" w:space="0" w:color="auto"/>
            <w:right w:val="none" w:sz="0" w:space="0" w:color="auto"/>
          </w:divBdr>
        </w:div>
        <w:div w:id="1854033639">
          <w:marLeft w:val="480"/>
          <w:marRight w:val="0"/>
          <w:marTop w:val="0"/>
          <w:marBottom w:val="0"/>
          <w:divBdr>
            <w:top w:val="none" w:sz="0" w:space="0" w:color="auto"/>
            <w:left w:val="none" w:sz="0" w:space="0" w:color="auto"/>
            <w:bottom w:val="none" w:sz="0" w:space="0" w:color="auto"/>
            <w:right w:val="none" w:sz="0" w:space="0" w:color="auto"/>
          </w:divBdr>
        </w:div>
        <w:div w:id="534464670">
          <w:marLeft w:val="480"/>
          <w:marRight w:val="0"/>
          <w:marTop w:val="0"/>
          <w:marBottom w:val="0"/>
          <w:divBdr>
            <w:top w:val="none" w:sz="0" w:space="0" w:color="auto"/>
            <w:left w:val="none" w:sz="0" w:space="0" w:color="auto"/>
            <w:bottom w:val="none" w:sz="0" w:space="0" w:color="auto"/>
            <w:right w:val="none" w:sz="0" w:space="0" w:color="auto"/>
          </w:divBdr>
        </w:div>
        <w:div w:id="67306371">
          <w:marLeft w:val="480"/>
          <w:marRight w:val="0"/>
          <w:marTop w:val="0"/>
          <w:marBottom w:val="0"/>
          <w:divBdr>
            <w:top w:val="none" w:sz="0" w:space="0" w:color="auto"/>
            <w:left w:val="none" w:sz="0" w:space="0" w:color="auto"/>
            <w:bottom w:val="none" w:sz="0" w:space="0" w:color="auto"/>
            <w:right w:val="none" w:sz="0" w:space="0" w:color="auto"/>
          </w:divBdr>
        </w:div>
        <w:div w:id="1413897010">
          <w:marLeft w:val="480"/>
          <w:marRight w:val="0"/>
          <w:marTop w:val="0"/>
          <w:marBottom w:val="0"/>
          <w:divBdr>
            <w:top w:val="none" w:sz="0" w:space="0" w:color="auto"/>
            <w:left w:val="none" w:sz="0" w:space="0" w:color="auto"/>
            <w:bottom w:val="none" w:sz="0" w:space="0" w:color="auto"/>
            <w:right w:val="none" w:sz="0" w:space="0" w:color="auto"/>
          </w:divBdr>
        </w:div>
        <w:div w:id="790517271">
          <w:marLeft w:val="480"/>
          <w:marRight w:val="0"/>
          <w:marTop w:val="0"/>
          <w:marBottom w:val="0"/>
          <w:divBdr>
            <w:top w:val="none" w:sz="0" w:space="0" w:color="auto"/>
            <w:left w:val="none" w:sz="0" w:space="0" w:color="auto"/>
            <w:bottom w:val="none" w:sz="0" w:space="0" w:color="auto"/>
            <w:right w:val="none" w:sz="0" w:space="0" w:color="auto"/>
          </w:divBdr>
        </w:div>
        <w:div w:id="1057976753">
          <w:marLeft w:val="480"/>
          <w:marRight w:val="0"/>
          <w:marTop w:val="0"/>
          <w:marBottom w:val="0"/>
          <w:divBdr>
            <w:top w:val="none" w:sz="0" w:space="0" w:color="auto"/>
            <w:left w:val="none" w:sz="0" w:space="0" w:color="auto"/>
            <w:bottom w:val="none" w:sz="0" w:space="0" w:color="auto"/>
            <w:right w:val="none" w:sz="0" w:space="0" w:color="auto"/>
          </w:divBdr>
        </w:div>
        <w:div w:id="1186863551">
          <w:marLeft w:val="480"/>
          <w:marRight w:val="0"/>
          <w:marTop w:val="0"/>
          <w:marBottom w:val="0"/>
          <w:divBdr>
            <w:top w:val="none" w:sz="0" w:space="0" w:color="auto"/>
            <w:left w:val="none" w:sz="0" w:space="0" w:color="auto"/>
            <w:bottom w:val="none" w:sz="0" w:space="0" w:color="auto"/>
            <w:right w:val="none" w:sz="0" w:space="0" w:color="auto"/>
          </w:divBdr>
        </w:div>
        <w:div w:id="1128938952">
          <w:marLeft w:val="480"/>
          <w:marRight w:val="0"/>
          <w:marTop w:val="0"/>
          <w:marBottom w:val="0"/>
          <w:divBdr>
            <w:top w:val="none" w:sz="0" w:space="0" w:color="auto"/>
            <w:left w:val="none" w:sz="0" w:space="0" w:color="auto"/>
            <w:bottom w:val="none" w:sz="0" w:space="0" w:color="auto"/>
            <w:right w:val="none" w:sz="0" w:space="0" w:color="auto"/>
          </w:divBdr>
        </w:div>
        <w:div w:id="1311639811">
          <w:marLeft w:val="480"/>
          <w:marRight w:val="0"/>
          <w:marTop w:val="0"/>
          <w:marBottom w:val="0"/>
          <w:divBdr>
            <w:top w:val="none" w:sz="0" w:space="0" w:color="auto"/>
            <w:left w:val="none" w:sz="0" w:space="0" w:color="auto"/>
            <w:bottom w:val="none" w:sz="0" w:space="0" w:color="auto"/>
            <w:right w:val="none" w:sz="0" w:space="0" w:color="auto"/>
          </w:divBdr>
        </w:div>
        <w:div w:id="1430269571">
          <w:marLeft w:val="480"/>
          <w:marRight w:val="0"/>
          <w:marTop w:val="0"/>
          <w:marBottom w:val="0"/>
          <w:divBdr>
            <w:top w:val="none" w:sz="0" w:space="0" w:color="auto"/>
            <w:left w:val="none" w:sz="0" w:space="0" w:color="auto"/>
            <w:bottom w:val="none" w:sz="0" w:space="0" w:color="auto"/>
            <w:right w:val="none" w:sz="0" w:space="0" w:color="auto"/>
          </w:divBdr>
        </w:div>
        <w:div w:id="2068802341">
          <w:marLeft w:val="480"/>
          <w:marRight w:val="0"/>
          <w:marTop w:val="0"/>
          <w:marBottom w:val="0"/>
          <w:divBdr>
            <w:top w:val="none" w:sz="0" w:space="0" w:color="auto"/>
            <w:left w:val="none" w:sz="0" w:space="0" w:color="auto"/>
            <w:bottom w:val="none" w:sz="0" w:space="0" w:color="auto"/>
            <w:right w:val="none" w:sz="0" w:space="0" w:color="auto"/>
          </w:divBdr>
        </w:div>
        <w:div w:id="32392875">
          <w:marLeft w:val="480"/>
          <w:marRight w:val="0"/>
          <w:marTop w:val="0"/>
          <w:marBottom w:val="0"/>
          <w:divBdr>
            <w:top w:val="none" w:sz="0" w:space="0" w:color="auto"/>
            <w:left w:val="none" w:sz="0" w:space="0" w:color="auto"/>
            <w:bottom w:val="none" w:sz="0" w:space="0" w:color="auto"/>
            <w:right w:val="none" w:sz="0" w:space="0" w:color="auto"/>
          </w:divBdr>
        </w:div>
        <w:div w:id="912202304">
          <w:marLeft w:val="480"/>
          <w:marRight w:val="0"/>
          <w:marTop w:val="0"/>
          <w:marBottom w:val="0"/>
          <w:divBdr>
            <w:top w:val="none" w:sz="0" w:space="0" w:color="auto"/>
            <w:left w:val="none" w:sz="0" w:space="0" w:color="auto"/>
            <w:bottom w:val="none" w:sz="0" w:space="0" w:color="auto"/>
            <w:right w:val="none" w:sz="0" w:space="0" w:color="auto"/>
          </w:divBdr>
        </w:div>
        <w:div w:id="151485590">
          <w:marLeft w:val="480"/>
          <w:marRight w:val="0"/>
          <w:marTop w:val="0"/>
          <w:marBottom w:val="0"/>
          <w:divBdr>
            <w:top w:val="none" w:sz="0" w:space="0" w:color="auto"/>
            <w:left w:val="none" w:sz="0" w:space="0" w:color="auto"/>
            <w:bottom w:val="none" w:sz="0" w:space="0" w:color="auto"/>
            <w:right w:val="none" w:sz="0" w:space="0" w:color="auto"/>
          </w:divBdr>
        </w:div>
        <w:div w:id="590167559">
          <w:marLeft w:val="480"/>
          <w:marRight w:val="0"/>
          <w:marTop w:val="0"/>
          <w:marBottom w:val="0"/>
          <w:divBdr>
            <w:top w:val="none" w:sz="0" w:space="0" w:color="auto"/>
            <w:left w:val="none" w:sz="0" w:space="0" w:color="auto"/>
            <w:bottom w:val="none" w:sz="0" w:space="0" w:color="auto"/>
            <w:right w:val="none" w:sz="0" w:space="0" w:color="auto"/>
          </w:divBdr>
        </w:div>
        <w:div w:id="825585736">
          <w:marLeft w:val="480"/>
          <w:marRight w:val="0"/>
          <w:marTop w:val="0"/>
          <w:marBottom w:val="0"/>
          <w:divBdr>
            <w:top w:val="none" w:sz="0" w:space="0" w:color="auto"/>
            <w:left w:val="none" w:sz="0" w:space="0" w:color="auto"/>
            <w:bottom w:val="none" w:sz="0" w:space="0" w:color="auto"/>
            <w:right w:val="none" w:sz="0" w:space="0" w:color="auto"/>
          </w:divBdr>
        </w:div>
        <w:div w:id="457794944">
          <w:marLeft w:val="480"/>
          <w:marRight w:val="0"/>
          <w:marTop w:val="0"/>
          <w:marBottom w:val="0"/>
          <w:divBdr>
            <w:top w:val="none" w:sz="0" w:space="0" w:color="auto"/>
            <w:left w:val="none" w:sz="0" w:space="0" w:color="auto"/>
            <w:bottom w:val="none" w:sz="0" w:space="0" w:color="auto"/>
            <w:right w:val="none" w:sz="0" w:space="0" w:color="auto"/>
          </w:divBdr>
        </w:div>
        <w:div w:id="132141428">
          <w:marLeft w:val="480"/>
          <w:marRight w:val="0"/>
          <w:marTop w:val="0"/>
          <w:marBottom w:val="0"/>
          <w:divBdr>
            <w:top w:val="none" w:sz="0" w:space="0" w:color="auto"/>
            <w:left w:val="none" w:sz="0" w:space="0" w:color="auto"/>
            <w:bottom w:val="none" w:sz="0" w:space="0" w:color="auto"/>
            <w:right w:val="none" w:sz="0" w:space="0" w:color="auto"/>
          </w:divBdr>
        </w:div>
        <w:div w:id="1586457493">
          <w:marLeft w:val="480"/>
          <w:marRight w:val="0"/>
          <w:marTop w:val="0"/>
          <w:marBottom w:val="0"/>
          <w:divBdr>
            <w:top w:val="none" w:sz="0" w:space="0" w:color="auto"/>
            <w:left w:val="none" w:sz="0" w:space="0" w:color="auto"/>
            <w:bottom w:val="none" w:sz="0" w:space="0" w:color="auto"/>
            <w:right w:val="none" w:sz="0" w:space="0" w:color="auto"/>
          </w:divBdr>
        </w:div>
        <w:div w:id="1489398795">
          <w:marLeft w:val="480"/>
          <w:marRight w:val="0"/>
          <w:marTop w:val="0"/>
          <w:marBottom w:val="0"/>
          <w:divBdr>
            <w:top w:val="none" w:sz="0" w:space="0" w:color="auto"/>
            <w:left w:val="none" w:sz="0" w:space="0" w:color="auto"/>
            <w:bottom w:val="none" w:sz="0" w:space="0" w:color="auto"/>
            <w:right w:val="none" w:sz="0" w:space="0" w:color="auto"/>
          </w:divBdr>
        </w:div>
        <w:div w:id="472799005">
          <w:marLeft w:val="480"/>
          <w:marRight w:val="0"/>
          <w:marTop w:val="0"/>
          <w:marBottom w:val="0"/>
          <w:divBdr>
            <w:top w:val="none" w:sz="0" w:space="0" w:color="auto"/>
            <w:left w:val="none" w:sz="0" w:space="0" w:color="auto"/>
            <w:bottom w:val="none" w:sz="0" w:space="0" w:color="auto"/>
            <w:right w:val="none" w:sz="0" w:space="0" w:color="auto"/>
          </w:divBdr>
        </w:div>
        <w:div w:id="312491830">
          <w:marLeft w:val="480"/>
          <w:marRight w:val="0"/>
          <w:marTop w:val="0"/>
          <w:marBottom w:val="0"/>
          <w:divBdr>
            <w:top w:val="none" w:sz="0" w:space="0" w:color="auto"/>
            <w:left w:val="none" w:sz="0" w:space="0" w:color="auto"/>
            <w:bottom w:val="none" w:sz="0" w:space="0" w:color="auto"/>
            <w:right w:val="none" w:sz="0" w:space="0" w:color="auto"/>
          </w:divBdr>
        </w:div>
        <w:div w:id="117338548">
          <w:marLeft w:val="480"/>
          <w:marRight w:val="0"/>
          <w:marTop w:val="0"/>
          <w:marBottom w:val="0"/>
          <w:divBdr>
            <w:top w:val="none" w:sz="0" w:space="0" w:color="auto"/>
            <w:left w:val="none" w:sz="0" w:space="0" w:color="auto"/>
            <w:bottom w:val="none" w:sz="0" w:space="0" w:color="auto"/>
            <w:right w:val="none" w:sz="0" w:space="0" w:color="auto"/>
          </w:divBdr>
        </w:div>
        <w:div w:id="532349151">
          <w:marLeft w:val="480"/>
          <w:marRight w:val="0"/>
          <w:marTop w:val="0"/>
          <w:marBottom w:val="0"/>
          <w:divBdr>
            <w:top w:val="none" w:sz="0" w:space="0" w:color="auto"/>
            <w:left w:val="none" w:sz="0" w:space="0" w:color="auto"/>
            <w:bottom w:val="none" w:sz="0" w:space="0" w:color="auto"/>
            <w:right w:val="none" w:sz="0" w:space="0" w:color="auto"/>
          </w:divBdr>
        </w:div>
        <w:div w:id="53281757">
          <w:marLeft w:val="480"/>
          <w:marRight w:val="0"/>
          <w:marTop w:val="0"/>
          <w:marBottom w:val="0"/>
          <w:divBdr>
            <w:top w:val="none" w:sz="0" w:space="0" w:color="auto"/>
            <w:left w:val="none" w:sz="0" w:space="0" w:color="auto"/>
            <w:bottom w:val="none" w:sz="0" w:space="0" w:color="auto"/>
            <w:right w:val="none" w:sz="0" w:space="0" w:color="auto"/>
          </w:divBdr>
        </w:div>
      </w:divsChild>
    </w:div>
    <w:div w:id="946041643">
      <w:bodyDiv w:val="1"/>
      <w:marLeft w:val="0"/>
      <w:marRight w:val="0"/>
      <w:marTop w:val="0"/>
      <w:marBottom w:val="0"/>
      <w:divBdr>
        <w:top w:val="none" w:sz="0" w:space="0" w:color="auto"/>
        <w:left w:val="none" w:sz="0" w:space="0" w:color="auto"/>
        <w:bottom w:val="none" w:sz="0" w:space="0" w:color="auto"/>
        <w:right w:val="none" w:sz="0" w:space="0" w:color="auto"/>
      </w:divBdr>
    </w:div>
    <w:div w:id="948120023">
      <w:bodyDiv w:val="1"/>
      <w:marLeft w:val="0"/>
      <w:marRight w:val="0"/>
      <w:marTop w:val="0"/>
      <w:marBottom w:val="0"/>
      <w:divBdr>
        <w:top w:val="none" w:sz="0" w:space="0" w:color="auto"/>
        <w:left w:val="none" w:sz="0" w:space="0" w:color="auto"/>
        <w:bottom w:val="none" w:sz="0" w:space="0" w:color="auto"/>
        <w:right w:val="none" w:sz="0" w:space="0" w:color="auto"/>
      </w:divBdr>
    </w:div>
    <w:div w:id="955794547">
      <w:bodyDiv w:val="1"/>
      <w:marLeft w:val="0"/>
      <w:marRight w:val="0"/>
      <w:marTop w:val="0"/>
      <w:marBottom w:val="0"/>
      <w:divBdr>
        <w:top w:val="none" w:sz="0" w:space="0" w:color="auto"/>
        <w:left w:val="none" w:sz="0" w:space="0" w:color="auto"/>
        <w:bottom w:val="none" w:sz="0" w:space="0" w:color="auto"/>
        <w:right w:val="none" w:sz="0" w:space="0" w:color="auto"/>
      </w:divBdr>
    </w:div>
    <w:div w:id="958411793">
      <w:bodyDiv w:val="1"/>
      <w:marLeft w:val="0"/>
      <w:marRight w:val="0"/>
      <w:marTop w:val="0"/>
      <w:marBottom w:val="0"/>
      <w:divBdr>
        <w:top w:val="none" w:sz="0" w:space="0" w:color="auto"/>
        <w:left w:val="none" w:sz="0" w:space="0" w:color="auto"/>
        <w:bottom w:val="none" w:sz="0" w:space="0" w:color="auto"/>
        <w:right w:val="none" w:sz="0" w:space="0" w:color="auto"/>
      </w:divBdr>
    </w:div>
    <w:div w:id="960694215">
      <w:bodyDiv w:val="1"/>
      <w:marLeft w:val="0"/>
      <w:marRight w:val="0"/>
      <w:marTop w:val="0"/>
      <w:marBottom w:val="0"/>
      <w:divBdr>
        <w:top w:val="none" w:sz="0" w:space="0" w:color="auto"/>
        <w:left w:val="none" w:sz="0" w:space="0" w:color="auto"/>
        <w:bottom w:val="none" w:sz="0" w:space="0" w:color="auto"/>
        <w:right w:val="none" w:sz="0" w:space="0" w:color="auto"/>
      </w:divBdr>
    </w:div>
    <w:div w:id="966394728">
      <w:bodyDiv w:val="1"/>
      <w:marLeft w:val="0"/>
      <w:marRight w:val="0"/>
      <w:marTop w:val="0"/>
      <w:marBottom w:val="0"/>
      <w:divBdr>
        <w:top w:val="none" w:sz="0" w:space="0" w:color="auto"/>
        <w:left w:val="none" w:sz="0" w:space="0" w:color="auto"/>
        <w:bottom w:val="none" w:sz="0" w:space="0" w:color="auto"/>
        <w:right w:val="none" w:sz="0" w:space="0" w:color="auto"/>
      </w:divBdr>
    </w:div>
    <w:div w:id="982613608">
      <w:bodyDiv w:val="1"/>
      <w:marLeft w:val="0"/>
      <w:marRight w:val="0"/>
      <w:marTop w:val="0"/>
      <w:marBottom w:val="0"/>
      <w:divBdr>
        <w:top w:val="none" w:sz="0" w:space="0" w:color="auto"/>
        <w:left w:val="none" w:sz="0" w:space="0" w:color="auto"/>
        <w:bottom w:val="none" w:sz="0" w:space="0" w:color="auto"/>
        <w:right w:val="none" w:sz="0" w:space="0" w:color="auto"/>
      </w:divBdr>
    </w:div>
    <w:div w:id="985278195">
      <w:bodyDiv w:val="1"/>
      <w:marLeft w:val="0"/>
      <w:marRight w:val="0"/>
      <w:marTop w:val="0"/>
      <w:marBottom w:val="0"/>
      <w:divBdr>
        <w:top w:val="none" w:sz="0" w:space="0" w:color="auto"/>
        <w:left w:val="none" w:sz="0" w:space="0" w:color="auto"/>
        <w:bottom w:val="none" w:sz="0" w:space="0" w:color="auto"/>
        <w:right w:val="none" w:sz="0" w:space="0" w:color="auto"/>
      </w:divBdr>
    </w:div>
    <w:div w:id="987200773">
      <w:bodyDiv w:val="1"/>
      <w:marLeft w:val="0"/>
      <w:marRight w:val="0"/>
      <w:marTop w:val="0"/>
      <w:marBottom w:val="0"/>
      <w:divBdr>
        <w:top w:val="none" w:sz="0" w:space="0" w:color="auto"/>
        <w:left w:val="none" w:sz="0" w:space="0" w:color="auto"/>
        <w:bottom w:val="none" w:sz="0" w:space="0" w:color="auto"/>
        <w:right w:val="none" w:sz="0" w:space="0" w:color="auto"/>
      </w:divBdr>
    </w:div>
    <w:div w:id="990525503">
      <w:bodyDiv w:val="1"/>
      <w:marLeft w:val="0"/>
      <w:marRight w:val="0"/>
      <w:marTop w:val="0"/>
      <w:marBottom w:val="0"/>
      <w:divBdr>
        <w:top w:val="none" w:sz="0" w:space="0" w:color="auto"/>
        <w:left w:val="none" w:sz="0" w:space="0" w:color="auto"/>
        <w:bottom w:val="none" w:sz="0" w:space="0" w:color="auto"/>
        <w:right w:val="none" w:sz="0" w:space="0" w:color="auto"/>
      </w:divBdr>
    </w:div>
    <w:div w:id="1012994254">
      <w:bodyDiv w:val="1"/>
      <w:marLeft w:val="0"/>
      <w:marRight w:val="0"/>
      <w:marTop w:val="0"/>
      <w:marBottom w:val="0"/>
      <w:divBdr>
        <w:top w:val="none" w:sz="0" w:space="0" w:color="auto"/>
        <w:left w:val="none" w:sz="0" w:space="0" w:color="auto"/>
        <w:bottom w:val="none" w:sz="0" w:space="0" w:color="auto"/>
        <w:right w:val="none" w:sz="0" w:space="0" w:color="auto"/>
      </w:divBdr>
    </w:div>
    <w:div w:id="1021473229">
      <w:bodyDiv w:val="1"/>
      <w:marLeft w:val="0"/>
      <w:marRight w:val="0"/>
      <w:marTop w:val="0"/>
      <w:marBottom w:val="0"/>
      <w:divBdr>
        <w:top w:val="none" w:sz="0" w:space="0" w:color="auto"/>
        <w:left w:val="none" w:sz="0" w:space="0" w:color="auto"/>
        <w:bottom w:val="none" w:sz="0" w:space="0" w:color="auto"/>
        <w:right w:val="none" w:sz="0" w:space="0" w:color="auto"/>
      </w:divBdr>
    </w:div>
    <w:div w:id="1027757874">
      <w:bodyDiv w:val="1"/>
      <w:marLeft w:val="0"/>
      <w:marRight w:val="0"/>
      <w:marTop w:val="0"/>
      <w:marBottom w:val="0"/>
      <w:divBdr>
        <w:top w:val="none" w:sz="0" w:space="0" w:color="auto"/>
        <w:left w:val="none" w:sz="0" w:space="0" w:color="auto"/>
        <w:bottom w:val="none" w:sz="0" w:space="0" w:color="auto"/>
        <w:right w:val="none" w:sz="0" w:space="0" w:color="auto"/>
      </w:divBdr>
    </w:div>
    <w:div w:id="1035541322">
      <w:bodyDiv w:val="1"/>
      <w:marLeft w:val="0"/>
      <w:marRight w:val="0"/>
      <w:marTop w:val="0"/>
      <w:marBottom w:val="0"/>
      <w:divBdr>
        <w:top w:val="none" w:sz="0" w:space="0" w:color="auto"/>
        <w:left w:val="none" w:sz="0" w:space="0" w:color="auto"/>
        <w:bottom w:val="none" w:sz="0" w:space="0" w:color="auto"/>
        <w:right w:val="none" w:sz="0" w:space="0" w:color="auto"/>
      </w:divBdr>
    </w:div>
    <w:div w:id="1035696427">
      <w:bodyDiv w:val="1"/>
      <w:marLeft w:val="0"/>
      <w:marRight w:val="0"/>
      <w:marTop w:val="0"/>
      <w:marBottom w:val="0"/>
      <w:divBdr>
        <w:top w:val="none" w:sz="0" w:space="0" w:color="auto"/>
        <w:left w:val="none" w:sz="0" w:space="0" w:color="auto"/>
        <w:bottom w:val="none" w:sz="0" w:space="0" w:color="auto"/>
        <w:right w:val="none" w:sz="0" w:space="0" w:color="auto"/>
      </w:divBdr>
    </w:div>
    <w:div w:id="1035812992">
      <w:bodyDiv w:val="1"/>
      <w:marLeft w:val="0"/>
      <w:marRight w:val="0"/>
      <w:marTop w:val="0"/>
      <w:marBottom w:val="0"/>
      <w:divBdr>
        <w:top w:val="none" w:sz="0" w:space="0" w:color="auto"/>
        <w:left w:val="none" w:sz="0" w:space="0" w:color="auto"/>
        <w:bottom w:val="none" w:sz="0" w:space="0" w:color="auto"/>
        <w:right w:val="none" w:sz="0" w:space="0" w:color="auto"/>
      </w:divBdr>
    </w:div>
    <w:div w:id="1037777418">
      <w:bodyDiv w:val="1"/>
      <w:marLeft w:val="0"/>
      <w:marRight w:val="0"/>
      <w:marTop w:val="0"/>
      <w:marBottom w:val="0"/>
      <w:divBdr>
        <w:top w:val="none" w:sz="0" w:space="0" w:color="auto"/>
        <w:left w:val="none" w:sz="0" w:space="0" w:color="auto"/>
        <w:bottom w:val="none" w:sz="0" w:space="0" w:color="auto"/>
        <w:right w:val="none" w:sz="0" w:space="0" w:color="auto"/>
      </w:divBdr>
    </w:div>
    <w:div w:id="1047026586">
      <w:bodyDiv w:val="1"/>
      <w:marLeft w:val="0"/>
      <w:marRight w:val="0"/>
      <w:marTop w:val="0"/>
      <w:marBottom w:val="0"/>
      <w:divBdr>
        <w:top w:val="none" w:sz="0" w:space="0" w:color="auto"/>
        <w:left w:val="none" w:sz="0" w:space="0" w:color="auto"/>
        <w:bottom w:val="none" w:sz="0" w:space="0" w:color="auto"/>
        <w:right w:val="none" w:sz="0" w:space="0" w:color="auto"/>
      </w:divBdr>
    </w:div>
    <w:div w:id="1052996307">
      <w:bodyDiv w:val="1"/>
      <w:marLeft w:val="0"/>
      <w:marRight w:val="0"/>
      <w:marTop w:val="0"/>
      <w:marBottom w:val="0"/>
      <w:divBdr>
        <w:top w:val="none" w:sz="0" w:space="0" w:color="auto"/>
        <w:left w:val="none" w:sz="0" w:space="0" w:color="auto"/>
        <w:bottom w:val="none" w:sz="0" w:space="0" w:color="auto"/>
        <w:right w:val="none" w:sz="0" w:space="0" w:color="auto"/>
      </w:divBdr>
    </w:div>
    <w:div w:id="1059283147">
      <w:bodyDiv w:val="1"/>
      <w:marLeft w:val="0"/>
      <w:marRight w:val="0"/>
      <w:marTop w:val="0"/>
      <w:marBottom w:val="0"/>
      <w:divBdr>
        <w:top w:val="none" w:sz="0" w:space="0" w:color="auto"/>
        <w:left w:val="none" w:sz="0" w:space="0" w:color="auto"/>
        <w:bottom w:val="none" w:sz="0" w:space="0" w:color="auto"/>
        <w:right w:val="none" w:sz="0" w:space="0" w:color="auto"/>
      </w:divBdr>
    </w:div>
    <w:div w:id="1060859993">
      <w:bodyDiv w:val="1"/>
      <w:marLeft w:val="0"/>
      <w:marRight w:val="0"/>
      <w:marTop w:val="0"/>
      <w:marBottom w:val="0"/>
      <w:divBdr>
        <w:top w:val="none" w:sz="0" w:space="0" w:color="auto"/>
        <w:left w:val="none" w:sz="0" w:space="0" w:color="auto"/>
        <w:bottom w:val="none" w:sz="0" w:space="0" w:color="auto"/>
        <w:right w:val="none" w:sz="0" w:space="0" w:color="auto"/>
      </w:divBdr>
    </w:div>
    <w:div w:id="1060985621">
      <w:bodyDiv w:val="1"/>
      <w:marLeft w:val="0"/>
      <w:marRight w:val="0"/>
      <w:marTop w:val="0"/>
      <w:marBottom w:val="0"/>
      <w:divBdr>
        <w:top w:val="none" w:sz="0" w:space="0" w:color="auto"/>
        <w:left w:val="none" w:sz="0" w:space="0" w:color="auto"/>
        <w:bottom w:val="none" w:sz="0" w:space="0" w:color="auto"/>
        <w:right w:val="none" w:sz="0" w:space="0" w:color="auto"/>
      </w:divBdr>
    </w:div>
    <w:div w:id="1068381495">
      <w:bodyDiv w:val="1"/>
      <w:marLeft w:val="0"/>
      <w:marRight w:val="0"/>
      <w:marTop w:val="0"/>
      <w:marBottom w:val="0"/>
      <w:divBdr>
        <w:top w:val="none" w:sz="0" w:space="0" w:color="auto"/>
        <w:left w:val="none" w:sz="0" w:space="0" w:color="auto"/>
        <w:bottom w:val="none" w:sz="0" w:space="0" w:color="auto"/>
        <w:right w:val="none" w:sz="0" w:space="0" w:color="auto"/>
      </w:divBdr>
      <w:divsChild>
        <w:div w:id="494493989">
          <w:marLeft w:val="480"/>
          <w:marRight w:val="0"/>
          <w:marTop w:val="0"/>
          <w:marBottom w:val="0"/>
          <w:divBdr>
            <w:top w:val="none" w:sz="0" w:space="0" w:color="auto"/>
            <w:left w:val="none" w:sz="0" w:space="0" w:color="auto"/>
            <w:bottom w:val="none" w:sz="0" w:space="0" w:color="auto"/>
            <w:right w:val="none" w:sz="0" w:space="0" w:color="auto"/>
          </w:divBdr>
        </w:div>
        <w:div w:id="1771654704">
          <w:marLeft w:val="480"/>
          <w:marRight w:val="0"/>
          <w:marTop w:val="0"/>
          <w:marBottom w:val="0"/>
          <w:divBdr>
            <w:top w:val="none" w:sz="0" w:space="0" w:color="auto"/>
            <w:left w:val="none" w:sz="0" w:space="0" w:color="auto"/>
            <w:bottom w:val="none" w:sz="0" w:space="0" w:color="auto"/>
            <w:right w:val="none" w:sz="0" w:space="0" w:color="auto"/>
          </w:divBdr>
        </w:div>
        <w:div w:id="605965913">
          <w:marLeft w:val="480"/>
          <w:marRight w:val="0"/>
          <w:marTop w:val="0"/>
          <w:marBottom w:val="0"/>
          <w:divBdr>
            <w:top w:val="none" w:sz="0" w:space="0" w:color="auto"/>
            <w:left w:val="none" w:sz="0" w:space="0" w:color="auto"/>
            <w:bottom w:val="none" w:sz="0" w:space="0" w:color="auto"/>
            <w:right w:val="none" w:sz="0" w:space="0" w:color="auto"/>
          </w:divBdr>
        </w:div>
        <w:div w:id="1062560760">
          <w:marLeft w:val="480"/>
          <w:marRight w:val="0"/>
          <w:marTop w:val="0"/>
          <w:marBottom w:val="0"/>
          <w:divBdr>
            <w:top w:val="none" w:sz="0" w:space="0" w:color="auto"/>
            <w:left w:val="none" w:sz="0" w:space="0" w:color="auto"/>
            <w:bottom w:val="none" w:sz="0" w:space="0" w:color="auto"/>
            <w:right w:val="none" w:sz="0" w:space="0" w:color="auto"/>
          </w:divBdr>
        </w:div>
        <w:div w:id="1117025126">
          <w:marLeft w:val="480"/>
          <w:marRight w:val="0"/>
          <w:marTop w:val="0"/>
          <w:marBottom w:val="0"/>
          <w:divBdr>
            <w:top w:val="none" w:sz="0" w:space="0" w:color="auto"/>
            <w:left w:val="none" w:sz="0" w:space="0" w:color="auto"/>
            <w:bottom w:val="none" w:sz="0" w:space="0" w:color="auto"/>
            <w:right w:val="none" w:sz="0" w:space="0" w:color="auto"/>
          </w:divBdr>
        </w:div>
        <w:div w:id="1101417948">
          <w:marLeft w:val="480"/>
          <w:marRight w:val="0"/>
          <w:marTop w:val="0"/>
          <w:marBottom w:val="0"/>
          <w:divBdr>
            <w:top w:val="none" w:sz="0" w:space="0" w:color="auto"/>
            <w:left w:val="none" w:sz="0" w:space="0" w:color="auto"/>
            <w:bottom w:val="none" w:sz="0" w:space="0" w:color="auto"/>
            <w:right w:val="none" w:sz="0" w:space="0" w:color="auto"/>
          </w:divBdr>
        </w:div>
        <w:div w:id="273101752">
          <w:marLeft w:val="480"/>
          <w:marRight w:val="0"/>
          <w:marTop w:val="0"/>
          <w:marBottom w:val="0"/>
          <w:divBdr>
            <w:top w:val="none" w:sz="0" w:space="0" w:color="auto"/>
            <w:left w:val="none" w:sz="0" w:space="0" w:color="auto"/>
            <w:bottom w:val="none" w:sz="0" w:space="0" w:color="auto"/>
            <w:right w:val="none" w:sz="0" w:space="0" w:color="auto"/>
          </w:divBdr>
        </w:div>
        <w:div w:id="907963932">
          <w:marLeft w:val="480"/>
          <w:marRight w:val="0"/>
          <w:marTop w:val="0"/>
          <w:marBottom w:val="0"/>
          <w:divBdr>
            <w:top w:val="none" w:sz="0" w:space="0" w:color="auto"/>
            <w:left w:val="none" w:sz="0" w:space="0" w:color="auto"/>
            <w:bottom w:val="none" w:sz="0" w:space="0" w:color="auto"/>
            <w:right w:val="none" w:sz="0" w:space="0" w:color="auto"/>
          </w:divBdr>
        </w:div>
        <w:div w:id="1651981175">
          <w:marLeft w:val="480"/>
          <w:marRight w:val="0"/>
          <w:marTop w:val="0"/>
          <w:marBottom w:val="0"/>
          <w:divBdr>
            <w:top w:val="none" w:sz="0" w:space="0" w:color="auto"/>
            <w:left w:val="none" w:sz="0" w:space="0" w:color="auto"/>
            <w:bottom w:val="none" w:sz="0" w:space="0" w:color="auto"/>
            <w:right w:val="none" w:sz="0" w:space="0" w:color="auto"/>
          </w:divBdr>
        </w:div>
        <w:div w:id="1286499948">
          <w:marLeft w:val="480"/>
          <w:marRight w:val="0"/>
          <w:marTop w:val="0"/>
          <w:marBottom w:val="0"/>
          <w:divBdr>
            <w:top w:val="none" w:sz="0" w:space="0" w:color="auto"/>
            <w:left w:val="none" w:sz="0" w:space="0" w:color="auto"/>
            <w:bottom w:val="none" w:sz="0" w:space="0" w:color="auto"/>
            <w:right w:val="none" w:sz="0" w:space="0" w:color="auto"/>
          </w:divBdr>
        </w:div>
        <w:div w:id="1272007391">
          <w:marLeft w:val="480"/>
          <w:marRight w:val="0"/>
          <w:marTop w:val="0"/>
          <w:marBottom w:val="0"/>
          <w:divBdr>
            <w:top w:val="none" w:sz="0" w:space="0" w:color="auto"/>
            <w:left w:val="none" w:sz="0" w:space="0" w:color="auto"/>
            <w:bottom w:val="none" w:sz="0" w:space="0" w:color="auto"/>
            <w:right w:val="none" w:sz="0" w:space="0" w:color="auto"/>
          </w:divBdr>
        </w:div>
        <w:div w:id="1719865123">
          <w:marLeft w:val="480"/>
          <w:marRight w:val="0"/>
          <w:marTop w:val="0"/>
          <w:marBottom w:val="0"/>
          <w:divBdr>
            <w:top w:val="none" w:sz="0" w:space="0" w:color="auto"/>
            <w:left w:val="none" w:sz="0" w:space="0" w:color="auto"/>
            <w:bottom w:val="none" w:sz="0" w:space="0" w:color="auto"/>
            <w:right w:val="none" w:sz="0" w:space="0" w:color="auto"/>
          </w:divBdr>
        </w:div>
        <w:div w:id="886530506">
          <w:marLeft w:val="480"/>
          <w:marRight w:val="0"/>
          <w:marTop w:val="0"/>
          <w:marBottom w:val="0"/>
          <w:divBdr>
            <w:top w:val="none" w:sz="0" w:space="0" w:color="auto"/>
            <w:left w:val="none" w:sz="0" w:space="0" w:color="auto"/>
            <w:bottom w:val="none" w:sz="0" w:space="0" w:color="auto"/>
            <w:right w:val="none" w:sz="0" w:space="0" w:color="auto"/>
          </w:divBdr>
        </w:div>
        <w:div w:id="359360964">
          <w:marLeft w:val="480"/>
          <w:marRight w:val="0"/>
          <w:marTop w:val="0"/>
          <w:marBottom w:val="0"/>
          <w:divBdr>
            <w:top w:val="none" w:sz="0" w:space="0" w:color="auto"/>
            <w:left w:val="none" w:sz="0" w:space="0" w:color="auto"/>
            <w:bottom w:val="none" w:sz="0" w:space="0" w:color="auto"/>
            <w:right w:val="none" w:sz="0" w:space="0" w:color="auto"/>
          </w:divBdr>
        </w:div>
        <w:div w:id="1053696180">
          <w:marLeft w:val="480"/>
          <w:marRight w:val="0"/>
          <w:marTop w:val="0"/>
          <w:marBottom w:val="0"/>
          <w:divBdr>
            <w:top w:val="none" w:sz="0" w:space="0" w:color="auto"/>
            <w:left w:val="none" w:sz="0" w:space="0" w:color="auto"/>
            <w:bottom w:val="none" w:sz="0" w:space="0" w:color="auto"/>
            <w:right w:val="none" w:sz="0" w:space="0" w:color="auto"/>
          </w:divBdr>
        </w:div>
        <w:div w:id="974531032">
          <w:marLeft w:val="480"/>
          <w:marRight w:val="0"/>
          <w:marTop w:val="0"/>
          <w:marBottom w:val="0"/>
          <w:divBdr>
            <w:top w:val="none" w:sz="0" w:space="0" w:color="auto"/>
            <w:left w:val="none" w:sz="0" w:space="0" w:color="auto"/>
            <w:bottom w:val="none" w:sz="0" w:space="0" w:color="auto"/>
            <w:right w:val="none" w:sz="0" w:space="0" w:color="auto"/>
          </w:divBdr>
        </w:div>
        <w:div w:id="1572234554">
          <w:marLeft w:val="480"/>
          <w:marRight w:val="0"/>
          <w:marTop w:val="0"/>
          <w:marBottom w:val="0"/>
          <w:divBdr>
            <w:top w:val="none" w:sz="0" w:space="0" w:color="auto"/>
            <w:left w:val="none" w:sz="0" w:space="0" w:color="auto"/>
            <w:bottom w:val="none" w:sz="0" w:space="0" w:color="auto"/>
            <w:right w:val="none" w:sz="0" w:space="0" w:color="auto"/>
          </w:divBdr>
        </w:div>
        <w:div w:id="345404850">
          <w:marLeft w:val="480"/>
          <w:marRight w:val="0"/>
          <w:marTop w:val="0"/>
          <w:marBottom w:val="0"/>
          <w:divBdr>
            <w:top w:val="none" w:sz="0" w:space="0" w:color="auto"/>
            <w:left w:val="none" w:sz="0" w:space="0" w:color="auto"/>
            <w:bottom w:val="none" w:sz="0" w:space="0" w:color="auto"/>
            <w:right w:val="none" w:sz="0" w:space="0" w:color="auto"/>
          </w:divBdr>
        </w:div>
        <w:div w:id="1488547472">
          <w:marLeft w:val="480"/>
          <w:marRight w:val="0"/>
          <w:marTop w:val="0"/>
          <w:marBottom w:val="0"/>
          <w:divBdr>
            <w:top w:val="none" w:sz="0" w:space="0" w:color="auto"/>
            <w:left w:val="none" w:sz="0" w:space="0" w:color="auto"/>
            <w:bottom w:val="none" w:sz="0" w:space="0" w:color="auto"/>
            <w:right w:val="none" w:sz="0" w:space="0" w:color="auto"/>
          </w:divBdr>
        </w:div>
        <w:div w:id="1151681303">
          <w:marLeft w:val="480"/>
          <w:marRight w:val="0"/>
          <w:marTop w:val="0"/>
          <w:marBottom w:val="0"/>
          <w:divBdr>
            <w:top w:val="none" w:sz="0" w:space="0" w:color="auto"/>
            <w:left w:val="none" w:sz="0" w:space="0" w:color="auto"/>
            <w:bottom w:val="none" w:sz="0" w:space="0" w:color="auto"/>
            <w:right w:val="none" w:sz="0" w:space="0" w:color="auto"/>
          </w:divBdr>
        </w:div>
        <w:div w:id="1590582953">
          <w:marLeft w:val="480"/>
          <w:marRight w:val="0"/>
          <w:marTop w:val="0"/>
          <w:marBottom w:val="0"/>
          <w:divBdr>
            <w:top w:val="none" w:sz="0" w:space="0" w:color="auto"/>
            <w:left w:val="none" w:sz="0" w:space="0" w:color="auto"/>
            <w:bottom w:val="none" w:sz="0" w:space="0" w:color="auto"/>
            <w:right w:val="none" w:sz="0" w:space="0" w:color="auto"/>
          </w:divBdr>
        </w:div>
        <w:div w:id="337126212">
          <w:marLeft w:val="480"/>
          <w:marRight w:val="0"/>
          <w:marTop w:val="0"/>
          <w:marBottom w:val="0"/>
          <w:divBdr>
            <w:top w:val="none" w:sz="0" w:space="0" w:color="auto"/>
            <w:left w:val="none" w:sz="0" w:space="0" w:color="auto"/>
            <w:bottom w:val="none" w:sz="0" w:space="0" w:color="auto"/>
            <w:right w:val="none" w:sz="0" w:space="0" w:color="auto"/>
          </w:divBdr>
        </w:div>
        <w:div w:id="2110276805">
          <w:marLeft w:val="480"/>
          <w:marRight w:val="0"/>
          <w:marTop w:val="0"/>
          <w:marBottom w:val="0"/>
          <w:divBdr>
            <w:top w:val="none" w:sz="0" w:space="0" w:color="auto"/>
            <w:left w:val="none" w:sz="0" w:space="0" w:color="auto"/>
            <w:bottom w:val="none" w:sz="0" w:space="0" w:color="auto"/>
            <w:right w:val="none" w:sz="0" w:space="0" w:color="auto"/>
          </w:divBdr>
        </w:div>
        <w:div w:id="1540431269">
          <w:marLeft w:val="480"/>
          <w:marRight w:val="0"/>
          <w:marTop w:val="0"/>
          <w:marBottom w:val="0"/>
          <w:divBdr>
            <w:top w:val="none" w:sz="0" w:space="0" w:color="auto"/>
            <w:left w:val="none" w:sz="0" w:space="0" w:color="auto"/>
            <w:bottom w:val="none" w:sz="0" w:space="0" w:color="auto"/>
            <w:right w:val="none" w:sz="0" w:space="0" w:color="auto"/>
          </w:divBdr>
        </w:div>
        <w:div w:id="1151367706">
          <w:marLeft w:val="480"/>
          <w:marRight w:val="0"/>
          <w:marTop w:val="0"/>
          <w:marBottom w:val="0"/>
          <w:divBdr>
            <w:top w:val="none" w:sz="0" w:space="0" w:color="auto"/>
            <w:left w:val="none" w:sz="0" w:space="0" w:color="auto"/>
            <w:bottom w:val="none" w:sz="0" w:space="0" w:color="auto"/>
            <w:right w:val="none" w:sz="0" w:space="0" w:color="auto"/>
          </w:divBdr>
        </w:div>
        <w:div w:id="1400249147">
          <w:marLeft w:val="480"/>
          <w:marRight w:val="0"/>
          <w:marTop w:val="0"/>
          <w:marBottom w:val="0"/>
          <w:divBdr>
            <w:top w:val="none" w:sz="0" w:space="0" w:color="auto"/>
            <w:left w:val="none" w:sz="0" w:space="0" w:color="auto"/>
            <w:bottom w:val="none" w:sz="0" w:space="0" w:color="auto"/>
            <w:right w:val="none" w:sz="0" w:space="0" w:color="auto"/>
          </w:divBdr>
        </w:div>
        <w:div w:id="1187863082">
          <w:marLeft w:val="480"/>
          <w:marRight w:val="0"/>
          <w:marTop w:val="0"/>
          <w:marBottom w:val="0"/>
          <w:divBdr>
            <w:top w:val="none" w:sz="0" w:space="0" w:color="auto"/>
            <w:left w:val="none" w:sz="0" w:space="0" w:color="auto"/>
            <w:bottom w:val="none" w:sz="0" w:space="0" w:color="auto"/>
            <w:right w:val="none" w:sz="0" w:space="0" w:color="auto"/>
          </w:divBdr>
        </w:div>
        <w:div w:id="600645215">
          <w:marLeft w:val="480"/>
          <w:marRight w:val="0"/>
          <w:marTop w:val="0"/>
          <w:marBottom w:val="0"/>
          <w:divBdr>
            <w:top w:val="none" w:sz="0" w:space="0" w:color="auto"/>
            <w:left w:val="none" w:sz="0" w:space="0" w:color="auto"/>
            <w:bottom w:val="none" w:sz="0" w:space="0" w:color="auto"/>
            <w:right w:val="none" w:sz="0" w:space="0" w:color="auto"/>
          </w:divBdr>
        </w:div>
        <w:div w:id="689643284">
          <w:marLeft w:val="480"/>
          <w:marRight w:val="0"/>
          <w:marTop w:val="0"/>
          <w:marBottom w:val="0"/>
          <w:divBdr>
            <w:top w:val="none" w:sz="0" w:space="0" w:color="auto"/>
            <w:left w:val="none" w:sz="0" w:space="0" w:color="auto"/>
            <w:bottom w:val="none" w:sz="0" w:space="0" w:color="auto"/>
            <w:right w:val="none" w:sz="0" w:space="0" w:color="auto"/>
          </w:divBdr>
        </w:div>
        <w:div w:id="1668972129">
          <w:marLeft w:val="480"/>
          <w:marRight w:val="0"/>
          <w:marTop w:val="0"/>
          <w:marBottom w:val="0"/>
          <w:divBdr>
            <w:top w:val="none" w:sz="0" w:space="0" w:color="auto"/>
            <w:left w:val="none" w:sz="0" w:space="0" w:color="auto"/>
            <w:bottom w:val="none" w:sz="0" w:space="0" w:color="auto"/>
            <w:right w:val="none" w:sz="0" w:space="0" w:color="auto"/>
          </w:divBdr>
        </w:div>
        <w:div w:id="1926838770">
          <w:marLeft w:val="480"/>
          <w:marRight w:val="0"/>
          <w:marTop w:val="0"/>
          <w:marBottom w:val="0"/>
          <w:divBdr>
            <w:top w:val="none" w:sz="0" w:space="0" w:color="auto"/>
            <w:left w:val="none" w:sz="0" w:space="0" w:color="auto"/>
            <w:bottom w:val="none" w:sz="0" w:space="0" w:color="auto"/>
            <w:right w:val="none" w:sz="0" w:space="0" w:color="auto"/>
          </w:divBdr>
        </w:div>
        <w:div w:id="122428992">
          <w:marLeft w:val="480"/>
          <w:marRight w:val="0"/>
          <w:marTop w:val="0"/>
          <w:marBottom w:val="0"/>
          <w:divBdr>
            <w:top w:val="none" w:sz="0" w:space="0" w:color="auto"/>
            <w:left w:val="none" w:sz="0" w:space="0" w:color="auto"/>
            <w:bottom w:val="none" w:sz="0" w:space="0" w:color="auto"/>
            <w:right w:val="none" w:sz="0" w:space="0" w:color="auto"/>
          </w:divBdr>
        </w:div>
        <w:div w:id="143399356">
          <w:marLeft w:val="480"/>
          <w:marRight w:val="0"/>
          <w:marTop w:val="0"/>
          <w:marBottom w:val="0"/>
          <w:divBdr>
            <w:top w:val="none" w:sz="0" w:space="0" w:color="auto"/>
            <w:left w:val="none" w:sz="0" w:space="0" w:color="auto"/>
            <w:bottom w:val="none" w:sz="0" w:space="0" w:color="auto"/>
            <w:right w:val="none" w:sz="0" w:space="0" w:color="auto"/>
          </w:divBdr>
        </w:div>
        <w:div w:id="1259827904">
          <w:marLeft w:val="480"/>
          <w:marRight w:val="0"/>
          <w:marTop w:val="0"/>
          <w:marBottom w:val="0"/>
          <w:divBdr>
            <w:top w:val="none" w:sz="0" w:space="0" w:color="auto"/>
            <w:left w:val="none" w:sz="0" w:space="0" w:color="auto"/>
            <w:bottom w:val="none" w:sz="0" w:space="0" w:color="auto"/>
            <w:right w:val="none" w:sz="0" w:space="0" w:color="auto"/>
          </w:divBdr>
        </w:div>
        <w:div w:id="1470515156">
          <w:marLeft w:val="480"/>
          <w:marRight w:val="0"/>
          <w:marTop w:val="0"/>
          <w:marBottom w:val="0"/>
          <w:divBdr>
            <w:top w:val="none" w:sz="0" w:space="0" w:color="auto"/>
            <w:left w:val="none" w:sz="0" w:space="0" w:color="auto"/>
            <w:bottom w:val="none" w:sz="0" w:space="0" w:color="auto"/>
            <w:right w:val="none" w:sz="0" w:space="0" w:color="auto"/>
          </w:divBdr>
        </w:div>
        <w:div w:id="940525442">
          <w:marLeft w:val="480"/>
          <w:marRight w:val="0"/>
          <w:marTop w:val="0"/>
          <w:marBottom w:val="0"/>
          <w:divBdr>
            <w:top w:val="none" w:sz="0" w:space="0" w:color="auto"/>
            <w:left w:val="none" w:sz="0" w:space="0" w:color="auto"/>
            <w:bottom w:val="none" w:sz="0" w:space="0" w:color="auto"/>
            <w:right w:val="none" w:sz="0" w:space="0" w:color="auto"/>
          </w:divBdr>
        </w:div>
        <w:div w:id="1556238270">
          <w:marLeft w:val="480"/>
          <w:marRight w:val="0"/>
          <w:marTop w:val="0"/>
          <w:marBottom w:val="0"/>
          <w:divBdr>
            <w:top w:val="none" w:sz="0" w:space="0" w:color="auto"/>
            <w:left w:val="none" w:sz="0" w:space="0" w:color="auto"/>
            <w:bottom w:val="none" w:sz="0" w:space="0" w:color="auto"/>
            <w:right w:val="none" w:sz="0" w:space="0" w:color="auto"/>
          </w:divBdr>
        </w:div>
        <w:div w:id="1047796883">
          <w:marLeft w:val="480"/>
          <w:marRight w:val="0"/>
          <w:marTop w:val="0"/>
          <w:marBottom w:val="0"/>
          <w:divBdr>
            <w:top w:val="none" w:sz="0" w:space="0" w:color="auto"/>
            <w:left w:val="none" w:sz="0" w:space="0" w:color="auto"/>
            <w:bottom w:val="none" w:sz="0" w:space="0" w:color="auto"/>
            <w:right w:val="none" w:sz="0" w:space="0" w:color="auto"/>
          </w:divBdr>
        </w:div>
        <w:div w:id="1391808889">
          <w:marLeft w:val="480"/>
          <w:marRight w:val="0"/>
          <w:marTop w:val="0"/>
          <w:marBottom w:val="0"/>
          <w:divBdr>
            <w:top w:val="none" w:sz="0" w:space="0" w:color="auto"/>
            <w:left w:val="none" w:sz="0" w:space="0" w:color="auto"/>
            <w:bottom w:val="none" w:sz="0" w:space="0" w:color="auto"/>
            <w:right w:val="none" w:sz="0" w:space="0" w:color="auto"/>
          </w:divBdr>
        </w:div>
        <w:div w:id="873343088">
          <w:marLeft w:val="480"/>
          <w:marRight w:val="0"/>
          <w:marTop w:val="0"/>
          <w:marBottom w:val="0"/>
          <w:divBdr>
            <w:top w:val="none" w:sz="0" w:space="0" w:color="auto"/>
            <w:left w:val="none" w:sz="0" w:space="0" w:color="auto"/>
            <w:bottom w:val="none" w:sz="0" w:space="0" w:color="auto"/>
            <w:right w:val="none" w:sz="0" w:space="0" w:color="auto"/>
          </w:divBdr>
        </w:div>
        <w:div w:id="1482230827">
          <w:marLeft w:val="480"/>
          <w:marRight w:val="0"/>
          <w:marTop w:val="0"/>
          <w:marBottom w:val="0"/>
          <w:divBdr>
            <w:top w:val="none" w:sz="0" w:space="0" w:color="auto"/>
            <w:left w:val="none" w:sz="0" w:space="0" w:color="auto"/>
            <w:bottom w:val="none" w:sz="0" w:space="0" w:color="auto"/>
            <w:right w:val="none" w:sz="0" w:space="0" w:color="auto"/>
          </w:divBdr>
        </w:div>
        <w:div w:id="1443068598">
          <w:marLeft w:val="480"/>
          <w:marRight w:val="0"/>
          <w:marTop w:val="0"/>
          <w:marBottom w:val="0"/>
          <w:divBdr>
            <w:top w:val="none" w:sz="0" w:space="0" w:color="auto"/>
            <w:left w:val="none" w:sz="0" w:space="0" w:color="auto"/>
            <w:bottom w:val="none" w:sz="0" w:space="0" w:color="auto"/>
            <w:right w:val="none" w:sz="0" w:space="0" w:color="auto"/>
          </w:divBdr>
        </w:div>
        <w:div w:id="840583909">
          <w:marLeft w:val="480"/>
          <w:marRight w:val="0"/>
          <w:marTop w:val="0"/>
          <w:marBottom w:val="0"/>
          <w:divBdr>
            <w:top w:val="none" w:sz="0" w:space="0" w:color="auto"/>
            <w:left w:val="none" w:sz="0" w:space="0" w:color="auto"/>
            <w:bottom w:val="none" w:sz="0" w:space="0" w:color="auto"/>
            <w:right w:val="none" w:sz="0" w:space="0" w:color="auto"/>
          </w:divBdr>
        </w:div>
        <w:div w:id="1619949495">
          <w:marLeft w:val="480"/>
          <w:marRight w:val="0"/>
          <w:marTop w:val="0"/>
          <w:marBottom w:val="0"/>
          <w:divBdr>
            <w:top w:val="none" w:sz="0" w:space="0" w:color="auto"/>
            <w:left w:val="none" w:sz="0" w:space="0" w:color="auto"/>
            <w:bottom w:val="none" w:sz="0" w:space="0" w:color="auto"/>
            <w:right w:val="none" w:sz="0" w:space="0" w:color="auto"/>
          </w:divBdr>
        </w:div>
        <w:div w:id="1363165418">
          <w:marLeft w:val="480"/>
          <w:marRight w:val="0"/>
          <w:marTop w:val="0"/>
          <w:marBottom w:val="0"/>
          <w:divBdr>
            <w:top w:val="none" w:sz="0" w:space="0" w:color="auto"/>
            <w:left w:val="none" w:sz="0" w:space="0" w:color="auto"/>
            <w:bottom w:val="none" w:sz="0" w:space="0" w:color="auto"/>
            <w:right w:val="none" w:sz="0" w:space="0" w:color="auto"/>
          </w:divBdr>
        </w:div>
        <w:div w:id="1764760027">
          <w:marLeft w:val="480"/>
          <w:marRight w:val="0"/>
          <w:marTop w:val="0"/>
          <w:marBottom w:val="0"/>
          <w:divBdr>
            <w:top w:val="none" w:sz="0" w:space="0" w:color="auto"/>
            <w:left w:val="none" w:sz="0" w:space="0" w:color="auto"/>
            <w:bottom w:val="none" w:sz="0" w:space="0" w:color="auto"/>
            <w:right w:val="none" w:sz="0" w:space="0" w:color="auto"/>
          </w:divBdr>
        </w:div>
        <w:div w:id="1870872387">
          <w:marLeft w:val="480"/>
          <w:marRight w:val="0"/>
          <w:marTop w:val="0"/>
          <w:marBottom w:val="0"/>
          <w:divBdr>
            <w:top w:val="none" w:sz="0" w:space="0" w:color="auto"/>
            <w:left w:val="none" w:sz="0" w:space="0" w:color="auto"/>
            <w:bottom w:val="none" w:sz="0" w:space="0" w:color="auto"/>
            <w:right w:val="none" w:sz="0" w:space="0" w:color="auto"/>
          </w:divBdr>
        </w:div>
        <w:div w:id="64644414">
          <w:marLeft w:val="480"/>
          <w:marRight w:val="0"/>
          <w:marTop w:val="0"/>
          <w:marBottom w:val="0"/>
          <w:divBdr>
            <w:top w:val="none" w:sz="0" w:space="0" w:color="auto"/>
            <w:left w:val="none" w:sz="0" w:space="0" w:color="auto"/>
            <w:bottom w:val="none" w:sz="0" w:space="0" w:color="auto"/>
            <w:right w:val="none" w:sz="0" w:space="0" w:color="auto"/>
          </w:divBdr>
        </w:div>
        <w:div w:id="610167742">
          <w:marLeft w:val="480"/>
          <w:marRight w:val="0"/>
          <w:marTop w:val="0"/>
          <w:marBottom w:val="0"/>
          <w:divBdr>
            <w:top w:val="none" w:sz="0" w:space="0" w:color="auto"/>
            <w:left w:val="none" w:sz="0" w:space="0" w:color="auto"/>
            <w:bottom w:val="none" w:sz="0" w:space="0" w:color="auto"/>
            <w:right w:val="none" w:sz="0" w:space="0" w:color="auto"/>
          </w:divBdr>
        </w:div>
        <w:div w:id="194512692">
          <w:marLeft w:val="480"/>
          <w:marRight w:val="0"/>
          <w:marTop w:val="0"/>
          <w:marBottom w:val="0"/>
          <w:divBdr>
            <w:top w:val="none" w:sz="0" w:space="0" w:color="auto"/>
            <w:left w:val="none" w:sz="0" w:space="0" w:color="auto"/>
            <w:bottom w:val="none" w:sz="0" w:space="0" w:color="auto"/>
            <w:right w:val="none" w:sz="0" w:space="0" w:color="auto"/>
          </w:divBdr>
        </w:div>
        <w:div w:id="1787889671">
          <w:marLeft w:val="480"/>
          <w:marRight w:val="0"/>
          <w:marTop w:val="0"/>
          <w:marBottom w:val="0"/>
          <w:divBdr>
            <w:top w:val="none" w:sz="0" w:space="0" w:color="auto"/>
            <w:left w:val="none" w:sz="0" w:space="0" w:color="auto"/>
            <w:bottom w:val="none" w:sz="0" w:space="0" w:color="auto"/>
            <w:right w:val="none" w:sz="0" w:space="0" w:color="auto"/>
          </w:divBdr>
        </w:div>
        <w:div w:id="2015985083">
          <w:marLeft w:val="480"/>
          <w:marRight w:val="0"/>
          <w:marTop w:val="0"/>
          <w:marBottom w:val="0"/>
          <w:divBdr>
            <w:top w:val="none" w:sz="0" w:space="0" w:color="auto"/>
            <w:left w:val="none" w:sz="0" w:space="0" w:color="auto"/>
            <w:bottom w:val="none" w:sz="0" w:space="0" w:color="auto"/>
            <w:right w:val="none" w:sz="0" w:space="0" w:color="auto"/>
          </w:divBdr>
        </w:div>
        <w:div w:id="189228106">
          <w:marLeft w:val="480"/>
          <w:marRight w:val="0"/>
          <w:marTop w:val="0"/>
          <w:marBottom w:val="0"/>
          <w:divBdr>
            <w:top w:val="none" w:sz="0" w:space="0" w:color="auto"/>
            <w:left w:val="none" w:sz="0" w:space="0" w:color="auto"/>
            <w:bottom w:val="none" w:sz="0" w:space="0" w:color="auto"/>
            <w:right w:val="none" w:sz="0" w:space="0" w:color="auto"/>
          </w:divBdr>
        </w:div>
        <w:div w:id="150409121">
          <w:marLeft w:val="480"/>
          <w:marRight w:val="0"/>
          <w:marTop w:val="0"/>
          <w:marBottom w:val="0"/>
          <w:divBdr>
            <w:top w:val="none" w:sz="0" w:space="0" w:color="auto"/>
            <w:left w:val="none" w:sz="0" w:space="0" w:color="auto"/>
            <w:bottom w:val="none" w:sz="0" w:space="0" w:color="auto"/>
            <w:right w:val="none" w:sz="0" w:space="0" w:color="auto"/>
          </w:divBdr>
        </w:div>
        <w:div w:id="438067672">
          <w:marLeft w:val="480"/>
          <w:marRight w:val="0"/>
          <w:marTop w:val="0"/>
          <w:marBottom w:val="0"/>
          <w:divBdr>
            <w:top w:val="none" w:sz="0" w:space="0" w:color="auto"/>
            <w:left w:val="none" w:sz="0" w:space="0" w:color="auto"/>
            <w:bottom w:val="none" w:sz="0" w:space="0" w:color="auto"/>
            <w:right w:val="none" w:sz="0" w:space="0" w:color="auto"/>
          </w:divBdr>
        </w:div>
        <w:div w:id="1162890646">
          <w:marLeft w:val="480"/>
          <w:marRight w:val="0"/>
          <w:marTop w:val="0"/>
          <w:marBottom w:val="0"/>
          <w:divBdr>
            <w:top w:val="none" w:sz="0" w:space="0" w:color="auto"/>
            <w:left w:val="none" w:sz="0" w:space="0" w:color="auto"/>
            <w:bottom w:val="none" w:sz="0" w:space="0" w:color="auto"/>
            <w:right w:val="none" w:sz="0" w:space="0" w:color="auto"/>
          </w:divBdr>
        </w:div>
        <w:div w:id="84811493">
          <w:marLeft w:val="480"/>
          <w:marRight w:val="0"/>
          <w:marTop w:val="0"/>
          <w:marBottom w:val="0"/>
          <w:divBdr>
            <w:top w:val="none" w:sz="0" w:space="0" w:color="auto"/>
            <w:left w:val="none" w:sz="0" w:space="0" w:color="auto"/>
            <w:bottom w:val="none" w:sz="0" w:space="0" w:color="auto"/>
            <w:right w:val="none" w:sz="0" w:space="0" w:color="auto"/>
          </w:divBdr>
        </w:div>
        <w:div w:id="1232809264">
          <w:marLeft w:val="480"/>
          <w:marRight w:val="0"/>
          <w:marTop w:val="0"/>
          <w:marBottom w:val="0"/>
          <w:divBdr>
            <w:top w:val="none" w:sz="0" w:space="0" w:color="auto"/>
            <w:left w:val="none" w:sz="0" w:space="0" w:color="auto"/>
            <w:bottom w:val="none" w:sz="0" w:space="0" w:color="auto"/>
            <w:right w:val="none" w:sz="0" w:space="0" w:color="auto"/>
          </w:divBdr>
        </w:div>
        <w:div w:id="806049919">
          <w:marLeft w:val="480"/>
          <w:marRight w:val="0"/>
          <w:marTop w:val="0"/>
          <w:marBottom w:val="0"/>
          <w:divBdr>
            <w:top w:val="none" w:sz="0" w:space="0" w:color="auto"/>
            <w:left w:val="none" w:sz="0" w:space="0" w:color="auto"/>
            <w:bottom w:val="none" w:sz="0" w:space="0" w:color="auto"/>
            <w:right w:val="none" w:sz="0" w:space="0" w:color="auto"/>
          </w:divBdr>
        </w:div>
        <w:div w:id="825248567">
          <w:marLeft w:val="480"/>
          <w:marRight w:val="0"/>
          <w:marTop w:val="0"/>
          <w:marBottom w:val="0"/>
          <w:divBdr>
            <w:top w:val="none" w:sz="0" w:space="0" w:color="auto"/>
            <w:left w:val="none" w:sz="0" w:space="0" w:color="auto"/>
            <w:bottom w:val="none" w:sz="0" w:space="0" w:color="auto"/>
            <w:right w:val="none" w:sz="0" w:space="0" w:color="auto"/>
          </w:divBdr>
        </w:div>
        <w:div w:id="206915050">
          <w:marLeft w:val="480"/>
          <w:marRight w:val="0"/>
          <w:marTop w:val="0"/>
          <w:marBottom w:val="0"/>
          <w:divBdr>
            <w:top w:val="none" w:sz="0" w:space="0" w:color="auto"/>
            <w:left w:val="none" w:sz="0" w:space="0" w:color="auto"/>
            <w:bottom w:val="none" w:sz="0" w:space="0" w:color="auto"/>
            <w:right w:val="none" w:sz="0" w:space="0" w:color="auto"/>
          </w:divBdr>
        </w:div>
        <w:div w:id="1046683670">
          <w:marLeft w:val="480"/>
          <w:marRight w:val="0"/>
          <w:marTop w:val="0"/>
          <w:marBottom w:val="0"/>
          <w:divBdr>
            <w:top w:val="none" w:sz="0" w:space="0" w:color="auto"/>
            <w:left w:val="none" w:sz="0" w:space="0" w:color="auto"/>
            <w:bottom w:val="none" w:sz="0" w:space="0" w:color="auto"/>
            <w:right w:val="none" w:sz="0" w:space="0" w:color="auto"/>
          </w:divBdr>
        </w:div>
        <w:div w:id="1977098680">
          <w:marLeft w:val="480"/>
          <w:marRight w:val="0"/>
          <w:marTop w:val="0"/>
          <w:marBottom w:val="0"/>
          <w:divBdr>
            <w:top w:val="none" w:sz="0" w:space="0" w:color="auto"/>
            <w:left w:val="none" w:sz="0" w:space="0" w:color="auto"/>
            <w:bottom w:val="none" w:sz="0" w:space="0" w:color="auto"/>
            <w:right w:val="none" w:sz="0" w:space="0" w:color="auto"/>
          </w:divBdr>
        </w:div>
        <w:div w:id="579102781">
          <w:marLeft w:val="480"/>
          <w:marRight w:val="0"/>
          <w:marTop w:val="0"/>
          <w:marBottom w:val="0"/>
          <w:divBdr>
            <w:top w:val="none" w:sz="0" w:space="0" w:color="auto"/>
            <w:left w:val="none" w:sz="0" w:space="0" w:color="auto"/>
            <w:bottom w:val="none" w:sz="0" w:space="0" w:color="auto"/>
            <w:right w:val="none" w:sz="0" w:space="0" w:color="auto"/>
          </w:divBdr>
        </w:div>
        <w:div w:id="74471814">
          <w:marLeft w:val="480"/>
          <w:marRight w:val="0"/>
          <w:marTop w:val="0"/>
          <w:marBottom w:val="0"/>
          <w:divBdr>
            <w:top w:val="none" w:sz="0" w:space="0" w:color="auto"/>
            <w:left w:val="none" w:sz="0" w:space="0" w:color="auto"/>
            <w:bottom w:val="none" w:sz="0" w:space="0" w:color="auto"/>
            <w:right w:val="none" w:sz="0" w:space="0" w:color="auto"/>
          </w:divBdr>
        </w:div>
        <w:div w:id="2058970589">
          <w:marLeft w:val="480"/>
          <w:marRight w:val="0"/>
          <w:marTop w:val="0"/>
          <w:marBottom w:val="0"/>
          <w:divBdr>
            <w:top w:val="none" w:sz="0" w:space="0" w:color="auto"/>
            <w:left w:val="none" w:sz="0" w:space="0" w:color="auto"/>
            <w:bottom w:val="none" w:sz="0" w:space="0" w:color="auto"/>
            <w:right w:val="none" w:sz="0" w:space="0" w:color="auto"/>
          </w:divBdr>
        </w:div>
        <w:div w:id="1945644944">
          <w:marLeft w:val="480"/>
          <w:marRight w:val="0"/>
          <w:marTop w:val="0"/>
          <w:marBottom w:val="0"/>
          <w:divBdr>
            <w:top w:val="none" w:sz="0" w:space="0" w:color="auto"/>
            <w:left w:val="none" w:sz="0" w:space="0" w:color="auto"/>
            <w:bottom w:val="none" w:sz="0" w:space="0" w:color="auto"/>
            <w:right w:val="none" w:sz="0" w:space="0" w:color="auto"/>
          </w:divBdr>
        </w:div>
        <w:div w:id="929896200">
          <w:marLeft w:val="480"/>
          <w:marRight w:val="0"/>
          <w:marTop w:val="0"/>
          <w:marBottom w:val="0"/>
          <w:divBdr>
            <w:top w:val="none" w:sz="0" w:space="0" w:color="auto"/>
            <w:left w:val="none" w:sz="0" w:space="0" w:color="auto"/>
            <w:bottom w:val="none" w:sz="0" w:space="0" w:color="auto"/>
            <w:right w:val="none" w:sz="0" w:space="0" w:color="auto"/>
          </w:divBdr>
        </w:div>
        <w:div w:id="653607806">
          <w:marLeft w:val="480"/>
          <w:marRight w:val="0"/>
          <w:marTop w:val="0"/>
          <w:marBottom w:val="0"/>
          <w:divBdr>
            <w:top w:val="none" w:sz="0" w:space="0" w:color="auto"/>
            <w:left w:val="none" w:sz="0" w:space="0" w:color="auto"/>
            <w:bottom w:val="none" w:sz="0" w:space="0" w:color="auto"/>
            <w:right w:val="none" w:sz="0" w:space="0" w:color="auto"/>
          </w:divBdr>
        </w:div>
        <w:div w:id="1392194549">
          <w:marLeft w:val="480"/>
          <w:marRight w:val="0"/>
          <w:marTop w:val="0"/>
          <w:marBottom w:val="0"/>
          <w:divBdr>
            <w:top w:val="none" w:sz="0" w:space="0" w:color="auto"/>
            <w:left w:val="none" w:sz="0" w:space="0" w:color="auto"/>
            <w:bottom w:val="none" w:sz="0" w:space="0" w:color="auto"/>
            <w:right w:val="none" w:sz="0" w:space="0" w:color="auto"/>
          </w:divBdr>
        </w:div>
        <w:div w:id="1616794358">
          <w:marLeft w:val="480"/>
          <w:marRight w:val="0"/>
          <w:marTop w:val="0"/>
          <w:marBottom w:val="0"/>
          <w:divBdr>
            <w:top w:val="none" w:sz="0" w:space="0" w:color="auto"/>
            <w:left w:val="none" w:sz="0" w:space="0" w:color="auto"/>
            <w:bottom w:val="none" w:sz="0" w:space="0" w:color="auto"/>
            <w:right w:val="none" w:sz="0" w:space="0" w:color="auto"/>
          </w:divBdr>
        </w:div>
        <w:div w:id="1333682299">
          <w:marLeft w:val="480"/>
          <w:marRight w:val="0"/>
          <w:marTop w:val="0"/>
          <w:marBottom w:val="0"/>
          <w:divBdr>
            <w:top w:val="none" w:sz="0" w:space="0" w:color="auto"/>
            <w:left w:val="none" w:sz="0" w:space="0" w:color="auto"/>
            <w:bottom w:val="none" w:sz="0" w:space="0" w:color="auto"/>
            <w:right w:val="none" w:sz="0" w:space="0" w:color="auto"/>
          </w:divBdr>
        </w:div>
        <w:div w:id="1785079734">
          <w:marLeft w:val="480"/>
          <w:marRight w:val="0"/>
          <w:marTop w:val="0"/>
          <w:marBottom w:val="0"/>
          <w:divBdr>
            <w:top w:val="none" w:sz="0" w:space="0" w:color="auto"/>
            <w:left w:val="none" w:sz="0" w:space="0" w:color="auto"/>
            <w:bottom w:val="none" w:sz="0" w:space="0" w:color="auto"/>
            <w:right w:val="none" w:sz="0" w:space="0" w:color="auto"/>
          </w:divBdr>
        </w:div>
        <w:div w:id="2024699674">
          <w:marLeft w:val="480"/>
          <w:marRight w:val="0"/>
          <w:marTop w:val="0"/>
          <w:marBottom w:val="0"/>
          <w:divBdr>
            <w:top w:val="none" w:sz="0" w:space="0" w:color="auto"/>
            <w:left w:val="none" w:sz="0" w:space="0" w:color="auto"/>
            <w:bottom w:val="none" w:sz="0" w:space="0" w:color="auto"/>
            <w:right w:val="none" w:sz="0" w:space="0" w:color="auto"/>
          </w:divBdr>
        </w:div>
        <w:div w:id="1259487998">
          <w:marLeft w:val="480"/>
          <w:marRight w:val="0"/>
          <w:marTop w:val="0"/>
          <w:marBottom w:val="0"/>
          <w:divBdr>
            <w:top w:val="none" w:sz="0" w:space="0" w:color="auto"/>
            <w:left w:val="none" w:sz="0" w:space="0" w:color="auto"/>
            <w:bottom w:val="none" w:sz="0" w:space="0" w:color="auto"/>
            <w:right w:val="none" w:sz="0" w:space="0" w:color="auto"/>
          </w:divBdr>
        </w:div>
        <w:div w:id="704864764">
          <w:marLeft w:val="480"/>
          <w:marRight w:val="0"/>
          <w:marTop w:val="0"/>
          <w:marBottom w:val="0"/>
          <w:divBdr>
            <w:top w:val="none" w:sz="0" w:space="0" w:color="auto"/>
            <w:left w:val="none" w:sz="0" w:space="0" w:color="auto"/>
            <w:bottom w:val="none" w:sz="0" w:space="0" w:color="auto"/>
            <w:right w:val="none" w:sz="0" w:space="0" w:color="auto"/>
          </w:divBdr>
        </w:div>
        <w:div w:id="617876255">
          <w:marLeft w:val="480"/>
          <w:marRight w:val="0"/>
          <w:marTop w:val="0"/>
          <w:marBottom w:val="0"/>
          <w:divBdr>
            <w:top w:val="none" w:sz="0" w:space="0" w:color="auto"/>
            <w:left w:val="none" w:sz="0" w:space="0" w:color="auto"/>
            <w:bottom w:val="none" w:sz="0" w:space="0" w:color="auto"/>
            <w:right w:val="none" w:sz="0" w:space="0" w:color="auto"/>
          </w:divBdr>
        </w:div>
        <w:div w:id="691305513">
          <w:marLeft w:val="480"/>
          <w:marRight w:val="0"/>
          <w:marTop w:val="0"/>
          <w:marBottom w:val="0"/>
          <w:divBdr>
            <w:top w:val="none" w:sz="0" w:space="0" w:color="auto"/>
            <w:left w:val="none" w:sz="0" w:space="0" w:color="auto"/>
            <w:bottom w:val="none" w:sz="0" w:space="0" w:color="auto"/>
            <w:right w:val="none" w:sz="0" w:space="0" w:color="auto"/>
          </w:divBdr>
        </w:div>
        <w:div w:id="1696882358">
          <w:marLeft w:val="480"/>
          <w:marRight w:val="0"/>
          <w:marTop w:val="0"/>
          <w:marBottom w:val="0"/>
          <w:divBdr>
            <w:top w:val="none" w:sz="0" w:space="0" w:color="auto"/>
            <w:left w:val="none" w:sz="0" w:space="0" w:color="auto"/>
            <w:bottom w:val="none" w:sz="0" w:space="0" w:color="auto"/>
            <w:right w:val="none" w:sz="0" w:space="0" w:color="auto"/>
          </w:divBdr>
        </w:div>
        <w:div w:id="2117941751">
          <w:marLeft w:val="480"/>
          <w:marRight w:val="0"/>
          <w:marTop w:val="0"/>
          <w:marBottom w:val="0"/>
          <w:divBdr>
            <w:top w:val="none" w:sz="0" w:space="0" w:color="auto"/>
            <w:left w:val="none" w:sz="0" w:space="0" w:color="auto"/>
            <w:bottom w:val="none" w:sz="0" w:space="0" w:color="auto"/>
            <w:right w:val="none" w:sz="0" w:space="0" w:color="auto"/>
          </w:divBdr>
        </w:div>
        <w:div w:id="1077241414">
          <w:marLeft w:val="480"/>
          <w:marRight w:val="0"/>
          <w:marTop w:val="0"/>
          <w:marBottom w:val="0"/>
          <w:divBdr>
            <w:top w:val="none" w:sz="0" w:space="0" w:color="auto"/>
            <w:left w:val="none" w:sz="0" w:space="0" w:color="auto"/>
            <w:bottom w:val="none" w:sz="0" w:space="0" w:color="auto"/>
            <w:right w:val="none" w:sz="0" w:space="0" w:color="auto"/>
          </w:divBdr>
        </w:div>
      </w:divsChild>
    </w:div>
    <w:div w:id="1071192490">
      <w:bodyDiv w:val="1"/>
      <w:marLeft w:val="0"/>
      <w:marRight w:val="0"/>
      <w:marTop w:val="0"/>
      <w:marBottom w:val="0"/>
      <w:divBdr>
        <w:top w:val="none" w:sz="0" w:space="0" w:color="auto"/>
        <w:left w:val="none" w:sz="0" w:space="0" w:color="auto"/>
        <w:bottom w:val="none" w:sz="0" w:space="0" w:color="auto"/>
        <w:right w:val="none" w:sz="0" w:space="0" w:color="auto"/>
      </w:divBdr>
      <w:divsChild>
        <w:div w:id="849836386">
          <w:marLeft w:val="0"/>
          <w:marRight w:val="0"/>
          <w:marTop w:val="0"/>
          <w:marBottom w:val="0"/>
          <w:divBdr>
            <w:top w:val="none" w:sz="0" w:space="0" w:color="auto"/>
            <w:left w:val="none" w:sz="0" w:space="0" w:color="auto"/>
            <w:bottom w:val="none" w:sz="0" w:space="0" w:color="auto"/>
            <w:right w:val="none" w:sz="0" w:space="0" w:color="auto"/>
          </w:divBdr>
          <w:divsChild>
            <w:div w:id="1634870372">
              <w:marLeft w:val="0"/>
              <w:marRight w:val="0"/>
              <w:marTop w:val="0"/>
              <w:marBottom w:val="0"/>
              <w:divBdr>
                <w:top w:val="none" w:sz="0" w:space="0" w:color="auto"/>
                <w:left w:val="none" w:sz="0" w:space="0" w:color="auto"/>
                <w:bottom w:val="none" w:sz="0" w:space="0" w:color="auto"/>
                <w:right w:val="none" w:sz="0" w:space="0" w:color="auto"/>
              </w:divBdr>
              <w:divsChild>
                <w:div w:id="16434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5821">
      <w:bodyDiv w:val="1"/>
      <w:marLeft w:val="0"/>
      <w:marRight w:val="0"/>
      <w:marTop w:val="0"/>
      <w:marBottom w:val="0"/>
      <w:divBdr>
        <w:top w:val="none" w:sz="0" w:space="0" w:color="auto"/>
        <w:left w:val="none" w:sz="0" w:space="0" w:color="auto"/>
        <w:bottom w:val="none" w:sz="0" w:space="0" w:color="auto"/>
        <w:right w:val="none" w:sz="0" w:space="0" w:color="auto"/>
      </w:divBdr>
    </w:div>
    <w:div w:id="1075006842">
      <w:bodyDiv w:val="1"/>
      <w:marLeft w:val="0"/>
      <w:marRight w:val="0"/>
      <w:marTop w:val="0"/>
      <w:marBottom w:val="0"/>
      <w:divBdr>
        <w:top w:val="none" w:sz="0" w:space="0" w:color="auto"/>
        <w:left w:val="none" w:sz="0" w:space="0" w:color="auto"/>
        <w:bottom w:val="none" w:sz="0" w:space="0" w:color="auto"/>
        <w:right w:val="none" w:sz="0" w:space="0" w:color="auto"/>
      </w:divBdr>
    </w:div>
    <w:div w:id="1078283721">
      <w:bodyDiv w:val="1"/>
      <w:marLeft w:val="0"/>
      <w:marRight w:val="0"/>
      <w:marTop w:val="0"/>
      <w:marBottom w:val="0"/>
      <w:divBdr>
        <w:top w:val="none" w:sz="0" w:space="0" w:color="auto"/>
        <w:left w:val="none" w:sz="0" w:space="0" w:color="auto"/>
        <w:bottom w:val="none" w:sz="0" w:space="0" w:color="auto"/>
        <w:right w:val="none" w:sz="0" w:space="0" w:color="auto"/>
      </w:divBdr>
    </w:div>
    <w:div w:id="1079136834">
      <w:bodyDiv w:val="1"/>
      <w:marLeft w:val="0"/>
      <w:marRight w:val="0"/>
      <w:marTop w:val="0"/>
      <w:marBottom w:val="0"/>
      <w:divBdr>
        <w:top w:val="none" w:sz="0" w:space="0" w:color="auto"/>
        <w:left w:val="none" w:sz="0" w:space="0" w:color="auto"/>
        <w:bottom w:val="none" w:sz="0" w:space="0" w:color="auto"/>
        <w:right w:val="none" w:sz="0" w:space="0" w:color="auto"/>
      </w:divBdr>
    </w:div>
    <w:div w:id="1083258071">
      <w:bodyDiv w:val="1"/>
      <w:marLeft w:val="0"/>
      <w:marRight w:val="0"/>
      <w:marTop w:val="0"/>
      <w:marBottom w:val="0"/>
      <w:divBdr>
        <w:top w:val="none" w:sz="0" w:space="0" w:color="auto"/>
        <w:left w:val="none" w:sz="0" w:space="0" w:color="auto"/>
        <w:bottom w:val="none" w:sz="0" w:space="0" w:color="auto"/>
        <w:right w:val="none" w:sz="0" w:space="0" w:color="auto"/>
      </w:divBdr>
    </w:div>
    <w:div w:id="1088230131">
      <w:bodyDiv w:val="1"/>
      <w:marLeft w:val="0"/>
      <w:marRight w:val="0"/>
      <w:marTop w:val="0"/>
      <w:marBottom w:val="0"/>
      <w:divBdr>
        <w:top w:val="none" w:sz="0" w:space="0" w:color="auto"/>
        <w:left w:val="none" w:sz="0" w:space="0" w:color="auto"/>
        <w:bottom w:val="none" w:sz="0" w:space="0" w:color="auto"/>
        <w:right w:val="none" w:sz="0" w:space="0" w:color="auto"/>
      </w:divBdr>
    </w:div>
    <w:div w:id="1100832760">
      <w:bodyDiv w:val="1"/>
      <w:marLeft w:val="0"/>
      <w:marRight w:val="0"/>
      <w:marTop w:val="0"/>
      <w:marBottom w:val="0"/>
      <w:divBdr>
        <w:top w:val="none" w:sz="0" w:space="0" w:color="auto"/>
        <w:left w:val="none" w:sz="0" w:space="0" w:color="auto"/>
        <w:bottom w:val="none" w:sz="0" w:space="0" w:color="auto"/>
        <w:right w:val="none" w:sz="0" w:space="0" w:color="auto"/>
      </w:divBdr>
      <w:divsChild>
        <w:div w:id="406729174">
          <w:marLeft w:val="480"/>
          <w:marRight w:val="0"/>
          <w:marTop w:val="0"/>
          <w:marBottom w:val="0"/>
          <w:divBdr>
            <w:top w:val="none" w:sz="0" w:space="0" w:color="auto"/>
            <w:left w:val="none" w:sz="0" w:space="0" w:color="auto"/>
            <w:bottom w:val="none" w:sz="0" w:space="0" w:color="auto"/>
            <w:right w:val="none" w:sz="0" w:space="0" w:color="auto"/>
          </w:divBdr>
        </w:div>
        <w:div w:id="30111631">
          <w:marLeft w:val="480"/>
          <w:marRight w:val="0"/>
          <w:marTop w:val="0"/>
          <w:marBottom w:val="0"/>
          <w:divBdr>
            <w:top w:val="none" w:sz="0" w:space="0" w:color="auto"/>
            <w:left w:val="none" w:sz="0" w:space="0" w:color="auto"/>
            <w:bottom w:val="none" w:sz="0" w:space="0" w:color="auto"/>
            <w:right w:val="none" w:sz="0" w:space="0" w:color="auto"/>
          </w:divBdr>
        </w:div>
        <w:div w:id="1469208378">
          <w:marLeft w:val="480"/>
          <w:marRight w:val="0"/>
          <w:marTop w:val="0"/>
          <w:marBottom w:val="0"/>
          <w:divBdr>
            <w:top w:val="none" w:sz="0" w:space="0" w:color="auto"/>
            <w:left w:val="none" w:sz="0" w:space="0" w:color="auto"/>
            <w:bottom w:val="none" w:sz="0" w:space="0" w:color="auto"/>
            <w:right w:val="none" w:sz="0" w:space="0" w:color="auto"/>
          </w:divBdr>
        </w:div>
        <w:div w:id="1701666290">
          <w:marLeft w:val="480"/>
          <w:marRight w:val="0"/>
          <w:marTop w:val="0"/>
          <w:marBottom w:val="0"/>
          <w:divBdr>
            <w:top w:val="none" w:sz="0" w:space="0" w:color="auto"/>
            <w:left w:val="none" w:sz="0" w:space="0" w:color="auto"/>
            <w:bottom w:val="none" w:sz="0" w:space="0" w:color="auto"/>
            <w:right w:val="none" w:sz="0" w:space="0" w:color="auto"/>
          </w:divBdr>
        </w:div>
        <w:div w:id="1061097372">
          <w:marLeft w:val="480"/>
          <w:marRight w:val="0"/>
          <w:marTop w:val="0"/>
          <w:marBottom w:val="0"/>
          <w:divBdr>
            <w:top w:val="none" w:sz="0" w:space="0" w:color="auto"/>
            <w:left w:val="none" w:sz="0" w:space="0" w:color="auto"/>
            <w:bottom w:val="none" w:sz="0" w:space="0" w:color="auto"/>
            <w:right w:val="none" w:sz="0" w:space="0" w:color="auto"/>
          </w:divBdr>
        </w:div>
        <w:div w:id="1591044586">
          <w:marLeft w:val="480"/>
          <w:marRight w:val="0"/>
          <w:marTop w:val="0"/>
          <w:marBottom w:val="0"/>
          <w:divBdr>
            <w:top w:val="none" w:sz="0" w:space="0" w:color="auto"/>
            <w:left w:val="none" w:sz="0" w:space="0" w:color="auto"/>
            <w:bottom w:val="none" w:sz="0" w:space="0" w:color="auto"/>
            <w:right w:val="none" w:sz="0" w:space="0" w:color="auto"/>
          </w:divBdr>
        </w:div>
        <w:div w:id="1566182556">
          <w:marLeft w:val="480"/>
          <w:marRight w:val="0"/>
          <w:marTop w:val="0"/>
          <w:marBottom w:val="0"/>
          <w:divBdr>
            <w:top w:val="none" w:sz="0" w:space="0" w:color="auto"/>
            <w:left w:val="none" w:sz="0" w:space="0" w:color="auto"/>
            <w:bottom w:val="none" w:sz="0" w:space="0" w:color="auto"/>
            <w:right w:val="none" w:sz="0" w:space="0" w:color="auto"/>
          </w:divBdr>
        </w:div>
        <w:div w:id="1347631041">
          <w:marLeft w:val="480"/>
          <w:marRight w:val="0"/>
          <w:marTop w:val="0"/>
          <w:marBottom w:val="0"/>
          <w:divBdr>
            <w:top w:val="none" w:sz="0" w:space="0" w:color="auto"/>
            <w:left w:val="none" w:sz="0" w:space="0" w:color="auto"/>
            <w:bottom w:val="none" w:sz="0" w:space="0" w:color="auto"/>
            <w:right w:val="none" w:sz="0" w:space="0" w:color="auto"/>
          </w:divBdr>
        </w:div>
        <w:div w:id="28914801">
          <w:marLeft w:val="480"/>
          <w:marRight w:val="0"/>
          <w:marTop w:val="0"/>
          <w:marBottom w:val="0"/>
          <w:divBdr>
            <w:top w:val="none" w:sz="0" w:space="0" w:color="auto"/>
            <w:left w:val="none" w:sz="0" w:space="0" w:color="auto"/>
            <w:bottom w:val="none" w:sz="0" w:space="0" w:color="auto"/>
            <w:right w:val="none" w:sz="0" w:space="0" w:color="auto"/>
          </w:divBdr>
        </w:div>
        <w:div w:id="1771243006">
          <w:marLeft w:val="480"/>
          <w:marRight w:val="0"/>
          <w:marTop w:val="0"/>
          <w:marBottom w:val="0"/>
          <w:divBdr>
            <w:top w:val="none" w:sz="0" w:space="0" w:color="auto"/>
            <w:left w:val="none" w:sz="0" w:space="0" w:color="auto"/>
            <w:bottom w:val="none" w:sz="0" w:space="0" w:color="auto"/>
            <w:right w:val="none" w:sz="0" w:space="0" w:color="auto"/>
          </w:divBdr>
        </w:div>
        <w:div w:id="1727100702">
          <w:marLeft w:val="480"/>
          <w:marRight w:val="0"/>
          <w:marTop w:val="0"/>
          <w:marBottom w:val="0"/>
          <w:divBdr>
            <w:top w:val="none" w:sz="0" w:space="0" w:color="auto"/>
            <w:left w:val="none" w:sz="0" w:space="0" w:color="auto"/>
            <w:bottom w:val="none" w:sz="0" w:space="0" w:color="auto"/>
            <w:right w:val="none" w:sz="0" w:space="0" w:color="auto"/>
          </w:divBdr>
        </w:div>
        <w:div w:id="1765226034">
          <w:marLeft w:val="480"/>
          <w:marRight w:val="0"/>
          <w:marTop w:val="0"/>
          <w:marBottom w:val="0"/>
          <w:divBdr>
            <w:top w:val="none" w:sz="0" w:space="0" w:color="auto"/>
            <w:left w:val="none" w:sz="0" w:space="0" w:color="auto"/>
            <w:bottom w:val="none" w:sz="0" w:space="0" w:color="auto"/>
            <w:right w:val="none" w:sz="0" w:space="0" w:color="auto"/>
          </w:divBdr>
        </w:div>
        <w:div w:id="1166090721">
          <w:marLeft w:val="480"/>
          <w:marRight w:val="0"/>
          <w:marTop w:val="0"/>
          <w:marBottom w:val="0"/>
          <w:divBdr>
            <w:top w:val="none" w:sz="0" w:space="0" w:color="auto"/>
            <w:left w:val="none" w:sz="0" w:space="0" w:color="auto"/>
            <w:bottom w:val="none" w:sz="0" w:space="0" w:color="auto"/>
            <w:right w:val="none" w:sz="0" w:space="0" w:color="auto"/>
          </w:divBdr>
        </w:div>
        <w:div w:id="897057461">
          <w:marLeft w:val="480"/>
          <w:marRight w:val="0"/>
          <w:marTop w:val="0"/>
          <w:marBottom w:val="0"/>
          <w:divBdr>
            <w:top w:val="none" w:sz="0" w:space="0" w:color="auto"/>
            <w:left w:val="none" w:sz="0" w:space="0" w:color="auto"/>
            <w:bottom w:val="none" w:sz="0" w:space="0" w:color="auto"/>
            <w:right w:val="none" w:sz="0" w:space="0" w:color="auto"/>
          </w:divBdr>
        </w:div>
        <w:div w:id="1352688447">
          <w:marLeft w:val="480"/>
          <w:marRight w:val="0"/>
          <w:marTop w:val="0"/>
          <w:marBottom w:val="0"/>
          <w:divBdr>
            <w:top w:val="none" w:sz="0" w:space="0" w:color="auto"/>
            <w:left w:val="none" w:sz="0" w:space="0" w:color="auto"/>
            <w:bottom w:val="none" w:sz="0" w:space="0" w:color="auto"/>
            <w:right w:val="none" w:sz="0" w:space="0" w:color="auto"/>
          </w:divBdr>
        </w:div>
        <w:div w:id="283463622">
          <w:marLeft w:val="480"/>
          <w:marRight w:val="0"/>
          <w:marTop w:val="0"/>
          <w:marBottom w:val="0"/>
          <w:divBdr>
            <w:top w:val="none" w:sz="0" w:space="0" w:color="auto"/>
            <w:left w:val="none" w:sz="0" w:space="0" w:color="auto"/>
            <w:bottom w:val="none" w:sz="0" w:space="0" w:color="auto"/>
            <w:right w:val="none" w:sz="0" w:space="0" w:color="auto"/>
          </w:divBdr>
        </w:div>
        <w:div w:id="222638239">
          <w:marLeft w:val="480"/>
          <w:marRight w:val="0"/>
          <w:marTop w:val="0"/>
          <w:marBottom w:val="0"/>
          <w:divBdr>
            <w:top w:val="none" w:sz="0" w:space="0" w:color="auto"/>
            <w:left w:val="none" w:sz="0" w:space="0" w:color="auto"/>
            <w:bottom w:val="none" w:sz="0" w:space="0" w:color="auto"/>
            <w:right w:val="none" w:sz="0" w:space="0" w:color="auto"/>
          </w:divBdr>
        </w:div>
        <w:div w:id="1526553766">
          <w:marLeft w:val="480"/>
          <w:marRight w:val="0"/>
          <w:marTop w:val="0"/>
          <w:marBottom w:val="0"/>
          <w:divBdr>
            <w:top w:val="none" w:sz="0" w:space="0" w:color="auto"/>
            <w:left w:val="none" w:sz="0" w:space="0" w:color="auto"/>
            <w:bottom w:val="none" w:sz="0" w:space="0" w:color="auto"/>
            <w:right w:val="none" w:sz="0" w:space="0" w:color="auto"/>
          </w:divBdr>
        </w:div>
        <w:div w:id="1680350393">
          <w:marLeft w:val="480"/>
          <w:marRight w:val="0"/>
          <w:marTop w:val="0"/>
          <w:marBottom w:val="0"/>
          <w:divBdr>
            <w:top w:val="none" w:sz="0" w:space="0" w:color="auto"/>
            <w:left w:val="none" w:sz="0" w:space="0" w:color="auto"/>
            <w:bottom w:val="none" w:sz="0" w:space="0" w:color="auto"/>
            <w:right w:val="none" w:sz="0" w:space="0" w:color="auto"/>
          </w:divBdr>
        </w:div>
        <w:div w:id="57173487">
          <w:marLeft w:val="480"/>
          <w:marRight w:val="0"/>
          <w:marTop w:val="0"/>
          <w:marBottom w:val="0"/>
          <w:divBdr>
            <w:top w:val="none" w:sz="0" w:space="0" w:color="auto"/>
            <w:left w:val="none" w:sz="0" w:space="0" w:color="auto"/>
            <w:bottom w:val="none" w:sz="0" w:space="0" w:color="auto"/>
            <w:right w:val="none" w:sz="0" w:space="0" w:color="auto"/>
          </w:divBdr>
        </w:div>
        <w:div w:id="391971149">
          <w:marLeft w:val="480"/>
          <w:marRight w:val="0"/>
          <w:marTop w:val="0"/>
          <w:marBottom w:val="0"/>
          <w:divBdr>
            <w:top w:val="none" w:sz="0" w:space="0" w:color="auto"/>
            <w:left w:val="none" w:sz="0" w:space="0" w:color="auto"/>
            <w:bottom w:val="none" w:sz="0" w:space="0" w:color="auto"/>
            <w:right w:val="none" w:sz="0" w:space="0" w:color="auto"/>
          </w:divBdr>
        </w:div>
        <w:div w:id="1702976585">
          <w:marLeft w:val="480"/>
          <w:marRight w:val="0"/>
          <w:marTop w:val="0"/>
          <w:marBottom w:val="0"/>
          <w:divBdr>
            <w:top w:val="none" w:sz="0" w:space="0" w:color="auto"/>
            <w:left w:val="none" w:sz="0" w:space="0" w:color="auto"/>
            <w:bottom w:val="none" w:sz="0" w:space="0" w:color="auto"/>
            <w:right w:val="none" w:sz="0" w:space="0" w:color="auto"/>
          </w:divBdr>
        </w:div>
        <w:div w:id="298388359">
          <w:marLeft w:val="480"/>
          <w:marRight w:val="0"/>
          <w:marTop w:val="0"/>
          <w:marBottom w:val="0"/>
          <w:divBdr>
            <w:top w:val="none" w:sz="0" w:space="0" w:color="auto"/>
            <w:left w:val="none" w:sz="0" w:space="0" w:color="auto"/>
            <w:bottom w:val="none" w:sz="0" w:space="0" w:color="auto"/>
            <w:right w:val="none" w:sz="0" w:space="0" w:color="auto"/>
          </w:divBdr>
        </w:div>
        <w:div w:id="1230076484">
          <w:marLeft w:val="480"/>
          <w:marRight w:val="0"/>
          <w:marTop w:val="0"/>
          <w:marBottom w:val="0"/>
          <w:divBdr>
            <w:top w:val="none" w:sz="0" w:space="0" w:color="auto"/>
            <w:left w:val="none" w:sz="0" w:space="0" w:color="auto"/>
            <w:bottom w:val="none" w:sz="0" w:space="0" w:color="auto"/>
            <w:right w:val="none" w:sz="0" w:space="0" w:color="auto"/>
          </w:divBdr>
        </w:div>
        <w:div w:id="916666081">
          <w:marLeft w:val="480"/>
          <w:marRight w:val="0"/>
          <w:marTop w:val="0"/>
          <w:marBottom w:val="0"/>
          <w:divBdr>
            <w:top w:val="none" w:sz="0" w:space="0" w:color="auto"/>
            <w:left w:val="none" w:sz="0" w:space="0" w:color="auto"/>
            <w:bottom w:val="none" w:sz="0" w:space="0" w:color="auto"/>
            <w:right w:val="none" w:sz="0" w:space="0" w:color="auto"/>
          </w:divBdr>
        </w:div>
        <w:div w:id="1667200809">
          <w:marLeft w:val="480"/>
          <w:marRight w:val="0"/>
          <w:marTop w:val="0"/>
          <w:marBottom w:val="0"/>
          <w:divBdr>
            <w:top w:val="none" w:sz="0" w:space="0" w:color="auto"/>
            <w:left w:val="none" w:sz="0" w:space="0" w:color="auto"/>
            <w:bottom w:val="none" w:sz="0" w:space="0" w:color="auto"/>
            <w:right w:val="none" w:sz="0" w:space="0" w:color="auto"/>
          </w:divBdr>
        </w:div>
        <w:div w:id="369033506">
          <w:marLeft w:val="480"/>
          <w:marRight w:val="0"/>
          <w:marTop w:val="0"/>
          <w:marBottom w:val="0"/>
          <w:divBdr>
            <w:top w:val="none" w:sz="0" w:space="0" w:color="auto"/>
            <w:left w:val="none" w:sz="0" w:space="0" w:color="auto"/>
            <w:bottom w:val="none" w:sz="0" w:space="0" w:color="auto"/>
            <w:right w:val="none" w:sz="0" w:space="0" w:color="auto"/>
          </w:divBdr>
        </w:div>
        <w:div w:id="1985306214">
          <w:marLeft w:val="480"/>
          <w:marRight w:val="0"/>
          <w:marTop w:val="0"/>
          <w:marBottom w:val="0"/>
          <w:divBdr>
            <w:top w:val="none" w:sz="0" w:space="0" w:color="auto"/>
            <w:left w:val="none" w:sz="0" w:space="0" w:color="auto"/>
            <w:bottom w:val="none" w:sz="0" w:space="0" w:color="auto"/>
            <w:right w:val="none" w:sz="0" w:space="0" w:color="auto"/>
          </w:divBdr>
        </w:div>
        <w:div w:id="626354783">
          <w:marLeft w:val="480"/>
          <w:marRight w:val="0"/>
          <w:marTop w:val="0"/>
          <w:marBottom w:val="0"/>
          <w:divBdr>
            <w:top w:val="none" w:sz="0" w:space="0" w:color="auto"/>
            <w:left w:val="none" w:sz="0" w:space="0" w:color="auto"/>
            <w:bottom w:val="none" w:sz="0" w:space="0" w:color="auto"/>
            <w:right w:val="none" w:sz="0" w:space="0" w:color="auto"/>
          </w:divBdr>
        </w:div>
        <w:div w:id="1451704162">
          <w:marLeft w:val="480"/>
          <w:marRight w:val="0"/>
          <w:marTop w:val="0"/>
          <w:marBottom w:val="0"/>
          <w:divBdr>
            <w:top w:val="none" w:sz="0" w:space="0" w:color="auto"/>
            <w:left w:val="none" w:sz="0" w:space="0" w:color="auto"/>
            <w:bottom w:val="none" w:sz="0" w:space="0" w:color="auto"/>
            <w:right w:val="none" w:sz="0" w:space="0" w:color="auto"/>
          </w:divBdr>
        </w:div>
        <w:div w:id="452940033">
          <w:marLeft w:val="480"/>
          <w:marRight w:val="0"/>
          <w:marTop w:val="0"/>
          <w:marBottom w:val="0"/>
          <w:divBdr>
            <w:top w:val="none" w:sz="0" w:space="0" w:color="auto"/>
            <w:left w:val="none" w:sz="0" w:space="0" w:color="auto"/>
            <w:bottom w:val="none" w:sz="0" w:space="0" w:color="auto"/>
            <w:right w:val="none" w:sz="0" w:space="0" w:color="auto"/>
          </w:divBdr>
        </w:div>
        <w:div w:id="693311599">
          <w:marLeft w:val="480"/>
          <w:marRight w:val="0"/>
          <w:marTop w:val="0"/>
          <w:marBottom w:val="0"/>
          <w:divBdr>
            <w:top w:val="none" w:sz="0" w:space="0" w:color="auto"/>
            <w:left w:val="none" w:sz="0" w:space="0" w:color="auto"/>
            <w:bottom w:val="none" w:sz="0" w:space="0" w:color="auto"/>
            <w:right w:val="none" w:sz="0" w:space="0" w:color="auto"/>
          </w:divBdr>
        </w:div>
        <w:div w:id="1985116490">
          <w:marLeft w:val="480"/>
          <w:marRight w:val="0"/>
          <w:marTop w:val="0"/>
          <w:marBottom w:val="0"/>
          <w:divBdr>
            <w:top w:val="none" w:sz="0" w:space="0" w:color="auto"/>
            <w:left w:val="none" w:sz="0" w:space="0" w:color="auto"/>
            <w:bottom w:val="none" w:sz="0" w:space="0" w:color="auto"/>
            <w:right w:val="none" w:sz="0" w:space="0" w:color="auto"/>
          </w:divBdr>
        </w:div>
        <w:div w:id="957102625">
          <w:marLeft w:val="480"/>
          <w:marRight w:val="0"/>
          <w:marTop w:val="0"/>
          <w:marBottom w:val="0"/>
          <w:divBdr>
            <w:top w:val="none" w:sz="0" w:space="0" w:color="auto"/>
            <w:left w:val="none" w:sz="0" w:space="0" w:color="auto"/>
            <w:bottom w:val="none" w:sz="0" w:space="0" w:color="auto"/>
            <w:right w:val="none" w:sz="0" w:space="0" w:color="auto"/>
          </w:divBdr>
        </w:div>
        <w:div w:id="736824008">
          <w:marLeft w:val="480"/>
          <w:marRight w:val="0"/>
          <w:marTop w:val="0"/>
          <w:marBottom w:val="0"/>
          <w:divBdr>
            <w:top w:val="none" w:sz="0" w:space="0" w:color="auto"/>
            <w:left w:val="none" w:sz="0" w:space="0" w:color="auto"/>
            <w:bottom w:val="none" w:sz="0" w:space="0" w:color="auto"/>
            <w:right w:val="none" w:sz="0" w:space="0" w:color="auto"/>
          </w:divBdr>
        </w:div>
        <w:div w:id="573054219">
          <w:marLeft w:val="480"/>
          <w:marRight w:val="0"/>
          <w:marTop w:val="0"/>
          <w:marBottom w:val="0"/>
          <w:divBdr>
            <w:top w:val="none" w:sz="0" w:space="0" w:color="auto"/>
            <w:left w:val="none" w:sz="0" w:space="0" w:color="auto"/>
            <w:bottom w:val="none" w:sz="0" w:space="0" w:color="auto"/>
            <w:right w:val="none" w:sz="0" w:space="0" w:color="auto"/>
          </w:divBdr>
        </w:div>
        <w:div w:id="1067918834">
          <w:marLeft w:val="480"/>
          <w:marRight w:val="0"/>
          <w:marTop w:val="0"/>
          <w:marBottom w:val="0"/>
          <w:divBdr>
            <w:top w:val="none" w:sz="0" w:space="0" w:color="auto"/>
            <w:left w:val="none" w:sz="0" w:space="0" w:color="auto"/>
            <w:bottom w:val="none" w:sz="0" w:space="0" w:color="auto"/>
            <w:right w:val="none" w:sz="0" w:space="0" w:color="auto"/>
          </w:divBdr>
        </w:div>
        <w:div w:id="1416515234">
          <w:marLeft w:val="480"/>
          <w:marRight w:val="0"/>
          <w:marTop w:val="0"/>
          <w:marBottom w:val="0"/>
          <w:divBdr>
            <w:top w:val="none" w:sz="0" w:space="0" w:color="auto"/>
            <w:left w:val="none" w:sz="0" w:space="0" w:color="auto"/>
            <w:bottom w:val="none" w:sz="0" w:space="0" w:color="auto"/>
            <w:right w:val="none" w:sz="0" w:space="0" w:color="auto"/>
          </w:divBdr>
        </w:div>
        <w:div w:id="1164856692">
          <w:marLeft w:val="480"/>
          <w:marRight w:val="0"/>
          <w:marTop w:val="0"/>
          <w:marBottom w:val="0"/>
          <w:divBdr>
            <w:top w:val="none" w:sz="0" w:space="0" w:color="auto"/>
            <w:left w:val="none" w:sz="0" w:space="0" w:color="auto"/>
            <w:bottom w:val="none" w:sz="0" w:space="0" w:color="auto"/>
            <w:right w:val="none" w:sz="0" w:space="0" w:color="auto"/>
          </w:divBdr>
        </w:div>
        <w:div w:id="113141410">
          <w:marLeft w:val="480"/>
          <w:marRight w:val="0"/>
          <w:marTop w:val="0"/>
          <w:marBottom w:val="0"/>
          <w:divBdr>
            <w:top w:val="none" w:sz="0" w:space="0" w:color="auto"/>
            <w:left w:val="none" w:sz="0" w:space="0" w:color="auto"/>
            <w:bottom w:val="none" w:sz="0" w:space="0" w:color="auto"/>
            <w:right w:val="none" w:sz="0" w:space="0" w:color="auto"/>
          </w:divBdr>
        </w:div>
        <w:div w:id="2071027608">
          <w:marLeft w:val="480"/>
          <w:marRight w:val="0"/>
          <w:marTop w:val="0"/>
          <w:marBottom w:val="0"/>
          <w:divBdr>
            <w:top w:val="none" w:sz="0" w:space="0" w:color="auto"/>
            <w:left w:val="none" w:sz="0" w:space="0" w:color="auto"/>
            <w:bottom w:val="none" w:sz="0" w:space="0" w:color="auto"/>
            <w:right w:val="none" w:sz="0" w:space="0" w:color="auto"/>
          </w:divBdr>
        </w:div>
        <w:div w:id="1966616052">
          <w:marLeft w:val="480"/>
          <w:marRight w:val="0"/>
          <w:marTop w:val="0"/>
          <w:marBottom w:val="0"/>
          <w:divBdr>
            <w:top w:val="none" w:sz="0" w:space="0" w:color="auto"/>
            <w:left w:val="none" w:sz="0" w:space="0" w:color="auto"/>
            <w:bottom w:val="none" w:sz="0" w:space="0" w:color="auto"/>
            <w:right w:val="none" w:sz="0" w:space="0" w:color="auto"/>
          </w:divBdr>
        </w:div>
        <w:div w:id="126511691">
          <w:marLeft w:val="480"/>
          <w:marRight w:val="0"/>
          <w:marTop w:val="0"/>
          <w:marBottom w:val="0"/>
          <w:divBdr>
            <w:top w:val="none" w:sz="0" w:space="0" w:color="auto"/>
            <w:left w:val="none" w:sz="0" w:space="0" w:color="auto"/>
            <w:bottom w:val="none" w:sz="0" w:space="0" w:color="auto"/>
            <w:right w:val="none" w:sz="0" w:space="0" w:color="auto"/>
          </w:divBdr>
        </w:div>
        <w:div w:id="1429690876">
          <w:marLeft w:val="480"/>
          <w:marRight w:val="0"/>
          <w:marTop w:val="0"/>
          <w:marBottom w:val="0"/>
          <w:divBdr>
            <w:top w:val="none" w:sz="0" w:space="0" w:color="auto"/>
            <w:left w:val="none" w:sz="0" w:space="0" w:color="auto"/>
            <w:bottom w:val="none" w:sz="0" w:space="0" w:color="auto"/>
            <w:right w:val="none" w:sz="0" w:space="0" w:color="auto"/>
          </w:divBdr>
        </w:div>
        <w:div w:id="830369258">
          <w:marLeft w:val="480"/>
          <w:marRight w:val="0"/>
          <w:marTop w:val="0"/>
          <w:marBottom w:val="0"/>
          <w:divBdr>
            <w:top w:val="none" w:sz="0" w:space="0" w:color="auto"/>
            <w:left w:val="none" w:sz="0" w:space="0" w:color="auto"/>
            <w:bottom w:val="none" w:sz="0" w:space="0" w:color="auto"/>
            <w:right w:val="none" w:sz="0" w:space="0" w:color="auto"/>
          </w:divBdr>
        </w:div>
        <w:div w:id="1352029551">
          <w:marLeft w:val="480"/>
          <w:marRight w:val="0"/>
          <w:marTop w:val="0"/>
          <w:marBottom w:val="0"/>
          <w:divBdr>
            <w:top w:val="none" w:sz="0" w:space="0" w:color="auto"/>
            <w:left w:val="none" w:sz="0" w:space="0" w:color="auto"/>
            <w:bottom w:val="none" w:sz="0" w:space="0" w:color="auto"/>
            <w:right w:val="none" w:sz="0" w:space="0" w:color="auto"/>
          </w:divBdr>
        </w:div>
        <w:div w:id="378552575">
          <w:marLeft w:val="480"/>
          <w:marRight w:val="0"/>
          <w:marTop w:val="0"/>
          <w:marBottom w:val="0"/>
          <w:divBdr>
            <w:top w:val="none" w:sz="0" w:space="0" w:color="auto"/>
            <w:left w:val="none" w:sz="0" w:space="0" w:color="auto"/>
            <w:bottom w:val="none" w:sz="0" w:space="0" w:color="auto"/>
            <w:right w:val="none" w:sz="0" w:space="0" w:color="auto"/>
          </w:divBdr>
        </w:div>
        <w:div w:id="36244366">
          <w:marLeft w:val="480"/>
          <w:marRight w:val="0"/>
          <w:marTop w:val="0"/>
          <w:marBottom w:val="0"/>
          <w:divBdr>
            <w:top w:val="none" w:sz="0" w:space="0" w:color="auto"/>
            <w:left w:val="none" w:sz="0" w:space="0" w:color="auto"/>
            <w:bottom w:val="none" w:sz="0" w:space="0" w:color="auto"/>
            <w:right w:val="none" w:sz="0" w:space="0" w:color="auto"/>
          </w:divBdr>
        </w:div>
        <w:div w:id="1172793745">
          <w:marLeft w:val="480"/>
          <w:marRight w:val="0"/>
          <w:marTop w:val="0"/>
          <w:marBottom w:val="0"/>
          <w:divBdr>
            <w:top w:val="none" w:sz="0" w:space="0" w:color="auto"/>
            <w:left w:val="none" w:sz="0" w:space="0" w:color="auto"/>
            <w:bottom w:val="none" w:sz="0" w:space="0" w:color="auto"/>
            <w:right w:val="none" w:sz="0" w:space="0" w:color="auto"/>
          </w:divBdr>
        </w:div>
        <w:div w:id="54935425">
          <w:marLeft w:val="480"/>
          <w:marRight w:val="0"/>
          <w:marTop w:val="0"/>
          <w:marBottom w:val="0"/>
          <w:divBdr>
            <w:top w:val="none" w:sz="0" w:space="0" w:color="auto"/>
            <w:left w:val="none" w:sz="0" w:space="0" w:color="auto"/>
            <w:bottom w:val="none" w:sz="0" w:space="0" w:color="auto"/>
            <w:right w:val="none" w:sz="0" w:space="0" w:color="auto"/>
          </w:divBdr>
        </w:div>
        <w:div w:id="1496654192">
          <w:marLeft w:val="480"/>
          <w:marRight w:val="0"/>
          <w:marTop w:val="0"/>
          <w:marBottom w:val="0"/>
          <w:divBdr>
            <w:top w:val="none" w:sz="0" w:space="0" w:color="auto"/>
            <w:left w:val="none" w:sz="0" w:space="0" w:color="auto"/>
            <w:bottom w:val="none" w:sz="0" w:space="0" w:color="auto"/>
            <w:right w:val="none" w:sz="0" w:space="0" w:color="auto"/>
          </w:divBdr>
        </w:div>
        <w:div w:id="1454908022">
          <w:marLeft w:val="480"/>
          <w:marRight w:val="0"/>
          <w:marTop w:val="0"/>
          <w:marBottom w:val="0"/>
          <w:divBdr>
            <w:top w:val="none" w:sz="0" w:space="0" w:color="auto"/>
            <w:left w:val="none" w:sz="0" w:space="0" w:color="auto"/>
            <w:bottom w:val="none" w:sz="0" w:space="0" w:color="auto"/>
            <w:right w:val="none" w:sz="0" w:space="0" w:color="auto"/>
          </w:divBdr>
        </w:div>
        <w:div w:id="416489241">
          <w:marLeft w:val="480"/>
          <w:marRight w:val="0"/>
          <w:marTop w:val="0"/>
          <w:marBottom w:val="0"/>
          <w:divBdr>
            <w:top w:val="none" w:sz="0" w:space="0" w:color="auto"/>
            <w:left w:val="none" w:sz="0" w:space="0" w:color="auto"/>
            <w:bottom w:val="none" w:sz="0" w:space="0" w:color="auto"/>
            <w:right w:val="none" w:sz="0" w:space="0" w:color="auto"/>
          </w:divBdr>
        </w:div>
        <w:div w:id="181288512">
          <w:marLeft w:val="480"/>
          <w:marRight w:val="0"/>
          <w:marTop w:val="0"/>
          <w:marBottom w:val="0"/>
          <w:divBdr>
            <w:top w:val="none" w:sz="0" w:space="0" w:color="auto"/>
            <w:left w:val="none" w:sz="0" w:space="0" w:color="auto"/>
            <w:bottom w:val="none" w:sz="0" w:space="0" w:color="auto"/>
            <w:right w:val="none" w:sz="0" w:space="0" w:color="auto"/>
          </w:divBdr>
        </w:div>
        <w:div w:id="1145203798">
          <w:marLeft w:val="480"/>
          <w:marRight w:val="0"/>
          <w:marTop w:val="0"/>
          <w:marBottom w:val="0"/>
          <w:divBdr>
            <w:top w:val="none" w:sz="0" w:space="0" w:color="auto"/>
            <w:left w:val="none" w:sz="0" w:space="0" w:color="auto"/>
            <w:bottom w:val="none" w:sz="0" w:space="0" w:color="auto"/>
            <w:right w:val="none" w:sz="0" w:space="0" w:color="auto"/>
          </w:divBdr>
        </w:div>
        <w:div w:id="1227565393">
          <w:marLeft w:val="480"/>
          <w:marRight w:val="0"/>
          <w:marTop w:val="0"/>
          <w:marBottom w:val="0"/>
          <w:divBdr>
            <w:top w:val="none" w:sz="0" w:space="0" w:color="auto"/>
            <w:left w:val="none" w:sz="0" w:space="0" w:color="auto"/>
            <w:bottom w:val="none" w:sz="0" w:space="0" w:color="auto"/>
            <w:right w:val="none" w:sz="0" w:space="0" w:color="auto"/>
          </w:divBdr>
        </w:div>
        <w:div w:id="166527828">
          <w:marLeft w:val="480"/>
          <w:marRight w:val="0"/>
          <w:marTop w:val="0"/>
          <w:marBottom w:val="0"/>
          <w:divBdr>
            <w:top w:val="none" w:sz="0" w:space="0" w:color="auto"/>
            <w:left w:val="none" w:sz="0" w:space="0" w:color="auto"/>
            <w:bottom w:val="none" w:sz="0" w:space="0" w:color="auto"/>
            <w:right w:val="none" w:sz="0" w:space="0" w:color="auto"/>
          </w:divBdr>
        </w:div>
        <w:div w:id="619261864">
          <w:marLeft w:val="480"/>
          <w:marRight w:val="0"/>
          <w:marTop w:val="0"/>
          <w:marBottom w:val="0"/>
          <w:divBdr>
            <w:top w:val="none" w:sz="0" w:space="0" w:color="auto"/>
            <w:left w:val="none" w:sz="0" w:space="0" w:color="auto"/>
            <w:bottom w:val="none" w:sz="0" w:space="0" w:color="auto"/>
            <w:right w:val="none" w:sz="0" w:space="0" w:color="auto"/>
          </w:divBdr>
        </w:div>
        <w:div w:id="1132331664">
          <w:marLeft w:val="480"/>
          <w:marRight w:val="0"/>
          <w:marTop w:val="0"/>
          <w:marBottom w:val="0"/>
          <w:divBdr>
            <w:top w:val="none" w:sz="0" w:space="0" w:color="auto"/>
            <w:left w:val="none" w:sz="0" w:space="0" w:color="auto"/>
            <w:bottom w:val="none" w:sz="0" w:space="0" w:color="auto"/>
            <w:right w:val="none" w:sz="0" w:space="0" w:color="auto"/>
          </w:divBdr>
        </w:div>
        <w:div w:id="1153638126">
          <w:marLeft w:val="480"/>
          <w:marRight w:val="0"/>
          <w:marTop w:val="0"/>
          <w:marBottom w:val="0"/>
          <w:divBdr>
            <w:top w:val="none" w:sz="0" w:space="0" w:color="auto"/>
            <w:left w:val="none" w:sz="0" w:space="0" w:color="auto"/>
            <w:bottom w:val="none" w:sz="0" w:space="0" w:color="auto"/>
            <w:right w:val="none" w:sz="0" w:space="0" w:color="auto"/>
          </w:divBdr>
        </w:div>
        <w:div w:id="828061442">
          <w:marLeft w:val="480"/>
          <w:marRight w:val="0"/>
          <w:marTop w:val="0"/>
          <w:marBottom w:val="0"/>
          <w:divBdr>
            <w:top w:val="none" w:sz="0" w:space="0" w:color="auto"/>
            <w:left w:val="none" w:sz="0" w:space="0" w:color="auto"/>
            <w:bottom w:val="none" w:sz="0" w:space="0" w:color="auto"/>
            <w:right w:val="none" w:sz="0" w:space="0" w:color="auto"/>
          </w:divBdr>
        </w:div>
        <w:div w:id="1608123170">
          <w:marLeft w:val="480"/>
          <w:marRight w:val="0"/>
          <w:marTop w:val="0"/>
          <w:marBottom w:val="0"/>
          <w:divBdr>
            <w:top w:val="none" w:sz="0" w:space="0" w:color="auto"/>
            <w:left w:val="none" w:sz="0" w:space="0" w:color="auto"/>
            <w:bottom w:val="none" w:sz="0" w:space="0" w:color="auto"/>
            <w:right w:val="none" w:sz="0" w:space="0" w:color="auto"/>
          </w:divBdr>
        </w:div>
        <w:div w:id="1186410298">
          <w:marLeft w:val="480"/>
          <w:marRight w:val="0"/>
          <w:marTop w:val="0"/>
          <w:marBottom w:val="0"/>
          <w:divBdr>
            <w:top w:val="none" w:sz="0" w:space="0" w:color="auto"/>
            <w:left w:val="none" w:sz="0" w:space="0" w:color="auto"/>
            <w:bottom w:val="none" w:sz="0" w:space="0" w:color="auto"/>
            <w:right w:val="none" w:sz="0" w:space="0" w:color="auto"/>
          </w:divBdr>
        </w:div>
        <w:div w:id="1744911689">
          <w:marLeft w:val="480"/>
          <w:marRight w:val="0"/>
          <w:marTop w:val="0"/>
          <w:marBottom w:val="0"/>
          <w:divBdr>
            <w:top w:val="none" w:sz="0" w:space="0" w:color="auto"/>
            <w:left w:val="none" w:sz="0" w:space="0" w:color="auto"/>
            <w:bottom w:val="none" w:sz="0" w:space="0" w:color="auto"/>
            <w:right w:val="none" w:sz="0" w:space="0" w:color="auto"/>
          </w:divBdr>
        </w:div>
        <w:div w:id="634720439">
          <w:marLeft w:val="480"/>
          <w:marRight w:val="0"/>
          <w:marTop w:val="0"/>
          <w:marBottom w:val="0"/>
          <w:divBdr>
            <w:top w:val="none" w:sz="0" w:space="0" w:color="auto"/>
            <w:left w:val="none" w:sz="0" w:space="0" w:color="auto"/>
            <w:bottom w:val="none" w:sz="0" w:space="0" w:color="auto"/>
            <w:right w:val="none" w:sz="0" w:space="0" w:color="auto"/>
          </w:divBdr>
        </w:div>
        <w:div w:id="1246845097">
          <w:marLeft w:val="480"/>
          <w:marRight w:val="0"/>
          <w:marTop w:val="0"/>
          <w:marBottom w:val="0"/>
          <w:divBdr>
            <w:top w:val="none" w:sz="0" w:space="0" w:color="auto"/>
            <w:left w:val="none" w:sz="0" w:space="0" w:color="auto"/>
            <w:bottom w:val="none" w:sz="0" w:space="0" w:color="auto"/>
            <w:right w:val="none" w:sz="0" w:space="0" w:color="auto"/>
          </w:divBdr>
        </w:div>
        <w:div w:id="1639723707">
          <w:marLeft w:val="480"/>
          <w:marRight w:val="0"/>
          <w:marTop w:val="0"/>
          <w:marBottom w:val="0"/>
          <w:divBdr>
            <w:top w:val="none" w:sz="0" w:space="0" w:color="auto"/>
            <w:left w:val="none" w:sz="0" w:space="0" w:color="auto"/>
            <w:bottom w:val="none" w:sz="0" w:space="0" w:color="auto"/>
            <w:right w:val="none" w:sz="0" w:space="0" w:color="auto"/>
          </w:divBdr>
        </w:div>
        <w:div w:id="985431994">
          <w:marLeft w:val="480"/>
          <w:marRight w:val="0"/>
          <w:marTop w:val="0"/>
          <w:marBottom w:val="0"/>
          <w:divBdr>
            <w:top w:val="none" w:sz="0" w:space="0" w:color="auto"/>
            <w:left w:val="none" w:sz="0" w:space="0" w:color="auto"/>
            <w:bottom w:val="none" w:sz="0" w:space="0" w:color="auto"/>
            <w:right w:val="none" w:sz="0" w:space="0" w:color="auto"/>
          </w:divBdr>
        </w:div>
        <w:div w:id="674964718">
          <w:marLeft w:val="480"/>
          <w:marRight w:val="0"/>
          <w:marTop w:val="0"/>
          <w:marBottom w:val="0"/>
          <w:divBdr>
            <w:top w:val="none" w:sz="0" w:space="0" w:color="auto"/>
            <w:left w:val="none" w:sz="0" w:space="0" w:color="auto"/>
            <w:bottom w:val="none" w:sz="0" w:space="0" w:color="auto"/>
            <w:right w:val="none" w:sz="0" w:space="0" w:color="auto"/>
          </w:divBdr>
        </w:div>
        <w:div w:id="1437486440">
          <w:marLeft w:val="480"/>
          <w:marRight w:val="0"/>
          <w:marTop w:val="0"/>
          <w:marBottom w:val="0"/>
          <w:divBdr>
            <w:top w:val="none" w:sz="0" w:space="0" w:color="auto"/>
            <w:left w:val="none" w:sz="0" w:space="0" w:color="auto"/>
            <w:bottom w:val="none" w:sz="0" w:space="0" w:color="auto"/>
            <w:right w:val="none" w:sz="0" w:space="0" w:color="auto"/>
          </w:divBdr>
        </w:div>
        <w:div w:id="794059153">
          <w:marLeft w:val="480"/>
          <w:marRight w:val="0"/>
          <w:marTop w:val="0"/>
          <w:marBottom w:val="0"/>
          <w:divBdr>
            <w:top w:val="none" w:sz="0" w:space="0" w:color="auto"/>
            <w:left w:val="none" w:sz="0" w:space="0" w:color="auto"/>
            <w:bottom w:val="none" w:sz="0" w:space="0" w:color="auto"/>
            <w:right w:val="none" w:sz="0" w:space="0" w:color="auto"/>
          </w:divBdr>
        </w:div>
        <w:div w:id="769619499">
          <w:marLeft w:val="480"/>
          <w:marRight w:val="0"/>
          <w:marTop w:val="0"/>
          <w:marBottom w:val="0"/>
          <w:divBdr>
            <w:top w:val="none" w:sz="0" w:space="0" w:color="auto"/>
            <w:left w:val="none" w:sz="0" w:space="0" w:color="auto"/>
            <w:bottom w:val="none" w:sz="0" w:space="0" w:color="auto"/>
            <w:right w:val="none" w:sz="0" w:space="0" w:color="auto"/>
          </w:divBdr>
        </w:div>
        <w:div w:id="1954901234">
          <w:marLeft w:val="480"/>
          <w:marRight w:val="0"/>
          <w:marTop w:val="0"/>
          <w:marBottom w:val="0"/>
          <w:divBdr>
            <w:top w:val="none" w:sz="0" w:space="0" w:color="auto"/>
            <w:left w:val="none" w:sz="0" w:space="0" w:color="auto"/>
            <w:bottom w:val="none" w:sz="0" w:space="0" w:color="auto"/>
            <w:right w:val="none" w:sz="0" w:space="0" w:color="auto"/>
          </w:divBdr>
        </w:div>
        <w:div w:id="383648761">
          <w:marLeft w:val="480"/>
          <w:marRight w:val="0"/>
          <w:marTop w:val="0"/>
          <w:marBottom w:val="0"/>
          <w:divBdr>
            <w:top w:val="none" w:sz="0" w:space="0" w:color="auto"/>
            <w:left w:val="none" w:sz="0" w:space="0" w:color="auto"/>
            <w:bottom w:val="none" w:sz="0" w:space="0" w:color="auto"/>
            <w:right w:val="none" w:sz="0" w:space="0" w:color="auto"/>
          </w:divBdr>
        </w:div>
        <w:div w:id="1842163547">
          <w:marLeft w:val="480"/>
          <w:marRight w:val="0"/>
          <w:marTop w:val="0"/>
          <w:marBottom w:val="0"/>
          <w:divBdr>
            <w:top w:val="none" w:sz="0" w:space="0" w:color="auto"/>
            <w:left w:val="none" w:sz="0" w:space="0" w:color="auto"/>
            <w:bottom w:val="none" w:sz="0" w:space="0" w:color="auto"/>
            <w:right w:val="none" w:sz="0" w:space="0" w:color="auto"/>
          </w:divBdr>
        </w:div>
        <w:div w:id="1510176301">
          <w:marLeft w:val="480"/>
          <w:marRight w:val="0"/>
          <w:marTop w:val="0"/>
          <w:marBottom w:val="0"/>
          <w:divBdr>
            <w:top w:val="none" w:sz="0" w:space="0" w:color="auto"/>
            <w:left w:val="none" w:sz="0" w:space="0" w:color="auto"/>
            <w:bottom w:val="none" w:sz="0" w:space="0" w:color="auto"/>
            <w:right w:val="none" w:sz="0" w:space="0" w:color="auto"/>
          </w:divBdr>
        </w:div>
        <w:div w:id="1179387037">
          <w:marLeft w:val="480"/>
          <w:marRight w:val="0"/>
          <w:marTop w:val="0"/>
          <w:marBottom w:val="0"/>
          <w:divBdr>
            <w:top w:val="none" w:sz="0" w:space="0" w:color="auto"/>
            <w:left w:val="none" w:sz="0" w:space="0" w:color="auto"/>
            <w:bottom w:val="none" w:sz="0" w:space="0" w:color="auto"/>
            <w:right w:val="none" w:sz="0" w:space="0" w:color="auto"/>
          </w:divBdr>
        </w:div>
        <w:div w:id="1931964211">
          <w:marLeft w:val="480"/>
          <w:marRight w:val="0"/>
          <w:marTop w:val="0"/>
          <w:marBottom w:val="0"/>
          <w:divBdr>
            <w:top w:val="none" w:sz="0" w:space="0" w:color="auto"/>
            <w:left w:val="none" w:sz="0" w:space="0" w:color="auto"/>
            <w:bottom w:val="none" w:sz="0" w:space="0" w:color="auto"/>
            <w:right w:val="none" w:sz="0" w:space="0" w:color="auto"/>
          </w:divBdr>
        </w:div>
        <w:div w:id="588585977">
          <w:marLeft w:val="480"/>
          <w:marRight w:val="0"/>
          <w:marTop w:val="0"/>
          <w:marBottom w:val="0"/>
          <w:divBdr>
            <w:top w:val="none" w:sz="0" w:space="0" w:color="auto"/>
            <w:left w:val="none" w:sz="0" w:space="0" w:color="auto"/>
            <w:bottom w:val="none" w:sz="0" w:space="0" w:color="auto"/>
            <w:right w:val="none" w:sz="0" w:space="0" w:color="auto"/>
          </w:divBdr>
        </w:div>
        <w:div w:id="917254630">
          <w:marLeft w:val="480"/>
          <w:marRight w:val="0"/>
          <w:marTop w:val="0"/>
          <w:marBottom w:val="0"/>
          <w:divBdr>
            <w:top w:val="none" w:sz="0" w:space="0" w:color="auto"/>
            <w:left w:val="none" w:sz="0" w:space="0" w:color="auto"/>
            <w:bottom w:val="none" w:sz="0" w:space="0" w:color="auto"/>
            <w:right w:val="none" w:sz="0" w:space="0" w:color="auto"/>
          </w:divBdr>
        </w:div>
        <w:div w:id="1378317629">
          <w:marLeft w:val="480"/>
          <w:marRight w:val="0"/>
          <w:marTop w:val="0"/>
          <w:marBottom w:val="0"/>
          <w:divBdr>
            <w:top w:val="none" w:sz="0" w:space="0" w:color="auto"/>
            <w:left w:val="none" w:sz="0" w:space="0" w:color="auto"/>
            <w:bottom w:val="none" w:sz="0" w:space="0" w:color="auto"/>
            <w:right w:val="none" w:sz="0" w:space="0" w:color="auto"/>
          </w:divBdr>
        </w:div>
        <w:div w:id="1428192835">
          <w:marLeft w:val="480"/>
          <w:marRight w:val="0"/>
          <w:marTop w:val="0"/>
          <w:marBottom w:val="0"/>
          <w:divBdr>
            <w:top w:val="none" w:sz="0" w:space="0" w:color="auto"/>
            <w:left w:val="none" w:sz="0" w:space="0" w:color="auto"/>
            <w:bottom w:val="none" w:sz="0" w:space="0" w:color="auto"/>
            <w:right w:val="none" w:sz="0" w:space="0" w:color="auto"/>
          </w:divBdr>
        </w:div>
        <w:div w:id="1835801446">
          <w:marLeft w:val="480"/>
          <w:marRight w:val="0"/>
          <w:marTop w:val="0"/>
          <w:marBottom w:val="0"/>
          <w:divBdr>
            <w:top w:val="none" w:sz="0" w:space="0" w:color="auto"/>
            <w:left w:val="none" w:sz="0" w:space="0" w:color="auto"/>
            <w:bottom w:val="none" w:sz="0" w:space="0" w:color="auto"/>
            <w:right w:val="none" w:sz="0" w:space="0" w:color="auto"/>
          </w:divBdr>
        </w:div>
        <w:div w:id="983700627">
          <w:marLeft w:val="480"/>
          <w:marRight w:val="0"/>
          <w:marTop w:val="0"/>
          <w:marBottom w:val="0"/>
          <w:divBdr>
            <w:top w:val="none" w:sz="0" w:space="0" w:color="auto"/>
            <w:left w:val="none" w:sz="0" w:space="0" w:color="auto"/>
            <w:bottom w:val="none" w:sz="0" w:space="0" w:color="auto"/>
            <w:right w:val="none" w:sz="0" w:space="0" w:color="auto"/>
          </w:divBdr>
        </w:div>
        <w:div w:id="1815297760">
          <w:marLeft w:val="480"/>
          <w:marRight w:val="0"/>
          <w:marTop w:val="0"/>
          <w:marBottom w:val="0"/>
          <w:divBdr>
            <w:top w:val="none" w:sz="0" w:space="0" w:color="auto"/>
            <w:left w:val="none" w:sz="0" w:space="0" w:color="auto"/>
            <w:bottom w:val="none" w:sz="0" w:space="0" w:color="auto"/>
            <w:right w:val="none" w:sz="0" w:space="0" w:color="auto"/>
          </w:divBdr>
        </w:div>
      </w:divsChild>
    </w:div>
    <w:div w:id="1115057855">
      <w:bodyDiv w:val="1"/>
      <w:marLeft w:val="0"/>
      <w:marRight w:val="0"/>
      <w:marTop w:val="0"/>
      <w:marBottom w:val="0"/>
      <w:divBdr>
        <w:top w:val="none" w:sz="0" w:space="0" w:color="auto"/>
        <w:left w:val="none" w:sz="0" w:space="0" w:color="auto"/>
        <w:bottom w:val="none" w:sz="0" w:space="0" w:color="auto"/>
        <w:right w:val="none" w:sz="0" w:space="0" w:color="auto"/>
      </w:divBdr>
    </w:div>
    <w:div w:id="1136604531">
      <w:bodyDiv w:val="1"/>
      <w:marLeft w:val="0"/>
      <w:marRight w:val="0"/>
      <w:marTop w:val="0"/>
      <w:marBottom w:val="0"/>
      <w:divBdr>
        <w:top w:val="none" w:sz="0" w:space="0" w:color="auto"/>
        <w:left w:val="none" w:sz="0" w:space="0" w:color="auto"/>
        <w:bottom w:val="none" w:sz="0" w:space="0" w:color="auto"/>
        <w:right w:val="none" w:sz="0" w:space="0" w:color="auto"/>
      </w:divBdr>
    </w:div>
    <w:div w:id="1137454653">
      <w:bodyDiv w:val="1"/>
      <w:marLeft w:val="0"/>
      <w:marRight w:val="0"/>
      <w:marTop w:val="0"/>
      <w:marBottom w:val="0"/>
      <w:divBdr>
        <w:top w:val="none" w:sz="0" w:space="0" w:color="auto"/>
        <w:left w:val="none" w:sz="0" w:space="0" w:color="auto"/>
        <w:bottom w:val="none" w:sz="0" w:space="0" w:color="auto"/>
        <w:right w:val="none" w:sz="0" w:space="0" w:color="auto"/>
      </w:divBdr>
    </w:div>
    <w:div w:id="1140072420">
      <w:bodyDiv w:val="1"/>
      <w:marLeft w:val="0"/>
      <w:marRight w:val="0"/>
      <w:marTop w:val="0"/>
      <w:marBottom w:val="0"/>
      <w:divBdr>
        <w:top w:val="none" w:sz="0" w:space="0" w:color="auto"/>
        <w:left w:val="none" w:sz="0" w:space="0" w:color="auto"/>
        <w:bottom w:val="none" w:sz="0" w:space="0" w:color="auto"/>
        <w:right w:val="none" w:sz="0" w:space="0" w:color="auto"/>
      </w:divBdr>
    </w:div>
    <w:div w:id="1140850786">
      <w:bodyDiv w:val="1"/>
      <w:marLeft w:val="0"/>
      <w:marRight w:val="0"/>
      <w:marTop w:val="0"/>
      <w:marBottom w:val="0"/>
      <w:divBdr>
        <w:top w:val="none" w:sz="0" w:space="0" w:color="auto"/>
        <w:left w:val="none" w:sz="0" w:space="0" w:color="auto"/>
        <w:bottom w:val="none" w:sz="0" w:space="0" w:color="auto"/>
        <w:right w:val="none" w:sz="0" w:space="0" w:color="auto"/>
      </w:divBdr>
    </w:div>
    <w:div w:id="1143044532">
      <w:bodyDiv w:val="1"/>
      <w:marLeft w:val="0"/>
      <w:marRight w:val="0"/>
      <w:marTop w:val="0"/>
      <w:marBottom w:val="0"/>
      <w:divBdr>
        <w:top w:val="none" w:sz="0" w:space="0" w:color="auto"/>
        <w:left w:val="none" w:sz="0" w:space="0" w:color="auto"/>
        <w:bottom w:val="none" w:sz="0" w:space="0" w:color="auto"/>
        <w:right w:val="none" w:sz="0" w:space="0" w:color="auto"/>
      </w:divBdr>
    </w:div>
    <w:div w:id="1146431644">
      <w:bodyDiv w:val="1"/>
      <w:marLeft w:val="0"/>
      <w:marRight w:val="0"/>
      <w:marTop w:val="0"/>
      <w:marBottom w:val="0"/>
      <w:divBdr>
        <w:top w:val="none" w:sz="0" w:space="0" w:color="auto"/>
        <w:left w:val="none" w:sz="0" w:space="0" w:color="auto"/>
        <w:bottom w:val="none" w:sz="0" w:space="0" w:color="auto"/>
        <w:right w:val="none" w:sz="0" w:space="0" w:color="auto"/>
      </w:divBdr>
    </w:div>
    <w:div w:id="1159344561">
      <w:bodyDiv w:val="1"/>
      <w:marLeft w:val="0"/>
      <w:marRight w:val="0"/>
      <w:marTop w:val="0"/>
      <w:marBottom w:val="0"/>
      <w:divBdr>
        <w:top w:val="none" w:sz="0" w:space="0" w:color="auto"/>
        <w:left w:val="none" w:sz="0" w:space="0" w:color="auto"/>
        <w:bottom w:val="none" w:sz="0" w:space="0" w:color="auto"/>
        <w:right w:val="none" w:sz="0" w:space="0" w:color="auto"/>
      </w:divBdr>
    </w:div>
    <w:div w:id="1161195202">
      <w:bodyDiv w:val="1"/>
      <w:marLeft w:val="0"/>
      <w:marRight w:val="0"/>
      <w:marTop w:val="0"/>
      <w:marBottom w:val="0"/>
      <w:divBdr>
        <w:top w:val="none" w:sz="0" w:space="0" w:color="auto"/>
        <w:left w:val="none" w:sz="0" w:space="0" w:color="auto"/>
        <w:bottom w:val="none" w:sz="0" w:space="0" w:color="auto"/>
        <w:right w:val="none" w:sz="0" w:space="0" w:color="auto"/>
      </w:divBdr>
    </w:div>
    <w:div w:id="1161459866">
      <w:bodyDiv w:val="1"/>
      <w:marLeft w:val="0"/>
      <w:marRight w:val="0"/>
      <w:marTop w:val="0"/>
      <w:marBottom w:val="0"/>
      <w:divBdr>
        <w:top w:val="none" w:sz="0" w:space="0" w:color="auto"/>
        <w:left w:val="none" w:sz="0" w:space="0" w:color="auto"/>
        <w:bottom w:val="none" w:sz="0" w:space="0" w:color="auto"/>
        <w:right w:val="none" w:sz="0" w:space="0" w:color="auto"/>
      </w:divBdr>
    </w:div>
    <w:div w:id="1165629939">
      <w:bodyDiv w:val="1"/>
      <w:marLeft w:val="0"/>
      <w:marRight w:val="0"/>
      <w:marTop w:val="0"/>
      <w:marBottom w:val="0"/>
      <w:divBdr>
        <w:top w:val="none" w:sz="0" w:space="0" w:color="auto"/>
        <w:left w:val="none" w:sz="0" w:space="0" w:color="auto"/>
        <w:bottom w:val="none" w:sz="0" w:space="0" w:color="auto"/>
        <w:right w:val="none" w:sz="0" w:space="0" w:color="auto"/>
      </w:divBdr>
    </w:div>
    <w:div w:id="1172644566">
      <w:bodyDiv w:val="1"/>
      <w:marLeft w:val="0"/>
      <w:marRight w:val="0"/>
      <w:marTop w:val="0"/>
      <w:marBottom w:val="0"/>
      <w:divBdr>
        <w:top w:val="none" w:sz="0" w:space="0" w:color="auto"/>
        <w:left w:val="none" w:sz="0" w:space="0" w:color="auto"/>
        <w:bottom w:val="none" w:sz="0" w:space="0" w:color="auto"/>
        <w:right w:val="none" w:sz="0" w:space="0" w:color="auto"/>
      </w:divBdr>
    </w:div>
    <w:div w:id="1174875082">
      <w:bodyDiv w:val="1"/>
      <w:marLeft w:val="0"/>
      <w:marRight w:val="0"/>
      <w:marTop w:val="0"/>
      <w:marBottom w:val="0"/>
      <w:divBdr>
        <w:top w:val="none" w:sz="0" w:space="0" w:color="auto"/>
        <w:left w:val="none" w:sz="0" w:space="0" w:color="auto"/>
        <w:bottom w:val="none" w:sz="0" w:space="0" w:color="auto"/>
        <w:right w:val="none" w:sz="0" w:space="0" w:color="auto"/>
      </w:divBdr>
    </w:div>
    <w:div w:id="1177963745">
      <w:bodyDiv w:val="1"/>
      <w:marLeft w:val="0"/>
      <w:marRight w:val="0"/>
      <w:marTop w:val="0"/>
      <w:marBottom w:val="0"/>
      <w:divBdr>
        <w:top w:val="none" w:sz="0" w:space="0" w:color="auto"/>
        <w:left w:val="none" w:sz="0" w:space="0" w:color="auto"/>
        <w:bottom w:val="none" w:sz="0" w:space="0" w:color="auto"/>
        <w:right w:val="none" w:sz="0" w:space="0" w:color="auto"/>
      </w:divBdr>
    </w:div>
    <w:div w:id="1178154847">
      <w:bodyDiv w:val="1"/>
      <w:marLeft w:val="0"/>
      <w:marRight w:val="0"/>
      <w:marTop w:val="0"/>
      <w:marBottom w:val="0"/>
      <w:divBdr>
        <w:top w:val="none" w:sz="0" w:space="0" w:color="auto"/>
        <w:left w:val="none" w:sz="0" w:space="0" w:color="auto"/>
        <w:bottom w:val="none" w:sz="0" w:space="0" w:color="auto"/>
        <w:right w:val="none" w:sz="0" w:space="0" w:color="auto"/>
      </w:divBdr>
    </w:div>
    <w:div w:id="1180389788">
      <w:bodyDiv w:val="1"/>
      <w:marLeft w:val="0"/>
      <w:marRight w:val="0"/>
      <w:marTop w:val="0"/>
      <w:marBottom w:val="0"/>
      <w:divBdr>
        <w:top w:val="none" w:sz="0" w:space="0" w:color="auto"/>
        <w:left w:val="none" w:sz="0" w:space="0" w:color="auto"/>
        <w:bottom w:val="none" w:sz="0" w:space="0" w:color="auto"/>
        <w:right w:val="none" w:sz="0" w:space="0" w:color="auto"/>
      </w:divBdr>
    </w:div>
    <w:div w:id="1183473450">
      <w:bodyDiv w:val="1"/>
      <w:marLeft w:val="0"/>
      <w:marRight w:val="0"/>
      <w:marTop w:val="0"/>
      <w:marBottom w:val="0"/>
      <w:divBdr>
        <w:top w:val="none" w:sz="0" w:space="0" w:color="auto"/>
        <w:left w:val="none" w:sz="0" w:space="0" w:color="auto"/>
        <w:bottom w:val="none" w:sz="0" w:space="0" w:color="auto"/>
        <w:right w:val="none" w:sz="0" w:space="0" w:color="auto"/>
      </w:divBdr>
      <w:divsChild>
        <w:div w:id="1556774705">
          <w:marLeft w:val="480"/>
          <w:marRight w:val="0"/>
          <w:marTop w:val="0"/>
          <w:marBottom w:val="0"/>
          <w:divBdr>
            <w:top w:val="none" w:sz="0" w:space="0" w:color="auto"/>
            <w:left w:val="none" w:sz="0" w:space="0" w:color="auto"/>
            <w:bottom w:val="none" w:sz="0" w:space="0" w:color="auto"/>
            <w:right w:val="none" w:sz="0" w:space="0" w:color="auto"/>
          </w:divBdr>
        </w:div>
        <w:div w:id="873270148">
          <w:marLeft w:val="480"/>
          <w:marRight w:val="0"/>
          <w:marTop w:val="0"/>
          <w:marBottom w:val="0"/>
          <w:divBdr>
            <w:top w:val="none" w:sz="0" w:space="0" w:color="auto"/>
            <w:left w:val="none" w:sz="0" w:space="0" w:color="auto"/>
            <w:bottom w:val="none" w:sz="0" w:space="0" w:color="auto"/>
            <w:right w:val="none" w:sz="0" w:space="0" w:color="auto"/>
          </w:divBdr>
        </w:div>
        <w:div w:id="1264874976">
          <w:marLeft w:val="480"/>
          <w:marRight w:val="0"/>
          <w:marTop w:val="0"/>
          <w:marBottom w:val="0"/>
          <w:divBdr>
            <w:top w:val="none" w:sz="0" w:space="0" w:color="auto"/>
            <w:left w:val="none" w:sz="0" w:space="0" w:color="auto"/>
            <w:bottom w:val="none" w:sz="0" w:space="0" w:color="auto"/>
            <w:right w:val="none" w:sz="0" w:space="0" w:color="auto"/>
          </w:divBdr>
        </w:div>
        <w:div w:id="831411483">
          <w:marLeft w:val="480"/>
          <w:marRight w:val="0"/>
          <w:marTop w:val="0"/>
          <w:marBottom w:val="0"/>
          <w:divBdr>
            <w:top w:val="none" w:sz="0" w:space="0" w:color="auto"/>
            <w:left w:val="none" w:sz="0" w:space="0" w:color="auto"/>
            <w:bottom w:val="none" w:sz="0" w:space="0" w:color="auto"/>
            <w:right w:val="none" w:sz="0" w:space="0" w:color="auto"/>
          </w:divBdr>
        </w:div>
        <w:div w:id="405349218">
          <w:marLeft w:val="480"/>
          <w:marRight w:val="0"/>
          <w:marTop w:val="0"/>
          <w:marBottom w:val="0"/>
          <w:divBdr>
            <w:top w:val="none" w:sz="0" w:space="0" w:color="auto"/>
            <w:left w:val="none" w:sz="0" w:space="0" w:color="auto"/>
            <w:bottom w:val="none" w:sz="0" w:space="0" w:color="auto"/>
            <w:right w:val="none" w:sz="0" w:space="0" w:color="auto"/>
          </w:divBdr>
        </w:div>
        <w:div w:id="1985356158">
          <w:marLeft w:val="480"/>
          <w:marRight w:val="0"/>
          <w:marTop w:val="0"/>
          <w:marBottom w:val="0"/>
          <w:divBdr>
            <w:top w:val="none" w:sz="0" w:space="0" w:color="auto"/>
            <w:left w:val="none" w:sz="0" w:space="0" w:color="auto"/>
            <w:bottom w:val="none" w:sz="0" w:space="0" w:color="auto"/>
            <w:right w:val="none" w:sz="0" w:space="0" w:color="auto"/>
          </w:divBdr>
        </w:div>
        <w:div w:id="2097172315">
          <w:marLeft w:val="480"/>
          <w:marRight w:val="0"/>
          <w:marTop w:val="0"/>
          <w:marBottom w:val="0"/>
          <w:divBdr>
            <w:top w:val="none" w:sz="0" w:space="0" w:color="auto"/>
            <w:left w:val="none" w:sz="0" w:space="0" w:color="auto"/>
            <w:bottom w:val="none" w:sz="0" w:space="0" w:color="auto"/>
            <w:right w:val="none" w:sz="0" w:space="0" w:color="auto"/>
          </w:divBdr>
        </w:div>
        <w:div w:id="1891574945">
          <w:marLeft w:val="480"/>
          <w:marRight w:val="0"/>
          <w:marTop w:val="0"/>
          <w:marBottom w:val="0"/>
          <w:divBdr>
            <w:top w:val="none" w:sz="0" w:space="0" w:color="auto"/>
            <w:left w:val="none" w:sz="0" w:space="0" w:color="auto"/>
            <w:bottom w:val="none" w:sz="0" w:space="0" w:color="auto"/>
            <w:right w:val="none" w:sz="0" w:space="0" w:color="auto"/>
          </w:divBdr>
        </w:div>
        <w:div w:id="1342321616">
          <w:marLeft w:val="480"/>
          <w:marRight w:val="0"/>
          <w:marTop w:val="0"/>
          <w:marBottom w:val="0"/>
          <w:divBdr>
            <w:top w:val="none" w:sz="0" w:space="0" w:color="auto"/>
            <w:left w:val="none" w:sz="0" w:space="0" w:color="auto"/>
            <w:bottom w:val="none" w:sz="0" w:space="0" w:color="auto"/>
            <w:right w:val="none" w:sz="0" w:space="0" w:color="auto"/>
          </w:divBdr>
        </w:div>
        <w:div w:id="1168517646">
          <w:marLeft w:val="480"/>
          <w:marRight w:val="0"/>
          <w:marTop w:val="0"/>
          <w:marBottom w:val="0"/>
          <w:divBdr>
            <w:top w:val="none" w:sz="0" w:space="0" w:color="auto"/>
            <w:left w:val="none" w:sz="0" w:space="0" w:color="auto"/>
            <w:bottom w:val="none" w:sz="0" w:space="0" w:color="auto"/>
            <w:right w:val="none" w:sz="0" w:space="0" w:color="auto"/>
          </w:divBdr>
        </w:div>
        <w:div w:id="1551500562">
          <w:marLeft w:val="480"/>
          <w:marRight w:val="0"/>
          <w:marTop w:val="0"/>
          <w:marBottom w:val="0"/>
          <w:divBdr>
            <w:top w:val="none" w:sz="0" w:space="0" w:color="auto"/>
            <w:left w:val="none" w:sz="0" w:space="0" w:color="auto"/>
            <w:bottom w:val="none" w:sz="0" w:space="0" w:color="auto"/>
            <w:right w:val="none" w:sz="0" w:space="0" w:color="auto"/>
          </w:divBdr>
        </w:div>
        <w:div w:id="358822994">
          <w:marLeft w:val="480"/>
          <w:marRight w:val="0"/>
          <w:marTop w:val="0"/>
          <w:marBottom w:val="0"/>
          <w:divBdr>
            <w:top w:val="none" w:sz="0" w:space="0" w:color="auto"/>
            <w:left w:val="none" w:sz="0" w:space="0" w:color="auto"/>
            <w:bottom w:val="none" w:sz="0" w:space="0" w:color="auto"/>
            <w:right w:val="none" w:sz="0" w:space="0" w:color="auto"/>
          </w:divBdr>
        </w:div>
        <w:div w:id="1070425265">
          <w:marLeft w:val="480"/>
          <w:marRight w:val="0"/>
          <w:marTop w:val="0"/>
          <w:marBottom w:val="0"/>
          <w:divBdr>
            <w:top w:val="none" w:sz="0" w:space="0" w:color="auto"/>
            <w:left w:val="none" w:sz="0" w:space="0" w:color="auto"/>
            <w:bottom w:val="none" w:sz="0" w:space="0" w:color="auto"/>
            <w:right w:val="none" w:sz="0" w:space="0" w:color="auto"/>
          </w:divBdr>
        </w:div>
        <w:div w:id="135924050">
          <w:marLeft w:val="480"/>
          <w:marRight w:val="0"/>
          <w:marTop w:val="0"/>
          <w:marBottom w:val="0"/>
          <w:divBdr>
            <w:top w:val="none" w:sz="0" w:space="0" w:color="auto"/>
            <w:left w:val="none" w:sz="0" w:space="0" w:color="auto"/>
            <w:bottom w:val="none" w:sz="0" w:space="0" w:color="auto"/>
            <w:right w:val="none" w:sz="0" w:space="0" w:color="auto"/>
          </w:divBdr>
        </w:div>
        <w:div w:id="128255457">
          <w:marLeft w:val="480"/>
          <w:marRight w:val="0"/>
          <w:marTop w:val="0"/>
          <w:marBottom w:val="0"/>
          <w:divBdr>
            <w:top w:val="none" w:sz="0" w:space="0" w:color="auto"/>
            <w:left w:val="none" w:sz="0" w:space="0" w:color="auto"/>
            <w:bottom w:val="none" w:sz="0" w:space="0" w:color="auto"/>
            <w:right w:val="none" w:sz="0" w:space="0" w:color="auto"/>
          </w:divBdr>
        </w:div>
        <w:div w:id="453254786">
          <w:marLeft w:val="480"/>
          <w:marRight w:val="0"/>
          <w:marTop w:val="0"/>
          <w:marBottom w:val="0"/>
          <w:divBdr>
            <w:top w:val="none" w:sz="0" w:space="0" w:color="auto"/>
            <w:left w:val="none" w:sz="0" w:space="0" w:color="auto"/>
            <w:bottom w:val="none" w:sz="0" w:space="0" w:color="auto"/>
            <w:right w:val="none" w:sz="0" w:space="0" w:color="auto"/>
          </w:divBdr>
        </w:div>
        <w:div w:id="87772724">
          <w:marLeft w:val="480"/>
          <w:marRight w:val="0"/>
          <w:marTop w:val="0"/>
          <w:marBottom w:val="0"/>
          <w:divBdr>
            <w:top w:val="none" w:sz="0" w:space="0" w:color="auto"/>
            <w:left w:val="none" w:sz="0" w:space="0" w:color="auto"/>
            <w:bottom w:val="none" w:sz="0" w:space="0" w:color="auto"/>
            <w:right w:val="none" w:sz="0" w:space="0" w:color="auto"/>
          </w:divBdr>
        </w:div>
        <w:div w:id="1101756605">
          <w:marLeft w:val="480"/>
          <w:marRight w:val="0"/>
          <w:marTop w:val="0"/>
          <w:marBottom w:val="0"/>
          <w:divBdr>
            <w:top w:val="none" w:sz="0" w:space="0" w:color="auto"/>
            <w:left w:val="none" w:sz="0" w:space="0" w:color="auto"/>
            <w:bottom w:val="none" w:sz="0" w:space="0" w:color="auto"/>
            <w:right w:val="none" w:sz="0" w:space="0" w:color="auto"/>
          </w:divBdr>
        </w:div>
        <w:div w:id="474563832">
          <w:marLeft w:val="480"/>
          <w:marRight w:val="0"/>
          <w:marTop w:val="0"/>
          <w:marBottom w:val="0"/>
          <w:divBdr>
            <w:top w:val="none" w:sz="0" w:space="0" w:color="auto"/>
            <w:left w:val="none" w:sz="0" w:space="0" w:color="auto"/>
            <w:bottom w:val="none" w:sz="0" w:space="0" w:color="auto"/>
            <w:right w:val="none" w:sz="0" w:space="0" w:color="auto"/>
          </w:divBdr>
        </w:div>
        <w:div w:id="2021736601">
          <w:marLeft w:val="480"/>
          <w:marRight w:val="0"/>
          <w:marTop w:val="0"/>
          <w:marBottom w:val="0"/>
          <w:divBdr>
            <w:top w:val="none" w:sz="0" w:space="0" w:color="auto"/>
            <w:left w:val="none" w:sz="0" w:space="0" w:color="auto"/>
            <w:bottom w:val="none" w:sz="0" w:space="0" w:color="auto"/>
            <w:right w:val="none" w:sz="0" w:space="0" w:color="auto"/>
          </w:divBdr>
        </w:div>
        <w:div w:id="1058240645">
          <w:marLeft w:val="480"/>
          <w:marRight w:val="0"/>
          <w:marTop w:val="0"/>
          <w:marBottom w:val="0"/>
          <w:divBdr>
            <w:top w:val="none" w:sz="0" w:space="0" w:color="auto"/>
            <w:left w:val="none" w:sz="0" w:space="0" w:color="auto"/>
            <w:bottom w:val="none" w:sz="0" w:space="0" w:color="auto"/>
            <w:right w:val="none" w:sz="0" w:space="0" w:color="auto"/>
          </w:divBdr>
        </w:div>
        <w:div w:id="1115320662">
          <w:marLeft w:val="480"/>
          <w:marRight w:val="0"/>
          <w:marTop w:val="0"/>
          <w:marBottom w:val="0"/>
          <w:divBdr>
            <w:top w:val="none" w:sz="0" w:space="0" w:color="auto"/>
            <w:left w:val="none" w:sz="0" w:space="0" w:color="auto"/>
            <w:bottom w:val="none" w:sz="0" w:space="0" w:color="auto"/>
            <w:right w:val="none" w:sz="0" w:space="0" w:color="auto"/>
          </w:divBdr>
        </w:div>
        <w:div w:id="304429516">
          <w:marLeft w:val="480"/>
          <w:marRight w:val="0"/>
          <w:marTop w:val="0"/>
          <w:marBottom w:val="0"/>
          <w:divBdr>
            <w:top w:val="none" w:sz="0" w:space="0" w:color="auto"/>
            <w:left w:val="none" w:sz="0" w:space="0" w:color="auto"/>
            <w:bottom w:val="none" w:sz="0" w:space="0" w:color="auto"/>
            <w:right w:val="none" w:sz="0" w:space="0" w:color="auto"/>
          </w:divBdr>
        </w:div>
        <w:div w:id="1597906731">
          <w:marLeft w:val="480"/>
          <w:marRight w:val="0"/>
          <w:marTop w:val="0"/>
          <w:marBottom w:val="0"/>
          <w:divBdr>
            <w:top w:val="none" w:sz="0" w:space="0" w:color="auto"/>
            <w:left w:val="none" w:sz="0" w:space="0" w:color="auto"/>
            <w:bottom w:val="none" w:sz="0" w:space="0" w:color="auto"/>
            <w:right w:val="none" w:sz="0" w:space="0" w:color="auto"/>
          </w:divBdr>
        </w:div>
        <w:div w:id="1401126325">
          <w:marLeft w:val="480"/>
          <w:marRight w:val="0"/>
          <w:marTop w:val="0"/>
          <w:marBottom w:val="0"/>
          <w:divBdr>
            <w:top w:val="none" w:sz="0" w:space="0" w:color="auto"/>
            <w:left w:val="none" w:sz="0" w:space="0" w:color="auto"/>
            <w:bottom w:val="none" w:sz="0" w:space="0" w:color="auto"/>
            <w:right w:val="none" w:sz="0" w:space="0" w:color="auto"/>
          </w:divBdr>
        </w:div>
        <w:div w:id="704721925">
          <w:marLeft w:val="480"/>
          <w:marRight w:val="0"/>
          <w:marTop w:val="0"/>
          <w:marBottom w:val="0"/>
          <w:divBdr>
            <w:top w:val="none" w:sz="0" w:space="0" w:color="auto"/>
            <w:left w:val="none" w:sz="0" w:space="0" w:color="auto"/>
            <w:bottom w:val="none" w:sz="0" w:space="0" w:color="auto"/>
            <w:right w:val="none" w:sz="0" w:space="0" w:color="auto"/>
          </w:divBdr>
        </w:div>
        <w:div w:id="1310211647">
          <w:marLeft w:val="480"/>
          <w:marRight w:val="0"/>
          <w:marTop w:val="0"/>
          <w:marBottom w:val="0"/>
          <w:divBdr>
            <w:top w:val="none" w:sz="0" w:space="0" w:color="auto"/>
            <w:left w:val="none" w:sz="0" w:space="0" w:color="auto"/>
            <w:bottom w:val="none" w:sz="0" w:space="0" w:color="auto"/>
            <w:right w:val="none" w:sz="0" w:space="0" w:color="auto"/>
          </w:divBdr>
        </w:div>
        <w:div w:id="266930510">
          <w:marLeft w:val="480"/>
          <w:marRight w:val="0"/>
          <w:marTop w:val="0"/>
          <w:marBottom w:val="0"/>
          <w:divBdr>
            <w:top w:val="none" w:sz="0" w:space="0" w:color="auto"/>
            <w:left w:val="none" w:sz="0" w:space="0" w:color="auto"/>
            <w:bottom w:val="none" w:sz="0" w:space="0" w:color="auto"/>
            <w:right w:val="none" w:sz="0" w:space="0" w:color="auto"/>
          </w:divBdr>
        </w:div>
        <w:div w:id="295575710">
          <w:marLeft w:val="480"/>
          <w:marRight w:val="0"/>
          <w:marTop w:val="0"/>
          <w:marBottom w:val="0"/>
          <w:divBdr>
            <w:top w:val="none" w:sz="0" w:space="0" w:color="auto"/>
            <w:left w:val="none" w:sz="0" w:space="0" w:color="auto"/>
            <w:bottom w:val="none" w:sz="0" w:space="0" w:color="auto"/>
            <w:right w:val="none" w:sz="0" w:space="0" w:color="auto"/>
          </w:divBdr>
        </w:div>
        <w:div w:id="1821270014">
          <w:marLeft w:val="480"/>
          <w:marRight w:val="0"/>
          <w:marTop w:val="0"/>
          <w:marBottom w:val="0"/>
          <w:divBdr>
            <w:top w:val="none" w:sz="0" w:space="0" w:color="auto"/>
            <w:left w:val="none" w:sz="0" w:space="0" w:color="auto"/>
            <w:bottom w:val="none" w:sz="0" w:space="0" w:color="auto"/>
            <w:right w:val="none" w:sz="0" w:space="0" w:color="auto"/>
          </w:divBdr>
        </w:div>
        <w:div w:id="1115906038">
          <w:marLeft w:val="480"/>
          <w:marRight w:val="0"/>
          <w:marTop w:val="0"/>
          <w:marBottom w:val="0"/>
          <w:divBdr>
            <w:top w:val="none" w:sz="0" w:space="0" w:color="auto"/>
            <w:left w:val="none" w:sz="0" w:space="0" w:color="auto"/>
            <w:bottom w:val="none" w:sz="0" w:space="0" w:color="auto"/>
            <w:right w:val="none" w:sz="0" w:space="0" w:color="auto"/>
          </w:divBdr>
        </w:div>
        <w:div w:id="122623156">
          <w:marLeft w:val="480"/>
          <w:marRight w:val="0"/>
          <w:marTop w:val="0"/>
          <w:marBottom w:val="0"/>
          <w:divBdr>
            <w:top w:val="none" w:sz="0" w:space="0" w:color="auto"/>
            <w:left w:val="none" w:sz="0" w:space="0" w:color="auto"/>
            <w:bottom w:val="none" w:sz="0" w:space="0" w:color="auto"/>
            <w:right w:val="none" w:sz="0" w:space="0" w:color="auto"/>
          </w:divBdr>
        </w:div>
        <w:div w:id="1390762515">
          <w:marLeft w:val="480"/>
          <w:marRight w:val="0"/>
          <w:marTop w:val="0"/>
          <w:marBottom w:val="0"/>
          <w:divBdr>
            <w:top w:val="none" w:sz="0" w:space="0" w:color="auto"/>
            <w:left w:val="none" w:sz="0" w:space="0" w:color="auto"/>
            <w:bottom w:val="none" w:sz="0" w:space="0" w:color="auto"/>
            <w:right w:val="none" w:sz="0" w:space="0" w:color="auto"/>
          </w:divBdr>
        </w:div>
        <w:div w:id="581452279">
          <w:marLeft w:val="480"/>
          <w:marRight w:val="0"/>
          <w:marTop w:val="0"/>
          <w:marBottom w:val="0"/>
          <w:divBdr>
            <w:top w:val="none" w:sz="0" w:space="0" w:color="auto"/>
            <w:left w:val="none" w:sz="0" w:space="0" w:color="auto"/>
            <w:bottom w:val="none" w:sz="0" w:space="0" w:color="auto"/>
            <w:right w:val="none" w:sz="0" w:space="0" w:color="auto"/>
          </w:divBdr>
        </w:div>
        <w:div w:id="789592498">
          <w:marLeft w:val="480"/>
          <w:marRight w:val="0"/>
          <w:marTop w:val="0"/>
          <w:marBottom w:val="0"/>
          <w:divBdr>
            <w:top w:val="none" w:sz="0" w:space="0" w:color="auto"/>
            <w:left w:val="none" w:sz="0" w:space="0" w:color="auto"/>
            <w:bottom w:val="none" w:sz="0" w:space="0" w:color="auto"/>
            <w:right w:val="none" w:sz="0" w:space="0" w:color="auto"/>
          </w:divBdr>
        </w:div>
        <w:div w:id="106707543">
          <w:marLeft w:val="480"/>
          <w:marRight w:val="0"/>
          <w:marTop w:val="0"/>
          <w:marBottom w:val="0"/>
          <w:divBdr>
            <w:top w:val="none" w:sz="0" w:space="0" w:color="auto"/>
            <w:left w:val="none" w:sz="0" w:space="0" w:color="auto"/>
            <w:bottom w:val="none" w:sz="0" w:space="0" w:color="auto"/>
            <w:right w:val="none" w:sz="0" w:space="0" w:color="auto"/>
          </w:divBdr>
        </w:div>
        <w:div w:id="651059830">
          <w:marLeft w:val="480"/>
          <w:marRight w:val="0"/>
          <w:marTop w:val="0"/>
          <w:marBottom w:val="0"/>
          <w:divBdr>
            <w:top w:val="none" w:sz="0" w:space="0" w:color="auto"/>
            <w:left w:val="none" w:sz="0" w:space="0" w:color="auto"/>
            <w:bottom w:val="none" w:sz="0" w:space="0" w:color="auto"/>
            <w:right w:val="none" w:sz="0" w:space="0" w:color="auto"/>
          </w:divBdr>
        </w:div>
        <w:div w:id="2002078037">
          <w:marLeft w:val="480"/>
          <w:marRight w:val="0"/>
          <w:marTop w:val="0"/>
          <w:marBottom w:val="0"/>
          <w:divBdr>
            <w:top w:val="none" w:sz="0" w:space="0" w:color="auto"/>
            <w:left w:val="none" w:sz="0" w:space="0" w:color="auto"/>
            <w:bottom w:val="none" w:sz="0" w:space="0" w:color="auto"/>
            <w:right w:val="none" w:sz="0" w:space="0" w:color="auto"/>
          </w:divBdr>
        </w:div>
        <w:div w:id="1377899007">
          <w:marLeft w:val="480"/>
          <w:marRight w:val="0"/>
          <w:marTop w:val="0"/>
          <w:marBottom w:val="0"/>
          <w:divBdr>
            <w:top w:val="none" w:sz="0" w:space="0" w:color="auto"/>
            <w:left w:val="none" w:sz="0" w:space="0" w:color="auto"/>
            <w:bottom w:val="none" w:sz="0" w:space="0" w:color="auto"/>
            <w:right w:val="none" w:sz="0" w:space="0" w:color="auto"/>
          </w:divBdr>
        </w:div>
        <w:div w:id="2020738238">
          <w:marLeft w:val="480"/>
          <w:marRight w:val="0"/>
          <w:marTop w:val="0"/>
          <w:marBottom w:val="0"/>
          <w:divBdr>
            <w:top w:val="none" w:sz="0" w:space="0" w:color="auto"/>
            <w:left w:val="none" w:sz="0" w:space="0" w:color="auto"/>
            <w:bottom w:val="none" w:sz="0" w:space="0" w:color="auto"/>
            <w:right w:val="none" w:sz="0" w:space="0" w:color="auto"/>
          </w:divBdr>
        </w:div>
        <w:div w:id="1826965985">
          <w:marLeft w:val="480"/>
          <w:marRight w:val="0"/>
          <w:marTop w:val="0"/>
          <w:marBottom w:val="0"/>
          <w:divBdr>
            <w:top w:val="none" w:sz="0" w:space="0" w:color="auto"/>
            <w:left w:val="none" w:sz="0" w:space="0" w:color="auto"/>
            <w:bottom w:val="none" w:sz="0" w:space="0" w:color="auto"/>
            <w:right w:val="none" w:sz="0" w:space="0" w:color="auto"/>
          </w:divBdr>
        </w:div>
        <w:div w:id="1842743049">
          <w:marLeft w:val="480"/>
          <w:marRight w:val="0"/>
          <w:marTop w:val="0"/>
          <w:marBottom w:val="0"/>
          <w:divBdr>
            <w:top w:val="none" w:sz="0" w:space="0" w:color="auto"/>
            <w:left w:val="none" w:sz="0" w:space="0" w:color="auto"/>
            <w:bottom w:val="none" w:sz="0" w:space="0" w:color="auto"/>
            <w:right w:val="none" w:sz="0" w:space="0" w:color="auto"/>
          </w:divBdr>
        </w:div>
        <w:div w:id="1917207979">
          <w:marLeft w:val="480"/>
          <w:marRight w:val="0"/>
          <w:marTop w:val="0"/>
          <w:marBottom w:val="0"/>
          <w:divBdr>
            <w:top w:val="none" w:sz="0" w:space="0" w:color="auto"/>
            <w:left w:val="none" w:sz="0" w:space="0" w:color="auto"/>
            <w:bottom w:val="none" w:sz="0" w:space="0" w:color="auto"/>
            <w:right w:val="none" w:sz="0" w:space="0" w:color="auto"/>
          </w:divBdr>
        </w:div>
        <w:div w:id="1544561337">
          <w:marLeft w:val="480"/>
          <w:marRight w:val="0"/>
          <w:marTop w:val="0"/>
          <w:marBottom w:val="0"/>
          <w:divBdr>
            <w:top w:val="none" w:sz="0" w:space="0" w:color="auto"/>
            <w:left w:val="none" w:sz="0" w:space="0" w:color="auto"/>
            <w:bottom w:val="none" w:sz="0" w:space="0" w:color="auto"/>
            <w:right w:val="none" w:sz="0" w:space="0" w:color="auto"/>
          </w:divBdr>
        </w:div>
        <w:div w:id="351807958">
          <w:marLeft w:val="480"/>
          <w:marRight w:val="0"/>
          <w:marTop w:val="0"/>
          <w:marBottom w:val="0"/>
          <w:divBdr>
            <w:top w:val="none" w:sz="0" w:space="0" w:color="auto"/>
            <w:left w:val="none" w:sz="0" w:space="0" w:color="auto"/>
            <w:bottom w:val="none" w:sz="0" w:space="0" w:color="auto"/>
            <w:right w:val="none" w:sz="0" w:space="0" w:color="auto"/>
          </w:divBdr>
        </w:div>
        <w:div w:id="2114978098">
          <w:marLeft w:val="480"/>
          <w:marRight w:val="0"/>
          <w:marTop w:val="0"/>
          <w:marBottom w:val="0"/>
          <w:divBdr>
            <w:top w:val="none" w:sz="0" w:space="0" w:color="auto"/>
            <w:left w:val="none" w:sz="0" w:space="0" w:color="auto"/>
            <w:bottom w:val="none" w:sz="0" w:space="0" w:color="auto"/>
            <w:right w:val="none" w:sz="0" w:space="0" w:color="auto"/>
          </w:divBdr>
        </w:div>
        <w:div w:id="1977366795">
          <w:marLeft w:val="480"/>
          <w:marRight w:val="0"/>
          <w:marTop w:val="0"/>
          <w:marBottom w:val="0"/>
          <w:divBdr>
            <w:top w:val="none" w:sz="0" w:space="0" w:color="auto"/>
            <w:left w:val="none" w:sz="0" w:space="0" w:color="auto"/>
            <w:bottom w:val="none" w:sz="0" w:space="0" w:color="auto"/>
            <w:right w:val="none" w:sz="0" w:space="0" w:color="auto"/>
          </w:divBdr>
        </w:div>
        <w:div w:id="1665545019">
          <w:marLeft w:val="480"/>
          <w:marRight w:val="0"/>
          <w:marTop w:val="0"/>
          <w:marBottom w:val="0"/>
          <w:divBdr>
            <w:top w:val="none" w:sz="0" w:space="0" w:color="auto"/>
            <w:left w:val="none" w:sz="0" w:space="0" w:color="auto"/>
            <w:bottom w:val="none" w:sz="0" w:space="0" w:color="auto"/>
            <w:right w:val="none" w:sz="0" w:space="0" w:color="auto"/>
          </w:divBdr>
        </w:div>
        <w:div w:id="2126849914">
          <w:marLeft w:val="480"/>
          <w:marRight w:val="0"/>
          <w:marTop w:val="0"/>
          <w:marBottom w:val="0"/>
          <w:divBdr>
            <w:top w:val="none" w:sz="0" w:space="0" w:color="auto"/>
            <w:left w:val="none" w:sz="0" w:space="0" w:color="auto"/>
            <w:bottom w:val="none" w:sz="0" w:space="0" w:color="auto"/>
            <w:right w:val="none" w:sz="0" w:space="0" w:color="auto"/>
          </w:divBdr>
        </w:div>
        <w:div w:id="352532794">
          <w:marLeft w:val="480"/>
          <w:marRight w:val="0"/>
          <w:marTop w:val="0"/>
          <w:marBottom w:val="0"/>
          <w:divBdr>
            <w:top w:val="none" w:sz="0" w:space="0" w:color="auto"/>
            <w:left w:val="none" w:sz="0" w:space="0" w:color="auto"/>
            <w:bottom w:val="none" w:sz="0" w:space="0" w:color="auto"/>
            <w:right w:val="none" w:sz="0" w:space="0" w:color="auto"/>
          </w:divBdr>
        </w:div>
        <w:div w:id="1823305610">
          <w:marLeft w:val="480"/>
          <w:marRight w:val="0"/>
          <w:marTop w:val="0"/>
          <w:marBottom w:val="0"/>
          <w:divBdr>
            <w:top w:val="none" w:sz="0" w:space="0" w:color="auto"/>
            <w:left w:val="none" w:sz="0" w:space="0" w:color="auto"/>
            <w:bottom w:val="none" w:sz="0" w:space="0" w:color="auto"/>
            <w:right w:val="none" w:sz="0" w:space="0" w:color="auto"/>
          </w:divBdr>
        </w:div>
        <w:div w:id="961157901">
          <w:marLeft w:val="480"/>
          <w:marRight w:val="0"/>
          <w:marTop w:val="0"/>
          <w:marBottom w:val="0"/>
          <w:divBdr>
            <w:top w:val="none" w:sz="0" w:space="0" w:color="auto"/>
            <w:left w:val="none" w:sz="0" w:space="0" w:color="auto"/>
            <w:bottom w:val="none" w:sz="0" w:space="0" w:color="auto"/>
            <w:right w:val="none" w:sz="0" w:space="0" w:color="auto"/>
          </w:divBdr>
        </w:div>
        <w:div w:id="1477452513">
          <w:marLeft w:val="480"/>
          <w:marRight w:val="0"/>
          <w:marTop w:val="0"/>
          <w:marBottom w:val="0"/>
          <w:divBdr>
            <w:top w:val="none" w:sz="0" w:space="0" w:color="auto"/>
            <w:left w:val="none" w:sz="0" w:space="0" w:color="auto"/>
            <w:bottom w:val="none" w:sz="0" w:space="0" w:color="auto"/>
            <w:right w:val="none" w:sz="0" w:space="0" w:color="auto"/>
          </w:divBdr>
        </w:div>
        <w:div w:id="363949160">
          <w:marLeft w:val="480"/>
          <w:marRight w:val="0"/>
          <w:marTop w:val="0"/>
          <w:marBottom w:val="0"/>
          <w:divBdr>
            <w:top w:val="none" w:sz="0" w:space="0" w:color="auto"/>
            <w:left w:val="none" w:sz="0" w:space="0" w:color="auto"/>
            <w:bottom w:val="none" w:sz="0" w:space="0" w:color="auto"/>
            <w:right w:val="none" w:sz="0" w:space="0" w:color="auto"/>
          </w:divBdr>
        </w:div>
        <w:div w:id="2087148878">
          <w:marLeft w:val="480"/>
          <w:marRight w:val="0"/>
          <w:marTop w:val="0"/>
          <w:marBottom w:val="0"/>
          <w:divBdr>
            <w:top w:val="none" w:sz="0" w:space="0" w:color="auto"/>
            <w:left w:val="none" w:sz="0" w:space="0" w:color="auto"/>
            <w:bottom w:val="none" w:sz="0" w:space="0" w:color="auto"/>
            <w:right w:val="none" w:sz="0" w:space="0" w:color="auto"/>
          </w:divBdr>
        </w:div>
        <w:div w:id="492719556">
          <w:marLeft w:val="480"/>
          <w:marRight w:val="0"/>
          <w:marTop w:val="0"/>
          <w:marBottom w:val="0"/>
          <w:divBdr>
            <w:top w:val="none" w:sz="0" w:space="0" w:color="auto"/>
            <w:left w:val="none" w:sz="0" w:space="0" w:color="auto"/>
            <w:bottom w:val="none" w:sz="0" w:space="0" w:color="auto"/>
            <w:right w:val="none" w:sz="0" w:space="0" w:color="auto"/>
          </w:divBdr>
        </w:div>
        <w:div w:id="1720784261">
          <w:marLeft w:val="480"/>
          <w:marRight w:val="0"/>
          <w:marTop w:val="0"/>
          <w:marBottom w:val="0"/>
          <w:divBdr>
            <w:top w:val="none" w:sz="0" w:space="0" w:color="auto"/>
            <w:left w:val="none" w:sz="0" w:space="0" w:color="auto"/>
            <w:bottom w:val="none" w:sz="0" w:space="0" w:color="auto"/>
            <w:right w:val="none" w:sz="0" w:space="0" w:color="auto"/>
          </w:divBdr>
        </w:div>
        <w:div w:id="810824477">
          <w:marLeft w:val="480"/>
          <w:marRight w:val="0"/>
          <w:marTop w:val="0"/>
          <w:marBottom w:val="0"/>
          <w:divBdr>
            <w:top w:val="none" w:sz="0" w:space="0" w:color="auto"/>
            <w:left w:val="none" w:sz="0" w:space="0" w:color="auto"/>
            <w:bottom w:val="none" w:sz="0" w:space="0" w:color="auto"/>
            <w:right w:val="none" w:sz="0" w:space="0" w:color="auto"/>
          </w:divBdr>
        </w:div>
        <w:div w:id="1705597261">
          <w:marLeft w:val="480"/>
          <w:marRight w:val="0"/>
          <w:marTop w:val="0"/>
          <w:marBottom w:val="0"/>
          <w:divBdr>
            <w:top w:val="none" w:sz="0" w:space="0" w:color="auto"/>
            <w:left w:val="none" w:sz="0" w:space="0" w:color="auto"/>
            <w:bottom w:val="none" w:sz="0" w:space="0" w:color="auto"/>
            <w:right w:val="none" w:sz="0" w:space="0" w:color="auto"/>
          </w:divBdr>
        </w:div>
        <w:div w:id="167916066">
          <w:marLeft w:val="480"/>
          <w:marRight w:val="0"/>
          <w:marTop w:val="0"/>
          <w:marBottom w:val="0"/>
          <w:divBdr>
            <w:top w:val="none" w:sz="0" w:space="0" w:color="auto"/>
            <w:left w:val="none" w:sz="0" w:space="0" w:color="auto"/>
            <w:bottom w:val="none" w:sz="0" w:space="0" w:color="auto"/>
            <w:right w:val="none" w:sz="0" w:space="0" w:color="auto"/>
          </w:divBdr>
        </w:div>
        <w:div w:id="1582712904">
          <w:marLeft w:val="480"/>
          <w:marRight w:val="0"/>
          <w:marTop w:val="0"/>
          <w:marBottom w:val="0"/>
          <w:divBdr>
            <w:top w:val="none" w:sz="0" w:space="0" w:color="auto"/>
            <w:left w:val="none" w:sz="0" w:space="0" w:color="auto"/>
            <w:bottom w:val="none" w:sz="0" w:space="0" w:color="auto"/>
            <w:right w:val="none" w:sz="0" w:space="0" w:color="auto"/>
          </w:divBdr>
        </w:div>
        <w:div w:id="370114216">
          <w:marLeft w:val="480"/>
          <w:marRight w:val="0"/>
          <w:marTop w:val="0"/>
          <w:marBottom w:val="0"/>
          <w:divBdr>
            <w:top w:val="none" w:sz="0" w:space="0" w:color="auto"/>
            <w:left w:val="none" w:sz="0" w:space="0" w:color="auto"/>
            <w:bottom w:val="none" w:sz="0" w:space="0" w:color="auto"/>
            <w:right w:val="none" w:sz="0" w:space="0" w:color="auto"/>
          </w:divBdr>
        </w:div>
        <w:div w:id="423381307">
          <w:marLeft w:val="480"/>
          <w:marRight w:val="0"/>
          <w:marTop w:val="0"/>
          <w:marBottom w:val="0"/>
          <w:divBdr>
            <w:top w:val="none" w:sz="0" w:space="0" w:color="auto"/>
            <w:left w:val="none" w:sz="0" w:space="0" w:color="auto"/>
            <w:bottom w:val="none" w:sz="0" w:space="0" w:color="auto"/>
            <w:right w:val="none" w:sz="0" w:space="0" w:color="auto"/>
          </w:divBdr>
        </w:div>
        <w:div w:id="1949580075">
          <w:marLeft w:val="480"/>
          <w:marRight w:val="0"/>
          <w:marTop w:val="0"/>
          <w:marBottom w:val="0"/>
          <w:divBdr>
            <w:top w:val="none" w:sz="0" w:space="0" w:color="auto"/>
            <w:left w:val="none" w:sz="0" w:space="0" w:color="auto"/>
            <w:bottom w:val="none" w:sz="0" w:space="0" w:color="auto"/>
            <w:right w:val="none" w:sz="0" w:space="0" w:color="auto"/>
          </w:divBdr>
        </w:div>
        <w:div w:id="1823279295">
          <w:marLeft w:val="480"/>
          <w:marRight w:val="0"/>
          <w:marTop w:val="0"/>
          <w:marBottom w:val="0"/>
          <w:divBdr>
            <w:top w:val="none" w:sz="0" w:space="0" w:color="auto"/>
            <w:left w:val="none" w:sz="0" w:space="0" w:color="auto"/>
            <w:bottom w:val="none" w:sz="0" w:space="0" w:color="auto"/>
            <w:right w:val="none" w:sz="0" w:space="0" w:color="auto"/>
          </w:divBdr>
        </w:div>
        <w:div w:id="327707834">
          <w:marLeft w:val="480"/>
          <w:marRight w:val="0"/>
          <w:marTop w:val="0"/>
          <w:marBottom w:val="0"/>
          <w:divBdr>
            <w:top w:val="none" w:sz="0" w:space="0" w:color="auto"/>
            <w:left w:val="none" w:sz="0" w:space="0" w:color="auto"/>
            <w:bottom w:val="none" w:sz="0" w:space="0" w:color="auto"/>
            <w:right w:val="none" w:sz="0" w:space="0" w:color="auto"/>
          </w:divBdr>
        </w:div>
        <w:div w:id="976836101">
          <w:marLeft w:val="480"/>
          <w:marRight w:val="0"/>
          <w:marTop w:val="0"/>
          <w:marBottom w:val="0"/>
          <w:divBdr>
            <w:top w:val="none" w:sz="0" w:space="0" w:color="auto"/>
            <w:left w:val="none" w:sz="0" w:space="0" w:color="auto"/>
            <w:bottom w:val="none" w:sz="0" w:space="0" w:color="auto"/>
            <w:right w:val="none" w:sz="0" w:space="0" w:color="auto"/>
          </w:divBdr>
        </w:div>
        <w:div w:id="503400414">
          <w:marLeft w:val="480"/>
          <w:marRight w:val="0"/>
          <w:marTop w:val="0"/>
          <w:marBottom w:val="0"/>
          <w:divBdr>
            <w:top w:val="none" w:sz="0" w:space="0" w:color="auto"/>
            <w:left w:val="none" w:sz="0" w:space="0" w:color="auto"/>
            <w:bottom w:val="none" w:sz="0" w:space="0" w:color="auto"/>
            <w:right w:val="none" w:sz="0" w:space="0" w:color="auto"/>
          </w:divBdr>
        </w:div>
        <w:div w:id="615912541">
          <w:marLeft w:val="480"/>
          <w:marRight w:val="0"/>
          <w:marTop w:val="0"/>
          <w:marBottom w:val="0"/>
          <w:divBdr>
            <w:top w:val="none" w:sz="0" w:space="0" w:color="auto"/>
            <w:left w:val="none" w:sz="0" w:space="0" w:color="auto"/>
            <w:bottom w:val="none" w:sz="0" w:space="0" w:color="auto"/>
            <w:right w:val="none" w:sz="0" w:space="0" w:color="auto"/>
          </w:divBdr>
        </w:div>
        <w:div w:id="862598745">
          <w:marLeft w:val="480"/>
          <w:marRight w:val="0"/>
          <w:marTop w:val="0"/>
          <w:marBottom w:val="0"/>
          <w:divBdr>
            <w:top w:val="none" w:sz="0" w:space="0" w:color="auto"/>
            <w:left w:val="none" w:sz="0" w:space="0" w:color="auto"/>
            <w:bottom w:val="none" w:sz="0" w:space="0" w:color="auto"/>
            <w:right w:val="none" w:sz="0" w:space="0" w:color="auto"/>
          </w:divBdr>
        </w:div>
        <w:div w:id="87506564">
          <w:marLeft w:val="480"/>
          <w:marRight w:val="0"/>
          <w:marTop w:val="0"/>
          <w:marBottom w:val="0"/>
          <w:divBdr>
            <w:top w:val="none" w:sz="0" w:space="0" w:color="auto"/>
            <w:left w:val="none" w:sz="0" w:space="0" w:color="auto"/>
            <w:bottom w:val="none" w:sz="0" w:space="0" w:color="auto"/>
            <w:right w:val="none" w:sz="0" w:space="0" w:color="auto"/>
          </w:divBdr>
        </w:div>
        <w:div w:id="1814442784">
          <w:marLeft w:val="480"/>
          <w:marRight w:val="0"/>
          <w:marTop w:val="0"/>
          <w:marBottom w:val="0"/>
          <w:divBdr>
            <w:top w:val="none" w:sz="0" w:space="0" w:color="auto"/>
            <w:left w:val="none" w:sz="0" w:space="0" w:color="auto"/>
            <w:bottom w:val="none" w:sz="0" w:space="0" w:color="auto"/>
            <w:right w:val="none" w:sz="0" w:space="0" w:color="auto"/>
          </w:divBdr>
        </w:div>
        <w:div w:id="1621112467">
          <w:marLeft w:val="480"/>
          <w:marRight w:val="0"/>
          <w:marTop w:val="0"/>
          <w:marBottom w:val="0"/>
          <w:divBdr>
            <w:top w:val="none" w:sz="0" w:space="0" w:color="auto"/>
            <w:left w:val="none" w:sz="0" w:space="0" w:color="auto"/>
            <w:bottom w:val="none" w:sz="0" w:space="0" w:color="auto"/>
            <w:right w:val="none" w:sz="0" w:space="0" w:color="auto"/>
          </w:divBdr>
        </w:div>
        <w:div w:id="1223446649">
          <w:marLeft w:val="480"/>
          <w:marRight w:val="0"/>
          <w:marTop w:val="0"/>
          <w:marBottom w:val="0"/>
          <w:divBdr>
            <w:top w:val="none" w:sz="0" w:space="0" w:color="auto"/>
            <w:left w:val="none" w:sz="0" w:space="0" w:color="auto"/>
            <w:bottom w:val="none" w:sz="0" w:space="0" w:color="auto"/>
            <w:right w:val="none" w:sz="0" w:space="0" w:color="auto"/>
          </w:divBdr>
        </w:div>
        <w:div w:id="1458916613">
          <w:marLeft w:val="480"/>
          <w:marRight w:val="0"/>
          <w:marTop w:val="0"/>
          <w:marBottom w:val="0"/>
          <w:divBdr>
            <w:top w:val="none" w:sz="0" w:space="0" w:color="auto"/>
            <w:left w:val="none" w:sz="0" w:space="0" w:color="auto"/>
            <w:bottom w:val="none" w:sz="0" w:space="0" w:color="auto"/>
            <w:right w:val="none" w:sz="0" w:space="0" w:color="auto"/>
          </w:divBdr>
        </w:div>
        <w:div w:id="1574244325">
          <w:marLeft w:val="480"/>
          <w:marRight w:val="0"/>
          <w:marTop w:val="0"/>
          <w:marBottom w:val="0"/>
          <w:divBdr>
            <w:top w:val="none" w:sz="0" w:space="0" w:color="auto"/>
            <w:left w:val="none" w:sz="0" w:space="0" w:color="auto"/>
            <w:bottom w:val="none" w:sz="0" w:space="0" w:color="auto"/>
            <w:right w:val="none" w:sz="0" w:space="0" w:color="auto"/>
          </w:divBdr>
        </w:div>
        <w:div w:id="1564681988">
          <w:marLeft w:val="480"/>
          <w:marRight w:val="0"/>
          <w:marTop w:val="0"/>
          <w:marBottom w:val="0"/>
          <w:divBdr>
            <w:top w:val="none" w:sz="0" w:space="0" w:color="auto"/>
            <w:left w:val="none" w:sz="0" w:space="0" w:color="auto"/>
            <w:bottom w:val="none" w:sz="0" w:space="0" w:color="auto"/>
            <w:right w:val="none" w:sz="0" w:space="0" w:color="auto"/>
          </w:divBdr>
        </w:div>
        <w:div w:id="1695494225">
          <w:marLeft w:val="480"/>
          <w:marRight w:val="0"/>
          <w:marTop w:val="0"/>
          <w:marBottom w:val="0"/>
          <w:divBdr>
            <w:top w:val="none" w:sz="0" w:space="0" w:color="auto"/>
            <w:left w:val="none" w:sz="0" w:space="0" w:color="auto"/>
            <w:bottom w:val="none" w:sz="0" w:space="0" w:color="auto"/>
            <w:right w:val="none" w:sz="0" w:space="0" w:color="auto"/>
          </w:divBdr>
        </w:div>
        <w:div w:id="999234118">
          <w:marLeft w:val="480"/>
          <w:marRight w:val="0"/>
          <w:marTop w:val="0"/>
          <w:marBottom w:val="0"/>
          <w:divBdr>
            <w:top w:val="none" w:sz="0" w:space="0" w:color="auto"/>
            <w:left w:val="none" w:sz="0" w:space="0" w:color="auto"/>
            <w:bottom w:val="none" w:sz="0" w:space="0" w:color="auto"/>
            <w:right w:val="none" w:sz="0" w:space="0" w:color="auto"/>
          </w:divBdr>
        </w:div>
        <w:div w:id="1816527628">
          <w:marLeft w:val="480"/>
          <w:marRight w:val="0"/>
          <w:marTop w:val="0"/>
          <w:marBottom w:val="0"/>
          <w:divBdr>
            <w:top w:val="none" w:sz="0" w:space="0" w:color="auto"/>
            <w:left w:val="none" w:sz="0" w:space="0" w:color="auto"/>
            <w:bottom w:val="none" w:sz="0" w:space="0" w:color="auto"/>
            <w:right w:val="none" w:sz="0" w:space="0" w:color="auto"/>
          </w:divBdr>
        </w:div>
        <w:div w:id="2049715913">
          <w:marLeft w:val="480"/>
          <w:marRight w:val="0"/>
          <w:marTop w:val="0"/>
          <w:marBottom w:val="0"/>
          <w:divBdr>
            <w:top w:val="none" w:sz="0" w:space="0" w:color="auto"/>
            <w:left w:val="none" w:sz="0" w:space="0" w:color="auto"/>
            <w:bottom w:val="none" w:sz="0" w:space="0" w:color="auto"/>
            <w:right w:val="none" w:sz="0" w:space="0" w:color="auto"/>
          </w:divBdr>
        </w:div>
        <w:div w:id="1519462559">
          <w:marLeft w:val="480"/>
          <w:marRight w:val="0"/>
          <w:marTop w:val="0"/>
          <w:marBottom w:val="0"/>
          <w:divBdr>
            <w:top w:val="none" w:sz="0" w:space="0" w:color="auto"/>
            <w:left w:val="none" w:sz="0" w:space="0" w:color="auto"/>
            <w:bottom w:val="none" w:sz="0" w:space="0" w:color="auto"/>
            <w:right w:val="none" w:sz="0" w:space="0" w:color="auto"/>
          </w:divBdr>
        </w:div>
        <w:div w:id="1984970531">
          <w:marLeft w:val="480"/>
          <w:marRight w:val="0"/>
          <w:marTop w:val="0"/>
          <w:marBottom w:val="0"/>
          <w:divBdr>
            <w:top w:val="none" w:sz="0" w:space="0" w:color="auto"/>
            <w:left w:val="none" w:sz="0" w:space="0" w:color="auto"/>
            <w:bottom w:val="none" w:sz="0" w:space="0" w:color="auto"/>
            <w:right w:val="none" w:sz="0" w:space="0" w:color="auto"/>
          </w:divBdr>
        </w:div>
      </w:divsChild>
    </w:div>
    <w:div w:id="1192306445">
      <w:bodyDiv w:val="1"/>
      <w:marLeft w:val="0"/>
      <w:marRight w:val="0"/>
      <w:marTop w:val="0"/>
      <w:marBottom w:val="0"/>
      <w:divBdr>
        <w:top w:val="none" w:sz="0" w:space="0" w:color="auto"/>
        <w:left w:val="none" w:sz="0" w:space="0" w:color="auto"/>
        <w:bottom w:val="none" w:sz="0" w:space="0" w:color="auto"/>
        <w:right w:val="none" w:sz="0" w:space="0" w:color="auto"/>
      </w:divBdr>
    </w:div>
    <w:div w:id="1193614388">
      <w:bodyDiv w:val="1"/>
      <w:marLeft w:val="0"/>
      <w:marRight w:val="0"/>
      <w:marTop w:val="0"/>
      <w:marBottom w:val="0"/>
      <w:divBdr>
        <w:top w:val="none" w:sz="0" w:space="0" w:color="auto"/>
        <w:left w:val="none" w:sz="0" w:space="0" w:color="auto"/>
        <w:bottom w:val="none" w:sz="0" w:space="0" w:color="auto"/>
        <w:right w:val="none" w:sz="0" w:space="0" w:color="auto"/>
      </w:divBdr>
    </w:div>
    <w:div w:id="1195315857">
      <w:bodyDiv w:val="1"/>
      <w:marLeft w:val="0"/>
      <w:marRight w:val="0"/>
      <w:marTop w:val="0"/>
      <w:marBottom w:val="0"/>
      <w:divBdr>
        <w:top w:val="none" w:sz="0" w:space="0" w:color="auto"/>
        <w:left w:val="none" w:sz="0" w:space="0" w:color="auto"/>
        <w:bottom w:val="none" w:sz="0" w:space="0" w:color="auto"/>
        <w:right w:val="none" w:sz="0" w:space="0" w:color="auto"/>
      </w:divBdr>
    </w:div>
    <w:div w:id="1223829133">
      <w:bodyDiv w:val="1"/>
      <w:marLeft w:val="0"/>
      <w:marRight w:val="0"/>
      <w:marTop w:val="0"/>
      <w:marBottom w:val="0"/>
      <w:divBdr>
        <w:top w:val="none" w:sz="0" w:space="0" w:color="auto"/>
        <w:left w:val="none" w:sz="0" w:space="0" w:color="auto"/>
        <w:bottom w:val="none" w:sz="0" w:space="0" w:color="auto"/>
        <w:right w:val="none" w:sz="0" w:space="0" w:color="auto"/>
      </w:divBdr>
    </w:div>
    <w:div w:id="1225870940">
      <w:bodyDiv w:val="1"/>
      <w:marLeft w:val="0"/>
      <w:marRight w:val="0"/>
      <w:marTop w:val="0"/>
      <w:marBottom w:val="0"/>
      <w:divBdr>
        <w:top w:val="none" w:sz="0" w:space="0" w:color="auto"/>
        <w:left w:val="none" w:sz="0" w:space="0" w:color="auto"/>
        <w:bottom w:val="none" w:sz="0" w:space="0" w:color="auto"/>
        <w:right w:val="none" w:sz="0" w:space="0" w:color="auto"/>
      </w:divBdr>
    </w:div>
    <w:div w:id="1229993320">
      <w:bodyDiv w:val="1"/>
      <w:marLeft w:val="0"/>
      <w:marRight w:val="0"/>
      <w:marTop w:val="0"/>
      <w:marBottom w:val="0"/>
      <w:divBdr>
        <w:top w:val="none" w:sz="0" w:space="0" w:color="auto"/>
        <w:left w:val="none" w:sz="0" w:space="0" w:color="auto"/>
        <w:bottom w:val="none" w:sz="0" w:space="0" w:color="auto"/>
        <w:right w:val="none" w:sz="0" w:space="0" w:color="auto"/>
      </w:divBdr>
    </w:div>
    <w:div w:id="1237741774">
      <w:bodyDiv w:val="1"/>
      <w:marLeft w:val="0"/>
      <w:marRight w:val="0"/>
      <w:marTop w:val="0"/>
      <w:marBottom w:val="0"/>
      <w:divBdr>
        <w:top w:val="none" w:sz="0" w:space="0" w:color="auto"/>
        <w:left w:val="none" w:sz="0" w:space="0" w:color="auto"/>
        <w:bottom w:val="none" w:sz="0" w:space="0" w:color="auto"/>
        <w:right w:val="none" w:sz="0" w:space="0" w:color="auto"/>
      </w:divBdr>
    </w:div>
    <w:div w:id="1238904168">
      <w:bodyDiv w:val="1"/>
      <w:marLeft w:val="0"/>
      <w:marRight w:val="0"/>
      <w:marTop w:val="0"/>
      <w:marBottom w:val="0"/>
      <w:divBdr>
        <w:top w:val="none" w:sz="0" w:space="0" w:color="auto"/>
        <w:left w:val="none" w:sz="0" w:space="0" w:color="auto"/>
        <w:bottom w:val="none" w:sz="0" w:space="0" w:color="auto"/>
        <w:right w:val="none" w:sz="0" w:space="0" w:color="auto"/>
      </w:divBdr>
    </w:div>
    <w:div w:id="1239093520">
      <w:bodyDiv w:val="1"/>
      <w:marLeft w:val="0"/>
      <w:marRight w:val="0"/>
      <w:marTop w:val="0"/>
      <w:marBottom w:val="0"/>
      <w:divBdr>
        <w:top w:val="none" w:sz="0" w:space="0" w:color="auto"/>
        <w:left w:val="none" w:sz="0" w:space="0" w:color="auto"/>
        <w:bottom w:val="none" w:sz="0" w:space="0" w:color="auto"/>
        <w:right w:val="none" w:sz="0" w:space="0" w:color="auto"/>
      </w:divBdr>
    </w:div>
    <w:div w:id="1243225085">
      <w:bodyDiv w:val="1"/>
      <w:marLeft w:val="0"/>
      <w:marRight w:val="0"/>
      <w:marTop w:val="0"/>
      <w:marBottom w:val="0"/>
      <w:divBdr>
        <w:top w:val="none" w:sz="0" w:space="0" w:color="auto"/>
        <w:left w:val="none" w:sz="0" w:space="0" w:color="auto"/>
        <w:bottom w:val="none" w:sz="0" w:space="0" w:color="auto"/>
        <w:right w:val="none" w:sz="0" w:space="0" w:color="auto"/>
      </w:divBdr>
    </w:div>
    <w:div w:id="1246379902">
      <w:bodyDiv w:val="1"/>
      <w:marLeft w:val="0"/>
      <w:marRight w:val="0"/>
      <w:marTop w:val="0"/>
      <w:marBottom w:val="0"/>
      <w:divBdr>
        <w:top w:val="none" w:sz="0" w:space="0" w:color="auto"/>
        <w:left w:val="none" w:sz="0" w:space="0" w:color="auto"/>
        <w:bottom w:val="none" w:sz="0" w:space="0" w:color="auto"/>
        <w:right w:val="none" w:sz="0" w:space="0" w:color="auto"/>
      </w:divBdr>
    </w:div>
    <w:div w:id="1247182627">
      <w:bodyDiv w:val="1"/>
      <w:marLeft w:val="0"/>
      <w:marRight w:val="0"/>
      <w:marTop w:val="0"/>
      <w:marBottom w:val="0"/>
      <w:divBdr>
        <w:top w:val="none" w:sz="0" w:space="0" w:color="auto"/>
        <w:left w:val="none" w:sz="0" w:space="0" w:color="auto"/>
        <w:bottom w:val="none" w:sz="0" w:space="0" w:color="auto"/>
        <w:right w:val="none" w:sz="0" w:space="0" w:color="auto"/>
      </w:divBdr>
    </w:div>
    <w:div w:id="1253590150">
      <w:bodyDiv w:val="1"/>
      <w:marLeft w:val="0"/>
      <w:marRight w:val="0"/>
      <w:marTop w:val="0"/>
      <w:marBottom w:val="0"/>
      <w:divBdr>
        <w:top w:val="none" w:sz="0" w:space="0" w:color="auto"/>
        <w:left w:val="none" w:sz="0" w:space="0" w:color="auto"/>
        <w:bottom w:val="none" w:sz="0" w:space="0" w:color="auto"/>
        <w:right w:val="none" w:sz="0" w:space="0" w:color="auto"/>
      </w:divBdr>
    </w:div>
    <w:div w:id="1254050835">
      <w:bodyDiv w:val="1"/>
      <w:marLeft w:val="0"/>
      <w:marRight w:val="0"/>
      <w:marTop w:val="0"/>
      <w:marBottom w:val="0"/>
      <w:divBdr>
        <w:top w:val="none" w:sz="0" w:space="0" w:color="auto"/>
        <w:left w:val="none" w:sz="0" w:space="0" w:color="auto"/>
        <w:bottom w:val="none" w:sz="0" w:space="0" w:color="auto"/>
        <w:right w:val="none" w:sz="0" w:space="0" w:color="auto"/>
      </w:divBdr>
    </w:div>
    <w:div w:id="1257397057">
      <w:bodyDiv w:val="1"/>
      <w:marLeft w:val="0"/>
      <w:marRight w:val="0"/>
      <w:marTop w:val="0"/>
      <w:marBottom w:val="0"/>
      <w:divBdr>
        <w:top w:val="none" w:sz="0" w:space="0" w:color="auto"/>
        <w:left w:val="none" w:sz="0" w:space="0" w:color="auto"/>
        <w:bottom w:val="none" w:sz="0" w:space="0" w:color="auto"/>
        <w:right w:val="none" w:sz="0" w:space="0" w:color="auto"/>
      </w:divBdr>
    </w:div>
    <w:div w:id="1269969476">
      <w:bodyDiv w:val="1"/>
      <w:marLeft w:val="0"/>
      <w:marRight w:val="0"/>
      <w:marTop w:val="0"/>
      <w:marBottom w:val="0"/>
      <w:divBdr>
        <w:top w:val="none" w:sz="0" w:space="0" w:color="auto"/>
        <w:left w:val="none" w:sz="0" w:space="0" w:color="auto"/>
        <w:bottom w:val="none" w:sz="0" w:space="0" w:color="auto"/>
        <w:right w:val="none" w:sz="0" w:space="0" w:color="auto"/>
      </w:divBdr>
    </w:div>
    <w:div w:id="1284313221">
      <w:bodyDiv w:val="1"/>
      <w:marLeft w:val="0"/>
      <w:marRight w:val="0"/>
      <w:marTop w:val="0"/>
      <w:marBottom w:val="0"/>
      <w:divBdr>
        <w:top w:val="none" w:sz="0" w:space="0" w:color="auto"/>
        <w:left w:val="none" w:sz="0" w:space="0" w:color="auto"/>
        <w:bottom w:val="none" w:sz="0" w:space="0" w:color="auto"/>
        <w:right w:val="none" w:sz="0" w:space="0" w:color="auto"/>
      </w:divBdr>
      <w:divsChild>
        <w:div w:id="325742970">
          <w:marLeft w:val="480"/>
          <w:marRight w:val="0"/>
          <w:marTop w:val="0"/>
          <w:marBottom w:val="0"/>
          <w:divBdr>
            <w:top w:val="none" w:sz="0" w:space="0" w:color="auto"/>
            <w:left w:val="none" w:sz="0" w:space="0" w:color="auto"/>
            <w:bottom w:val="none" w:sz="0" w:space="0" w:color="auto"/>
            <w:right w:val="none" w:sz="0" w:space="0" w:color="auto"/>
          </w:divBdr>
        </w:div>
        <w:div w:id="223680601">
          <w:marLeft w:val="480"/>
          <w:marRight w:val="0"/>
          <w:marTop w:val="0"/>
          <w:marBottom w:val="0"/>
          <w:divBdr>
            <w:top w:val="none" w:sz="0" w:space="0" w:color="auto"/>
            <w:left w:val="none" w:sz="0" w:space="0" w:color="auto"/>
            <w:bottom w:val="none" w:sz="0" w:space="0" w:color="auto"/>
            <w:right w:val="none" w:sz="0" w:space="0" w:color="auto"/>
          </w:divBdr>
        </w:div>
        <w:div w:id="774599154">
          <w:marLeft w:val="480"/>
          <w:marRight w:val="0"/>
          <w:marTop w:val="0"/>
          <w:marBottom w:val="0"/>
          <w:divBdr>
            <w:top w:val="none" w:sz="0" w:space="0" w:color="auto"/>
            <w:left w:val="none" w:sz="0" w:space="0" w:color="auto"/>
            <w:bottom w:val="none" w:sz="0" w:space="0" w:color="auto"/>
            <w:right w:val="none" w:sz="0" w:space="0" w:color="auto"/>
          </w:divBdr>
        </w:div>
        <w:div w:id="1982924503">
          <w:marLeft w:val="480"/>
          <w:marRight w:val="0"/>
          <w:marTop w:val="0"/>
          <w:marBottom w:val="0"/>
          <w:divBdr>
            <w:top w:val="none" w:sz="0" w:space="0" w:color="auto"/>
            <w:left w:val="none" w:sz="0" w:space="0" w:color="auto"/>
            <w:bottom w:val="none" w:sz="0" w:space="0" w:color="auto"/>
            <w:right w:val="none" w:sz="0" w:space="0" w:color="auto"/>
          </w:divBdr>
        </w:div>
        <w:div w:id="1782726856">
          <w:marLeft w:val="480"/>
          <w:marRight w:val="0"/>
          <w:marTop w:val="0"/>
          <w:marBottom w:val="0"/>
          <w:divBdr>
            <w:top w:val="none" w:sz="0" w:space="0" w:color="auto"/>
            <w:left w:val="none" w:sz="0" w:space="0" w:color="auto"/>
            <w:bottom w:val="none" w:sz="0" w:space="0" w:color="auto"/>
            <w:right w:val="none" w:sz="0" w:space="0" w:color="auto"/>
          </w:divBdr>
        </w:div>
        <w:div w:id="1423061732">
          <w:marLeft w:val="480"/>
          <w:marRight w:val="0"/>
          <w:marTop w:val="0"/>
          <w:marBottom w:val="0"/>
          <w:divBdr>
            <w:top w:val="none" w:sz="0" w:space="0" w:color="auto"/>
            <w:left w:val="none" w:sz="0" w:space="0" w:color="auto"/>
            <w:bottom w:val="none" w:sz="0" w:space="0" w:color="auto"/>
            <w:right w:val="none" w:sz="0" w:space="0" w:color="auto"/>
          </w:divBdr>
        </w:div>
        <w:div w:id="1693340777">
          <w:marLeft w:val="480"/>
          <w:marRight w:val="0"/>
          <w:marTop w:val="0"/>
          <w:marBottom w:val="0"/>
          <w:divBdr>
            <w:top w:val="none" w:sz="0" w:space="0" w:color="auto"/>
            <w:left w:val="none" w:sz="0" w:space="0" w:color="auto"/>
            <w:bottom w:val="none" w:sz="0" w:space="0" w:color="auto"/>
            <w:right w:val="none" w:sz="0" w:space="0" w:color="auto"/>
          </w:divBdr>
        </w:div>
        <w:div w:id="1483540360">
          <w:marLeft w:val="480"/>
          <w:marRight w:val="0"/>
          <w:marTop w:val="0"/>
          <w:marBottom w:val="0"/>
          <w:divBdr>
            <w:top w:val="none" w:sz="0" w:space="0" w:color="auto"/>
            <w:left w:val="none" w:sz="0" w:space="0" w:color="auto"/>
            <w:bottom w:val="none" w:sz="0" w:space="0" w:color="auto"/>
            <w:right w:val="none" w:sz="0" w:space="0" w:color="auto"/>
          </w:divBdr>
        </w:div>
        <w:div w:id="2082099395">
          <w:marLeft w:val="480"/>
          <w:marRight w:val="0"/>
          <w:marTop w:val="0"/>
          <w:marBottom w:val="0"/>
          <w:divBdr>
            <w:top w:val="none" w:sz="0" w:space="0" w:color="auto"/>
            <w:left w:val="none" w:sz="0" w:space="0" w:color="auto"/>
            <w:bottom w:val="none" w:sz="0" w:space="0" w:color="auto"/>
            <w:right w:val="none" w:sz="0" w:space="0" w:color="auto"/>
          </w:divBdr>
        </w:div>
        <w:div w:id="2003967950">
          <w:marLeft w:val="480"/>
          <w:marRight w:val="0"/>
          <w:marTop w:val="0"/>
          <w:marBottom w:val="0"/>
          <w:divBdr>
            <w:top w:val="none" w:sz="0" w:space="0" w:color="auto"/>
            <w:left w:val="none" w:sz="0" w:space="0" w:color="auto"/>
            <w:bottom w:val="none" w:sz="0" w:space="0" w:color="auto"/>
            <w:right w:val="none" w:sz="0" w:space="0" w:color="auto"/>
          </w:divBdr>
        </w:div>
        <w:div w:id="973559446">
          <w:marLeft w:val="480"/>
          <w:marRight w:val="0"/>
          <w:marTop w:val="0"/>
          <w:marBottom w:val="0"/>
          <w:divBdr>
            <w:top w:val="none" w:sz="0" w:space="0" w:color="auto"/>
            <w:left w:val="none" w:sz="0" w:space="0" w:color="auto"/>
            <w:bottom w:val="none" w:sz="0" w:space="0" w:color="auto"/>
            <w:right w:val="none" w:sz="0" w:space="0" w:color="auto"/>
          </w:divBdr>
        </w:div>
        <w:div w:id="1554150384">
          <w:marLeft w:val="480"/>
          <w:marRight w:val="0"/>
          <w:marTop w:val="0"/>
          <w:marBottom w:val="0"/>
          <w:divBdr>
            <w:top w:val="none" w:sz="0" w:space="0" w:color="auto"/>
            <w:left w:val="none" w:sz="0" w:space="0" w:color="auto"/>
            <w:bottom w:val="none" w:sz="0" w:space="0" w:color="auto"/>
            <w:right w:val="none" w:sz="0" w:space="0" w:color="auto"/>
          </w:divBdr>
        </w:div>
        <w:div w:id="1986542412">
          <w:marLeft w:val="480"/>
          <w:marRight w:val="0"/>
          <w:marTop w:val="0"/>
          <w:marBottom w:val="0"/>
          <w:divBdr>
            <w:top w:val="none" w:sz="0" w:space="0" w:color="auto"/>
            <w:left w:val="none" w:sz="0" w:space="0" w:color="auto"/>
            <w:bottom w:val="none" w:sz="0" w:space="0" w:color="auto"/>
            <w:right w:val="none" w:sz="0" w:space="0" w:color="auto"/>
          </w:divBdr>
        </w:div>
        <w:div w:id="1585987770">
          <w:marLeft w:val="480"/>
          <w:marRight w:val="0"/>
          <w:marTop w:val="0"/>
          <w:marBottom w:val="0"/>
          <w:divBdr>
            <w:top w:val="none" w:sz="0" w:space="0" w:color="auto"/>
            <w:left w:val="none" w:sz="0" w:space="0" w:color="auto"/>
            <w:bottom w:val="none" w:sz="0" w:space="0" w:color="auto"/>
            <w:right w:val="none" w:sz="0" w:space="0" w:color="auto"/>
          </w:divBdr>
        </w:div>
        <w:div w:id="1003321863">
          <w:marLeft w:val="480"/>
          <w:marRight w:val="0"/>
          <w:marTop w:val="0"/>
          <w:marBottom w:val="0"/>
          <w:divBdr>
            <w:top w:val="none" w:sz="0" w:space="0" w:color="auto"/>
            <w:left w:val="none" w:sz="0" w:space="0" w:color="auto"/>
            <w:bottom w:val="none" w:sz="0" w:space="0" w:color="auto"/>
            <w:right w:val="none" w:sz="0" w:space="0" w:color="auto"/>
          </w:divBdr>
        </w:div>
        <w:div w:id="288359276">
          <w:marLeft w:val="480"/>
          <w:marRight w:val="0"/>
          <w:marTop w:val="0"/>
          <w:marBottom w:val="0"/>
          <w:divBdr>
            <w:top w:val="none" w:sz="0" w:space="0" w:color="auto"/>
            <w:left w:val="none" w:sz="0" w:space="0" w:color="auto"/>
            <w:bottom w:val="none" w:sz="0" w:space="0" w:color="auto"/>
            <w:right w:val="none" w:sz="0" w:space="0" w:color="auto"/>
          </w:divBdr>
        </w:div>
        <w:div w:id="1409841262">
          <w:marLeft w:val="480"/>
          <w:marRight w:val="0"/>
          <w:marTop w:val="0"/>
          <w:marBottom w:val="0"/>
          <w:divBdr>
            <w:top w:val="none" w:sz="0" w:space="0" w:color="auto"/>
            <w:left w:val="none" w:sz="0" w:space="0" w:color="auto"/>
            <w:bottom w:val="none" w:sz="0" w:space="0" w:color="auto"/>
            <w:right w:val="none" w:sz="0" w:space="0" w:color="auto"/>
          </w:divBdr>
        </w:div>
        <w:div w:id="1309355918">
          <w:marLeft w:val="480"/>
          <w:marRight w:val="0"/>
          <w:marTop w:val="0"/>
          <w:marBottom w:val="0"/>
          <w:divBdr>
            <w:top w:val="none" w:sz="0" w:space="0" w:color="auto"/>
            <w:left w:val="none" w:sz="0" w:space="0" w:color="auto"/>
            <w:bottom w:val="none" w:sz="0" w:space="0" w:color="auto"/>
            <w:right w:val="none" w:sz="0" w:space="0" w:color="auto"/>
          </w:divBdr>
        </w:div>
        <w:div w:id="1702315408">
          <w:marLeft w:val="480"/>
          <w:marRight w:val="0"/>
          <w:marTop w:val="0"/>
          <w:marBottom w:val="0"/>
          <w:divBdr>
            <w:top w:val="none" w:sz="0" w:space="0" w:color="auto"/>
            <w:left w:val="none" w:sz="0" w:space="0" w:color="auto"/>
            <w:bottom w:val="none" w:sz="0" w:space="0" w:color="auto"/>
            <w:right w:val="none" w:sz="0" w:space="0" w:color="auto"/>
          </w:divBdr>
        </w:div>
        <w:div w:id="903569186">
          <w:marLeft w:val="480"/>
          <w:marRight w:val="0"/>
          <w:marTop w:val="0"/>
          <w:marBottom w:val="0"/>
          <w:divBdr>
            <w:top w:val="none" w:sz="0" w:space="0" w:color="auto"/>
            <w:left w:val="none" w:sz="0" w:space="0" w:color="auto"/>
            <w:bottom w:val="none" w:sz="0" w:space="0" w:color="auto"/>
            <w:right w:val="none" w:sz="0" w:space="0" w:color="auto"/>
          </w:divBdr>
        </w:div>
        <w:div w:id="1033116885">
          <w:marLeft w:val="480"/>
          <w:marRight w:val="0"/>
          <w:marTop w:val="0"/>
          <w:marBottom w:val="0"/>
          <w:divBdr>
            <w:top w:val="none" w:sz="0" w:space="0" w:color="auto"/>
            <w:left w:val="none" w:sz="0" w:space="0" w:color="auto"/>
            <w:bottom w:val="none" w:sz="0" w:space="0" w:color="auto"/>
            <w:right w:val="none" w:sz="0" w:space="0" w:color="auto"/>
          </w:divBdr>
        </w:div>
        <w:div w:id="620301138">
          <w:marLeft w:val="480"/>
          <w:marRight w:val="0"/>
          <w:marTop w:val="0"/>
          <w:marBottom w:val="0"/>
          <w:divBdr>
            <w:top w:val="none" w:sz="0" w:space="0" w:color="auto"/>
            <w:left w:val="none" w:sz="0" w:space="0" w:color="auto"/>
            <w:bottom w:val="none" w:sz="0" w:space="0" w:color="auto"/>
            <w:right w:val="none" w:sz="0" w:space="0" w:color="auto"/>
          </w:divBdr>
        </w:div>
        <w:div w:id="1359820330">
          <w:marLeft w:val="480"/>
          <w:marRight w:val="0"/>
          <w:marTop w:val="0"/>
          <w:marBottom w:val="0"/>
          <w:divBdr>
            <w:top w:val="none" w:sz="0" w:space="0" w:color="auto"/>
            <w:left w:val="none" w:sz="0" w:space="0" w:color="auto"/>
            <w:bottom w:val="none" w:sz="0" w:space="0" w:color="auto"/>
            <w:right w:val="none" w:sz="0" w:space="0" w:color="auto"/>
          </w:divBdr>
        </w:div>
        <w:div w:id="138769183">
          <w:marLeft w:val="480"/>
          <w:marRight w:val="0"/>
          <w:marTop w:val="0"/>
          <w:marBottom w:val="0"/>
          <w:divBdr>
            <w:top w:val="none" w:sz="0" w:space="0" w:color="auto"/>
            <w:left w:val="none" w:sz="0" w:space="0" w:color="auto"/>
            <w:bottom w:val="none" w:sz="0" w:space="0" w:color="auto"/>
            <w:right w:val="none" w:sz="0" w:space="0" w:color="auto"/>
          </w:divBdr>
        </w:div>
        <w:div w:id="253779973">
          <w:marLeft w:val="480"/>
          <w:marRight w:val="0"/>
          <w:marTop w:val="0"/>
          <w:marBottom w:val="0"/>
          <w:divBdr>
            <w:top w:val="none" w:sz="0" w:space="0" w:color="auto"/>
            <w:left w:val="none" w:sz="0" w:space="0" w:color="auto"/>
            <w:bottom w:val="none" w:sz="0" w:space="0" w:color="auto"/>
            <w:right w:val="none" w:sz="0" w:space="0" w:color="auto"/>
          </w:divBdr>
        </w:div>
        <w:div w:id="963390423">
          <w:marLeft w:val="480"/>
          <w:marRight w:val="0"/>
          <w:marTop w:val="0"/>
          <w:marBottom w:val="0"/>
          <w:divBdr>
            <w:top w:val="none" w:sz="0" w:space="0" w:color="auto"/>
            <w:left w:val="none" w:sz="0" w:space="0" w:color="auto"/>
            <w:bottom w:val="none" w:sz="0" w:space="0" w:color="auto"/>
            <w:right w:val="none" w:sz="0" w:space="0" w:color="auto"/>
          </w:divBdr>
        </w:div>
        <w:div w:id="1497918280">
          <w:marLeft w:val="480"/>
          <w:marRight w:val="0"/>
          <w:marTop w:val="0"/>
          <w:marBottom w:val="0"/>
          <w:divBdr>
            <w:top w:val="none" w:sz="0" w:space="0" w:color="auto"/>
            <w:left w:val="none" w:sz="0" w:space="0" w:color="auto"/>
            <w:bottom w:val="none" w:sz="0" w:space="0" w:color="auto"/>
            <w:right w:val="none" w:sz="0" w:space="0" w:color="auto"/>
          </w:divBdr>
        </w:div>
        <w:div w:id="1413355539">
          <w:marLeft w:val="480"/>
          <w:marRight w:val="0"/>
          <w:marTop w:val="0"/>
          <w:marBottom w:val="0"/>
          <w:divBdr>
            <w:top w:val="none" w:sz="0" w:space="0" w:color="auto"/>
            <w:left w:val="none" w:sz="0" w:space="0" w:color="auto"/>
            <w:bottom w:val="none" w:sz="0" w:space="0" w:color="auto"/>
            <w:right w:val="none" w:sz="0" w:space="0" w:color="auto"/>
          </w:divBdr>
        </w:div>
        <w:div w:id="695931947">
          <w:marLeft w:val="480"/>
          <w:marRight w:val="0"/>
          <w:marTop w:val="0"/>
          <w:marBottom w:val="0"/>
          <w:divBdr>
            <w:top w:val="none" w:sz="0" w:space="0" w:color="auto"/>
            <w:left w:val="none" w:sz="0" w:space="0" w:color="auto"/>
            <w:bottom w:val="none" w:sz="0" w:space="0" w:color="auto"/>
            <w:right w:val="none" w:sz="0" w:space="0" w:color="auto"/>
          </w:divBdr>
        </w:div>
        <w:div w:id="1101610566">
          <w:marLeft w:val="480"/>
          <w:marRight w:val="0"/>
          <w:marTop w:val="0"/>
          <w:marBottom w:val="0"/>
          <w:divBdr>
            <w:top w:val="none" w:sz="0" w:space="0" w:color="auto"/>
            <w:left w:val="none" w:sz="0" w:space="0" w:color="auto"/>
            <w:bottom w:val="none" w:sz="0" w:space="0" w:color="auto"/>
            <w:right w:val="none" w:sz="0" w:space="0" w:color="auto"/>
          </w:divBdr>
        </w:div>
        <w:div w:id="640768112">
          <w:marLeft w:val="480"/>
          <w:marRight w:val="0"/>
          <w:marTop w:val="0"/>
          <w:marBottom w:val="0"/>
          <w:divBdr>
            <w:top w:val="none" w:sz="0" w:space="0" w:color="auto"/>
            <w:left w:val="none" w:sz="0" w:space="0" w:color="auto"/>
            <w:bottom w:val="none" w:sz="0" w:space="0" w:color="auto"/>
            <w:right w:val="none" w:sz="0" w:space="0" w:color="auto"/>
          </w:divBdr>
        </w:div>
        <w:div w:id="1578906699">
          <w:marLeft w:val="480"/>
          <w:marRight w:val="0"/>
          <w:marTop w:val="0"/>
          <w:marBottom w:val="0"/>
          <w:divBdr>
            <w:top w:val="none" w:sz="0" w:space="0" w:color="auto"/>
            <w:left w:val="none" w:sz="0" w:space="0" w:color="auto"/>
            <w:bottom w:val="none" w:sz="0" w:space="0" w:color="auto"/>
            <w:right w:val="none" w:sz="0" w:space="0" w:color="auto"/>
          </w:divBdr>
        </w:div>
        <w:div w:id="1256861111">
          <w:marLeft w:val="480"/>
          <w:marRight w:val="0"/>
          <w:marTop w:val="0"/>
          <w:marBottom w:val="0"/>
          <w:divBdr>
            <w:top w:val="none" w:sz="0" w:space="0" w:color="auto"/>
            <w:left w:val="none" w:sz="0" w:space="0" w:color="auto"/>
            <w:bottom w:val="none" w:sz="0" w:space="0" w:color="auto"/>
            <w:right w:val="none" w:sz="0" w:space="0" w:color="auto"/>
          </w:divBdr>
        </w:div>
        <w:div w:id="1387293721">
          <w:marLeft w:val="480"/>
          <w:marRight w:val="0"/>
          <w:marTop w:val="0"/>
          <w:marBottom w:val="0"/>
          <w:divBdr>
            <w:top w:val="none" w:sz="0" w:space="0" w:color="auto"/>
            <w:left w:val="none" w:sz="0" w:space="0" w:color="auto"/>
            <w:bottom w:val="none" w:sz="0" w:space="0" w:color="auto"/>
            <w:right w:val="none" w:sz="0" w:space="0" w:color="auto"/>
          </w:divBdr>
        </w:div>
        <w:div w:id="793253765">
          <w:marLeft w:val="480"/>
          <w:marRight w:val="0"/>
          <w:marTop w:val="0"/>
          <w:marBottom w:val="0"/>
          <w:divBdr>
            <w:top w:val="none" w:sz="0" w:space="0" w:color="auto"/>
            <w:left w:val="none" w:sz="0" w:space="0" w:color="auto"/>
            <w:bottom w:val="none" w:sz="0" w:space="0" w:color="auto"/>
            <w:right w:val="none" w:sz="0" w:space="0" w:color="auto"/>
          </w:divBdr>
        </w:div>
        <w:div w:id="1601402576">
          <w:marLeft w:val="480"/>
          <w:marRight w:val="0"/>
          <w:marTop w:val="0"/>
          <w:marBottom w:val="0"/>
          <w:divBdr>
            <w:top w:val="none" w:sz="0" w:space="0" w:color="auto"/>
            <w:left w:val="none" w:sz="0" w:space="0" w:color="auto"/>
            <w:bottom w:val="none" w:sz="0" w:space="0" w:color="auto"/>
            <w:right w:val="none" w:sz="0" w:space="0" w:color="auto"/>
          </w:divBdr>
        </w:div>
        <w:div w:id="911506650">
          <w:marLeft w:val="480"/>
          <w:marRight w:val="0"/>
          <w:marTop w:val="0"/>
          <w:marBottom w:val="0"/>
          <w:divBdr>
            <w:top w:val="none" w:sz="0" w:space="0" w:color="auto"/>
            <w:left w:val="none" w:sz="0" w:space="0" w:color="auto"/>
            <w:bottom w:val="none" w:sz="0" w:space="0" w:color="auto"/>
            <w:right w:val="none" w:sz="0" w:space="0" w:color="auto"/>
          </w:divBdr>
        </w:div>
        <w:div w:id="1419519929">
          <w:marLeft w:val="480"/>
          <w:marRight w:val="0"/>
          <w:marTop w:val="0"/>
          <w:marBottom w:val="0"/>
          <w:divBdr>
            <w:top w:val="none" w:sz="0" w:space="0" w:color="auto"/>
            <w:left w:val="none" w:sz="0" w:space="0" w:color="auto"/>
            <w:bottom w:val="none" w:sz="0" w:space="0" w:color="auto"/>
            <w:right w:val="none" w:sz="0" w:space="0" w:color="auto"/>
          </w:divBdr>
        </w:div>
        <w:div w:id="123739709">
          <w:marLeft w:val="480"/>
          <w:marRight w:val="0"/>
          <w:marTop w:val="0"/>
          <w:marBottom w:val="0"/>
          <w:divBdr>
            <w:top w:val="none" w:sz="0" w:space="0" w:color="auto"/>
            <w:left w:val="none" w:sz="0" w:space="0" w:color="auto"/>
            <w:bottom w:val="none" w:sz="0" w:space="0" w:color="auto"/>
            <w:right w:val="none" w:sz="0" w:space="0" w:color="auto"/>
          </w:divBdr>
        </w:div>
        <w:div w:id="727724600">
          <w:marLeft w:val="480"/>
          <w:marRight w:val="0"/>
          <w:marTop w:val="0"/>
          <w:marBottom w:val="0"/>
          <w:divBdr>
            <w:top w:val="none" w:sz="0" w:space="0" w:color="auto"/>
            <w:left w:val="none" w:sz="0" w:space="0" w:color="auto"/>
            <w:bottom w:val="none" w:sz="0" w:space="0" w:color="auto"/>
            <w:right w:val="none" w:sz="0" w:space="0" w:color="auto"/>
          </w:divBdr>
        </w:div>
        <w:div w:id="636103479">
          <w:marLeft w:val="480"/>
          <w:marRight w:val="0"/>
          <w:marTop w:val="0"/>
          <w:marBottom w:val="0"/>
          <w:divBdr>
            <w:top w:val="none" w:sz="0" w:space="0" w:color="auto"/>
            <w:left w:val="none" w:sz="0" w:space="0" w:color="auto"/>
            <w:bottom w:val="none" w:sz="0" w:space="0" w:color="auto"/>
            <w:right w:val="none" w:sz="0" w:space="0" w:color="auto"/>
          </w:divBdr>
        </w:div>
        <w:div w:id="1668051584">
          <w:marLeft w:val="480"/>
          <w:marRight w:val="0"/>
          <w:marTop w:val="0"/>
          <w:marBottom w:val="0"/>
          <w:divBdr>
            <w:top w:val="none" w:sz="0" w:space="0" w:color="auto"/>
            <w:left w:val="none" w:sz="0" w:space="0" w:color="auto"/>
            <w:bottom w:val="none" w:sz="0" w:space="0" w:color="auto"/>
            <w:right w:val="none" w:sz="0" w:space="0" w:color="auto"/>
          </w:divBdr>
        </w:div>
        <w:div w:id="945235501">
          <w:marLeft w:val="480"/>
          <w:marRight w:val="0"/>
          <w:marTop w:val="0"/>
          <w:marBottom w:val="0"/>
          <w:divBdr>
            <w:top w:val="none" w:sz="0" w:space="0" w:color="auto"/>
            <w:left w:val="none" w:sz="0" w:space="0" w:color="auto"/>
            <w:bottom w:val="none" w:sz="0" w:space="0" w:color="auto"/>
            <w:right w:val="none" w:sz="0" w:space="0" w:color="auto"/>
          </w:divBdr>
        </w:div>
        <w:div w:id="532420584">
          <w:marLeft w:val="480"/>
          <w:marRight w:val="0"/>
          <w:marTop w:val="0"/>
          <w:marBottom w:val="0"/>
          <w:divBdr>
            <w:top w:val="none" w:sz="0" w:space="0" w:color="auto"/>
            <w:left w:val="none" w:sz="0" w:space="0" w:color="auto"/>
            <w:bottom w:val="none" w:sz="0" w:space="0" w:color="auto"/>
            <w:right w:val="none" w:sz="0" w:space="0" w:color="auto"/>
          </w:divBdr>
        </w:div>
        <w:div w:id="998314973">
          <w:marLeft w:val="480"/>
          <w:marRight w:val="0"/>
          <w:marTop w:val="0"/>
          <w:marBottom w:val="0"/>
          <w:divBdr>
            <w:top w:val="none" w:sz="0" w:space="0" w:color="auto"/>
            <w:left w:val="none" w:sz="0" w:space="0" w:color="auto"/>
            <w:bottom w:val="none" w:sz="0" w:space="0" w:color="auto"/>
            <w:right w:val="none" w:sz="0" w:space="0" w:color="auto"/>
          </w:divBdr>
        </w:div>
        <w:div w:id="418331162">
          <w:marLeft w:val="480"/>
          <w:marRight w:val="0"/>
          <w:marTop w:val="0"/>
          <w:marBottom w:val="0"/>
          <w:divBdr>
            <w:top w:val="none" w:sz="0" w:space="0" w:color="auto"/>
            <w:left w:val="none" w:sz="0" w:space="0" w:color="auto"/>
            <w:bottom w:val="none" w:sz="0" w:space="0" w:color="auto"/>
            <w:right w:val="none" w:sz="0" w:space="0" w:color="auto"/>
          </w:divBdr>
        </w:div>
        <w:div w:id="2135294227">
          <w:marLeft w:val="480"/>
          <w:marRight w:val="0"/>
          <w:marTop w:val="0"/>
          <w:marBottom w:val="0"/>
          <w:divBdr>
            <w:top w:val="none" w:sz="0" w:space="0" w:color="auto"/>
            <w:left w:val="none" w:sz="0" w:space="0" w:color="auto"/>
            <w:bottom w:val="none" w:sz="0" w:space="0" w:color="auto"/>
            <w:right w:val="none" w:sz="0" w:space="0" w:color="auto"/>
          </w:divBdr>
        </w:div>
        <w:div w:id="1345090945">
          <w:marLeft w:val="480"/>
          <w:marRight w:val="0"/>
          <w:marTop w:val="0"/>
          <w:marBottom w:val="0"/>
          <w:divBdr>
            <w:top w:val="none" w:sz="0" w:space="0" w:color="auto"/>
            <w:left w:val="none" w:sz="0" w:space="0" w:color="auto"/>
            <w:bottom w:val="none" w:sz="0" w:space="0" w:color="auto"/>
            <w:right w:val="none" w:sz="0" w:space="0" w:color="auto"/>
          </w:divBdr>
        </w:div>
        <w:div w:id="1920871902">
          <w:marLeft w:val="480"/>
          <w:marRight w:val="0"/>
          <w:marTop w:val="0"/>
          <w:marBottom w:val="0"/>
          <w:divBdr>
            <w:top w:val="none" w:sz="0" w:space="0" w:color="auto"/>
            <w:left w:val="none" w:sz="0" w:space="0" w:color="auto"/>
            <w:bottom w:val="none" w:sz="0" w:space="0" w:color="auto"/>
            <w:right w:val="none" w:sz="0" w:space="0" w:color="auto"/>
          </w:divBdr>
        </w:div>
        <w:div w:id="1105727580">
          <w:marLeft w:val="480"/>
          <w:marRight w:val="0"/>
          <w:marTop w:val="0"/>
          <w:marBottom w:val="0"/>
          <w:divBdr>
            <w:top w:val="none" w:sz="0" w:space="0" w:color="auto"/>
            <w:left w:val="none" w:sz="0" w:space="0" w:color="auto"/>
            <w:bottom w:val="none" w:sz="0" w:space="0" w:color="auto"/>
            <w:right w:val="none" w:sz="0" w:space="0" w:color="auto"/>
          </w:divBdr>
        </w:div>
        <w:div w:id="906644341">
          <w:marLeft w:val="480"/>
          <w:marRight w:val="0"/>
          <w:marTop w:val="0"/>
          <w:marBottom w:val="0"/>
          <w:divBdr>
            <w:top w:val="none" w:sz="0" w:space="0" w:color="auto"/>
            <w:left w:val="none" w:sz="0" w:space="0" w:color="auto"/>
            <w:bottom w:val="none" w:sz="0" w:space="0" w:color="auto"/>
            <w:right w:val="none" w:sz="0" w:space="0" w:color="auto"/>
          </w:divBdr>
        </w:div>
        <w:div w:id="1585264494">
          <w:marLeft w:val="480"/>
          <w:marRight w:val="0"/>
          <w:marTop w:val="0"/>
          <w:marBottom w:val="0"/>
          <w:divBdr>
            <w:top w:val="none" w:sz="0" w:space="0" w:color="auto"/>
            <w:left w:val="none" w:sz="0" w:space="0" w:color="auto"/>
            <w:bottom w:val="none" w:sz="0" w:space="0" w:color="auto"/>
            <w:right w:val="none" w:sz="0" w:space="0" w:color="auto"/>
          </w:divBdr>
        </w:div>
        <w:div w:id="122617949">
          <w:marLeft w:val="480"/>
          <w:marRight w:val="0"/>
          <w:marTop w:val="0"/>
          <w:marBottom w:val="0"/>
          <w:divBdr>
            <w:top w:val="none" w:sz="0" w:space="0" w:color="auto"/>
            <w:left w:val="none" w:sz="0" w:space="0" w:color="auto"/>
            <w:bottom w:val="none" w:sz="0" w:space="0" w:color="auto"/>
            <w:right w:val="none" w:sz="0" w:space="0" w:color="auto"/>
          </w:divBdr>
        </w:div>
        <w:div w:id="1960796398">
          <w:marLeft w:val="480"/>
          <w:marRight w:val="0"/>
          <w:marTop w:val="0"/>
          <w:marBottom w:val="0"/>
          <w:divBdr>
            <w:top w:val="none" w:sz="0" w:space="0" w:color="auto"/>
            <w:left w:val="none" w:sz="0" w:space="0" w:color="auto"/>
            <w:bottom w:val="none" w:sz="0" w:space="0" w:color="auto"/>
            <w:right w:val="none" w:sz="0" w:space="0" w:color="auto"/>
          </w:divBdr>
        </w:div>
        <w:div w:id="575284042">
          <w:marLeft w:val="480"/>
          <w:marRight w:val="0"/>
          <w:marTop w:val="0"/>
          <w:marBottom w:val="0"/>
          <w:divBdr>
            <w:top w:val="none" w:sz="0" w:space="0" w:color="auto"/>
            <w:left w:val="none" w:sz="0" w:space="0" w:color="auto"/>
            <w:bottom w:val="none" w:sz="0" w:space="0" w:color="auto"/>
            <w:right w:val="none" w:sz="0" w:space="0" w:color="auto"/>
          </w:divBdr>
        </w:div>
        <w:div w:id="1604876368">
          <w:marLeft w:val="480"/>
          <w:marRight w:val="0"/>
          <w:marTop w:val="0"/>
          <w:marBottom w:val="0"/>
          <w:divBdr>
            <w:top w:val="none" w:sz="0" w:space="0" w:color="auto"/>
            <w:left w:val="none" w:sz="0" w:space="0" w:color="auto"/>
            <w:bottom w:val="none" w:sz="0" w:space="0" w:color="auto"/>
            <w:right w:val="none" w:sz="0" w:space="0" w:color="auto"/>
          </w:divBdr>
        </w:div>
        <w:div w:id="1332760929">
          <w:marLeft w:val="480"/>
          <w:marRight w:val="0"/>
          <w:marTop w:val="0"/>
          <w:marBottom w:val="0"/>
          <w:divBdr>
            <w:top w:val="none" w:sz="0" w:space="0" w:color="auto"/>
            <w:left w:val="none" w:sz="0" w:space="0" w:color="auto"/>
            <w:bottom w:val="none" w:sz="0" w:space="0" w:color="auto"/>
            <w:right w:val="none" w:sz="0" w:space="0" w:color="auto"/>
          </w:divBdr>
        </w:div>
        <w:div w:id="269776100">
          <w:marLeft w:val="480"/>
          <w:marRight w:val="0"/>
          <w:marTop w:val="0"/>
          <w:marBottom w:val="0"/>
          <w:divBdr>
            <w:top w:val="none" w:sz="0" w:space="0" w:color="auto"/>
            <w:left w:val="none" w:sz="0" w:space="0" w:color="auto"/>
            <w:bottom w:val="none" w:sz="0" w:space="0" w:color="auto"/>
            <w:right w:val="none" w:sz="0" w:space="0" w:color="auto"/>
          </w:divBdr>
        </w:div>
        <w:div w:id="1821769833">
          <w:marLeft w:val="480"/>
          <w:marRight w:val="0"/>
          <w:marTop w:val="0"/>
          <w:marBottom w:val="0"/>
          <w:divBdr>
            <w:top w:val="none" w:sz="0" w:space="0" w:color="auto"/>
            <w:left w:val="none" w:sz="0" w:space="0" w:color="auto"/>
            <w:bottom w:val="none" w:sz="0" w:space="0" w:color="auto"/>
            <w:right w:val="none" w:sz="0" w:space="0" w:color="auto"/>
          </w:divBdr>
        </w:div>
        <w:div w:id="829062460">
          <w:marLeft w:val="480"/>
          <w:marRight w:val="0"/>
          <w:marTop w:val="0"/>
          <w:marBottom w:val="0"/>
          <w:divBdr>
            <w:top w:val="none" w:sz="0" w:space="0" w:color="auto"/>
            <w:left w:val="none" w:sz="0" w:space="0" w:color="auto"/>
            <w:bottom w:val="none" w:sz="0" w:space="0" w:color="auto"/>
            <w:right w:val="none" w:sz="0" w:space="0" w:color="auto"/>
          </w:divBdr>
        </w:div>
        <w:div w:id="133720648">
          <w:marLeft w:val="480"/>
          <w:marRight w:val="0"/>
          <w:marTop w:val="0"/>
          <w:marBottom w:val="0"/>
          <w:divBdr>
            <w:top w:val="none" w:sz="0" w:space="0" w:color="auto"/>
            <w:left w:val="none" w:sz="0" w:space="0" w:color="auto"/>
            <w:bottom w:val="none" w:sz="0" w:space="0" w:color="auto"/>
            <w:right w:val="none" w:sz="0" w:space="0" w:color="auto"/>
          </w:divBdr>
        </w:div>
        <w:div w:id="2087067905">
          <w:marLeft w:val="480"/>
          <w:marRight w:val="0"/>
          <w:marTop w:val="0"/>
          <w:marBottom w:val="0"/>
          <w:divBdr>
            <w:top w:val="none" w:sz="0" w:space="0" w:color="auto"/>
            <w:left w:val="none" w:sz="0" w:space="0" w:color="auto"/>
            <w:bottom w:val="none" w:sz="0" w:space="0" w:color="auto"/>
            <w:right w:val="none" w:sz="0" w:space="0" w:color="auto"/>
          </w:divBdr>
        </w:div>
        <w:div w:id="894779331">
          <w:marLeft w:val="480"/>
          <w:marRight w:val="0"/>
          <w:marTop w:val="0"/>
          <w:marBottom w:val="0"/>
          <w:divBdr>
            <w:top w:val="none" w:sz="0" w:space="0" w:color="auto"/>
            <w:left w:val="none" w:sz="0" w:space="0" w:color="auto"/>
            <w:bottom w:val="none" w:sz="0" w:space="0" w:color="auto"/>
            <w:right w:val="none" w:sz="0" w:space="0" w:color="auto"/>
          </w:divBdr>
        </w:div>
        <w:div w:id="1117066005">
          <w:marLeft w:val="480"/>
          <w:marRight w:val="0"/>
          <w:marTop w:val="0"/>
          <w:marBottom w:val="0"/>
          <w:divBdr>
            <w:top w:val="none" w:sz="0" w:space="0" w:color="auto"/>
            <w:left w:val="none" w:sz="0" w:space="0" w:color="auto"/>
            <w:bottom w:val="none" w:sz="0" w:space="0" w:color="auto"/>
            <w:right w:val="none" w:sz="0" w:space="0" w:color="auto"/>
          </w:divBdr>
        </w:div>
        <w:div w:id="713115975">
          <w:marLeft w:val="480"/>
          <w:marRight w:val="0"/>
          <w:marTop w:val="0"/>
          <w:marBottom w:val="0"/>
          <w:divBdr>
            <w:top w:val="none" w:sz="0" w:space="0" w:color="auto"/>
            <w:left w:val="none" w:sz="0" w:space="0" w:color="auto"/>
            <w:bottom w:val="none" w:sz="0" w:space="0" w:color="auto"/>
            <w:right w:val="none" w:sz="0" w:space="0" w:color="auto"/>
          </w:divBdr>
        </w:div>
        <w:div w:id="923993930">
          <w:marLeft w:val="480"/>
          <w:marRight w:val="0"/>
          <w:marTop w:val="0"/>
          <w:marBottom w:val="0"/>
          <w:divBdr>
            <w:top w:val="none" w:sz="0" w:space="0" w:color="auto"/>
            <w:left w:val="none" w:sz="0" w:space="0" w:color="auto"/>
            <w:bottom w:val="none" w:sz="0" w:space="0" w:color="auto"/>
            <w:right w:val="none" w:sz="0" w:space="0" w:color="auto"/>
          </w:divBdr>
        </w:div>
        <w:div w:id="730541563">
          <w:marLeft w:val="480"/>
          <w:marRight w:val="0"/>
          <w:marTop w:val="0"/>
          <w:marBottom w:val="0"/>
          <w:divBdr>
            <w:top w:val="none" w:sz="0" w:space="0" w:color="auto"/>
            <w:left w:val="none" w:sz="0" w:space="0" w:color="auto"/>
            <w:bottom w:val="none" w:sz="0" w:space="0" w:color="auto"/>
            <w:right w:val="none" w:sz="0" w:space="0" w:color="auto"/>
          </w:divBdr>
        </w:div>
        <w:div w:id="179591880">
          <w:marLeft w:val="480"/>
          <w:marRight w:val="0"/>
          <w:marTop w:val="0"/>
          <w:marBottom w:val="0"/>
          <w:divBdr>
            <w:top w:val="none" w:sz="0" w:space="0" w:color="auto"/>
            <w:left w:val="none" w:sz="0" w:space="0" w:color="auto"/>
            <w:bottom w:val="none" w:sz="0" w:space="0" w:color="auto"/>
            <w:right w:val="none" w:sz="0" w:space="0" w:color="auto"/>
          </w:divBdr>
        </w:div>
        <w:div w:id="1228690264">
          <w:marLeft w:val="480"/>
          <w:marRight w:val="0"/>
          <w:marTop w:val="0"/>
          <w:marBottom w:val="0"/>
          <w:divBdr>
            <w:top w:val="none" w:sz="0" w:space="0" w:color="auto"/>
            <w:left w:val="none" w:sz="0" w:space="0" w:color="auto"/>
            <w:bottom w:val="none" w:sz="0" w:space="0" w:color="auto"/>
            <w:right w:val="none" w:sz="0" w:space="0" w:color="auto"/>
          </w:divBdr>
        </w:div>
        <w:div w:id="172305588">
          <w:marLeft w:val="480"/>
          <w:marRight w:val="0"/>
          <w:marTop w:val="0"/>
          <w:marBottom w:val="0"/>
          <w:divBdr>
            <w:top w:val="none" w:sz="0" w:space="0" w:color="auto"/>
            <w:left w:val="none" w:sz="0" w:space="0" w:color="auto"/>
            <w:bottom w:val="none" w:sz="0" w:space="0" w:color="auto"/>
            <w:right w:val="none" w:sz="0" w:space="0" w:color="auto"/>
          </w:divBdr>
        </w:div>
        <w:div w:id="454569149">
          <w:marLeft w:val="480"/>
          <w:marRight w:val="0"/>
          <w:marTop w:val="0"/>
          <w:marBottom w:val="0"/>
          <w:divBdr>
            <w:top w:val="none" w:sz="0" w:space="0" w:color="auto"/>
            <w:left w:val="none" w:sz="0" w:space="0" w:color="auto"/>
            <w:bottom w:val="none" w:sz="0" w:space="0" w:color="auto"/>
            <w:right w:val="none" w:sz="0" w:space="0" w:color="auto"/>
          </w:divBdr>
        </w:div>
        <w:div w:id="1410158557">
          <w:marLeft w:val="480"/>
          <w:marRight w:val="0"/>
          <w:marTop w:val="0"/>
          <w:marBottom w:val="0"/>
          <w:divBdr>
            <w:top w:val="none" w:sz="0" w:space="0" w:color="auto"/>
            <w:left w:val="none" w:sz="0" w:space="0" w:color="auto"/>
            <w:bottom w:val="none" w:sz="0" w:space="0" w:color="auto"/>
            <w:right w:val="none" w:sz="0" w:space="0" w:color="auto"/>
          </w:divBdr>
        </w:div>
        <w:div w:id="1633096454">
          <w:marLeft w:val="480"/>
          <w:marRight w:val="0"/>
          <w:marTop w:val="0"/>
          <w:marBottom w:val="0"/>
          <w:divBdr>
            <w:top w:val="none" w:sz="0" w:space="0" w:color="auto"/>
            <w:left w:val="none" w:sz="0" w:space="0" w:color="auto"/>
            <w:bottom w:val="none" w:sz="0" w:space="0" w:color="auto"/>
            <w:right w:val="none" w:sz="0" w:space="0" w:color="auto"/>
          </w:divBdr>
        </w:div>
        <w:div w:id="1792817914">
          <w:marLeft w:val="480"/>
          <w:marRight w:val="0"/>
          <w:marTop w:val="0"/>
          <w:marBottom w:val="0"/>
          <w:divBdr>
            <w:top w:val="none" w:sz="0" w:space="0" w:color="auto"/>
            <w:left w:val="none" w:sz="0" w:space="0" w:color="auto"/>
            <w:bottom w:val="none" w:sz="0" w:space="0" w:color="auto"/>
            <w:right w:val="none" w:sz="0" w:space="0" w:color="auto"/>
          </w:divBdr>
        </w:div>
        <w:div w:id="639264907">
          <w:marLeft w:val="480"/>
          <w:marRight w:val="0"/>
          <w:marTop w:val="0"/>
          <w:marBottom w:val="0"/>
          <w:divBdr>
            <w:top w:val="none" w:sz="0" w:space="0" w:color="auto"/>
            <w:left w:val="none" w:sz="0" w:space="0" w:color="auto"/>
            <w:bottom w:val="none" w:sz="0" w:space="0" w:color="auto"/>
            <w:right w:val="none" w:sz="0" w:space="0" w:color="auto"/>
          </w:divBdr>
        </w:div>
        <w:div w:id="1187792366">
          <w:marLeft w:val="480"/>
          <w:marRight w:val="0"/>
          <w:marTop w:val="0"/>
          <w:marBottom w:val="0"/>
          <w:divBdr>
            <w:top w:val="none" w:sz="0" w:space="0" w:color="auto"/>
            <w:left w:val="none" w:sz="0" w:space="0" w:color="auto"/>
            <w:bottom w:val="none" w:sz="0" w:space="0" w:color="auto"/>
            <w:right w:val="none" w:sz="0" w:space="0" w:color="auto"/>
          </w:divBdr>
        </w:div>
        <w:div w:id="1228032735">
          <w:marLeft w:val="480"/>
          <w:marRight w:val="0"/>
          <w:marTop w:val="0"/>
          <w:marBottom w:val="0"/>
          <w:divBdr>
            <w:top w:val="none" w:sz="0" w:space="0" w:color="auto"/>
            <w:left w:val="none" w:sz="0" w:space="0" w:color="auto"/>
            <w:bottom w:val="none" w:sz="0" w:space="0" w:color="auto"/>
            <w:right w:val="none" w:sz="0" w:space="0" w:color="auto"/>
          </w:divBdr>
        </w:div>
        <w:div w:id="2081561874">
          <w:marLeft w:val="480"/>
          <w:marRight w:val="0"/>
          <w:marTop w:val="0"/>
          <w:marBottom w:val="0"/>
          <w:divBdr>
            <w:top w:val="none" w:sz="0" w:space="0" w:color="auto"/>
            <w:left w:val="none" w:sz="0" w:space="0" w:color="auto"/>
            <w:bottom w:val="none" w:sz="0" w:space="0" w:color="auto"/>
            <w:right w:val="none" w:sz="0" w:space="0" w:color="auto"/>
          </w:divBdr>
        </w:div>
        <w:div w:id="1310399377">
          <w:marLeft w:val="480"/>
          <w:marRight w:val="0"/>
          <w:marTop w:val="0"/>
          <w:marBottom w:val="0"/>
          <w:divBdr>
            <w:top w:val="none" w:sz="0" w:space="0" w:color="auto"/>
            <w:left w:val="none" w:sz="0" w:space="0" w:color="auto"/>
            <w:bottom w:val="none" w:sz="0" w:space="0" w:color="auto"/>
            <w:right w:val="none" w:sz="0" w:space="0" w:color="auto"/>
          </w:divBdr>
        </w:div>
        <w:div w:id="354381901">
          <w:marLeft w:val="480"/>
          <w:marRight w:val="0"/>
          <w:marTop w:val="0"/>
          <w:marBottom w:val="0"/>
          <w:divBdr>
            <w:top w:val="none" w:sz="0" w:space="0" w:color="auto"/>
            <w:left w:val="none" w:sz="0" w:space="0" w:color="auto"/>
            <w:bottom w:val="none" w:sz="0" w:space="0" w:color="auto"/>
            <w:right w:val="none" w:sz="0" w:space="0" w:color="auto"/>
          </w:divBdr>
        </w:div>
        <w:div w:id="1773814430">
          <w:marLeft w:val="480"/>
          <w:marRight w:val="0"/>
          <w:marTop w:val="0"/>
          <w:marBottom w:val="0"/>
          <w:divBdr>
            <w:top w:val="none" w:sz="0" w:space="0" w:color="auto"/>
            <w:left w:val="none" w:sz="0" w:space="0" w:color="auto"/>
            <w:bottom w:val="none" w:sz="0" w:space="0" w:color="auto"/>
            <w:right w:val="none" w:sz="0" w:space="0" w:color="auto"/>
          </w:divBdr>
        </w:div>
      </w:divsChild>
    </w:div>
    <w:div w:id="1287618317">
      <w:bodyDiv w:val="1"/>
      <w:marLeft w:val="0"/>
      <w:marRight w:val="0"/>
      <w:marTop w:val="0"/>
      <w:marBottom w:val="0"/>
      <w:divBdr>
        <w:top w:val="none" w:sz="0" w:space="0" w:color="auto"/>
        <w:left w:val="none" w:sz="0" w:space="0" w:color="auto"/>
        <w:bottom w:val="none" w:sz="0" w:space="0" w:color="auto"/>
        <w:right w:val="none" w:sz="0" w:space="0" w:color="auto"/>
      </w:divBdr>
    </w:div>
    <w:div w:id="1289820718">
      <w:bodyDiv w:val="1"/>
      <w:marLeft w:val="0"/>
      <w:marRight w:val="0"/>
      <w:marTop w:val="0"/>
      <w:marBottom w:val="0"/>
      <w:divBdr>
        <w:top w:val="none" w:sz="0" w:space="0" w:color="auto"/>
        <w:left w:val="none" w:sz="0" w:space="0" w:color="auto"/>
        <w:bottom w:val="none" w:sz="0" w:space="0" w:color="auto"/>
        <w:right w:val="none" w:sz="0" w:space="0" w:color="auto"/>
      </w:divBdr>
    </w:div>
    <w:div w:id="1303460769">
      <w:bodyDiv w:val="1"/>
      <w:marLeft w:val="0"/>
      <w:marRight w:val="0"/>
      <w:marTop w:val="0"/>
      <w:marBottom w:val="0"/>
      <w:divBdr>
        <w:top w:val="none" w:sz="0" w:space="0" w:color="auto"/>
        <w:left w:val="none" w:sz="0" w:space="0" w:color="auto"/>
        <w:bottom w:val="none" w:sz="0" w:space="0" w:color="auto"/>
        <w:right w:val="none" w:sz="0" w:space="0" w:color="auto"/>
      </w:divBdr>
    </w:div>
    <w:div w:id="1304459633">
      <w:bodyDiv w:val="1"/>
      <w:marLeft w:val="0"/>
      <w:marRight w:val="0"/>
      <w:marTop w:val="0"/>
      <w:marBottom w:val="0"/>
      <w:divBdr>
        <w:top w:val="none" w:sz="0" w:space="0" w:color="auto"/>
        <w:left w:val="none" w:sz="0" w:space="0" w:color="auto"/>
        <w:bottom w:val="none" w:sz="0" w:space="0" w:color="auto"/>
        <w:right w:val="none" w:sz="0" w:space="0" w:color="auto"/>
      </w:divBdr>
    </w:div>
    <w:div w:id="1304460399">
      <w:bodyDiv w:val="1"/>
      <w:marLeft w:val="0"/>
      <w:marRight w:val="0"/>
      <w:marTop w:val="0"/>
      <w:marBottom w:val="0"/>
      <w:divBdr>
        <w:top w:val="none" w:sz="0" w:space="0" w:color="auto"/>
        <w:left w:val="none" w:sz="0" w:space="0" w:color="auto"/>
        <w:bottom w:val="none" w:sz="0" w:space="0" w:color="auto"/>
        <w:right w:val="none" w:sz="0" w:space="0" w:color="auto"/>
      </w:divBdr>
    </w:div>
    <w:div w:id="1308049749">
      <w:bodyDiv w:val="1"/>
      <w:marLeft w:val="0"/>
      <w:marRight w:val="0"/>
      <w:marTop w:val="0"/>
      <w:marBottom w:val="0"/>
      <w:divBdr>
        <w:top w:val="none" w:sz="0" w:space="0" w:color="auto"/>
        <w:left w:val="none" w:sz="0" w:space="0" w:color="auto"/>
        <w:bottom w:val="none" w:sz="0" w:space="0" w:color="auto"/>
        <w:right w:val="none" w:sz="0" w:space="0" w:color="auto"/>
      </w:divBdr>
    </w:div>
    <w:div w:id="1311904823">
      <w:bodyDiv w:val="1"/>
      <w:marLeft w:val="0"/>
      <w:marRight w:val="0"/>
      <w:marTop w:val="0"/>
      <w:marBottom w:val="0"/>
      <w:divBdr>
        <w:top w:val="none" w:sz="0" w:space="0" w:color="auto"/>
        <w:left w:val="none" w:sz="0" w:space="0" w:color="auto"/>
        <w:bottom w:val="none" w:sz="0" w:space="0" w:color="auto"/>
        <w:right w:val="none" w:sz="0" w:space="0" w:color="auto"/>
      </w:divBdr>
    </w:div>
    <w:div w:id="1325664362">
      <w:bodyDiv w:val="1"/>
      <w:marLeft w:val="0"/>
      <w:marRight w:val="0"/>
      <w:marTop w:val="0"/>
      <w:marBottom w:val="0"/>
      <w:divBdr>
        <w:top w:val="none" w:sz="0" w:space="0" w:color="auto"/>
        <w:left w:val="none" w:sz="0" w:space="0" w:color="auto"/>
        <w:bottom w:val="none" w:sz="0" w:space="0" w:color="auto"/>
        <w:right w:val="none" w:sz="0" w:space="0" w:color="auto"/>
      </w:divBdr>
    </w:div>
    <w:div w:id="1326782323">
      <w:bodyDiv w:val="1"/>
      <w:marLeft w:val="0"/>
      <w:marRight w:val="0"/>
      <w:marTop w:val="0"/>
      <w:marBottom w:val="0"/>
      <w:divBdr>
        <w:top w:val="none" w:sz="0" w:space="0" w:color="auto"/>
        <w:left w:val="none" w:sz="0" w:space="0" w:color="auto"/>
        <w:bottom w:val="none" w:sz="0" w:space="0" w:color="auto"/>
        <w:right w:val="none" w:sz="0" w:space="0" w:color="auto"/>
      </w:divBdr>
    </w:div>
    <w:div w:id="1328054257">
      <w:bodyDiv w:val="1"/>
      <w:marLeft w:val="0"/>
      <w:marRight w:val="0"/>
      <w:marTop w:val="0"/>
      <w:marBottom w:val="0"/>
      <w:divBdr>
        <w:top w:val="none" w:sz="0" w:space="0" w:color="auto"/>
        <w:left w:val="none" w:sz="0" w:space="0" w:color="auto"/>
        <w:bottom w:val="none" w:sz="0" w:space="0" w:color="auto"/>
        <w:right w:val="none" w:sz="0" w:space="0" w:color="auto"/>
      </w:divBdr>
    </w:div>
    <w:div w:id="1332416928">
      <w:bodyDiv w:val="1"/>
      <w:marLeft w:val="0"/>
      <w:marRight w:val="0"/>
      <w:marTop w:val="0"/>
      <w:marBottom w:val="0"/>
      <w:divBdr>
        <w:top w:val="none" w:sz="0" w:space="0" w:color="auto"/>
        <w:left w:val="none" w:sz="0" w:space="0" w:color="auto"/>
        <w:bottom w:val="none" w:sz="0" w:space="0" w:color="auto"/>
        <w:right w:val="none" w:sz="0" w:space="0" w:color="auto"/>
      </w:divBdr>
    </w:div>
    <w:div w:id="1333603052">
      <w:bodyDiv w:val="1"/>
      <w:marLeft w:val="0"/>
      <w:marRight w:val="0"/>
      <w:marTop w:val="0"/>
      <w:marBottom w:val="0"/>
      <w:divBdr>
        <w:top w:val="none" w:sz="0" w:space="0" w:color="auto"/>
        <w:left w:val="none" w:sz="0" w:space="0" w:color="auto"/>
        <w:bottom w:val="none" w:sz="0" w:space="0" w:color="auto"/>
        <w:right w:val="none" w:sz="0" w:space="0" w:color="auto"/>
      </w:divBdr>
    </w:div>
    <w:div w:id="1340695820">
      <w:bodyDiv w:val="1"/>
      <w:marLeft w:val="0"/>
      <w:marRight w:val="0"/>
      <w:marTop w:val="0"/>
      <w:marBottom w:val="0"/>
      <w:divBdr>
        <w:top w:val="none" w:sz="0" w:space="0" w:color="auto"/>
        <w:left w:val="none" w:sz="0" w:space="0" w:color="auto"/>
        <w:bottom w:val="none" w:sz="0" w:space="0" w:color="auto"/>
        <w:right w:val="none" w:sz="0" w:space="0" w:color="auto"/>
      </w:divBdr>
    </w:div>
    <w:div w:id="1340963476">
      <w:bodyDiv w:val="1"/>
      <w:marLeft w:val="0"/>
      <w:marRight w:val="0"/>
      <w:marTop w:val="0"/>
      <w:marBottom w:val="0"/>
      <w:divBdr>
        <w:top w:val="none" w:sz="0" w:space="0" w:color="auto"/>
        <w:left w:val="none" w:sz="0" w:space="0" w:color="auto"/>
        <w:bottom w:val="none" w:sz="0" w:space="0" w:color="auto"/>
        <w:right w:val="none" w:sz="0" w:space="0" w:color="auto"/>
      </w:divBdr>
    </w:div>
    <w:div w:id="1342581448">
      <w:bodyDiv w:val="1"/>
      <w:marLeft w:val="0"/>
      <w:marRight w:val="0"/>
      <w:marTop w:val="0"/>
      <w:marBottom w:val="0"/>
      <w:divBdr>
        <w:top w:val="none" w:sz="0" w:space="0" w:color="auto"/>
        <w:left w:val="none" w:sz="0" w:space="0" w:color="auto"/>
        <w:bottom w:val="none" w:sz="0" w:space="0" w:color="auto"/>
        <w:right w:val="none" w:sz="0" w:space="0" w:color="auto"/>
      </w:divBdr>
    </w:div>
    <w:div w:id="1343776142">
      <w:bodyDiv w:val="1"/>
      <w:marLeft w:val="0"/>
      <w:marRight w:val="0"/>
      <w:marTop w:val="0"/>
      <w:marBottom w:val="0"/>
      <w:divBdr>
        <w:top w:val="none" w:sz="0" w:space="0" w:color="auto"/>
        <w:left w:val="none" w:sz="0" w:space="0" w:color="auto"/>
        <w:bottom w:val="none" w:sz="0" w:space="0" w:color="auto"/>
        <w:right w:val="none" w:sz="0" w:space="0" w:color="auto"/>
      </w:divBdr>
    </w:div>
    <w:div w:id="1346328191">
      <w:bodyDiv w:val="1"/>
      <w:marLeft w:val="0"/>
      <w:marRight w:val="0"/>
      <w:marTop w:val="0"/>
      <w:marBottom w:val="0"/>
      <w:divBdr>
        <w:top w:val="none" w:sz="0" w:space="0" w:color="auto"/>
        <w:left w:val="none" w:sz="0" w:space="0" w:color="auto"/>
        <w:bottom w:val="none" w:sz="0" w:space="0" w:color="auto"/>
        <w:right w:val="none" w:sz="0" w:space="0" w:color="auto"/>
      </w:divBdr>
    </w:div>
    <w:div w:id="1346595586">
      <w:bodyDiv w:val="1"/>
      <w:marLeft w:val="0"/>
      <w:marRight w:val="0"/>
      <w:marTop w:val="0"/>
      <w:marBottom w:val="0"/>
      <w:divBdr>
        <w:top w:val="none" w:sz="0" w:space="0" w:color="auto"/>
        <w:left w:val="none" w:sz="0" w:space="0" w:color="auto"/>
        <w:bottom w:val="none" w:sz="0" w:space="0" w:color="auto"/>
        <w:right w:val="none" w:sz="0" w:space="0" w:color="auto"/>
      </w:divBdr>
    </w:div>
    <w:div w:id="1349409919">
      <w:bodyDiv w:val="1"/>
      <w:marLeft w:val="0"/>
      <w:marRight w:val="0"/>
      <w:marTop w:val="0"/>
      <w:marBottom w:val="0"/>
      <w:divBdr>
        <w:top w:val="none" w:sz="0" w:space="0" w:color="auto"/>
        <w:left w:val="none" w:sz="0" w:space="0" w:color="auto"/>
        <w:bottom w:val="none" w:sz="0" w:space="0" w:color="auto"/>
        <w:right w:val="none" w:sz="0" w:space="0" w:color="auto"/>
      </w:divBdr>
    </w:div>
    <w:div w:id="1357661837">
      <w:bodyDiv w:val="1"/>
      <w:marLeft w:val="0"/>
      <w:marRight w:val="0"/>
      <w:marTop w:val="0"/>
      <w:marBottom w:val="0"/>
      <w:divBdr>
        <w:top w:val="none" w:sz="0" w:space="0" w:color="auto"/>
        <w:left w:val="none" w:sz="0" w:space="0" w:color="auto"/>
        <w:bottom w:val="none" w:sz="0" w:space="0" w:color="auto"/>
        <w:right w:val="none" w:sz="0" w:space="0" w:color="auto"/>
      </w:divBdr>
    </w:div>
    <w:div w:id="1359771314">
      <w:bodyDiv w:val="1"/>
      <w:marLeft w:val="0"/>
      <w:marRight w:val="0"/>
      <w:marTop w:val="0"/>
      <w:marBottom w:val="0"/>
      <w:divBdr>
        <w:top w:val="none" w:sz="0" w:space="0" w:color="auto"/>
        <w:left w:val="none" w:sz="0" w:space="0" w:color="auto"/>
        <w:bottom w:val="none" w:sz="0" w:space="0" w:color="auto"/>
        <w:right w:val="none" w:sz="0" w:space="0" w:color="auto"/>
      </w:divBdr>
      <w:divsChild>
        <w:div w:id="1483617180">
          <w:marLeft w:val="480"/>
          <w:marRight w:val="0"/>
          <w:marTop w:val="0"/>
          <w:marBottom w:val="0"/>
          <w:divBdr>
            <w:top w:val="none" w:sz="0" w:space="0" w:color="auto"/>
            <w:left w:val="none" w:sz="0" w:space="0" w:color="auto"/>
            <w:bottom w:val="none" w:sz="0" w:space="0" w:color="auto"/>
            <w:right w:val="none" w:sz="0" w:space="0" w:color="auto"/>
          </w:divBdr>
        </w:div>
        <w:div w:id="2087605432">
          <w:marLeft w:val="480"/>
          <w:marRight w:val="0"/>
          <w:marTop w:val="0"/>
          <w:marBottom w:val="0"/>
          <w:divBdr>
            <w:top w:val="none" w:sz="0" w:space="0" w:color="auto"/>
            <w:left w:val="none" w:sz="0" w:space="0" w:color="auto"/>
            <w:bottom w:val="none" w:sz="0" w:space="0" w:color="auto"/>
            <w:right w:val="none" w:sz="0" w:space="0" w:color="auto"/>
          </w:divBdr>
        </w:div>
        <w:div w:id="727649844">
          <w:marLeft w:val="480"/>
          <w:marRight w:val="0"/>
          <w:marTop w:val="0"/>
          <w:marBottom w:val="0"/>
          <w:divBdr>
            <w:top w:val="none" w:sz="0" w:space="0" w:color="auto"/>
            <w:left w:val="none" w:sz="0" w:space="0" w:color="auto"/>
            <w:bottom w:val="none" w:sz="0" w:space="0" w:color="auto"/>
            <w:right w:val="none" w:sz="0" w:space="0" w:color="auto"/>
          </w:divBdr>
        </w:div>
        <w:div w:id="1732801640">
          <w:marLeft w:val="480"/>
          <w:marRight w:val="0"/>
          <w:marTop w:val="0"/>
          <w:marBottom w:val="0"/>
          <w:divBdr>
            <w:top w:val="none" w:sz="0" w:space="0" w:color="auto"/>
            <w:left w:val="none" w:sz="0" w:space="0" w:color="auto"/>
            <w:bottom w:val="none" w:sz="0" w:space="0" w:color="auto"/>
            <w:right w:val="none" w:sz="0" w:space="0" w:color="auto"/>
          </w:divBdr>
        </w:div>
        <w:div w:id="1438259936">
          <w:marLeft w:val="480"/>
          <w:marRight w:val="0"/>
          <w:marTop w:val="0"/>
          <w:marBottom w:val="0"/>
          <w:divBdr>
            <w:top w:val="none" w:sz="0" w:space="0" w:color="auto"/>
            <w:left w:val="none" w:sz="0" w:space="0" w:color="auto"/>
            <w:bottom w:val="none" w:sz="0" w:space="0" w:color="auto"/>
            <w:right w:val="none" w:sz="0" w:space="0" w:color="auto"/>
          </w:divBdr>
        </w:div>
        <w:div w:id="197938949">
          <w:marLeft w:val="480"/>
          <w:marRight w:val="0"/>
          <w:marTop w:val="0"/>
          <w:marBottom w:val="0"/>
          <w:divBdr>
            <w:top w:val="none" w:sz="0" w:space="0" w:color="auto"/>
            <w:left w:val="none" w:sz="0" w:space="0" w:color="auto"/>
            <w:bottom w:val="none" w:sz="0" w:space="0" w:color="auto"/>
            <w:right w:val="none" w:sz="0" w:space="0" w:color="auto"/>
          </w:divBdr>
        </w:div>
        <w:div w:id="516575919">
          <w:marLeft w:val="480"/>
          <w:marRight w:val="0"/>
          <w:marTop w:val="0"/>
          <w:marBottom w:val="0"/>
          <w:divBdr>
            <w:top w:val="none" w:sz="0" w:space="0" w:color="auto"/>
            <w:left w:val="none" w:sz="0" w:space="0" w:color="auto"/>
            <w:bottom w:val="none" w:sz="0" w:space="0" w:color="auto"/>
            <w:right w:val="none" w:sz="0" w:space="0" w:color="auto"/>
          </w:divBdr>
        </w:div>
        <w:div w:id="465514651">
          <w:marLeft w:val="480"/>
          <w:marRight w:val="0"/>
          <w:marTop w:val="0"/>
          <w:marBottom w:val="0"/>
          <w:divBdr>
            <w:top w:val="none" w:sz="0" w:space="0" w:color="auto"/>
            <w:left w:val="none" w:sz="0" w:space="0" w:color="auto"/>
            <w:bottom w:val="none" w:sz="0" w:space="0" w:color="auto"/>
            <w:right w:val="none" w:sz="0" w:space="0" w:color="auto"/>
          </w:divBdr>
        </w:div>
        <w:div w:id="863902538">
          <w:marLeft w:val="480"/>
          <w:marRight w:val="0"/>
          <w:marTop w:val="0"/>
          <w:marBottom w:val="0"/>
          <w:divBdr>
            <w:top w:val="none" w:sz="0" w:space="0" w:color="auto"/>
            <w:left w:val="none" w:sz="0" w:space="0" w:color="auto"/>
            <w:bottom w:val="none" w:sz="0" w:space="0" w:color="auto"/>
            <w:right w:val="none" w:sz="0" w:space="0" w:color="auto"/>
          </w:divBdr>
        </w:div>
        <w:div w:id="1928035642">
          <w:marLeft w:val="480"/>
          <w:marRight w:val="0"/>
          <w:marTop w:val="0"/>
          <w:marBottom w:val="0"/>
          <w:divBdr>
            <w:top w:val="none" w:sz="0" w:space="0" w:color="auto"/>
            <w:left w:val="none" w:sz="0" w:space="0" w:color="auto"/>
            <w:bottom w:val="none" w:sz="0" w:space="0" w:color="auto"/>
            <w:right w:val="none" w:sz="0" w:space="0" w:color="auto"/>
          </w:divBdr>
        </w:div>
        <w:div w:id="1337421926">
          <w:marLeft w:val="480"/>
          <w:marRight w:val="0"/>
          <w:marTop w:val="0"/>
          <w:marBottom w:val="0"/>
          <w:divBdr>
            <w:top w:val="none" w:sz="0" w:space="0" w:color="auto"/>
            <w:left w:val="none" w:sz="0" w:space="0" w:color="auto"/>
            <w:bottom w:val="none" w:sz="0" w:space="0" w:color="auto"/>
            <w:right w:val="none" w:sz="0" w:space="0" w:color="auto"/>
          </w:divBdr>
        </w:div>
        <w:div w:id="571235986">
          <w:marLeft w:val="480"/>
          <w:marRight w:val="0"/>
          <w:marTop w:val="0"/>
          <w:marBottom w:val="0"/>
          <w:divBdr>
            <w:top w:val="none" w:sz="0" w:space="0" w:color="auto"/>
            <w:left w:val="none" w:sz="0" w:space="0" w:color="auto"/>
            <w:bottom w:val="none" w:sz="0" w:space="0" w:color="auto"/>
            <w:right w:val="none" w:sz="0" w:space="0" w:color="auto"/>
          </w:divBdr>
        </w:div>
        <w:div w:id="635377949">
          <w:marLeft w:val="480"/>
          <w:marRight w:val="0"/>
          <w:marTop w:val="0"/>
          <w:marBottom w:val="0"/>
          <w:divBdr>
            <w:top w:val="none" w:sz="0" w:space="0" w:color="auto"/>
            <w:left w:val="none" w:sz="0" w:space="0" w:color="auto"/>
            <w:bottom w:val="none" w:sz="0" w:space="0" w:color="auto"/>
            <w:right w:val="none" w:sz="0" w:space="0" w:color="auto"/>
          </w:divBdr>
        </w:div>
        <w:div w:id="106975435">
          <w:marLeft w:val="480"/>
          <w:marRight w:val="0"/>
          <w:marTop w:val="0"/>
          <w:marBottom w:val="0"/>
          <w:divBdr>
            <w:top w:val="none" w:sz="0" w:space="0" w:color="auto"/>
            <w:left w:val="none" w:sz="0" w:space="0" w:color="auto"/>
            <w:bottom w:val="none" w:sz="0" w:space="0" w:color="auto"/>
            <w:right w:val="none" w:sz="0" w:space="0" w:color="auto"/>
          </w:divBdr>
        </w:div>
        <w:div w:id="538515181">
          <w:marLeft w:val="480"/>
          <w:marRight w:val="0"/>
          <w:marTop w:val="0"/>
          <w:marBottom w:val="0"/>
          <w:divBdr>
            <w:top w:val="none" w:sz="0" w:space="0" w:color="auto"/>
            <w:left w:val="none" w:sz="0" w:space="0" w:color="auto"/>
            <w:bottom w:val="none" w:sz="0" w:space="0" w:color="auto"/>
            <w:right w:val="none" w:sz="0" w:space="0" w:color="auto"/>
          </w:divBdr>
        </w:div>
        <w:div w:id="390930244">
          <w:marLeft w:val="480"/>
          <w:marRight w:val="0"/>
          <w:marTop w:val="0"/>
          <w:marBottom w:val="0"/>
          <w:divBdr>
            <w:top w:val="none" w:sz="0" w:space="0" w:color="auto"/>
            <w:left w:val="none" w:sz="0" w:space="0" w:color="auto"/>
            <w:bottom w:val="none" w:sz="0" w:space="0" w:color="auto"/>
            <w:right w:val="none" w:sz="0" w:space="0" w:color="auto"/>
          </w:divBdr>
        </w:div>
        <w:div w:id="181433175">
          <w:marLeft w:val="480"/>
          <w:marRight w:val="0"/>
          <w:marTop w:val="0"/>
          <w:marBottom w:val="0"/>
          <w:divBdr>
            <w:top w:val="none" w:sz="0" w:space="0" w:color="auto"/>
            <w:left w:val="none" w:sz="0" w:space="0" w:color="auto"/>
            <w:bottom w:val="none" w:sz="0" w:space="0" w:color="auto"/>
            <w:right w:val="none" w:sz="0" w:space="0" w:color="auto"/>
          </w:divBdr>
        </w:div>
        <w:div w:id="1989240106">
          <w:marLeft w:val="480"/>
          <w:marRight w:val="0"/>
          <w:marTop w:val="0"/>
          <w:marBottom w:val="0"/>
          <w:divBdr>
            <w:top w:val="none" w:sz="0" w:space="0" w:color="auto"/>
            <w:left w:val="none" w:sz="0" w:space="0" w:color="auto"/>
            <w:bottom w:val="none" w:sz="0" w:space="0" w:color="auto"/>
            <w:right w:val="none" w:sz="0" w:space="0" w:color="auto"/>
          </w:divBdr>
        </w:div>
        <w:div w:id="428817733">
          <w:marLeft w:val="480"/>
          <w:marRight w:val="0"/>
          <w:marTop w:val="0"/>
          <w:marBottom w:val="0"/>
          <w:divBdr>
            <w:top w:val="none" w:sz="0" w:space="0" w:color="auto"/>
            <w:left w:val="none" w:sz="0" w:space="0" w:color="auto"/>
            <w:bottom w:val="none" w:sz="0" w:space="0" w:color="auto"/>
            <w:right w:val="none" w:sz="0" w:space="0" w:color="auto"/>
          </w:divBdr>
        </w:div>
        <w:div w:id="475994664">
          <w:marLeft w:val="480"/>
          <w:marRight w:val="0"/>
          <w:marTop w:val="0"/>
          <w:marBottom w:val="0"/>
          <w:divBdr>
            <w:top w:val="none" w:sz="0" w:space="0" w:color="auto"/>
            <w:left w:val="none" w:sz="0" w:space="0" w:color="auto"/>
            <w:bottom w:val="none" w:sz="0" w:space="0" w:color="auto"/>
            <w:right w:val="none" w:sz="0" w:space="0" w:color="auto"/>
          </w:divBdr>
        </w:div>
        <w:div w:id="1892494146">
          <w:marLeft w:val="480"/>
          <w:marRight w:val="0"/>
          <w:marTop w:val="0"/>
          <w:marBottom w:val="0"/>
          <w:divBdr>
            <w:top w:val="none" w:sz="0" w:space="0" w:color="auto"/>
            <w:left w:val="none" w:sz="0" w:space="0" w:color="auto"/>
            <w:bottom w:val="none" w:sz="0" w:space="0" w:color="auto"/>
            <w:right w:val="none" w:sz="0" w:space="0" w:color="auto"/>
          </w:divBdr>
        </w:div>
        <w:div w:id="342318025">
          <w:marLeft w:val="480"/>
          <w:marRight w:val="0"/>
          <w:marTop w:val="0"/>
          <w:marBottom w:val="0"/>
          <w:divBdr>
            <w:top w:val="none" w:sz="0" w:space="0" w:color="auto"/>
            <w:left w:val="none" w:sz="0" w:space="0" w:color="auto"/>
            <w:bottom w:val="none" w:sz="0" w:space="0" w:color="auto"/>
            <w:right w:val="none" w:sz="0" w:space="0" w:color="auto"/>
          </w:divBdr>
        </w:div>
        <w:div w:id="1139834461">
          <w:marLeft w:val="480"/>
          <w:marRight w:val="0"/>
          <w:marTop w:val="0"/>
          <w:marBottom w:val="0"/>
          <w:divBdr>
            <w:top w:val="none" w:sz="0" w:space="0" w:color="auto"/>
            <w:left w:val="none" w:sz="0" w:space="0" w:color="auto"/>
            <w:bottom w:val="none" w:sz="0" w:space="0" w:color="auto"/>
            <w:right w:val="none" w:sz="0" w:space="0" w:color="auto"/>
          </w:divBdr>
        </w:div>
        <w:div w:id="1594434575">
          <w:marLeft w:val="480"/>
          <w:marRight w:val="0"/>
          <w:marTop w:val="0"/>
          <w:marBottom w:val="0"/>
          <w:divBdr>
            <w:top w:val="none" w:sz="0" w:space="0" w:color="auto"/>
            <w:left w:val="none" w:sz="0" w:space="0" w:color="auto"/>
            <w:bottom w:val="none" w:sz="0" w:space="0" w:color="auto"/>
            <w:right w:val="none" w:sz="0" w:space="0" w:color="auto"/>
          </w:divBdr>
        </w:div>
        <w:div w:id="1922910615">
          <w:marLeft w:val="480"/>
          <w:marRight w:val="0"/>
          <w:marTop w:val="0"/>
          <w:marBottom w:val="0"/>
          <w:divBdr>
            <w:top w:val="none" w:sz="0" w:space="0" w:color="auto"/>
            <w:left w:val="none" w:sz="0" w:space="0" w:color="auto"/>
            <w:bottom w:val="none" w:sz="0" w:space="0" w:color="auto"/>
            <w:right w:val="none" w:sz="0" w:space="0" w:color="auto"/>
          </w:divBdr>
        </w:div>
        <w:div w:id="1087455969">
          <w:marLeft w:val="480"/>
          <w:marRight w:val="0"/>
          <w:marTop w:val="0"/>
          <w:marBottom w:val="0"/>
          <w:divBdr>
            <w:top w:val="none" w:sz="0" w:space="0" w:color="auto"/>
            <w:left w:val="none" w:sz="0" w:space="0" w:color="auto"/>
            <w:bottom w:val="none" w:sz="0" w:space="0" w:color="auto"/>
            <w:right w:val="none" w:sz="0" w:space="0" w:color="auto"/>
          </w:divBdr>
        </w:div>
        <w:div w:id="1015032633">
          <w:marLeft w:val="480"/>
          <w:marRight w:val="0"/>
          <w:marTop w:val="0"/>
          <w:marBottom w:val="0"/>
          <w:divBdr>
            <w:top w:val="none" w:sz="0" w:space="0" w:color="auto"/>
            <w:left w:val="none" w:sz="0" w:space="0" w:color="auto"/>
            <w:bottom w:val="none" w:sz="0" w:space="0" w:color="auto"/>
            <w:right w:val="none" w:sz="0" w:space="0" w:color="auto"/>
          </w:divBdr>
        </w:div>
        <w:div w:id="1178158986">
          <w:marLeft w:val="480"/>
          <w:marRight w:val="0"/>
          <w:marTop w:val="0"/>
          <w:marBottom w:val="0"/>
          <w:divBdr>
            <w:top w:val="none" w:sz="0" w:space="0" w:color="auto"/>
            <w:left w:val="none" w:sz="0" w:space="0" w:color="auto"/>
            <w:bottom w:val="none" w:sz="0" w:space="0" w:color="auto"/>
            <w:right w:val="none" w:sz="0" w:space="0" w:color="auto"/>
          </w:divBdr>
        </w:div>
        <w:div w:id="200212622">
          <w:marLeft w:val="480"/>
          <w:marRight w:val="0"/>
          <w:marTop w:val="0"/>
          <w:marBottom w:val="0"/>
          <w:divBdr>
            <w:top w:val="none" w:sz="0" w:space="0" w:color="auto"/>
            <w:left w:val="none" w:sz="0" w:space="0" w:color="auto"/>
            <w:bottom w:val="none" w:sz="0" w:space="0" w:color="auto"/>
            <w:right w:val="none" w:sz="0" w:space="0" w:color="auto"/>
          </w:divBdr>
        </w:div>
        <w:div w:id="1294141866">
          <w:marLeft w:val="480"/>
          <w:marRight w:val="0"/>
          <w:marTop w:val="0"/>
          <w:marBottom w:val="0"/>
          <w:divBdr>
            <w:top w:val="none" w:sz="0" w:space="0" w:color="auto"/>
            <w:left w:val="none" w:sz="0" w:space="0" w:color="auto"/>
            <w:bottom w:val="none" w:sz="0" w:space="0" w:color="auto"/>
            <w:right w:val="none" w:sz="0" w:space="0" w:color="auto"/>
          </w:divBdr>
        </w:div>
        <w:div w:id="1037699141">
          <w:marLeft w:val="480"/>
          <w:marRight w:val="0"/>
          <w:marTop w:val="0"/>
          <w:marBottom w:val="0"/>
          <w:divBdr>
            <w:top w:val="none" w:sz="0" w:space="0" w:color="auto"/>
            <w:left w:val="none" w:sz="0" w:space="0" w:color="auto"/>
            <w:bottom w:val="none" w:sz="0" w:space="0" w:color="auto"/>
            <w:right w:val="none" w:sz="0" w:space="0" w:color="auto"/>
          </w:divBdr>
        </w:div>
        <w:div w:id="1068189562">
          <w:marLeft w:val="480"/>
          <w:marRight w:val="0"/>
          <w:marTop w:val="0"/>
          <w:marBottom w:val="0"/>
          <w:divBdr>
            <w:top w:val="none" w:sz="0" w:space="0" w:color="auto"/>
            <w:left w:val="none" w:sz="0" w:space="0" w:color="auto"/>
            <w:bottom w:val="none" w:sz="0" w:space="0" w:color="auto"/>
            <w:right w:val="none" w:sz="0" w:space="0" w:color="auto"/>
          </w:divBdr>
        </w:div>
        <w:div w:id="838346328">
          <w:marLeft w:val="480"/>
          <w:marRight w:val="0"/>
          <w:marTop w:val="0"/>
          <w:marBottom w:val="0"/>
          <w:divBdr>
            <w:top w:val="none" w:sz="0" w:space="0" w:color="auto"/>
            <w:left w:val="none" w:sz="0" w:space="0" w:color="auto"/>
            <w:bottom w:val="none" w:sz="0" w:space="0" w:color="auto"/>
            <w:right w:val="none" w:sz="0" w:space="0" w:color="auto"/>
          </w:divBdr>
        </w:div>
        <w:div w:id="57679780">
          <w:marLeft w:val="480"/>
          <w:marRight w:val="0"/>
          <w:marTop w:val="0"/>
          <w:marBottom w:val="0"/>
          <w:divBdr>
            <w:top w:val="none" w:sz="0" w:space="0" w:color="auto"/>
            <w:left w:val="none" w:sz="0" w:space="0" w:color="auto"/>
            <w:bottom w:val="none" w:sz="0" w:space="0" w:color="auto"/>
            <w:right w:val="none" w:sz="0" w:space="0" w:color="auto"/>
          </w:divBdr>
        </w:div>
        <w:div w:id="2036148126">
          <w:marLeft w:val="480"/>
          <w:marRight w:val="0"/>
          <w:marTop w:val="0"/>
          <w:marBottom w:val="0"/>
          <w:divBdr>
            <w:top w:val="none" w:sz="0" w:space="0" w:color="auto"/>
            <w:left w:val="none" w:sz="0" w:space="0" w:color="auto"/>
            <w:bottom w:val="none" w:sz="0" w:space="0" w:color="auto"/>
            <w:right w:val="none" w:sz="0" w:space="0" w:color="auto"/>
          </w:divBdr>
        </w:div>
        <w:div w:id="2083140335">
          <w:marLeft w:val="480"/>
          <w:marRight w:val="0"/>
          <w:marTop w:val="0"/>
          <w:marBottom w:val="0"/>
          <w:divBdr>
            <w:top w:val="none" w:sz="0" w:space="0" w:color="auto"/>
            <w:left w:val="none" w:sz="0" w:space="0" w:color="auto"/>
            <w:bottom w:val="none" w:sz="0" w:space="0" w:color="auto"/>
            <w:right w:val="none" w:sz="0" w:space="0" w:color="auto"/>
          </w:divBdr>
        </w:div>
        <w:div w:id="51511330">
          <w:marLeft w:val="480"/>
          <w:marRight w:val="0"/>
          <w:marTop w:val="0"/>
          <w:marBottom w:val="0"/>
          <w:divBdr>
            <w:top w:val="none" w:sz="0" w:space="0" w:color="auto"/>
            <w:left w:val="none" w:sz="0" w:space="0" w:color="auto"/>
            <w:bottom w:val="none" w:sz="0" w:space="0" w:color="auto"/>
            <w:right w:val="none" w:sz="0" w:space="0" w:color="auto"/>
          </w:divBdr>
        </w:div>
        <w:div w:id="421681350">
          <w:marLeft w:val="480"/>
          <w:marRight w:val="0"/>
          <w:marTop w:val="0"/>
          <w:marBottom w:val="0"/>
          <w:divBdr>
            <w:top w:val="none" w:sz="0" w:space="0" w:color="auto"/>
            <w:left w:val="none" w:sz="0" w:space="0" w:color="auto"/>
            <w:bottom w:val="none" w:sz="0" w:space="0" w:color="auto"/>
            <w:right w:val="none" w:sz="0" w:space="0" w:color="auto"/>
          </w:divBdr>
        </w:div>
        <w:div w:id="1078938712">
          <w:marLeft w:val="480"/>
          <w:marRight w:val="0"/>
          <w:marTop w:val="0"/>
          <w:marBottom w:val="0"/>
          <w:divBdr>
            <w:top w:val="none" w:sz="0" w:space="0" w:color="auto"/>
            <w:left w:val="none" w:sz="0" w:space="0" w:color="auto"/>
            <w:bottom w:val="none" w:sz="0" w:space="0" w:color="auto"/>
            <w:right w:val="none" w:sz="0" w:space="0" w:color="auto"/>
          </w:divBdr>
        </w:div>
        <w:div w:id="1939370004">
          <w:marLeft w:val="480"/>
          <w:marRight w:val="0"/>
          <w:marTop w:val="0"/>
          <w:marBottom w:val="0"/>
          <w:divBdr>
            <w:top w:val="none" w:sz="0" w:space="0" w:color="auto"/>
            <w:left w:val="none" w:sz="0" w:space="0" w:color="auto"/>
            <w:bottom w:val="none" w:sz="0" w:space="0" w:color="auto"/>
            <w:right w:val="none" w:sz="0" w:space="0" w:color="auto"/>
          </w:divBdr>
        </w:div>
        <w:div w:id="1213494485">
          <w:marLeft w:val="480"/>
          <w:marRight w:val="0"/>
          <w:marTop w:val="0"/>
          <w:marBottom w:val="0"/>
          <w:divBdr>
            <w:top w:val="none" w:sz="0" w:space="0" w:color="auto"/>
            <w:left w:val="none" w:sz="0" w:space="0" w:color="auto"/>
            <w:bottom w:val="none" w:sz="0" w:space="0" w:color="auto"/>
            <w:right w:val="none" w:sz="0" w:space="0" w:color="auto"/>
          </w:divBdr>
        </w:div>
        <w:div w:id="659117447">
          <w:marLeft w:val="480"/>
          <w:marRight w:val="0"/>
          <w:marTop w:val="0"/>
          <w:marBottom w:val="0"/>
          <w:divBdr>
            <w:top w:val="none" w:sz="0" w:space="0" w:color="auto"/>
            <w:left w:val="none" w:sz="0" w:space="0" w:color="auto"/>
            <w:bottom w:val="none" w:sz="0" w:space="0" w:color="auto"/>
            <w:right w:val="none" w:sz="0" w:space="0" w:color="auto"/>
          </w:divBdr>
        </w:div>
        <w:div w:id="777524213">
          <w:marLeft w:val="480"/>
          <w:marRight w:val="0"/>
          <w:marTop w:val="0"/>
          <w:marBottom w:val="0"/>
          <w:divBdr>
            <w:top w:val="none" w:sz="0" w:space="0" w:color="auto"/>
            <w:left w:val="none" w:sz="0" w:space="0" w:color="auto"/>
            <w:bottom w:val="none" w:sz="0" w:space="0" w:color="auto"/>
            <w:right w:val="none" w:sz="0" w:space="0" w:color="auto"/>
          </w:divBdr>
        </w:div>
        <w:div w:id="709719659">
          <w:marLeft w:val="480"/>
          <w:marRight w:val="0"/>
          <w:marTop w:val="0"/>
          <w:marBottom w:val="0"/>
          <w:divBdr>
            <w:top w:val="none" w:sz="0" w:space="0" w:color="auto"/>
            <w:left w:val="none" w:sz="0" w:space="0" w:color="auto"/>
            <w:bottom w:val="none" w:sz="0" w:space="0" w:color="auto"/>
            <w:right w:val="none" w:sz="0" w:space="0" w:color="auto"/>
          </w:divBdr>
        </w:div>
        <w:div w:id="276522403">
          <w:marLeft w:val="480"/>
          <w:marRight w:val="0"/>
          <w:marTop w:val="0"/>
          <w:marBottom w:val="0"/>
          <w:divBdr>
            <w:top w:val="none" w:sz="0" w:space="0" w:color="auto"/>
            <w:left w:val="none" w:sz="0" w:space="0" w:color="auto"/>
            <w:bottom w:val="none" w:sz="0" w:space="0" w:color="auto"/>
            <w:right w:val="none" w:sz="0" w:space="0" w:color="auto"/>
          </w:divBdr>
        </w:div>
        <w:div w:id="1229994792">
          <w:marLeft w:val="480"/>
          <w:marRight w:val="0"/>
          <w:marTop w:val="0"/>
          <w:marBottom w:val="0"/>
          <w:divBdr>
            <w:top w:val="none" w:sz="0" w:space="0" w:color="auto"/>
            <w:left w:val="none" w:sz="0" w:space="0" w:color="auto"/>
            <w:bottom w:val="none" w:sz="0" w:space="0" w:color="auto"/>
            <w:right w:val="none" w:sz="0" w:space="0" w:color="auto"/>
          </w:divBdr>
        </w:div>
        <w:div w:id="1968005992">
          <w:marLeft w:val="480"/>
          <w:marRight w:val="0"/>
          <w:marTop w:val="0"/>
          <w:marBottom w:val="0"/>
          <w:divBdr>
            <w:top w:val="none" w:sz="0" w:space="0" w:color="auto"/>
            <w:left w:val="none" w:sz="0" w:space="0" w:color="auto"/>
            <w:bottom w:val="none" w:sz="0" w:space="0" w:color="auto"/>
            <w:right w:val="none" w:sz="0" w:space="0" w:color="auto"/>
          </w:divBdr>
        </w:div>
        <w:div w:id="1143883970">
          <w:marLeft w:val="480"/>
          <w:marRight w:val="0"/>
          <w:marTop w:val="0"/>
          <w:marBottom w:val="0"/>
          <w:divBdr>
            <w:top w:val="none" w:sz="0" w:space="0" w:color="auto"/>
            <w:left w:val="none" w:sz="0" w:space="0" w:color="auto"/>
            <w:bottom w:val="none" w:sz="0" w:space="0" w:color="auto"/>
            <w:right w:val="none" w:sz="0" w:space="0" w:color="auto"/>
          </w:divBdr>
        </w:div>
        <w:div w:id="1512254123">
          <w:marLeft w:val="480"/>
          <w:marRight w:val="0"/>
          <w:marTop w:val="0"/>
          <w:marBottom w:val="0"/>
          <w:divBdr>
            <w:top w:val="none" w:sz="0" w:space="0" w:color="auto"/>
            <w:left w:val="none" w:sz="0" w:space="0" w:color="auto"/>
            <w:bottom w:val="none" w:sz="0" w:space="0" w:color="auto"/>
            <w:right w:val="none" w:sz="0" w:space="0" w:color="auto"/>
          </w:divBdr>
        </w:div>
        <w:div w:id="144392739">
          <w:marLeft w:val="480"/>
          <w:marRight w:val="0"/>
          <w:marTop w:val="0"/>
          <w:marBottom w:val="0"/>
          <w:divBdr>
            <w:top w:val="none" w:sz="0" w:space="0" w:color="auto"/>
            <w:left w:val="none" w:sz="0" w:space="0" w:color="auto"/>
            <w:bottom w:val="none" w:sz="0" w:space="0" w:color="auto"/>
            <w:right w:val="none" w:sz="0" w:space="0" w:color="auto"/>
          </w:divBdr>
        </w:div>
        <w:div w:id="1347171605">
          <w:marLeft w:val="480"/>
          <w:marRight w:val="0"/>
          <w:marTop w:val="0"/>
          <w:marBottom w:val="0"/>
          <w:divBdr>
            <w:top w:val="none" w:sz="0" w:space="0" w:color="auto"/>
            <w:left w:val="none" w:sz="0" w:space="0" w:color="auto"/>
            <w:bottom w:val="none" w:sz="0" w:space="0" w:color="auto"/>
            <w:right w:val="none" w:sz="0" w:space="0" w:color="auto"/>
          </w:divBdr>
        </w:div>
        <w:div w:id="2058511119">
          <w:marLeft w:val="480"/>
          <w:marRight w:val="0"/>
          <w:marTop w:val="0"/>
          <w:marBottom w:val="0"/>
          <w:divBdr>
            <w:top w:val="none" w:sz="0" w:space="0" w:color="auto"/>
            <w:left w:val="none" w:sz="0" w:space="0" w:color="auto"/>
            <w:bottom w:val="none" w:sz="0" w:space="0" w:color="auto"/>
            <w:right w:val="none" w:sz="0" w:space="0" w:color="auto"/>
          </w:divBdr>
        </w:div>
        <w:div w:id="1619990996">
          <w:marLeft w:val="480"/>
          <w:marRight w:val="0"/>
          <w:marTop w:val="0"/>
          <w:marBottom w:val="0"/>
          <w:divBdr>
            <w:top w:val="none" w:sz="0" w:space="0" w:color="auto"/>
            <w:left w:val="none" w:sz="0" w:space="0" w:color="auto"/>
            <w:bottom w:val="none" w:sz="0" w:space="0" w:color="auto"/>
            <w:right w:val="none" w:sz="0" w:space="0" w:color="auto"/>
          </w:divBdr>
        </w:div>
        <w:div w:id="1451822516">
          <w:marLeft w:val="480"/>
          <w:marRight w:val="0"/>
          <w:marTop w:val="0"/>
          <w:marBottom w:val="0"/>
          <w:divBdr>
            <w:top w:val="none" w:sz="0" w:space="0" w:color="auto"/>
            <w:left w:val="none" w:sz="0" w:space="0" w:color="auto"/>
            <w:bottom w:val="none" w:sz="0" w:space="0" w:color="auto"/>
            <w:right w:val="none" w:sz="0" w:space="0" w:color="auto"/>
          </w:divBdr>
        </w:div>
        <w:div w:id="799154365">
          <w:marLeft w:val="480"/>
          <w:marRight w:val="0"/>
          <w:marTop w:val="0"/>
          <w:marBottom w:val="0"/>
          <w:divBdr>
            <w:top w:val="none" w:sz="0" w:space="0" w:color="auto"/>
            <w:left w:val="none" w:sz="0" w:space="0" w:color="auto"/>
            <w:bottom w:val="none" w:sz="0" w:space="0" w:color="auto"/>
            <w:right w:val="none" w:sz="0" w:space="0" w:color="auto"/>
          </w:divBdr>
        </w:div>
        <w:div w:id="43991166">
          <w:marLeft w:val="480"/>
          <w:marRight w:val="0"/>
          <w:marTop w:val="0"/>
          <w:marBottom w:val="0"/>
          <w:divBdr>
            <w:top w:val="none" w:sz="0" w:space="0" w:color="auto"/>
            <w:left w:val="none" w:sz="0" w:space="0" w:color="auto"/>
            <w:bottom w:val="none" w:sz="0" w:space="0" w:color="auto"/>
            <w:right w:val="none" w:sz="0" w:space="0" w:color="auto"/>
          </w:divBdr>
        </w:div>
        <w:div w:id="1276641868">
          <w:marLeft w:val="480"/>
          <w:marRight w:val="0"/>
          <w:marTop w:val="0"/>
          <w:marBottom w:val="0"/>
          <w:divBdr>
            <w:top w:val="none" w:sz="0" w:space="0" w:color="auto"/>
            <w:left w:val="none" w:sz="0" w:space="0" w:color="auto"/>
            <w:bottom w:val="none" w:sz="0" w:space="0" w:color="auto"/>
            <w:right w:val="none" w:sz="0" w:space="0" w:color="auto"/>
          </w:divBdr>
        </w:div>
        <w:div w:id="959453212">
          <w:marLeft w:val="480"/>
          <w:marRight w:val="0"/>
          <w:marTop w:val="0"/>
          <w:marBottom w:val="0"/>
          <w:divBdr>
            <w:top w:val="none" w:sz="0" w:space="0" w:color="auto"/>
            <w:left w:val="none" w:sz="0" w:space="0" w:color="auto"/>
            <w:bottom w:val="none" w:sz="0" w:space="0" w:color="auto"/>
            <w:right w:val="none" w:sz="0" w:space="0" w:color="auto"/>
          </w:divBdr>
        </w:div>
        <w:div w:id="62408219">
          <w:marLeft w:val="480"/>
          <w:marRight w:val="0"/>
          <w:marTop w:val="0"/>
          <w:marBottom w:val="0"/>
          <w:divBdr>
            <w:top w:val="none" w:sz="0" w:space="0" w:color="auto"/>
            <w:left w:val="none" w:sz="0" w:space="0" w:color="auto"/>
            <w:bottom w:val="none" w:sz="0" w:space="0" w:color="auto"/>
            <w:right w:val="none" w:sz="0" w:space="0" w:color="auto"/>
          </w:divBdr>
        </w:div>
        <w:div w:id="231963682">
          <w:marLeft w:val="480"/>
          <w:marRight w:val="0"/>
          <w:marTop w:val="0"/>
          <w:marBottom w:val="0"/>
          <w:divBdr>
            <w:top w:val="none" w:sz="0" w:space="0" w:color="auto"/>
            <w:left w:val="none" w:sz="0" w:space="0" w:color="auto"/>
            <w:bottom w:val="none" w:sz="0" w:space="0" w:color="auto"/>
            <w:right w:val="none" w:sz="0" w:space="0" w:color="auto"/>
          </w:divBdr>
        </w:div>
        <w:div w:id="1196383377">
          <w:marLeft w:val="480"/>
          <w:marRight w:val="0"/>
          <w:marTop w:val="0"/>
          <w:marBottom w:val="0"/>
          <w:divBdr>
            <w:top w:val="none" w:sz="0" w:space="0" w:color="auto"/>
            <w:left w:val="none" w:sz="0" w:space="0" w:color="auto"/>
            <w:bottom w:val="none" w:sz="0" w:space="0" w:color="auto"/>
            <w:right w:val="none" w:sz="0" w:space="0" w:color="auto"/>
          </w:divBdr>
        </w:div>
        <w:div w:id="1113747175">
          <w:marLeft w:val="480"/>
          <w:marRight w:val="0"/>
          <w:marTop w:val="0"/>
          <w:marBottom w:val="0"/>
          <w:divBdr>
            <w:top w:val="none" w:sz="0" w:space="0" w:color="auto"/>
            <w:left w:val="none" w:sz="0" w:space="0" w:color="auto"/>
            <w:bottom w:val="none" w:sz="0" w:space="0" w:color="auto"/>
            <w:right w:val="none" w:sz="0" w:space="0" w:color="auto"/>
          </w:divBdr>
        </w:div>
        <w:div w:id="865094428">
          <w:marLeft w:val="480"/>
          <w:marRight w:val="0"/>
          <w:marTop w:val="0"/>
          <w:marBottom w:val="0"/>
          <w:divBdr>
            <w:top w:val="none" w:sz="0" w:space="0" w:color="auto"/>
            <w:left w:val="none" w:sz="0" w:space="0" w:color="auto"/>
            <w:bottom w:val="none" w:sz="0" w:space="0" w:color="auto"/>
            <w:right w:val="none" w:sz="0" w:space="0" w:color="auto"/>
          </w:divBdr>
        </w:div>
        <w:div w:id="227306827">
          <w:marLeft w:val="480"/>
          <w:marRight w:val="0"/>
          <w:marTop w:val="0"/>
          <w:marBottom w:val="0"/>
          <w:divBdr>
            <w:top w:val="none" w:sz="0" w:space="0" w:color="auto"/>
            <w:left w:val="none" w:sz="0" w:space="0" w:color="auto"/>
            <w:bottom w:val="none" w:sz="0" w:space="0" w:color="auto"/>
            <w:right w:val="none" w:sz="0" w:space="0" w:color="auto"/>
          </w:divBdr>
        </w:div>
        <w:div w:id="241448817">
          <w:marLeft w:val="480"/>
          <w:marRight w:val="0"/>
          <w:marTop w:val="0"/>
          <w:marBottom w:val="0"/>
          <w:divBdr>
            <w:top w:val="none" w:sz="0" w:space="0" w:color="auto"/>
            <w:left w:val="none" w:sz="0" w:space="0" w:color="auto"/>
            <w:bottom w:val="none" w:sz="0" w:space="0" w:color="auto"/>
            <w:right w:val="none" w:sz="0" w:space="0" w:color="auto"/>
          </w:divBdr>
        </w:div>
        <w:div w:id="292829511">
          <w:marLeft w:val="480"/>
          <w:marRight w:val="0"/>
          <w:marTop w:val="0"/>
          <w:marBottom w:val="0"/>
          <w:divBdr>
            <w:top w:val="none" w:sz="0" w:space="0" w:color="auto"/>
            <w:left w:val="none" w:sz="0" w:space="0" w:color="auto"/>
            <w:bottom w:val="none" w:sz="0" w:space="0" w:color="auto"/>
            <w:right w:val="none" w:sz="0" w:space="0" w:color="auto"/>
          </w:divBdr>
        </w:div>
        <w:div w:id="1597247285">
          <w:marLeft w:val="480"/>
          <w:marRight w:val="0"/>
          <w:marTop w:val="0"/>
          <w:marBottom w:val="0"/>
          <w:divBdr>
            <w:top w:val="none" w:sz="0" w:space="0" w:color="auto"/>
            <w:left w:val="none" w:sz="0" w:space="0" w:color="auto"/>
            <w:bottom w:val="none" w:sz="0" w:space="0" w:color="auto"/>
            <w:right w:val="none" w:sz="0" w:space="0" w:color="auto"/>
          </w:divBdr>
        </w:div>
        <w:div w:id="2087804584">
          <w:marLeft w:val="480"/>
          <w:marRight w:val="0"/>
          <w:marTop w:val="0"/>
          <w:marBottom w:val="0"/>
          <w:divBdr>
            <w:top w:val="none" w:sz="0" w:space="0" w:color="auto"/>
            <w:left w:val="none" w:sz="0" w:space="0" w:color="auto"/>
            <w:bottom w:val="none" w:sz="0" w:space="0" w:color="auto"/>
            <w:right w:val="none" w:sz="0" w:space="0" w:color="auto"/>
          </w:divBdr>
        </w:div>
        <w:div w:id="1929269008">
          <w:marLeft w:val="480"/>
          <w:marRight w:val="0"/>
          <w:marTop w:val="0"/>
          <w:marBottom w:val="0"/>
          <w:divBdr>
            <w:top w:val="none" w:sz="0" w:space="0" w:color="auto"/>
            <w:left w:val="none" w:sz="0" w:space="0" w:color="auto"/>
            <w:bottom w:val="none" w:sz="0" w:space="0" w:color="auto"/>
            <w:right w:val="none" w:sz="0" w:space="0" w:color="auto"/>
          </w:divBdr>
        </w:div>
        <w:div w:id="669991066">
          <w:marLeft w:val="480"/>
          <w:marRight w:val="0"/>
          <w:marTop w:val="0"/>
          <w:marBottom w:val="0"/>
          <w:divBdr>
            <w:top w:val="none" w:sz="0" w:space="0" w:color="auto"/>
            <w:left w:val="none" w:sz="0" w:space="0" w:color="auto"/>
            <w:bottom w:val="none" w:sz="0" w:space="0" w:color="auto"/>
            <w:right w:val="none" w:sz="0" w:space="0" w:color="auto"/>
          </w:divBdr>
        </w:div>
        <w:div w:id="1814057976">
          <w:marLeft w:val="480"/>
          <w:marRight w:val="0"/>
          <w:marTop w:val="0"/>
          <w:marBottom w:val="0"/>
          <w:divBdr>
            <w:top w:val="none" w:sz="0" w:space="0" w:color="auto"/>
            <w:left w:val="none" w:sz="0" w:space="0" w:color="auto"/>
            <w:bottom w:val="none" w:sz="0" w:space="0" w:color="auto"/>
            <w:right w:val="none" w:sz="0" w:space="0" w:color="auto"/>
          </w:divBdr>
        </w:div>
        <w:div w:id="1654524912">
          <w:marLeft w:val="480"/>
          <w:marRight w:val="0"/>
          <w:marTop w:val="0"/>
          <w:marBottom w:val="0"/>
          <w:divBdr>
            <w:top w:val="none" w:sz="0" w:space="0" w:color="auto"/>
            <w:left w:val="none" w:sz="0" w:space="0" w:color="auto"/>
            <w:bottom w:val="none" w:sz="0" w:space="0" w:color="auto"/>
            <w:right w:val="none" w:sz="0" w:space="0" w:color="auto"/>
          </w:divBdr>
        </w:div>
        <w:div w:id="256258813">
          <w:marLeft w:val="480"/>
          <w:marRight w:val="0"/>
          <w:marTop w:val="0"/>
          <w:marBottom w:val="0"/>
          <w:divBdr>
            <w:top w:val="none" w:sz="0" w:space="0" w:color="auto"/>
            <w:left w:val="none" w:sz="0" w:space="0" w:color="auto"/>
            <w:bottom w:val="none" w:sz="0" w:space="0" w:color="auto"/>
            <w:right w:val="none" w:sz="0" w:space="0" w:color="auto"/>
          </w:divBdr>
        </w:div>
        <w:div w:id="955797456">
          <w:marLeft w:val="480"/>
          <w:marRight w:val="0"/>
          <w:marTop w:val="0"/>
          <w:marBottom w:val="0"/>
          <w:divBdr>
            <w:top w:val="none" w:sz="0" w:space="0" w:color="auto"/>
            <w:left w:val="none" w:sz="0" w:space="0" w:color="auto"/>
            <w:bottom w:val="none" w:sz="0" w:space="0" w:color="auto"/>
            <w:right w:val="none" w:sz="0" w:space="0" w:color="auto"/>
          </w:divBdr>
        </w:div>
        <w:div w:id="107284882">
          <w:marLeft w:val="480"/>
          <w:marRight w:val="0"/>
          <w:marTop w:val="0"/>
          <w:marBottom w:val="0"/>
          <w:divBdr>
            <w:top w:val="none" w:sz="0" w:space="0" w:color="auto"/>
            <w:left w:val="none" w:sz="0" w:space="0" w:color="auto"/>
            <w:bottom w:val="none" w:sz="0" w:space="0" w:color="auto"/>
            <w:right w:val="none" w:sz="0" w:space="0" w:color="auto"/>
          </w:divBdr>
        </w:div>
        <w:div w:id="811560818">
          <w:marLeft w:val="480"/>
          <w:marRight w:val="0"/>
          <w:marTop w:val="0"/>
          <w:marBottom w:val="0"/>
          <w:divBdr>
            <w:top w:val="none" w:sz="0" w:space="0" w:color="auto"/>
            <w:left w:val="none" w:sz="0" w:space="0" w:color="auto"/>
            <w:bottom w:val="none" w:sz="0" w:space="0" w:color="auto"/>
            <w:right w:val="none" w:sz="0" w:space="0" w:color="auto"/>
          </w:divBdr>
        </w:div>
        <w:div w:id="430392136">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1813399607">
          <w:marLeft w:val="480"/>
          <w:marRight w:val="0"/>
          <w:marTop w:val="0"/>
          <w:marBottom w:val="0"/>
          <w:divBdr>
            <w:top w:val="none" w:sz="0" w:space="0" w:color="auto"/>
            <w:left w:val="none" w:sz="0" w:space="0" w:color="auto"/>
            <w:bottom w:val="none" w:sz="0" w:space="0" w:color="auto"/>
            <w:right w:val="none" w:sz="0" w:space="0" w:color="auto"/>
          </w:divBdr>
        </w:div>
        <w:div w:id="318654432">
          <w:marLeft w:val="480"/>
          <w:marRight w:val="0"/>
          <w:marTop w:val="0"/>
          <w:marBottom w:val="0"/>
          <w:divBdr>
            <w:top w:val="none" w:sz="0" w:space="0" w:color="auto"/>
            <w:left w:val="none" w:sz="0" w:space="0" w:color="auto"/>
            <w:bottom w:val="none" w:sz="0" w:space="0" w:color="auto"/>
            <w:right w:val="none" w:sz="0" w:space="0" w:color="auto"/>
          </w:divBdr>
        </w:div>
        <w:div w:id="114716573">
          <w:marLeft w:val="480"/>
          <w:marRight w:val="0"/>
          <w:marTop w:val="0"/>
          <w:marBottom w:val="0"/>
          <w:divBdr>
            <w:top w:val="none" w:sz="0" w:space="0" w:color="auto"/>
            <w:left w:val="none" w:sz="0" w:space="0" w:color="auto"/>
            <w:bottom w:val="none" w:sz="0" w:space="0" w:color="auto"/>
            <w:right w:val="none" w:sz="0" w:space="0" w:color="auto"/>
          </w:divBdr>
        </w:div>
        <w:div w:id="2044547958">
          <w:marLeft w:val="480"/>
          <w:marRight w:val="0"/>
          <w:marTop w:val="0"/>
          <w:marBottom w:val="0"/>
          <w:divBdr>
            <w:top w:val="none" w:sz="0" w:space="0" w:color="auto"/>
            <w:left w:val="none" w:sz="0" w:space="0" w:color="auto"/>
            <w:bottom w:val="none" w:sz="0" w:space="0" w:color="auto"/>
            <w:right w:val="none" w:sz="0" w:space="0" w:color="auto"/>
          </w:divBdr>
        </w:div>
        <w:div w:id="2087871039">
          <w:marLeft w:val="480"/>
          <w:marRight w:val="0"/>
          <w:marTop w:val="0"/>
          <w:marBottom w:val="0"/>
          <w:divBdr>
            <w:top w:val="none" w:sz="0" w:space="0" w:color="auto"/>
            <w:left w:val="none" w:sz="0" w:space="0" w:color="auto"/>
            <w:bottom w:val="none" w:sz="0" w:space="0" w:color="auto"/>
            <w:right w:val="none" w:sz="0" w:space="0" w:color="auto"/>
          </w:divBdr>
        </w:div>
        <w:div w:id="1119647162">
          <w:marLeft w:val="480"/>
          <w:marRight w:val="0"/>
          <w:marTop w:val="0"/>
          <w:marBottom w:val="0"/>
          <w:divBdr>
            <w:top w:val="none" w:sz="0" w:space="0" w:color="auto"/>
            <w:left w:val="none" w:sz="0" w:space="0" w:color="auto"/>
            <w:bottom w:val="none" w:sz="0" w:space="0" w:color="auto"/>
            <w:right w:val="none" w:sz="0" w:space="0" w:color="auto"/>
          </w:divBdr>
        </w:div>
        <w:div w:id="67315733">
          <w:marLeft w:val="480"/>
          <w:marRight w:val="0"/>
          <w:marTop w:val="0"/>
          <w:marBottom w:val="0"/>
          <w:divBdr>
            <w:top w:val="none" w:sz="0" w:space="0" w:color="auto"/>
            <w:left w:val="none" w:sz="0" w:space="0" w:color="auto"/>
            <w:bottom w:val="none" w:sz="0" w:space="0" w:color="auto"/>
            <w:right w:val="none" w:sz="0" w:space="0" w:color="auto"/>
          </w:divBdr>
        </w:div>
      </w:divsChild>
    </w:div>
    <w:div w:id="1362584980">
      <w:bodyDiv w:val="1"/>
      <w:marLeft w:val="0"/>
      <w:marRight w:val="0"/>
      <w:marTop w:val="0"/>
      <w:marBottom w:val="0"/>
      <w:divBdr>
        <w:top w:val="none" w:sz="0" w:space="0" w:color="auto"/>
        <w:left w:val="none" w:sz="0" w:space="0" w:color="auto"/>
        <w:bottom w:val="none" w:sz="0" w:space="0" w:color="auto"/>
        <w:right w:val="none" w:sz="0" w:space="0" w:color="auto"/>
      </w:divBdr>
    </w:div>
    <w:div w:id="1363703878">
      <w:bodyDiv w:val="1"/>
      <w:marLeft w:val="0"/>
      <w:marRight w:val="0"/>
      <w:marTop w:val="0"/>
      <w:marBottom w:val="0"/>
      <w:divBdr>
        <w:top w:val="none" w:sz="0" w:space="0" w:color="auto"/>
        <w:left w:val="none" w:sz="0" w:space="0" w:color="auto"/>
        <w:bottom w:val="none" w:sz="0" w:space="0" w:color="auto"/>
        <w:right w:val="none" w:sz="0" w:space="0" w:color="auto"/>
      </w:divBdr>
    </w:div>
    <w:div w:id="1370643293">
      <w:bodyDiv w:val="1"/>
      <w:marLeft w:val="0"/>
      <w:marRight w:val="0"/>
      <w:marTop w:val="0"/>
      <w:marBottom w:val="0"/>
      <w:divBdr>
        <w:top w:val="none" w:sz="0" w:space="0" w:color="auto"/>
        <w:left w:val="none" w:sz="0" w:space="0" w:color="auto"/>
        <w:bottom w:val="none" w:sz="0" w:space="0" w:color="auto"/>
        <w:right w:val="none" w:sz="0" w:space="0" w:color="auto"/>
      </w:divBdr>
    </w:div>
    <w:div w:id="1373116650">
      <w:bodyDiv w:val="1"/>
      <w:marLeft w:val="0"/>
      <w:marRight w:val="0"/>
      <w:marTop w:val="0"/>
      <w:marBottom w:val="0"/>
      <w:divBdr>
        <w:top w:val="none" w:sz="0" w:space="0" w:color="auto"/>
        <w:left w:val="none" w:sz="0" w:space="0" w:color="auto"/>
        <w:bottom w:val="none" w:sz="0" w:space="0" w:color="auto"/>
        <w:right w:val="none" w:sz="0" w:space="0" w:color="auto"/>
      </w:divBdr>
    </w:div>
    <w:div w:id="1374382461">
      <w:bodyDiv w:val="1"/>
      <w:marLeft w:val="0"/>
      <w:marRight w:val="0"/>
      <w:marTop w:val="0"/>
      <w:marBottom w:val="0"/>
      <w:divBdr>
        <w:top w:val="none" w:sz="0" w:space="0" w:color="auto"/>
        <w:left w:val="none" w:sz="0" w:space="0" w:color="auto"/>
        <w:bottom w:val="none" w:sz="0" w:space="0" w:color="auto"/>
        <w:right w:val="none" w:sz="0" w:space="0" w:color="auto"/>
      </w:divBdr>
    </w:div>
    <w:div w:id="1385713614">
      <w:bodyDiv w:val="1"/>
      <w:marLeft w:val="0"/>
      <w:marRight w:val="0"/>
      <w:marTop w:val="0"/>
      <w:marBottom w:val="0"/>
      <w:divBdr>
        <w:top w:val="none" w:sz="0" w:space="0" w:color="auto"/>
        <w:left w:val="none" w:sz="0" w:space="0" w:color="auto"/>
        <w:bottom w:val="none" w:sz="0" w:space="0" w:color="auto"/>
        <w:right w:val="none" w:sz="0" w:space="0" w:color="auto"/>
      </w:divBdr>
    </w:div>
    <w:div w:id="1390954748">
      <w:bodyDiv w:val="1"/>
      <w:marLeft w:val="0"/>
      <w:marRight w:val="0"/>
      <w:marTop w:val="0"/>
      <w:marBottom w:val="0"/>
      <w:divBdr>
        <w:top w:val="none" w:sz="0" w:space="0" w:color="auto"/>
        <w:left w:val="none" w:sz="0" w:space="0" w:color="auto"/>
        <w:bottom w:val="none" w:sz="0" w:space="0" w:color="auto"/>
        <w:right w:val="none" w:sz="0" w:space="0" w:color="auto"/>
      </w:divBdr>
    </w:div>
    <w:div w:id="1393581646">
      <w:bodyDiv w:val="1"/>
      <w:marLeft w:val="0"/>
      <w:marRight w:val="0"/>
      <w:marTop w:val="0"/>
      <w:marBottom w:val="0"/>
      <w:divBdr>
        <w:top w:val="none" w:sz="0" w:space="0" w:color="auto"/>
        <w:left w:val="none" w:sz="0" w:space="0" w:color="auto"/>
        <w:bottom w:val="none" w:sz="0" w:space="0" w:color="auto"/>
        <w:right w:val="none" w:sz="0" w:space="0" w:color="auto"/>
      </w:divBdr>
    </w:div>
    <w:div w:id="1397120222">
      <w:bodyDiv w:val="1"/>
      <w:marLeft w:val="0"/>
      <w:marRight w:val="0"/>
      <w:marTop w:val="0"/>
      <w:marBottom w:val="0"/>
      <w:divBdr>
        <w:top w:val="none" w:sz="0" w:space="0" w:color="auto"/>
        <w:left w:val="none" w:sz="0" w:space="0" w:color="auto"/>
        <w:bottom w:val="none" w:sz="0" w:space="0" w:color="auto"/>
        <w:right w:val="none" w:sz="0" w:space="0" w:color="auto"/>
      </w:divBdr>
    </w:div>
    <w:div w:id="1397774553">
      <w:bodyDiv w:val="1"/>
      <w:marLeft w:val="0"/>
      <w:marRight w:val="0"/>
      <w:marTop w:val="0"/>
      <w:marBottom w:val="0"/>
      <w:divBdr>
        <w:top w:val="none" w:sz="0" w:space="0" w:color="auto"/>
        <w:left w:val="none" w:sz="0" w:space="0" w:color="auto"/>
        <w:bottom w:val="none" w:sz="0" w:space="0" w:color="auto"/>
        <w:right w:val="none" w:sz="0" w:space="0" w:color="auto"/>
      </w:divBdr>
    </w:div>
    <w:div w:id="1399591392">
      <w:bodyDiv w:val="1"/>
      <w:marLeft w:val="0"/>
      <w:marRight w:val="0"/>
      <w:marTop w:val="0"/>
      <w:marBottom w:val="0"/>
      <w:divBdr>
        <w:top w:val="none" w:sz="0" w:space="0" w:color="auto"/>
        <w:left w:val="none" w:sz="0" w:space="0" w:color="auto"/>
        <w:bottom w:val="none" w:sz="0" w:space="0" w:color="auto"/>
        <w:right w:val="none" w:sz="0" w:space="0" w:color="auto"/>
      </w:divBdr>
    </w:div>
    <w:div w:id="1419057305">
      <w:bodyDiv w:val="1"/>
      <w:marLeft w:val="0"/>
      <w:marRight w:val="0"/>
      <w:marTop w:val="0"/>
      <w:marBottom w:val="0"/>
      <w:divBdr>
        <w:top w:val="none" w:sz="0" w:space="0" w:color="auto"/>
        <w:left w:val="none" w:sz="0" w:space="0" w:color="auto"/>
        <w:bottom w:val="none" w:sz="0" w:space="0" w:color="auto"/>
        <w:right w:val="none" w:sz="0" w:space="0" w:color="auto"/>
      </w:divBdr>
    </w:div>
    <w:div w:id="1421682609">
      <w:bodyDiv w:val="1"/>
      <w:marLeft w:val="0"/>
      <w:marRight w:val="0"/>
      <w:marTop w:val="0"/>
      <w:marBottom w:val="0"/>
      <w:divBdr>
        <w:top w:val="none" w:sz="0" w:space="0" w:color="auto"/>
        <w:left w:val="none" w:sz="0" w:space="0" w:color="auto"/>
        <w:bottom w:val="none" w:sz="0" w:space="0" w:color="auto"/>
        <w:right w:val="none" w:sz="0" w:space="0" w:color="auto"/>
      </w:divBdr>
    </w:div>
    <w:div w:id="1421758217">
      <w:bodyDiv w:val="1"/>
      <w:marLeft w:val="0"/>
      <w:marRight w:val="0"/>
      <w:marTop w:val="0"/>
      <w:marBottom w:val="0"/>
      <w:divBdr>
        <w:top w:val="none" w:sz="0" w:space="0" w:color="auto"/>
        <w:left w:val="none" w:sz="0" w:space="0" w:color="auto"/>
        <w:bottom w:val="none" w:sz="0" w:space="0" w:color="auto"/>
        <w:right w:val="none" w:sz="0" w:space="0" w:color="auto"/>
      </w:divBdr>
    </w:div>
    <w:div w:id="1426345179">
      <w:bodyDiv w:val="1"/>
      <w:marLeft w:val="0"/>
      <w:marRight w:val="0"/>
      <w:marTop w:val="0"/>
      <w:marBottom w:val="0"/>
      <w:divBdr>
        <w:top w:val="none" w:sz="0" w:space="0" w:color="auto"/>
        <w:left w:val="none" w:sz="0" w:space="0" w:color="auto"/>
        <w:bottom w:val="none" w:sz="0" w:space="0" w:color="auto"/>
        <w:right w:val="none" w:sz="0" w:space="0" w:color="auto"/>
      </w:divBdr>
    </w:div>
    <w:div w:id="1426465282">
      <w:bodyDiv w:val="1"/>
      <w:marLeft w:val="0"/>
      <w:marRight w:val="0"/>
      <w:marTop w:val="0"/>
      <w:marBottom w:val="0"/>
      <w:divBdr>
        <w:top w:val="none" w:sz="0" w:space="0" w:color="auto"/>
        <w:left w:val="none" w:sz="0" w:space="0" w:color="auto"/>
        <w:bottom w:val="none" w:sz="0" w:space="0" w:color="auto"/>
        <w:right w:val="none" w:sz="0" w:space="0" w:color="auto"/>
      </w:divBdr>
    </w:div>
    <w:div w:id="1426615718">
      <w:bodyDiv w:val="1"/>
      <w:marLeft w:val="0"/>
      <w:marRight w:val="0"/>
      <w:marTop w:val="0"/>
      <w:marBottom w:val="0"/>
      <w:divBdr>
        <w:top w:val="none" w:sz="0" w:space="0" w:color="auto"/>
        <w:left w:val="none" w:sz="0" w:space="0" w:color="auto"/>
        <w:bottom w:val="none" w:sz="0" w:space="0" w:color="auto"/>
        <w:right w:val="none" w:sz="0" w:space="0" w:color="auto"/>
      </w:divBdr>
    </w:div>
    <w:div w:id="1429234678">
      <w:bodyDiv w:val="1"/>
      <w:marLeft w:val="0"/>
      <w:marRight w:val="0"/>
      <w:marTop w:val="0"/>
      <w:marBottom w:val="0"/>
      <w:divBdr>
        <w:top w:val="none" w:sz="0" w:space="0" w:color="auto"/>
        <w:left w:val="none" w:sz="0" w:space="0" w:color="auto"/>
        <w:bottom w:val="none" w:sz="0" w:space="0" w:color="auto"/>
        <w:right w:val="none" w:sz="0" w:space="0" w:color="auto"/>
      </w:divBdr>
    </w:div>
    <w:div w:id="1430849583">
      <w:bodyDiv w:val="1"/>
      <w:marLeft w:val="0"/>
      <w:marRight w:val="0"/>
      <w:marTop w:val="0"/>
      <w:marBottom w:val="0"/>
      <w:divBdr>
        <w:top w:val="none" w:sz="0" w:space="0" w:color="auto"/>
        <w:left w:val="none" w:sz="0" w:space="0" w:color="auto"/>
        <w:bottom w:val="none" w:sz="0" w:space="0" w:color="auto"/>
        <w:right w:val="none" w:sz="0" w:space="0" w:color="auto"/>
      </w:divBdr>
    </w:div>
    <w:div w:id="1440368655">
      <w:bodyDiv w:val="1"/>
      <w:marLeft w:val="0"/>
      <w:marRight w:val="0"/>
      <w:marTop w:val="0"/>
      <w:marBottom w:val="0"/>
      <w:divBdr>
        <w:top w:val="none" w:sz="0" w:space="0" w:color="auto"/>
        <w:left w:val="none" w:sz="0" w:space="0" w:color="auto"/>
        <w:bottom w:val="none" w:sz="0" w:space="0" w:color="auto"/>
        <w:right w:val="none" w:sz="0" w:space="0" w:color="auto"/>
      </w:divBdr>
    </w:div>
    <w:div w:id="1446659551">
      <w:bodyDiv w:val="1"/>
      <w:marLeft w:val="0"/>
      <w:marRight w:val="0"/>
      <w:marTop w:val="0"/>
      <w:marBottom w:val="0"/>
      <w:divBdr>
        <w:top w:val="none" w:sz="0" w:space="0" w:color="auto"/>
        <w:left w:val="none" w:sz="0" w:space="0" w:color="auto"/>
        <w:bottom w:val="none" w:sz="0" w:space="0" w:color="auto"/>
        <w:right w:val="none" w:sz="0" w:space="0" w:color="auto"/>
      </w:divBdr>
    </w:div>
    <w:div w:id="1448740582">
      <w:bodyDiv w:val="1"/>
      <w:marLeft w:val="0"/>
      <w:marRight w:val="0"/>
      <w:marTop w:val="0"/>
      <w:marBottom w:val="0"/>
      <w:divBdr>
        <w:top w:val="none" w:sz="0" w:space="0" w:color="auto"/>
        <w:left w:val="none" w:sz="0" w:space="0" w:color="auto"/>
        <w:bottom w:val="none" w:sz="0" w:space="0" w:color="auto"/>
        <w:right w:val="none" w:sz="0" w:space="0" w:color="auto"/>
      </w:divBdr>
    </w:div>
    <w:div w:id="1450471438">
      <w:bodyDiv w:val="1"/>
      <w:marLeft w:val="0"/>
      <w:marRight w:val="0"/>
      <w:marTop w:val="0"/>
      <w:marBottom w:val="0"/>
      <w:divBdr>
        <w:top w:val="none" w:sz="0" w:space="0" w:color="auto"/>
        <w:left w:val="none" w:sz="0" w:space="0" w:color="auto"/>
        <w:bottom w:val="none" w:sz="0" w:space="0" w:color="auto"/>
        <w:right w:val="none" w:sz="0" w:space="0" w:color="auto"/>
      </w:divBdr>
    </w:div>
    <w:div w:id="1450710250">
      <w:bodyDiv w:val="1"/>
      <w:marLeft w:val="0"/>
      <w:marRight w:val="0"/>
      <w:marTop w:val="0"/>
      <w:marBottom w:val="0"/>
      <w:divBdr>
        <w:top w:val="none" w:sz="0" w:space="0" w:color="auto"/>
        <w:left w:val="none" w:sz="0" w:space="0" w:color="auto"/>
        <w:bottom w:val="none" w:sz="0" w:space="0" w:color="auto"/>
        <w:right w:val="none" w:sz="0" w:space="0" w:color="auto"/>
      </w:divBdr>
    </w:div>
    <w:div w:id="1454910221">
      <w:bodyDiv w:val="1"/>
      <w:marLeft w:val="0"/>
      <w:marRight w:val="0"/>
      <w:marTop w:val="0"/>
      <w:marBottom w:val="0"/>
      <w:divBdr>
        <w:top w:val="none" w:sz="0" w:space="0" w:color="auto"/>
        <w:left w:val="none" w:sz="0" w:space="0" w:color="auto"/>
        <w:bottom w:val="none" w:sz="0" w:space="0" w:color="auto"/>
        <w:right w:val="none" w:sz="0" w:space="0" w:color="auto"/>
      </w:divBdr>
    </w:div>
    <w:div w:id="1458596900">
      <w:bodyDiv w:val="1"/>
      <w:marLeft w:val="0"/>
      <w:marRight w:val="0"/>
      <w:marTop w:val="0"/>
      <w:marBottom w:val="0"/>
      <w:divBdr>
        <w:top w:val="none" w:sz="0" w:space="0" w:color="auto"/>
        <w:left w:val="none" w:sz="0" w:space="0" w:color="auto"/>
        <w:bottom w:val="none" w:sz="0" w:space="0" w:color="auto"/>
        <w:right w:val="none" w:sz="0" w:space="0" w:color="auto"/>
      </w:divBdr>
    </w:div>
    <w:div w:id="1465538811">
      <w:bodyDiv w:val="1"/>
      <w:marLeft w:val="0"/>
      <w:marRight w:val="0"/>
      <w:marTop w:val="0"/>
      <w:marBottom w:val="0"/>
      <w:divBdr>
        <w:top w:val="none" w:sz="0" w:space="0" w:color="auto"/>
        <w:left w:val="none" w:sz="0" w:space="0" w:color="auto"/>
        <w:bottom w:val="none" w:sz="0" w:space="0" w:color="auto"/>
        <w:right w:val="none" w:sz="0" w:space="0" w:color="auto"/>
      </w:divBdr>
    </w:div>
    <w:div w:id="1472284139">
      <w:bodyDiv w:val="1"/>
      <w:marLeft w:val="0"/>
      <w:marRight w:val="0"/>
      <w:marTop w:val="0"/>
      <w:marBottom w:val="0"/>
      <w:divBdr>
        <w:top w:val="none" w:sz="0" w:space="0" w:color="auto"/>
        <w:left w:val="none" w:sz="0" w:space="0" w:color="auto"/>
        <w:bottom w:val="none" w:sz="0" w:space="0" w:color="auto"/>
        <w:right w:val="none" w:sz="0" w:space="0" w:color="auto"/>
      </w:divBdr>
    </w:div>
    <w:div w:id="1476216192">
      <w:bodyDiv w:val="1"/>
      <w:marLeft w:val="0"/>
      <w:marRight w:val="0"/>
      <w:marTop w:val="0"/>
      <w:marBottom w:val="0"/>
      <w:divBdr>
        <w:top w:val="none" w:sz="0" w:space="0" w:color="auto"/>
        <w:left w:val="none" w:sz="0" w:space="0" w:color="auto"/>
        <w:bottom w:val="none" w:sz="0" w:space="0" w:color="auto"/>
        <w:right w:val="none" w:sz="0" w:space="0" w:color="auto"/>
      </w:divBdr>
    </w:div>
    <w:div w:id="1481843113">
      <w:bodyDiv w:val="1"/>
      <w:marLeft w:val="0"/>
      <w:marRight w:val="0"/>
      <w:marTop w:val="0"/>
      <w:marBottom w:val="0"/>
      <w:divBdr>
        <w:top w:val="none" w:sz="0" w:space="0" w:color="auto"/>
        <w:left w:val="none" w:sz="0" w:space="0" w:color="auto"/>
        <w:bottom w:val="none" w:sz="0" w:space="0" w:color="auto"/>
        <w:right w:val="none" w:sz="0" w:space="0" w:color="auto"/>
      </w:divBdr>
    </w:div>
    <w:div w:id="1484076768">
      <w:bodyDiv w:val="1"/>
      <w:marLeft w:val="0"/>
      <w:marRight w:val="0"/>
      <w:marTop w:val="0"/>
      <w:marBottom w:val="0"/>
      <w:divBdr>
        <w:top w:val="none" w:sz="0" w:space="0" w:color="auto"/>
        <w:left w:val="none" w:sz="0" w:space="0" w:color="auto"/>
        <w:bottom w:val="none" w:sz="0" w:space="0" w:color="auto"/>
        <w:right w:val="none" w:sz="0" w:space="0" w:color="auto"/>
      </w:divBdr>
    </w:div>
    <w:div w:id="1494447637">
      <w:bodyDiv w:val="1"/>
      <w:marLeft w:val="0"/>
      <w:marRight w:val="0"/>
      <w:marTop w:val="0"/>
      <w:marBottom w:val="0"/>
      <w:divBdr>
        <w:top w:val="none" w:sz="0" w:space="0" w:color="auto"/>
        <w:left w:val="none" w:sz="0" w:space="0" w:color="auto"/>
        <w:bottom w:val="none" w:sz="0" w:space="0" w:color="auto"/>
        <w:right w:val="none" w:sz="0" w:space="0" w:color="auto"/>
      </w:divBdr>
    </w:div>
    <w:div w:id="1495225602">
      <w:bodyDiv w:val="1"/>
      <w:marLeft w:val="0"/>
      <w:marRight w:val="0"/>
      <w:marTop w:val="0"/>
      <w:marBottom w:val="0"/>
      <w:divBdr>
        <w:top w:val="none" w:sz="0" w:space="0" w:color="auto"/>
        <w:left w:val="none" w:sz="0" w:space="0" w:color="auto"/>
        <w:bottom w:val="none" w:sz="0" w:space="0" w:color="auto"/>
        <w:right w:val="none" w:sz="0" w:space="0" w:color="auto"/>
      </w:divBdr>
    </w:div>
    <w:div w:id="1497186162">
      <w:bodyDiv w:val="1"/>
      <w:marLeft w:val="0"/>
      <w:marRight w:val="0"/>
      <w:marTop w:val="0"/>
      <w:marBottom w:val="0"/>
      <w:divBdr>
        <w:top w:val="none" w:sz="0" w:space="0" w:color="auto"/>
        <w:left w:val="none" w:sz="0" w:space="0" w:color="auto"/>
        <w:bottom w:val="none" w:sz="0" w:space="0" w:color="auto"/>
        <w:right w:val="none" w:sz="0" w:space="0" w:color="auto"/>
      </w:divBdr>
    </w:div>
    <w:div w:id="1500195612">
      <w:bodyDiv w:val="1"/>
      <w:marLeft w:val="0"/>
      <w:marRight w:val="0"/>
      <w:marTop w:val="0"/>
      <w:marBottom w:val="0"/>
      <w:divBdr>
        <w:top w:val="none" w:sz="0" w:space="0" w:color="auto"/>
        <w:left w:val="none" w:sz="0" w:space="0" w:color="auto"/>
        <w:bottom w:val="none" w:sz="0" w:space="0" w:color="auto"/>
        <w:right w:val="none" w:sz="0" w:space="0" w:color="auto"/>
      </w:divBdr>
    </w:div>
    <w:div w:id="1504122441">
      <w:bodyDiv w:val="1"/>
      <w:marLeft w:val="0"/>
      <w:marRight w:val="0"/>
      <w:marTop w:val="0"/>
      <w:marBottom w:val="0"/>
      <w:divBdr>
        <w:top w:val="none" w:sz="0" w:space="0" w:color="auto"/>
        <w:left w:val="none" w:sz="0" w:space="0" w:color="auto"/>
        <w:bottom w:val="none" w:sz="0" w:space="0" w:color="auto"/>
        <w:right w:val="none" w:sz="0" w:space="0" w:color="auto"/>
      </w:divBdr>
    </w:div>
    <w:div w:id="1505973465">
      <w:bodyDiv w:val="1"/>
      <w:marLeft w:val="0"/>
      <w:marRight w:val="0"/>
      <w:marTop w:val="0"/>
      <w:marBottom w:val="0"/>
      <w:divBdr>
        <w:top w:val="none" w:sz="0" w:space="0" w:color="auto"/>
        <w:left w:val="none" w:sz="0" w:space="0" w:color="auto"/>
        <w:bottom w:val="none" w:sz="0" w:space="0" w:color="auto"/>
        <w:right w:val="none" w:sz="0" w:space="0" w:color="auto"/>
      </w:divBdr>
    </w:div>
    <w:div w:id="1511137836">
      <w:bodyDiv w:val="1"/>
      <w:marLeft w:val="0"/>
      <w:marRight w:val="0"/>
      <w:marTop w:val="0"/>
      <w:marBottom w:val="0"/>
      <w:divBdr>
        <w:top w:val="none" w:sz="0" w:space="0" w:color="auto"/>
        <w:left w:val="none" w:sz="0" w:space="0" w:color="auto"/>
        <w:bottom w:val="none" w:sz="0" w:space="0" w:color="auto"/>
        <w:right w:val="none" w:sz="0" w:space="0" w:color="auto"/>
      </w:divBdr>
    </w:div>
    <w:div w:id="1522934590">
      <w:bodyDiv w:val="1"/>
      <w:marLeft w:val="0"/>
      <w:marRight w:val="0"/>
      <w:marTop w:val="0"/>
      <w:marBottom w:val="0"/>
      <w:divBdr>
        <w:top w:val="none" w:sz="0" w:space="0" w:color="auto"/>
        <w:left w:val="none" w:sz="0" w:space="0" w:color="auto"/>
        <w:bottom w:val="none" w:sz="0" w:space="0" w:color="auto"/>
        <w:right w:val="none" w:sz="0" w:space="0" w:color="auto"/>
      </w:divBdr>
    </w:div>
    <w:div w:id="1524250145">
      <w:bodyDiv w:val="1"/>
      <w:marLeft w:val="0"/>
      <w:marRight w:val="0"/>
      <w:marTop w:val="0"/>
      <w:marBottom w:val="0"/>
      <w:divBdr>
        <w:top w:val="none" w:sz="0" w:space="0" w:color="auto"/>
        <w:left w:val="none" w:sz="0" w:space="0" w:color="auto"/>
        <w:bottom w:val="none" w:sz="0" w:space="0" w:color="auto"/>
        <w:right w:val="none" w:sz="0" w:space="0" w:color="auto"/>
      </w:divBdr>
      <w:divsChild>
        <w:div w:id="565532043">
          <w:marLeft w:val="480"/>
          <w:marRight w:val="0"/>
          <w:marTop w:val="0"/>
          <w:marBottom w:val="0"/>
          <w:divBdr>
            <w:top w:val="none" w:sz="0" w:space="0" w:color="auto"/>
            <w:left w:val="none" w:sz="0" w:space="0" w:color="auto"/>
            <w:bottom w:val="none" w:sz="0" w:space="0" w:color="auto"/>
            <w:right w:val="none" w:sz="0" w:space="0" w:color="auto"/>
          </w:divBdr>
        </w:div>
        <w:div w:id="1633486172">
          <w:marLeft w:val="480"/>
          <w:marRight w:val="0"/>
          <w:marTop w:val="0"/>
          <w:marBottom w:val="0"/>
          <w:divBdr>
            <w:top w:val="none" w:sz="0" w:space="0" w:color="auto"/>
            <w:left w:val="none" w:sz="0" w:space="0" w:color="auto"/>
            <w:bottom w:val="none" w:sz="0" w:space="0" w:color="auto"/>
            <w:right w:val="none" w:sz="0" w:space="0" w:color="auto"/>
          </w:divBdr>
        </w:div>
        <w:div w:id="774832907">
          <w:marLeft w:val="480"/>
          <w:marRight w:val="0"/>
          <w:marTop w:val="0"/>
          <w:marBottom w:val="0"/>
          <w:divBdr>
            <w:top w:val="none" w:sz="0" w:space="0" w:color="auto"/>
            <w:left w:val="none" w:sz="0" w:space="0" w:color="auto"/>
            <w:bottom w:val="none" w:sz="0" w:space="0" w:color="auto"/>
            <w:right w:val="none" w:sz="0" w:space="0" w:color="auto"/>
          </w:divBdr>
        </w:div>
        <w:div w:id="1280337397">
          <w:marLeft w:val="480"/>
          <w:marRight w:val="0"/>
          <w:marTop w:val="0"/>
          <w:marBottom w:val="0"/>
          <w:divBdr>
            <w:top w:val="none" w:sz="0" w:space="0" w:color="auto"/>
            <w:left w:val="none" w:sz="0" w:space="0" w:color="auto"/>
            <w:bottom w:val="none" w:sz="0" w:space="0" w:color="auto"/>
            <w:right w:val="none" w:sz="0" w:space="0" w:color="auto"/>
          </w:divBdr>
        </w:div>
        <w:div w:id="138308371">
          <w:marLeft w:val="480"/>
          <w:marRight w:val="0"/>
          <w:marTop w:val="0"/>
          <w:marBottom w:val="0"/>
          <w:divBdr>
            <w:top w:val="none" w:sz="0" w:space="0" w:color="auto"/>
            <w:left w:val="none" w:sz="0" w:space="0" w:color="auto"/>
            <w:bottom w:val="none" w:sz="0" w:space="0" w:color="auto"/>
            <w:right w:val="none" w:sz="0" w:space="0" w:color="auto"/>
          </w:divBdr>
        </w:div>
        <w:div w:id="1658027073">
          <w:marLeft w:val="480"/>
          <w:marRight w:val="0"/>
          <w:marTop w:val="0"/>
          <w:marBottom w:val="0"/>
          <w:divBdr>
            <w:top w:val="none" w:sz="0" w:space="0" w:color="auto"/>
            <w:left w:val="none" w:sz="0" w:space="0" w:color="auto"/>
            <w:bottom w:val="none" w:sz="0" w:space="0" w:color="auto"/>
            <w:right w:val="none" w:sz="0" w:space="0" w:color="auto"/>
          </w:divBdr>
        </w:div>
        <w:div w:id="1733697625">
          <w:marLeft w:val="480"/>
          <w:marRight w:val="0"/>
          <w:marTop w:val="0"/>
          <w:marBottom w:val="0"/>
          <w:divBdr>
            <w:top w:val="none" w:sz="0" w:space="0" w:color="auto"/>
            <w:left w:val="none" w:sz="0" w:space="0" w:color="auto"/>
            <w:bottom w:val="none" w:sz="0" w:space="0" w:color="auto"/>
            <w:right w:val="none" w:sz="0" w:space="0" w:color="auto"/>
          </w:divBdr>
        </w:div>
        <w:div w:id="86125113">
          <w:marLeft w:val="480"/>
          <w:marRight w:val="0"/>
          <w:marTop w:val="0"/>
          <w:marBottom w:val="0"/>
          <w:divBdr>
            <w:top w:val="none" w:sz="0" w:space="0" w:color="auto"/>
            <w:left w:val="none" w:sz="0" w:space="0" w:color="auto"/>
            <w:bottom w:val="none" w:sz="0" w:space="0" w:color="auto"/>
            <w:right w:val="none" w:sz="0" w:space="0" w:color="auto"/>
          </w:divBdr>
        </w:div>
        <w:div w:id="1906455852">
          <w:marLeft w:val="480"/>
          <w:marRight w:val="0"/>
          <w:marTop w:val="0"/>
          <w:marBottom w:val="0"/>
          <w:divBdr>
            <w:top w:val="none" w:sz="0" w:space="0" w:color="auto"/>
            <w:left w:val="none" w:sz="0" w:space="0" w:color="auto"/>
            <w:bottom w:val="none" w:sz="0" w:space="0" w:color="auto"/>
            <w:right w:val="none" w:sz="0" w:space="0" w:color="auto"/>
          </w:divBdr>
        </w:div>
        <w:div w:id="1631547493">
          <w:marLeft w:val="480"/>
          <w:marRight w:val="0"/>
          <w:marTop w:val="0"/>
          <w:marBottom w:val="0"/>
          <w:divBdr>
            <w:top w:val="none" w:sz="0" w:space="0" w:color="auto"/>
            <w:left w:val="none" w:sz="0" w:space="0" w:color="auto"/>
            <w:bottom w:val="none" w:sz="0" w:space="0" w:color="auto"/>
            <w:right w:val="none" w:sz="0" w:space="0" w:color="auto"/>
          </w:divBdr>
        </w:div>
        <w:div w:id="256865785">
          <w:marLeft w:val="480"/>
          <w:marRight w:val="0"/>
          <w:marTop w:val="0"/>
          <w:marBottom w:val="0"/>
          <w:divBdr>
            <w:top w:val="none" w:sz="0" w:space="0" w:color="auto"/>
            <w:left w:val="none" w:sz="0" w:space="0" w:color="auto"/>
            <w:bottom w:val="none" w:sz="0" w:space="0" w:color="auto"/>
            <w:right w:val="none" w:sz="0" w:space="0" w:color="auto"/>
          </w:divBdr>
        </w:div>
        <w:div w:id="1891501964">
          <w:marLeft w:val="480"/>
          <w:marRight w:val="0"/>
          <w:marTop w:val="0"/>
          <w:marBottom w:val="0"/>
          <w:divBdr>
            <w:top w:val="none" w:sz="0" w:space="0" w:color="auto"/>
            <w:left w:val="none" w:sz="0" w:space="0" w:color="auto"/>
            <w:bottom w:val="none" w:sz="0" w:space="0" w:color="auto"/>
            <w:right w:val="none" w:sz="0" w:space="0" w:color="auto"/>
          </w:divBdr>
        </w:div>
        <w:div w:id="213198423">
          <w:marLeft w:val="480"/>
          <w:marRight w:val="0"/>
          <w:marTop w:val="0"/>
          <w:marBottom w:val="0"/>
          <w:divBdr>
            <w:top w:val="none" w:sz="0" w:space="0" w:color="auto"/>
            <w:left w:val="none" w:sz="0" w:space="0" w:color="auto"/>
            <w:bottom w:val="none" w:sz="0" w:space="0" w:color="auto"/>
            <w:right w:val="none" w:sz="0" w:space="0" w:color="auto"/>
          </w:divBdr>
        </w:div>
        <w:div w:id="2091996115">
          <w:marLeft w:val="480"/>
          <w:marRight w:val="0"/>
          <w:marTop w:val="0"/>
          <w:marBottom w:val="0"/>
          <w:divBdr>
            <w:top w:val="none" w:sz="0" w:space="0" w:color="auto"/>
            <w:left w:val="none" w:sz="0" w:space="0" w:color="auto"/>
            <w:bottom w:val="none" w:sz="0" w:space="0" w:color="auto"/>
            <w:right w:val="none" w:sz="0" w:space="0" w:color="auto"/>
          </w:divBdr>
        </w:div>
        <w:div w:id="1654524836">
          <w:marLeft w:val="480"/>
          <w:marRight w:val="0"/>
          <w:marTop w:val="0"/>
          <w:marBottom w:val="0"/>
          <w:divBdr>
            <w:top w:val="none" w:sz="0" w:space="0" w:color="auto"/>
            <w:left w:val="none" w:sz="0" w:space="0" w:color="auto"/>
            <w:bottom w:val="none" w:sz="0" w:space="0" w:color="auto"/>
            <w:right w:val="none" w:sz="0" w:space="0" w:color="auto"/>
          </w:divBdr>
        </w:div>
        <w:div w:id="779641567">
          <w:marLeft w:val="480"/>
          <w:marRight w:val="0"/>
          <w:marTop w:val="0"/>
          <w:marBottom w:val="0"/>
          <w:divBdr>
            <w:top w:val="none" w:sz="0" w:space="0" w:color="auto"/>
            <w:left w:val="none" w:sz="0" w:space="0" w:color="auto"/>
            <w:bottom w:val="none" w:sz="0" w:space="0" w:color="auto"/>
            <w:right w:val="none" w:sz="0" w:space="0" w:color="auto"/>
          </w:divBdr>
        </w:div>
        <w:div w:id="714157777">
          <w:marLeft w:val="480"/>
          <w:marRight w:val="0"/>
          <w:marTop w:val="0"/>
          <w:marBottom w:val="0"/>
          <w:divBdr>
            <w:top w:val="none" w:sz="0" w:space="0" w:color="auto"/>
            <w:left w:val="none" w:sz="0" w:space="0" w:color="auto"/>
            <w:bottom w:val="none" w:sz="0" w:space="0" w:color="auto"/>
            <w:right w:val="none" w:sz="0" w:space="0" w:color="auto"/>
          </w:divBdr>
        </w:div>
        <w:div w:id="504826470">
          <w:marLeft w:val="480"/>
          <w:marRight w:val="0"/>
          <w:marTop w:val="0"/>
          <w:marBottom w:val="0"/>
          <w:divBdr>
            <w:top w:val="none" w:sz="0" w:space="0" w:color="auto"/>
            <w:left w:val="none" w:sz="0" w:space="0" w:color="auto"/>
            <w:bottom w:val="none" w:sz="0" w:space="0" w:color="auto"/>
            <w:right w:val="none" w:sz="0" w:space="0" w:color="auto"/>
          </w:divBdr>
        </w:div>
        <w:div w:id="133715878">
          <w:marLeft w:val="480"/>
          <w:marRight w:val="0"/>
          <w:marTop w:val="0"/>
          <w:marBottom w:val="0"/>
          <w:divBdr>
            <w:top w:val="none" w:sz="0" w:space="0" w:color="auto"/>
            <w:left w:val="none" w:sz="0" w:space="0" w:color="auto"/>
            <w:bottom w:val="none" w:sz="0" w:space="0" w:color="auto"/>
            <w:right w:val="none" w:sz="0" w:space="0" w:color="auto"/>
          </w:divBdr>
        </w:div>
        <w:div w:id="359282491">
          <w:marLeft w:val="480"/>
          <w:marRight w:val="0"/>
          <w:marTop w:val="0"/>
          <w:marBottom w:val="0"/>
          <w:divBdr>
            <w:top w:val="none" w:sz="0" w:space="0" w:color="auto"/>
            <w:left w:val="none" w:sz="0" w:space="0" w:color="auto"/>
            <w:bottom w:val="none" w:sz="0" w:space="0" w:color="auto"/>
            <w:right w:val="none" w:sz="0" w:space="0" w:color="auto"/>
          </w:divBdr>
        </w:div>
        <w:div w:id="1976907380">
          <w:marLeft w:val="480"/>
          <w:marRight w:val="0"/>
          <w:marTop w:val="0"/>
          <w:marBottom w:val="0"/>
          <w:divBdr>
            <w:top w:val="none" w:sz="0" w:space="0" w:color="auto"/>
            <w:left w:val="none" w:sz="0" w:space="0" w:color="auto"/>
            <w:bottom w:val="none" w:sz="0" w:space="0" w:color="auto"/>
            <w:right w:val="none" w:sz="0" w:space="0" w:color="auto"/>
          </w:divBdr>
        </w:div>
        <w:div w:id="163521914">
          <w:marLeft w:val="480"/>
          <w:marRight w:val="0"/>
          <w:marTop w:val="0"/>
          <w:marBottom w:val="0"/>
          <w:divBdr>
            <w:top w:val="none" w:sz="0" w:space="0" w:color="auto"/>
            <w:left w:val="none" w:sz="0" w:space="0" w:color="auto"/>
            <w:bottom w:val="none" w:sz="0" w:space="0" w:color="auto"/>
            <w:right w:val="none" w:sz="0" w:space="0" w:color="auto"/>
          </w:divBdr>
        </w:div>
        <w:div w:id="1541937841">
          <w:marLeft w:val="480"/>
          <w:marRight w:val="0"/>
          <w:marTop w:val="0"/>
          <w:marBottom w:val="0"/>
          <w:divBdr>
            <w:top w:val="none" w:sz="0" w:space="0" w:color="auto"/>
            <w:left w:val="none" w:sz="0" w:space="0" w:color="auto"/>
            <w:bottom w:val="none" w:sz="0" w:space="0" w:color="auto"/>
            <w:right w:val="none" w:sz="0" w:space="0" w:color="auto"/>
          </w:divBdr>
        </w:div>
        <w:div w:id="274560623">
          <w:marLeft w:val="480"/>
          <w:marRight w:val="0"/>
          <w:marTop w:val="0"/>
          <w:marBottom w:val="0"/>
          <w:divBdr>
            <w:top w:val="none" w:sz="0" w:space="0" w:color="auto"/>
            <w:left w:val="none" w:sz="0" w:space="0" w:color="auto"/>
            <w:bottom w:val="none" w:sz="0" w:space="0" w:color="auto"/>
            <w:right w:val="none" w:sz="0" w:space="0" w:color="auto"/>
          </w:divBdr>
        </w:div>
        <w:div w:id="625046849">
          <w:marLeft w:val="480"/>
          <w:marRight w:val="0"/>
          <w:marTop w:val="0"/>
          <w:marBottom w:val="0"/>
          <w:divBdr>
            <w:top w:val="none" w:sz="0" w:space="0" w:color="auto"/>
            <w:left w:val="none" w:sz="0" w:space="0" w:color="auto"/>
            <w:bottom w:val="none" w:sz="0" w:space="0" w:color="auto"/>
            <w:right w:val="none" w:sz="0" w:space="0" w:color="auto"/>
          </w:divBdr>
        </w:div>
        <w:div w:id="2057583122">
          <w:marLeft w:val="480"/>
          <w:marRight w:val="0"/>
          <w:marTop w:val="0"/>
          <w:marBottom w:val="0"/>
          <w:divBdr>
            <w:top w:val="none" w:sz="0" w:space="0" w:color="auto"/>
            <w:left w:val="none" w:sz="0" w:space="0" w:color="auto"/>
            <w:bottom w:val="none" w:sz="0" w:space="0" w:color="auto"/>
            <w:right w:val="none" w:sz="0" w:space="0" w:color="auto"/>
          </w:divBdr>
        </w:div>
        <w:div w:id="1314796141">
          <w:marLeft w:val="480"/>
          <w:marRight w:val="0"/>
          <w:marTop w:val="0"/>
          <w:marBottom w:val="0"/>
          <w:divBdr>
            <w:top w:val="none" w:sz="0" w:space="0" w:color="auto"/>
            <w:left w:val="none" w:sz="0" w:space="0" w:color="auto"/>
            <w:bottom w:val="none" w:sz="0" w:space="0" w:color="auto"/>
            <w:right w:val="none" w:sz="0" w:space="0" w:color="auto"/>
          </w:divBdr>
        </w:div>
        <w:div w:id="177735668">
          <w:marLeft w:val="480"/>
          <w:marRight w:val="0"/>
          <w:marTop w:val="0"/>
          <w:marBottom w:val="0"/>
          <w:divBdr>
            <w:top w:val="none" w:sz="0" w:space="0" w:color="auto"/>
            <w:left w:val="none" w:sz="0" w:space="0" w:color="auto"/>
            <w:bottom w:val="none" w:sz="0" w:space="0" w:color="auto"/>
            <w:right w:val="none" w:sz="0" w:space="0" w:color="auto"/>
          </w:divBdr>
        </w:div>
        <w:div w:id="941886040">
          <w:marLeft w:val="480"/>
          <w:marRight w:val="0"/>
          <w:marTop w:val="0"/>
          <w:marBottom w:val="0"/>
          <w:divBdr>
            <w:top w:val="none" w:sz="0" w:space="0" w:color="auto"/>
            <w:left w:val="none" w:sz="0" w:space="0" w:color="auto"/>
            <w:bottom w:val="none" w:sz="0" w:space="0" w:color="auto"/>
            <w:right w:val="none" w:sz="0" w:space="0" w:color="auto"/>
          </w:divBdr>
        </w:div>
        <w:div w:id="1513297067">
          <w:marLeft w:val="480"/>
          <w:marRight w:val="0"/>
          <w:marTop w:val="0"/>
          <w:marBottom w:val="0"/>
          <w:divBdr>
            <w:top w:val="none" w:sz="0" w:space="0" w:color="auto"/>
            <w:left w:val="none" w:sz="0" w:space="0" w:color="auto"/>
            <w:bottom w:val="none" w:sz="0" w:space="0" w:color="auto"/>
            <w:right w:val="none" w:sz="0" w:space="0" w:color="auto"/>
          </w:divBdr>
        </w:div>
        <w:div w:id="69471488">
          <w:marLeft w:val="480"/>
          <w:marRight w:val="0"/>
          <w:marTop w:val="0"/>
          <w:marBottom w:val="0"/>
          <w:divBdr>
            <w:top w:val="none" w:sz="0" w:space="0" w:color="auto"/>
            <w:left w:val="none" w:sz="0" w:space="0" w:color="auto"/>
            <w:bottom w:val="none" w:sz="0" w:space="0" w:color="auto"/>
            <w:right w:val="none" w:sz="0" w:space="0" w:color="auto"/>
          </w:divBdr>
        </w:div>
        <w:div w:id="1428035784">
          <w:marLeft w:val="480"/>
          <w:marRight w:val="0"/>
          <w:marTop w:val="0"/>
          <w:marBottom w:val="0"/>
          <w:divBdr>
            <w:top w:val="none" w:sz="0" w:space="0" w:color="auto"/>
            <w:left w:val="none" w:sz="0" w:space="0" w:color="auto"/>
            <w:bottom w:val="none" w:sz="0" w:space="0" w:color="auto"/>
            <w:right w:val="none" w:sz="0" w:space="0" w:color="auto"/>
          </w:divBdr>
        </w:div>
        <w:div w:id="1156841700">
          <w:marLeft w:val="480"/>
          <w:marRight w:val="0"/>
          <w:marTop w:val="0"/>
          <w:marBottom w:val="0"/>
          <w:divBdr>
            <w:top w:val="none" w:sz="0" w:space="0" w:color="auto"/>
            <w:left w:val="none" w:sz="0" w:space="0" w:color="auto"/>
            <w:bottom w:val="none" w:sz="0" w:space="0" w:color="auto"/>
            <w:right w:val="none" w:sz="0" w:space="0" w:color="auto"/>
          </w:divBdr>
        </w:div>
        <w:div w:id="1085567153">
          <w:marLeft w:val="480"/>
          <w:marRight w:val="0"/>
          <w:marTop w:val="0"/>
          <w:marBottom w:val="0"/>
          <w:divBdr>
            <w:top w:val="none" w:sz="0" w:space="0" w:color="auto"/>
            <w:left w:val="none" w:sz="0" w:space="0" w:color="auto"/>
            <w:bottom w:val="none" w:sz="0" w:space="0" w:color="auto"/>
            <w:right w:val="none" w:sz="0" w:space="0" w:color="auto"/>
          </w:divBdr>
        </w:div>
        <w:div w:id="1709525930">
          <w:marLeft w:val="480"/>
          <w:marRight w:val="0"/>
          <w:marTop w:val="0"/>
          <w:marBottom w:val="0"/>
          <w:divBdr>
            <w:top w:val="none" w:sz="0" w:space="0" w:color="auto"/>
            <w:left w:val="none" w:sz="0" w:space="0" w:color="auto"/>
            <w:bottom w:val="none" w:sz="0" w:space="0" w:color="auto"/>
            <w:right w:val="none" w:sz="0" w:space="0" w:color="auto"/>
          </w:divBdr>
        </w:div>
        <w:div w:id="1656953951">
          <w:marLeft w:val="480"/>
          <w:marRight w:val="0"/>
          <w:marTop w:val="0"/>
          <w:marBottom w:val="0"/>
          <w:divBdr>
            <w:top w:val="none" w:sz="0" w:space="0" w:color="auto"/>
            <w:left w:val="none" w:sz="0" w:space="0" w:color="auto"/>
            <w:bottom w:val="none" w:sz="0" w:space="0" w:color="auto"/>
            <w:right w:val="none" w:sz="0" w:space="0" w:color="auto"/>
          </w:divBdr>
        </w:div>
        <w:div w:id="83307756">
          <w:marLeft w:val="480"/>
          <w:marRight w:val="0"/>
          <w:marTop w:val="0"/>
          <w:marBottom w:val="0"/>
          <w:divBdr>
            <w:top w:val="none" w:sz="0" w:space="0" w:color="auto"/>
            <w:left w:val="none" w:sz="0" w:space="0" w:color="auto"/>
            <w:bottom w:val="none" w:sz="0" w:space="0" w:color="auto"/>
            <w:right w:val="none" w:sz="0" w:space="0" w:color="auto"/>
          </w:divBdr>
        </w:div>
        <w:div w:id="2074770213">
          <w:marLeft w:val="480"/>
          <w:marRight w:val="0"/>
          <w:marTop w:val="0"/>
          <w:marBottom w:val="0"/>
          <w:divBdr>
            <w:top w:val="none" w:sz="0" w:space="0" w:color="auto"/>
            <w:left w:val="none" w:sz="0" w:space="0" w:color="auto"/>
            <w:bottom w:val="none" w:sz="0" w:space="0" w:color="auto"/>
            <w:right w:val="none" w:sz="0" w:space="0" w:color="auto"/>
          </w:divBdr>
        </w:div>
        <w:div w:id="1930113440">
          <w:marLeft w:val="480"/>
          <w:marRight w:val="0"/>
          <w:marTop w:val="0"/>
          <w:marBottom w:val="0"/>
          <w:divBdr>
            <w:top w:val="none" w:sz="0" w:space="0" w:color="auto"/>
            <w:left w:val="none" w:sz="0" w:space="0" w:color="auto"/>
            <w:bottom w:val="none" w:sz="0" w:space="0" w:color="auto"/>
            <w:right w:val="none" w:sz="0" w:space="0" w:color="auto"/>
          </w:divBdr>
        </w:div>
        <w:div w:id="1864518377">
          <w:marLeft w:val="480"/>
          <w:marRight w:val="0"/>
          <w:marTop w:val="0"/>
          <w:marBottom w:val="0"/>
          <w:divBdr>
            <w:top w:val="none" w:sz="0" w:space="0" w:color="auto"/>
            <w:left w:val="none" w:sz="0" w:space="0" w:color="auto"/>
            <w:bottom w:val="none" w:sz="0" w:space="0" w:color="auto"/>
            <w:right w:val="none" w:sz="0" w:space="0" w:color="auto"/>
          </w:divBdr>
        </w:div>
        <w:div w:id="1838882050">
          <w:marLeft w:val="480"/>
          <w:marRight w:val="0"/>
          <w:marTop w:val="0"/>
          <w:marBottom w:val="0"/>
          <w:divBdr>
            <w:top w:val="none" w:sz="0" w:space="0" w:color="auto"/>
            <w:left w:val="none" w:sz="0" w:space="0" w:color="auto"/>
            <w:bottom w:val="none" w:sz="0" w:space="0" w:color="auto"/>
            <w:right w:val="none" w:sz="0" w:space="0" w:color="auto"/>
          </w:divBdr>
        </w:div>
        <w:div w:id="1623808072">
          <w:marLeft w:val="480"/>
          <w:marRight w:val="0"/>
          <w:marTop w:val="0"/>
          <w:marBottom w:val="0"/>
          <w:divBdr>
            <w:top w:val="none" w:sz="0" w:space="0" w:color="auto"/>
            <w:left w:val="none" w:sz="0" w:space="0" w:color="auto"/>
            <w:bottom w:val="none" w:sz="0" w:space="0" w:color="auto"/>
            <w:right w:val="none" w:sz="0" w:space="0" w:color="auto"/>
          </w:divBdr>
        </w:div>
        <w:div w:id="1588685963">
          <w:marLeft w:val="480"/>
          <w:marRight w:val="0"/>
          <w:marTop w:val="0"/>
          <w:marBottom w:val="0"/>
          <w:divBdr>
            <w:top w:val="none" w:sz="0" w:space="0" w:color="auto"/>
            <w:left w:val="none" w:sz="0" w:space="0" w:color="auto"/>
            <w:bottom w:val="none" w:sz="0" w:space="0" w:color="auto"/>
            <w:right w:val="none" w:sz="0" w:space="0" w:color="auto"/>
          </w:divBdr>
        </w:div>
        <w:div w:id="1252666366">
          <w:marLeft w:val="480"/>
          <w:marRight w:val="0"/>
          <w:marTop w:val="0"/>
          <w:marBottom w:val="0"/>
          <w:divBdr>
            <w:top w:val="none" w:sz="0" w:space="0" w:color="auto"/>
            <w:left w:val="none" w:sz="0" w:space="0" w:color="auto"/>
            <w:bottom w:val="none" w:sz="0" w:space="0" w:color="auto"/>
            <w:right w:val="none" w:sz="0" w:space="0" w:color="auto"/>
          </w:divBdr>
        </w:div>
        <w:div w:id="887648116">
          <w:marLeft w:val="480"/>
          <w:marRight w:val="0"/>
          <w:marTop w:val="0"/>
          <w:marBottom w:val="0"/>
          <w:divBdr>
            <w:top w:val="none" w:sz="0" w:space="0" w:color="auto"/>
            <w:left w:val="none" w:sz="0" w:space="0" w:color="auto"/>
            <w:bottom w:val="none" w:sz="0" w:space="0" w:color="auto"/>
            <w:right w:val="none" w:sz="0" w:space="0" w:color="auto"/>
          </w:divBdr>
        </w:div>
        <w:div w:id="1271400987">
          <w:marLeft w:val="480"/>
          <w:marRight w:val="0"/>
          <w:marTop w:val="0"/>
          <w:marBottom w:val="0"/>
          <w:divBdr>
            <w:top w:val="none" w:sz="0" w:space="0" w:color="auto"/>
            <w:left w:val="none" w:sz="0" w:space="0" w:color="auto"/>
            <w:bottom w:val="none" w:sz="0" w:space="0" w:color="auto"/>
            <w:right w:val="none" w:sz="0" w:space="0" w:color="auto"/>
          </w:divBdr>
        </w:div>
        <w:div w:id="671640081">
          <w:marLeft w:val="480"/>
          <w:marRight w:val="0"/>
          <w:marTop w:val="0"/>
          <w:marBottom w:val="0"/>
          <w:divBdr>
            <w:top w:val="none" w:sz="0" w:space="0" w:color="auto"/>
            <w:left w:val="none" w:sz="0" w:space="0" w:color="auto"/>
            <w:bottom w:val="none" w:sz="0" w:space="0" w:color="auto"/>
            <w:right w:val="none" w:sz="0" w:space="0" w:color="auto"/>
          </w:divBdr>
        </w:div>
        <w:div w:id="754522173">
          <w:marLeft w:val="480"/>
          <w:marRight w:val="0"/>
          <w:marTop w:val="0"/>
          <w:marBottom w:val="0"/>
          <w:divBdr>
            <w:top w:val="none" w:sz="0" w:space="0" w:color="auto"/>
            <w:left w:val="none" w:sz="0" w:space="0" w:color="auto"/>
            <w:bottom w:val="none" w:sz="0" w:space="0" w:color="auto"/>
            <w:right w:val="none" w:sz="0" w:space="0" w:color="auto"/>
          </w:divBdr>
        </w:div>
        <w:div w:id="2042396122">
          <w:marLeft w:val="480"/>
          <w:marRight w:val="0"/>
          <w:marTop w:val="0"/>
          <w:marBottom w:val="0"/>
          <w:divBdr>
            <w:top w:val="none" w:sz="0" w:space="0" w:color="auto"/>
            <w:left w:val="none" w:sz="0" w:space="0" w:color="auto"/>
            <w:bottom w:val="none" w:sz="0" w:space="0" w:color="auto"/>
            <w:right w:val="none" w:sz="0" w:space="0" w:color="auto"/>
          </w:divBdr>
        </w:div>
        <w:div w:id="984311164">
          <w:marLeft w:val="480"/>
          <w:marRight w:val="0"/>
          <w:marTop w:val="0"/>
          <w:marBottom w:val="0"/>
          <w:divBdr>
            <w:top w:val="none" w:sz="0" w:space="0" w:color="auto"/>
            <w:left w:val="none" w:sz="0" w:space="0" w:color="auto"/>
            <w:bottom w:val="none" w:sz="0" w:space="0" w:color="auto"/>
            <w:right w:val="none" w:sz="0" w:space="0" w:color="auto"/>
          </w:divBdr>
        </w:div>
        <w:div w:id="1602638568">
          <w:marLeft w:val="480"/>
          <w:marRight w:val="0"/>
          <w:marTop w:val="0"/>
          <w:marBottom w:val="0"/>
          <w:divBdr>
            <w:top w:val="none" w:sz="0" w:space="0" w:color="auto"/>
            <w:left w:val="none" w:sz="0" w:space="0" w:color="auto"/>
            <w:bottom w:val="none" w:sz="0" w:space="0" w:color="auto"/>
            <w:right w:val="none" w:sz="0" w:space="0" w:color="auto"/>
          </w:divBdr>
        </w:div>
        <w:div w:id="768279012">
          <w:marLeft w:val="480"/>
          <w:marRight w:val="0"/>
          <w:marTop w:val="0"/>
          <w:marBottom w:val="0"/>
          <w:divBdr>
            <w:top w:val="none" w:sz="0" w:space="0" w:color="auto"/>
            <w:left w:val="none" w:sz="0" w:space="0" w:color="auto"/>
            <w:bottom w:val="none" w:sz="0" w:space="0" w:color="auto"/>
            <w:right w:val="none" w:sz="0" w:space="0" w:color="auto"/>
          </w:divBdr>
        </w:div>
        <w:div w:id="17128027">
          <w:marLeft w:val="480"/>
          <w:marRight w:val="0"/>
          <w:marTop w:val="0"/>
          <w:marBottom w:val="0"/>
          <w:divBdr>
            <w:top w:val="none" w:sz="0" w:space="0" w:color="auto"/>
            <w:left w:val="none" w:sz="0" w:space="0" w:color="auto"/>
            <w:bottom w:val="none" w:sz="0" w:space="0" w:color="auto"/>
            <w:right w:val="none" w:sz="0" w:space="0" w:color="auto"/>
          </w:divBdr>
        </w:div>
        <w:div w:id="1793087897">
          <w:marLeft w:val="480"/>
          <w:marRight w:val="0"/>
          <w:marTop w:val="0"/>
          <w:marBottom w:val="0"/>
          <w:divBdr>
            <w:top w:val="none" w:sz="0" w:space="0" w:color="auto"/>
            <w:left w:val="none" w:sz="0" w:space="0" w:color="auto"/>
            <w:bottom w:val="none" w:sz="0" w:space="0" w:color="auto"/>
            <w:right w:val="none" w:sz="0" w:space="0" w:color="auto"/>
          </w:divBdr>
        </w:div>
        <w:div w:id="1911697166">
          <w:marLeft w:val="480"/>
          <w:marRight w:val="0"/>
          <w:marTop w:val="0"/>
          <w:marBottom w:val="0"/>
          <w:divBdr>
            <w:top w:val="none" w:sz="0" w:space="0" w:color="auto"/>
            <w:left w:val="none" w:sz="0" w:space="0" w:color="auto"/>
            <w:bottom w:val="none" w:sz="0" w:space="0" w:color="auto"/>
            <w:right w:val="none" w:sz="0" w:space="0" w:color="auto"/>
          </w:divBdr>
        </w:div>
        <w:div w:id="980308690">
          <w:marLeft w:val="480"/>
          <w:marRight w:val="0"/>
          <w:marTop w:val="0"/>
          <w:marBottom w:val="0"/>
          <w:divBdr>
            <w:top w:val="none" w:sz="0" w:space="0" w:color="auto"/>
            <w:left w:val="none" w:sz="0" w:space="0" w:color="auto"/>
            <w:bottom w:val="none" w:sz="0" w:space="0" w:color="auto"/>
            <w:right w:val="none" w:sz="0" w:space="0" w:color="auto"/>
          </w:divBdr>
        </w:div>
        <w:div w:id="1819879464">
          <w:marLeft w:val="480"/>
          <w:marRight w:val="0"/>
          <w:marTop w:val="0"/>
          <w:marBottom w:val="0"/>
          <w:divBdr>
            <w:top w:val="none" w:sz="0" w:space="0" w:color="auto"/>
            <w:left w:val="none" w:sz="0" w:space="0" w:color="auto"/>
            <w:bottom w:val="none" w:sz="0" w:space="0" w:color="auto"/>
            <w:right w:val="none" w:sz="0" w:space="0" w:color="auto"/>
          </w:divBdr>
        </w:div>
        <w:div w:id="393356689">
          <w:marLeft w:val="480"/>
          <w:marRight w:val="0"/>
          <w:marTop w:val="0"/>
          <w:marBottom w:val="0"/>
          <w:divBdr>
            <w:top w:val="none" w:sz="0" w:space="0" w:color="auto"/>
            <w:left w:val="none" w:sz="0" w:space="0" w:color="auto"/>
            <w:bottom w:val="none" w:sz="0" w:space="0" w:color="auto"/>
            <w:right w:val="none" w:sz="0" w:space="0" w:color="auto"/>
          </w:divBdr>
        </w:div>
        <w:div w:id="1119910426">
          <w:marLeft w:val="480"/>
          <w:marRight w:val="0"/>
          <w:marTop w:val="0"/>
          <w:marBottom w:val="0"/>
          <w:divBdr>
            <w:top w:val="none" w:sz="0" w:space="0" w:color="auto"/>
            <w:left w:val="none" w:sz="0" w:space="0" w:color="auto"/>
            <w:bottom w:val="none" w:sz="0" w:space="0" w:color="auto"/>
            <w:right w:val="none" w:sz="0" w:space="0" w:color="auto"/>
          </w:divBdr>
        </w:div>
        <w:div w:id="1717271015">
          <w:marLeft w:val="480"/>
          <w:marRight w:val="0"/>
          <w:marTop w:val="0"/>
          <w:marBottom w:val="0"/>
          <w:divBdr>
            <w:top w:val="none" w:sz="0" w:space="0" w:color="auto"/>
            <w:left w:val="none" w:sz="0" w:space="0" w:color="auto"/>
            <w:bottom w:val="none" w:sz="0" w:space="0" w:color="auto"/>
            <w:right w:val="none" w:sz="0" w:space="0" w:color="auto"/>
          </w:divBdr>
        </w:div>
        <w:div w:id="1152602602">
          <w:marLeft w:val="480"/>
          <w:marRight w:val="0"/>
          <w:marTop w:val="0"/>
          <w:marBottom w:val="0"/>
          <w:divBdr>
            <w:top w:val="none" w:sz="0" w:space="0" w:color="auto"/>
            <w:left w:val="none" w:sz="0" w:space="0" w:color="auto"/>
            <w:bottom w:val="none" w:sz="0" w:space="0" w:color="auto"/>
            <w:right w:val="none" w:sz="0" w:space="0" w:color="auto"/>
          </w:divBdr>
        </w:div>
        <w:div w:id="432944846">
          <w:marLeft w:val="480"/>
          <w:marRight w:val="0"/>
          <w:marTop w:val="0"/>
          <w:marBottom w:val="0"/>
          <w:divBdr>
            <w:top w:val="none" w:sz="0" w:space="0" w:color="auto"/>
            <w:left w:val="none" w:sz="0" w:space="0" w:color="auto"/>
            <w:bottom w:val="none" w:sz="0" w:space="0" w:color="auto"/>
            <w:right w:val="none" w:sz="0" w:space="0" w:color="auto"/>
          </w:divBdr>
        </w:div>
        <w:div w:id="257105143">
          <w:marLeft w:val="480"/>
          <w:marRight w:val="0"/>
          <w:marTop w:val="0"/>
          <w:marBottom w:val="0"/>
          <w:divBdr>
            <w:top w:val="none" w:sz="0" w:space="0" w:color="auto"/>
            <w:left w:val="none" w:sz="0" w:space="0" w:color="auto"/>
            <w:bottom w:val="none" w:sz="0" w:space="0" w:color="auto"/>
            <w:right w:val="none" w:sz="0" w:space="0" w:color="auto"/>
          </w:divBdr>
        </w:div>
        <w:div w:id="1245335959">
          <w:marLeft w:val="480"/>
          <w:marRight w:val="0"/>
          <w:marTop w:val="0"/>
          <w:marBottom w:val="0"/>
          <w:divBdr>
            <w:top w:val="none" w:sz="0" w:space="0" w:color="auto"/>
            <w:left w:val="none" w:sz="0" w:space="0" w:color="auto"/>
            <w:bottom w:val="none" w:sz="0" w:space="0" w:color="auto"/>
            <w:right w:val="none" w:sz="0" w:space="0" w:color="auto"/>
          </w:divBdr>
        </w:div>
        <w:div w:id="836530222">
          <w:marLeft w:val="480"/>
          <w:marRight w:val="0"/>
          <w:marTop w:val="0"/>
          <w:marBottom w:val="0"/>
          <w:divBdr>
            <w:top w:val="none" w:sz="0" w:space="0" w:color="auto"/>
            <w:left w:val="none" w:sz="0" w:space="0" w:color="auto"/>
            <w:bottom w:val="none" w:sz="0" w:space="0" w:color="auto"/>
            <w:right w:val="none" w:sz="0" w:space="0" w:color="auto"/>
          </w:divBdr>
        </w:div>
        <w:div w:id="1301572775">
          <w:marLeft w:val="480"/>
          <w:marRight w:val="0"/>
          <w:marTop w:val="0"/>
          <w:marBottom w:val="0"/>
          <w:divBdr>
            <w:top w:val="none" w:sz="0" w:space="0" w:color="auto"/>
            <w:left w:val="none" w:sz="0" w:space="0" w:color="auto"/>
            <w:bottom w:val="none" w:sz="0" w:space="0" w:color="auto"/>
            <w:right w:val="none" w:sz="0" w:space="0" w:color="auto"/>
          </w:divBdr>
        </w:div>
        <w:div w:id="2080012775">
          <w:marLeft w:val="480"/>
          <w:marRight w:val="0"/>
          <w:marTop w:val="0"/>
          <w:marBottom w:val="0"/>
          <w:divBdr>
            <w:top w:val="none" w:sz="0" w:space="0" w:color="auto"/>
            <w:left w:val="none" w:sz="0" w:space="0" w:color="auto"/>
            <w:bottom w:val="none" w:sz="0" w:space="0" w:color="auto"/>
            <w:right w:val="none" w:sz="0" w:space="0" w:color="auto"/>
          </w:divBdr>
        </w:div>
        <w:div w:id="1165587786">
          <w:marLeft w:val="480"/>
          <w:marRight w:val="0"/>
          <w:marTop w:val="0"/>
          <w:marBottom w:val="0"/>
          <w:divBdr>
            <w:top w:val="none" w:sz="0" w:space="0" w:color="auto"/>
            <w:left w:val="none" w:sz="0" w:space="0" w:color="auto"/>
            <w:bottom w:val="none" w:sz="0" w:space="0" w:color="auto"/>
            <w:right w:val="none" w:sz="0" w:space="0" w:color="auto"/>
          </w:divBdr>
        </w:div>
        <w:div w:id="875120727">
          <w:marLeft w:val="480"/>
          <w:marRight w:val="0"/>
          <w:marTop w:val="0"/>
          <w:marBottom w:val="0"/>
          <w:divBdr>
            <w:top w:val="none" w:sz="0" w:space="0" w:color="auto"/>
            <w:left w:val="none" w:sz="0" w:space="0" w:color="auto"/>
            <w:bottom w:val="none" w:sz="0" w:space="0" w:color="auto"/>
            <w:right w:val="none" w:sz="0" w:space="0" w:color="auto"/>
          </w:divBdr>
        </w:div>
        <w:div w:id="1053458155">
          <w:marLeft w:val="480"/>
          <w:marRight w:val="0"/>
          <w:marTop w:val="0"/>
          <w:marBottom w:val="0"/>
          <w:divBdr>
            <w:top w:val="none" w:sz="0" w:space="0" w:color="auto"/>
            <w:left w:val="none" w:sz="0" w:space="0" w:color="auto"/>
            <w:bottom w:val="none" w:sz="0" w:space="0" w:color="auto"/>
            <w:right w:val="none" w:sz="0" w:space="0" w:color="auto"/>
          </w:divBdr>
        </w:div>
        <w:div w:id="1001542398">
          <w:marLeft w:val="480"/>
          <w:marRight w:val="0"/>
          <w:marTop w:val="0"/>
          <w:marBottom w:val="0"/>
          <w:divBdr>
            <w:top w:val="none" w:sz="0" w:space="0" w:color="auto"/>
            <w:left w:val="none" w:sz="0" w:space="0" w:color="auto"/>
            <w:bottom w:val="none" w:sz="0" w:space="0" w:color="auto"/>
            <w:right w:val="none" w:sz="0" w:space="0" w:color="auto"/>
          </w:divBdr>
        </w:div>
        <w:div w:id="128474853">
          <w:marLeft w:val="480"/>
          <w:marRight w:val="0"/>
          <w:marTop w:val="0"/>
          <w:marBottom w:val="0"/>
          <w:divBdr>
            <w:top w:val="none" w:sz="0" w:space="0" w:color="auto"/>
            <w:left w:val="none" w:sz="0" w:space="0" w:color="auto"/>
            <w:bottom w:val="none" w:sz="0" w:space="0" w:color="auto"/>
            <w:right w:val="none" w:sz="0" w:space="0" w:color="auto"/>
          </w:divBdr>
        </w:div>
        <w:div w:id="698820924">
          <w:marLeft w:val="480"/>
          <w:marRight w:val="0"/>
          <w:marTop w:val="0"/>
          <w:marBottom w:val="0"/>
          <w:divBdr>
            <w:top w:val="none" w:sz="0" w:space="0" w:color="auto"/>
            <w:left w:val="none" w:sz="0" w:space="0" w:color="auto"/>
            <w:bottom w:val="none" w:sz="0" w:space="0" w:color="auto"/>
            <w:right w:val="none" w:sz="0" w:space="0" w:color="auto"/>
          </w:divBdr>
        </w:div>
        <w:div w:id="1818566716">
          <w:marLeft w:val="480"/>
          <w:marRight w:val="0"/>
          <w:marTop w:val="0"/>
          <w:marBottom w:val="0"/>
          <w:divBdr>
            <w:top w:val="none" w:sz="0" w:space="0" w:color="auto"/>
            <w:left w:val="none" w:sz="0" w:space="0" w:color="auto"/>
            <w:bottom w:val="none" w:sz="0" w:space="0" w:color="auto"/>
            <w:right w:val="none" w:sz="0" w:space="0" w:color="auto"/>
          </w:divBdr>
        </w:div>
        <w:div w:id="794838016">
          <w:marLeft w:val="480"/>
          <w:marRight w:val="0"/>
          <w:marTop w:val="0"/>
          <w:marBottom w:val="0"/>
          <w:divBdr>
            <w:top w:val="none" w:sz="0" w:space="0" w:color="auto"/>
            <w:left w:val="none" w:sz="0" w:space="0" w:color="auto"/>
            <w:bottom w:val="none" w:sz="0" w:space="0" w:color="auto"/>
            <w:right w:val="none" w:sz="0" w:space="0" w:color="auto"/>
          </w:divBdr>
        </w:div>
        <w:div w:id="1071123903">
          <w:marLeft w:val="480"/>
          <w:marRight w:val="0"/>
          <w:marTop w:val="0"/>
          <w:marBottom w:val="0"/>
          <w:divBdr>
            <w:top w:val="none" w:sz="0" w:space="0" w:color="auto"/>
            <w:left w:val="none" w:sz="0" w:space="0" w:color="auto"/>
            <w:bottom w:val="none" w:sz="0" w:space="0" w:color="auto"/>
            <w:right w:val="none" w:sz="0" w:space="0" w:color="auto"/>
          </w:divBdr>
        </w:div>
        <w:div w:id="1420520060">
          <w:marLeft w:val="480"/>
          <w:marRight w:val="0"/>
          <w:marTop w:val="0"/>
          <w:marBottom w:val="0"/>
          <w:divBdr>
            <w:top w:val="none" w:sz="0" w:space="0" w:color="auto"/>
            <w:left w:val="none" w:sz="0" w:space="0" w:color="auto"/>
            <w:bottom w:val="none" w:sz="0" w:space="0" w:color="auto"/>
            <w:right w:val="none" w:sz="0" w:space="0" w:color="auto"/>
          </w:divBdr>
        </w:div>
        <w:div w:id="1213300606">
          <w:marLeft w:val="480"/>
          <w:marRight w:val="0"/>
          <w:marTop w:val="0"/>
          <w:marBottom w:val="0"/>
          <w:divBdr>
            <w:top w:val="none" w:sz="0" w:space="0" w:color="auto"/>
            <w:left w:val="none" w:sz="0" w:space="0" w:color="auto"/>
            <w:bottom w:val="none" w:sz="0" w:space="0" w:color="auto"/>
            <w:right w:val="none" w:sz="0" w:space="0" w:color="auto"/>
          </w:divBdr>
        </w:div>
        <w:div w:id="550655639">
          <w:marLeft w:val="480"/>
          <w:marRight w:val="0"/>
          <w:marTop w:val="0"/>
          <w:marBottom w:val="0"/>
          <w:divBdr>
            <w:top w:val="none" w:sz="0" w:space="0" w:color="auto"/>
            <w:left w:val="none" w:sz="0" w:space="0" w:color="auto"/>
            <w:bottom w:val="none" w:sz="0" w:space="0" w:color="auto"/>
            <w:right w:val="none" w:sz="0" w:space="0" w:color="auto"/>
          </w:divBdr>
        </w:div>
        <w:div w:id="315032893">
          <w:marLeft w:val="480"/>
          <w:marRight w:val="0"/>
          <w:marTop w:val="0"/>
          <w:marBottom w:val="0"/>
          <w:divBdr>
            <w:top w:val="none" w:sz="0" w:space="0" w:color="auto"/>
            <w:left w:val="none" w:sz="0" w:space="0" w:color="auto"/>
            <w:bottom w:val="none" w:sz="0" w:space="0" w:color="auto"/>
            <w:right w:val="none" w:sz="0" w:space="0" w:color="auto"/>
          </w:divBdr>
        </w:div>
        <w:div w:id="2065829958">
          <w:marLeft w:val="480"/>
          <w:marRight w:val="0"/>
          <w:marTop w:val="0"/>
          <w:marBottom w:val="0"/>
          <w:divBdr>
            <w:top w:val="none" w:sz="0" w:space="0" w:color="auto"/>
            <w:left w:val="none" w:sz="0" w:space="0" w:color="auto"/>
            <w:bottom w:val="none" w:sz="0" w:space="0" w:color="auto"/>
            <w:right w:val="none" w:sz="0" w:space="0" w:color="auto"/>
          </w:divBdr>
        </w:div>
      </w:divsChild>
    </w:div>
    <w:div w:id="1524324788">
      <w:bodyDiv w:val="1"/>
      <w:marLeft w:val="0"/>
      <w:marRight w:val="0"/>
      <w:marTop w:val="0"/>
      <w:marBottom w:val="0"/>
      <w:divBdr>
        <w:top w:val="none" w:sz="0" w:space="0" w:color="auto"/>
        <w:left w:val="none" w:sz="0" w:space="0" w:color="auto"/>
        <w:bottom w:val="none" w:sz="0" w:space="0" w:color="auto"/>
        <w:right w:val="none" w:sz="0" w:space="0" w:color="auto"/>
      </w:divBdr>
    </w:div>
    <w:div w:id="1528256589">
      <w:bodyDiv w:val="1"/>
      <w:marLeft w:val="0"/>
      <w:marRight w:val="0"/>
      <w:marTop w:val="0"/>
      <w:marBottom w:val="0"/>
      <w:divBdr>
        <w:top w:val="none" w:sz="0" w:space="0" w:color="auto"/>
        <w:left w:val="none" w:sz="0" w:space="0" w:color="auto"/>
        <w:bottom w:val="none" w:sz="0" w:space="0" w:color="auto"/>
        <w:right w:val="none" w:sz="0" w:space="0" w:color="auto"/>
      </w:divBdr>
    </w:div>
    <w:div w:id="1530679682">
      <w:bodyDiv w:val="1"/>
      <w:marLeft w:val="0"/>
      <w:marRight w:val="0"/>
      <w:marTop w:val="0"/>
      <w:marBottom w:val="0"/>
      <w:divBdr>
        <w:top w:val="none" w:sz="0" w:space="0" w:color="auto"/>
        <w:left w:val="none" w:sz="0" w:space="0" w:color="auto"/>
        <w:bottom w:val="none" w:sz="0" w:space="0" w:color="auto"/>
        <w:right w:val="none" w:sz="0" w:space="0" w:color="auto"/>
      </w:divBdr>
    </w:div>
    <w:div w:id="1530796603">
      <w:bodyDiv w:val="1"/>
      <w:marLeft w:val="0"/>
      <w:marRight w:val="0"/>
      <w:marTop w:val="0"/>
      <w:marBottom w:val="0"/>
      <w:divBdr>
        <w:top w:val="none" w:sz="0" w:space="0" w:color="auto"/>
        <w:left w:val="none" w:sz="0" w:space="0" w:color="auto"/>
        <w:bottom w:val="none" w:sz="0" w:space="0" w:color="auto"/>
        <w:right w:val="none" w:sz="0" w:space="0" w:color="auto"/>
      </w:divBdr>
    </w:div>
    <w:div w:id="1542979629">
      <w:bodyDiv w:val="1"/>
      <w:marLeft w:val="0"/>
      <w:marRight w:val="0"/>
      <w:marTop w:val="0"/>
      <w:marBottom w:val="0"/>
      <w:divBdr>
        <w:top w:val="none" w:sz="0" w:space="0" w:color="auto"/>
        <w:left w:val="none" w:sz="0" w:space="0" w:color="auto"/>
        <w:bottom w:val="none" w:sz="0" w:space="0" w:color="auto"/>
        <w:right w:val="none" w:sz="0" w:space="0" w:color="auto"/>
      </w:divBdr>
    </w:div>
    <w:div w:id="1543984207">
      <w:bodyDiv w:val="1"/>
      <w:marLeft w:val="0"/>
      <w:marRight w:val="0"/>
      <w:marTop w:val="0"/>
      <w:marBottom w:val="0"/>
      <w:divBdr>
        <w:top w:val="none" w:sz="0" w:space="0" w:color="auto"/>
        <w:left w:val="none" w:sz="0" w:space="0" w:color="auto"/>
        <w:bottom w:val="none" w:sz="0" w:space="0" w:color="auto"/>
        <w:right w:val="none" w:sz="0" w:space="0" w:color="auto"/>
      </w:divBdr>
    </w:div>
    <w:div w:id="1544826953">
      <w:bodyDiv w:val="1"/>
      <w:marLeft w:val="0"/>
      <w:marRight w:val="0"/>
      <w:marTop w:val="0"/>
      <w:marBottom w:val="0"/>
      <w:divBdr>
        <w:top w:val="none" w:sz="0" w:space="0" w:color="auto"/>
        <w:left w:val="none" w:sz="0" w:space="0" w:color="auto"/>
        <w:bottom w:val="none" w:sz="0" w:space="0" w:color="auto"/>
        <w:right w:val="none" w:sz="0" w:space="0" w:color="auto"/>
      </w:divBdr>
    </w:div>
    <w:div w:id="1545751180">
      <w:bodyDiv w:val="1"/>
      <w:marLeft w:val="0"/>
      <w:marRight w:val="0"/>
      <w:marTop w:val="0"/>
      <w:marBottom w:val="0"/>
      <w:divBdr>
        <w:top w:val="none" w:sz="0" w:space="0" w:color="auto"/>
        <w:left w:val="none" w:sz="0" w:space="0" w:color="auto"/>
        <w:bottom w:val="none" w:sz="0" w:space="0" w:color="auto"/>
        <w:right w:val="none" w:sz="0" w:space="0" w:color="auto"/>
      </w:divBdr>
    </w:div>
    <w:div w:id="1553082011">
      <w:bodyDiv w:val="1"/>
      <w:marLeft w:val="0"/>
      <w:marRight w:val="0"/>
      <w:marTop w:val="0"/>
      <w:marBottom w:val="0"/>
      <w:divBdr>
        <w:top w:val="none" w:sz="0" w:space="0" w:color="auto"/>
        <w:left w:val="none" w:sz="0" w:space="0" w:color="auto"/>
        <w:bottom w:val="none" w:sz="0" w:space="0" w:color="auto"/>
        <w:right w:val="none" w:sz="0" w:space="0" w:color="auto"/>
      </w:divBdr>
    </w:div>
    <w:div w:id="1554972785">
      <w:bodyDiv w:val="1"/>
      <w:marLeft w:val="0"/>
      <w:marRight w:val="0"/>
      <w:marTop w:val="0"/>
      <w:marBottom w:val="0"/>
      <w:divBdr>
        <w:top w:val="none" w:sz="0" w:space="0" w:color="auto"/>
        <w:left w:val="none" w:sz="0" w:space="0" w:color="auto"/>
        <w:bottom w:val="none" w:sz="0" w:space="0" w:color="auto"/>
        <w:right w:val="none" w:sz="0" w:space="0" w:color="auto"/>
      </w:divBdr>
    </w:div>
    <w:div w:id="1555045790">
      <w:bodyDiv w:val="1"/>
      <w:marLeft w:val="0"/>
      <w:marRight w:val="0"/>
      <w:marTop w:val="0"/>
      <w:marBottom w:val="0"/>
      <w:divBdr>
        <w:top w:val="none" w:sz="0" w:space="0" w:color="auto"/>
        <w:left w:val="none" w:sz="0" w:space="0" w:color="auto"/>
        <w:bottom w:val="none" w:sz="0" w:space="0" w:color="auto"/>
        <w:right w:val="none" w:sz="0" w:space="0" w:color="auto"/>
      </w:divBdr>
    </w:div>
    <w:div w:id="1567839996">
      <w:bodyDiv w:val="1"/>
      <w:marLeft w:val="0"/>
      <w:marRight w:val="0"/>
      <w:marTop w:val="0"/>
      <w:marBottom w:val="0"/>
      <w:divBdr>
        <w:top w:val="none" w:sz="0" w:space="0" w:color="auto"/>
        <w:left w:val="none" w:sz="0" w:space="0" w:color="auto"/>
        <w:bottom w:val="none" w:sz="0" w:space="0" w:color="auto"/>
        <w:right w:val="none" w:sz="0" w:space="0" w:color="auto"/>
      </w:divBdr>
    </w:div>
    <w:div w:id="1571454669">
      <w:bodyDiv w:val="1"/>
      <w:marLeft w:val="0"/>
      <w:marRight w:val="0"/>
      <w:marTop w:val="0"/>
      <w:marBottom w:val="0"/>
      <w:divBdr>
        <w:top w:val="none" w:sz="0" w:space="0" w:color="auto"/>
        <w:left w:val="none" w:sz="0" w:space="0" w:color="auto"/>
        <w:bottom w:val="none" w:sz="0" w:space="0" w:color="auto"/>
        <w:right w:val="none" w:sz="0" w:space="0" w:color="auto"/>
      </w:divBdr>
    </w:div>
    <w:div w:id="1571698284">
      <w:bodyDiv w:val="1"/>
      <w:marLeft w:val="0"/>
      <w:marRight w:val="0"/>
      <w:marTop w:val="0"/>
      <w:marBottom w:val="0"/>
      <w:divBdr>
        <w:top w:val="none" w:sz="0" w:space="0" w:color="auto"/>
        <w:left w:val="none" w:sz="0" w:space="0" w:color="auto"/>
        <w:bottom w:val="none" w:sz="0" w:space="0" w:color="auto"/>
        <w:right w:val="none" w:sz="0" w:space="0" w:color="auto"/>
      </w:divBdr>
    </w:div>
    <w:div w:id="1575428489">
      <w:bodyDiv w:val="1"/>
      <w:marLeft w:val="0"/>
      <w:marRight w:val="0"/>
      <w:marTop w:val="0"/>
      <w:marBottom w:val="0"/>
      <w:divBdr>
        <w:top w:val="none" w:sz="0" w:space="0" w:color="auto"/>
        <w:left w:val="none" w:sz="0" w:space="0" w:color="auto"/>
        <w:bottom w:val="none" w:sz="0" w:space="0" w:color="auto"/>
        <w:right w:val="none" w:sz="0" w:space="0" w:color="auto"/>
      </w:divBdr>
    </w:div>
    <w:div w:id="1576358549">
      <w:bodyDiv w:val="1"/>
      <w:marLeft w:val="0"/>
      <w:marRight w:val="0"/>
      <w:marTop w:val="0"/>
      <w:marBottom w:val="0"/>
      <w:divBdr>
        <w:top w:val="none" w:sz="0" w:space="0" w:color="auto"/>
        <w:left w:val="none" w:sz="0" w:space="0" w:color="auto"/>
        <w:bottom w:val="none" w:sz="0" w:space="0" w:color="auto"/>
        <w:right w:val="none" w:sz="0" w:space="0" w:color="auto"/>
      </w:divBdr>
    </w:div>
    <w:div w:id="1580603825">
      <w:bodyDiv w:val="1"/>
      <w:marLeft w:val="0"/>
      <w:marRight w:val="0"/>
      <w:marTop w:val="0"/>
      <w:marBottom w:val="0"/>
      <w:divBdr>
        <w:top w:val="none" w:sz="0" w:space="0" w:color="auto"/>
        <w:left w:val="none" w:sz="0" w:space="0" w:color="auto"/>
        <w:bottom w:val="none" w:sz="0" w:space="0" w:color="auto"/>
        <w:right w:val="none" w:sz="0" w:space="0" w:color="auto"/>
      </w:divBdr>
    </w:div>
    <w:div w:id="1588266584">
      <w:bodyDiv w:val="1"/>
      <w:marLeft w:val="0"/>
      <w:marRight w:val="0"/>
      <w:marTop w:val="0"/>
      <w:marBottom w:val="0"/>
      <w:divBdr>
        <w:top w:val="none" w:sz="0" w:space="0" w:color="auto"/>
        <w:left w:val="none" w:sz="0" w:space="0" w:color="auto"/>
        <w:bottom w:val="none" w:sz="0" w:space="0" w:color="auto"/>
        <w:right w:val="none" w:sz="0" w:space="0" w:color="auto"/>
      </w:divBdr>
    </w:div>
    <w:div w:id="1596941237">
      <w:bodyDiv w:val="1"/>
      <w:marLeft w:val="0"/>
      <w:marRight w:val="0"/>
      <w:marTop w:val="0"/>
      <w:marBottom w:val="0"/>
      <w:divBdr>
        <w:top w:val="none" w:sz="0" w:space="0" w:color="auto"/>
        <w:left w:val="none" w:sz="0" w:space="0" w:color="auto"/>
        <w:bottom w:val="none" w:sz="0" w:space="0" w:color="auto"/>
        <w:right w:val="none" w:sz="0" w:space="0" w:color="auto"/>
      </w:divBdr>
    </w:div>
    <w:div w:id="1597326166">
      <w:bodyDiv w:val="1"/>
      <w:marLeft w:val="0"/>
      <w:marRight w:val="0"/>
      <w:marTop w:val="0"/>
      <w:marBottom w:val="0"/>
      <w:divBdr>
        <w:top w:val="none" w:sz="0" w:space="0" w:color="auto"/>
        <w:left w:val="none" w:sz="0" w:space="0" w:color="auto"/>
        <w:bottom w:val="none" w:sz="0" w:space="0" w:color="auto"/>
        <w:right w:val="none" w:sz="0" w:space="0" w:color="auto"/>
      </w:divBdr>
    </w:div>
    <w:div w:id="1599486814">
      <w:bodyDiv w:val="1"/>
      <w:marLeft w:val="0"/>
      <w:marRight w:val="0"/>
      <w:marTop w:val="0"/>
      <w:marBottom w:val="0"/>
      <w:divBdr>
        <w:top w:val="none" w:sz="0" w:space="0" w:color="auto"/>
        <w:left w:val="none" w:sz="0" w:space="0" w:color="auto"/>
        <w:bottom w:val="none" w:sz="0" w:space="0" w:color="auto"/>
        <w:right w:val="none" w:sz="0" w:space="0" w:color="auto"/>
      </w:divBdr>
    </w:div>
    <w:div w:id="1599556393">
      <w:bodyDiv w:val="1"/>
      <w:marLeft w:val="0"/>
      <w:marRight w:val="0"/>
      <w:marTop w:val="0"/>
      <w:marBottom w:val="0"/>
      <w:divBdr>
        <w:top w:val="none" w:sz="0" w:space="0" w:color="auto"/>
        <w:left w:val="none" w:sz="0" w:space="0" w:color="auto"/>
        <w:bottom w:val="none" w:sz="0" w:space="0" w:color="auto"/>
        <w:right w:val="none" w:sz="0" w:space="0" w:color="auto"/>
      </w:divBdr>
    </w:div>
    <w:div w:id="1613173109">
      <w:bodyDiv w:val="1"/>
      <w:marLeft w:val="0"/>
      <w:marRight w:val="0"/>
      <w:marTop w:val="0"/>
      <w:marBottom w:val="0"/>
      <w:divBdr>
        <w:top w:val="none" w:sz="0" w:space="0" w:color="auto"/>
        <w:left w:val="none" w:sz="0" w:space="0" w:color="auto"/>
        <w:bottom w:val="none" w:sz="0" w:space="0" w:color="auto"/>
        <w:right w:val="none" w:sz="0" w:space="0" w:color="auto"/>
      </w:divBdr>
    </w:div>
    <w:div w:id="1618218325">
      <w:bodyDiv w:val="1"/>
      <w:marLeft w:val="0"/>
      <w:marRight w:val="0"/>
      <w:marTop w:val="0"/>
      <w:marBottom w:val="0"/>
      <w:divBdr>
        <w:top w:val="none" w:sz="0" w:space="0" w:color="auto"/>
        <w:left w:val="none" w:sz="0" w:space="0" w:color="auto"/>
        <w:bottom w:val="none" w:sz="0" w:space="0" w:color="auto"/>
        <w:right w:val="none" w:sz="0" w:space="0" w:color="auto"/>
      </w:divBdr>
    </w:div>
    <w:div w:id="1620992163">
      <w:bodyDiv w:val="1"/>
      <w:marLeft w:val="0"/>
      <w:marRight w:val="0"/>
      <w:marTop w:val="0"/>
      <w:marBottom w:val="0"/>
      <w:divBdr>
        <w:top w:val="none" w:sz="0" w:space="0" w:color="auto"/>
        <w:left w:val="none" w:sz="0" w:space="0" w:color="auto"/>
        <w:bottom w:val="none" w:sz="0" w:space="0" w:color="auto"/>
        <w:right w:val="none" w:sz="0" w:space="0" w:color="auto"/>
      </w:divBdr>
    </w:div>
    <w:div w:id="1626623433">
      <w:bodyDiv w:val="1"/>
      <w:marLeft w:val="0"/>
      <w:marRight w:val="0"/>
      <w:marTop w:val="0"/>
      <w:marBottom w:val="0"/>
      <w:divBdr>
        <w:top w:val="none" w:sz="0" w:space="0" w:color="auto"/>
        <w:left w:val="none" w:sz="0" w:space="0" w:color="auto"/>
        <w:bottom w:val="none" w:sz="0" w:space="0" w:color="auto"/>
        <w:right w:val="none" w:sz="0" w:space="0" w:color="auto"/>
      </w:divBdr>
    </w:div>
    <w:div w:id="1632516245">
      <w:bodyDiv w:val="1"/>
      <w:marLeft w:val="0"/>
      <w:marRight w:val="0"/>
      <w:marTop w:val="0"/>
      <w:marBottom w:val="0"/>
      <w:divBdr>
        <w:top w:val="none" w:sz="0" w:space="0" w:color="auto"/>
        <w:left w:val="none" w:sz="0" w:space="0" w:color="auto"/>
        <w:bottom w:val="none" w:sz="0" w:space="0" w:color="auto"/>
        <w:right w:val="none" w:sz="0" w:space="0" w:color="auto"/>
      </w:divBdr>
    </w:div>
    <w:div w:id="1643072532">
      <w:bodyDiv w:val="1"/>
      <w:marLeft w:val="0"/>
      <w:marRight w:val="0"/>
      <w:marTop w:val="0"/>
      <w:marBottom w:val="0"/>
      <w:divBdr>
        <w:top w:val="none" w:sz="0" w:space="0" w:color="auto"/>
        <w:left w:val="none" w:sz="0" w:space="0" w:color="auto"/>
        <w:bottom w:val="none" w:sz="0" w:space="0" w:color="auto"/>
        <w:right w:val="none" w:sz="0" w:space="0" w:color="auto"/>
      </w:divBdr>
    </w:div>
    <w:div w:id="1647512674">
      <w:bodyDiv w:val="1"/>
      <w:marLeft w:val="0"/>
      <w:marRight w:val="0"/>
      <w:marTop w:val="0"/>
      <w:marBottom w:val="0"/>
      <w:divBdr>
        <w:top w:val="none" w:sz="0" w:space="0" w:color="auto"/>
        <w:left w:val="none" w:sz="0" w:space="0" w:color="auto"/>
        <w:bottom w:val="none" w:sz="0" w:space="0" w:color="auto"/>
        <w:right w:val="none" w:sz="0" w:space="0" w:color="auto"/>
      </w:divBdr>
    </w:div>
    <w:div w:id="1647978251">
      <w:bodyDiv w:val="1"/>
      <w:marLeft w:val="0"/>
      <w:marRight w:val="0"/>
      <w:marTop w:val="0"/>
      <w:marBottom w:val="0"/>
      <w:divBdr>
        <w:top w:val="none" w:sz="0" w:space="0" w:color="auto"/>
        <w:left w:val="none" w:sz="0" w:space="0" w:color="auto"/>
        <w:bottom w:val="none" w:sz="0" w:space="0" w:color="auto"/>
        <w:right w:val="none" w:sz="0" w:space="0" w:color="auto"/>
      </w:divBdr>
    </w:div>
    <w:div w:id="1648897271">
      <w:bodyDiv w:val="1"/>
      <w:marLeft w:val="0"/>
      <w:marRight w:val="0"/>
      <w:marTop w:val="0"/>
      <w:marBottom w:val="0"/>
      <w:divBdr>
        <w:top w:val="none" w:sz="0" w:space="0" w:color="auto"/>
        <w:left w:val="none" w:sz="0" w:space="0" w:color="auto"/>
        <w:bottom w:val="none" w:sz="0" w:space="0" w:color="auto"/>
        <w:right w:val="none" w:sz="0" w:space="0" w:color="auto"/>
      </w:divBdr>
    </w:div>
    <w:div w:id="1649893546">
      <w:bodyDiv w:val="1"/>
      <w:marLeft w:val="0"/>
      <w:marRight w:val="0"/>
      <w:marTop w:val="0"/>
      <w:marBottom w:val="0"/>
      <w:divBdr>
        <w:top w:val="none" w:sz="0" w:space="0" w:color="auto"/>
        <w:left w:val="none" w:sz="0" w:space="0" w:color="auto"/>
        <w:bottom w:val="none" w:sz="0" w:space="0" w:color="auto"/>
        <w:right w:val="none" w:sz="0" w:space="0" w:color="auto"/>
      </w:divBdr>
    </w:div>
    <w:div w:id="1650477352">
      <w:bodyDiv w:val="1"/>
      <w:marLeft w:val="0"/>
      <w:marRight w:val="0"/>
      <w:marTop w:val="0"/>
      <w:marBottom w:val="0"/>
      <w:divBdr>
        <w:top w:val="none" w:sz="0" w:space="0" w:color="auto"/>
        <w:left w:val="none" w:sz="0" w:space="0" w:color="auto"/>
        <w:bottom w:val="none" w:sz="0" w:space="0" w:color="auto"/>
        <w:right w:val="none" w:sz="0" w:space="0" w:color="auto"/>
      </w:divBdr>
    </w:div>
    <w:div w:id="1656253245">
      <w:bodyDiv w:val="1"/>
      <w:marLeft w:val="0"/>
      <w:marRight w:val="0"/>
      <w:marTop w:val="0"/>
      <w:marBottom w:val="0"/>
      <w:divBdr>
        <w:top w:val="none" w:sz="0" w:space="0" w:color="auto"/>
        <w:left w:val="none" w:sz="0" w:space="0" w:color="auto"/>
        <w:bottom w:val="none" w:sz="0" w:space="0" w:color="auto"/>
        <w:right w:val="none" w:sz="0" w:space="0" w:color="auto"/>
      </w:divBdr>
    </w:div>
    <w:div w:id="1660503773">
      <w:bodyDiv w:val="1"/>
      <w:marLeft w:val="0"/>
      <w:marRight w:val="0"/>
      <w:marTop w:val="0"/>
      <w:marBottom w:val="0"/>
      <w:divBdr>
        <w:top w:val="none" w:sz="0" w:space="0" w:color="auto"/>
        <w:left w:val="none" w:sz="0" w:space="0" w:color="auto"/>
        <w:bottom w:val="none" w:sz="0" w:space="0" w:color="auto"/>
        <w:right w:val="none" w:sz="0" w:space="0" w:color="auto"/>
      </w:divBdr>
    </w:div>
    <w:div w:id="1662346628">
      <w:bodyDiv w:val="1"/>
      <w:marLeft w:val="0"/>
      <w:marRight w:val="0"/>
      <w:marTop w:val="0"/>
      <w:marBottom w:val="0"/>
      <w:divBdr>
        <w:top w:val="none" w:sz="0" w:space="0" w:color="auto"/>
        <w:left w:val="none" w:sz="0" w:space="0" w:color="auto"/>
        <w:bottom w:val="none" w:sz="0" w:space="0" w:color="auto"/>
        <w:right w:val="none" w:sz="0" w:space="0" w:color="auto"/>
      </w:divBdr>
    </w:div>
    <w:div w:id="1663121490">
      <w:bodyDiv w:val="1"/>
      <w:marLeft w:val="0"/>
      <w:marRight w:val="0"/>
      <w:marTop w:val="0"/>
      <w:marBottom w:val="0"/>
      <w:divBdr>
        <w:top w:val="none" w:sz="0" w:space="0" w:color="auto"/>
        <w:left w:val="none" w:sz="0" w:space="0" w:color="auto"/>
        <w:bottom w:val="none" w:sz="0" w:space="0" w:color="auto"/>
        <w:right w:val="none" w:sz="0" w:space="0" w:color="auto"/>
      </w:divBdr>
    </w:div>
    <w:div w:id="1667128016">
      <w:bodyDiv w:val="1"/>
      <w:marLeft w:val="0"/>
      <w:marRight w:val="0"/>
      <w:marTop w:val="0"/>
      <w:marBottom w:val="0"/>
      <w:divBdr>
        <w:top w:val="none" w:sz="0" w:space="0" w:color="auto"/>
        <w:left w:val="none" w:sz="0" w:space="0" w:color="auto"/>
        <w:bottom w:val="none" w:sz="0" w:space="0" w:color="auto"/>
        <w:right w:val="none" w:sz="0" w:space="0" w:color="auto"/>
      </w:divBdr>
    </w:div>
    <w:div w:id="1667198838">
      <w:bodyDiv w:val="1"/>
      <w:marLeft w:val="0"/>
      <w:marRight w:val="0"/>
      <w:marTop w:val="0"/>
      <w:marBottom w:val="0"/>
      <w:divBdr>
        <w:top w:val="none" w:sz="0" w:space="0" w:color="auto"/>
        <w:left w:val="none" w:sz="0" w:space="0" w:color="auto"/>
        <w:bottom w:val="none" w:sz="0" w:space="0" w:color="auto"/>
        <w:right w:val="none" w:sz="0" w:space="0" w:color="auto"/>
      </w:divBdr>
    </w:div>
    <w:div w:id="1670988694">
      <w:bodyDiv w:val="1"/>
      <w:marLeft w:val="0"/>
      <w:marRight w:val="0"/>
      <w:marTop w:val="0"/>
      <w:marBottom w:val="0"/>
      <w:divBdr>
        <w:top w:val="none" w:sz="0" w:space="0" w:color="auto"/>
        <w:left w:val="none" w:sz="0" w:space="0" w:color="auto"/>
        <w:bottom w:val="none" w:sz="0" w:space="0" w:color="auto"/>
        <w:right w:val="none" w:sz="0" w:space="0" w:color="auto"/>
      </w:divBdr>
    </w:div>
    <w:div w:id="1671562977">
      <w:bodyDiv w:val="1"/>
      <w:marLeft w:val="0"/>
      <w:marRight w:val="0"/>
      <w:marTop w:val="0"/>
      <w:marBottom w:val="0"/>
      <w:divBdr>
        <w:top w:val="none" w:sz="0" w:space="0" w:color="auto"/>
        <w:left w:val="none" w:sz="0" w:space="0" w:color="auto"/>
        <w:bottom w:val="none" w:sz="0" w:space="0" w:color="auto"/>
        <w:right w:val="none" w:sz="0" w:space="0" w:color="auto"/>
      </w:divBdr>
    </w:div>
    <w:div w:id="1684241997">
      <w:bodyDiv w:val="1"/>
      <w:marLeft w:val="0"/>
      <w:marRight w:val="0"/>
      <w:marTop w:val="0"/>
      <w:marBottom w:val="0"/>
      <w:divBdr>
        <w:top w:val="none" w:sz="0" w:space="0" w:color="auto"/>
        <w:left w:val="none" w:sz="0" w:space="0" w:color="auto"/>
        <w:bottom w:val="none" w:sz="0" w:space="0" w:color="auto"/>
        <w:right w:val="none" w:sz="0" w:space="0" w:color="auto"/>
      </w:divBdr>
    </w:div>
    <w:div w:id="1687710540">
      <w:bodyDiv w:val="1"/>
      <w:marLeft w:val="0"/>
      <w:marRight w:val="0"/>
      <w:marTop w:val="0"/>
      <w:marBottom w:val="0"/>
      <w:divBdr>
        <w:top w:val="none" w:sz="0" w:space="0" w:color="auto"/>
        <w:left w:val="none" w:sz="0" w:space="0" w:color="auto"/>
        <w:bottom w:val="none" w:sz="0" w:space="0" w:color="auto"/>
        <w:right w:val="none" w:sz="0" w:space="0" w:color="auto"/>
      </w:divBdr>
    </w:div>
    <w:div w:id="1691179392">
      <w:bodyDiv w:val="1"/>
      <w:marLeft w:val="0"/>
      <w:marRight w:val="0"/>
      <w:marTop w:val="0"/>
      <w:marBottom w:val="0"/>
      <w:divBdr>
        <w:top w:val="none" w:sz="0" w:space="0" w:color="auto"/>
        <w:left w:val="none" w:sz="0" w:space="0" w:color="auto"/>
        <w:bottom w:val="none" w:sz="0" w:space="0" w:color="auto"/>
        <w:right w:val="none" w:sz="0" w:space="0" w:color="auto"/>
      </w:divBdr>
    </w:div>
    <w:div w:id="1702777281">
      <w:bodyDiv w:val="1"/>
      <w:marLeft w:val="0"/>
      <w:marRight w:val="0"/>
      <w:marTop w:val="0"/>
      <w:marBottom w:val="0"/>
      <w:divBdr>
        <w:top w:val="none" w:sz="0" w:space="0" w:color="auto"/>
        <w:left w:val="none" w:sz="0" w:space="0" w:color="auto"/>
        <w:bottom w:val="none" w:sz="0" w:space="0" w:color="auto"/>
        <w:right w:val="none" w:sz="0" w:space="0" w:color="auto"/>
      </w:divBdr>
    </w:div>
    <w:div w:id="1707367623">
      <w:bodyDiv w:val="1"/>
      <w:marLeft w:val="0"/>
      <w:marRight w:val="0"/>
      <w:marTop w:val="0"/>
      <w:marBottom w:val="0"/>
      <w:divBdr>
        <w:top w:val="none" w:sz="0" w:space="0" w:color="auto"/>
        <w:left w:val="none" w:sz="0" w:space="0" w:color="auto"/>
        <w:bottom w:val="none" w:sz="0" w:space="0" w:color="auto"/>
        <w:right w:val="none" w:sz="0" w:space="0" w:color="auto"/>
      </w:divBdr>
    </w:div>
    <w:div w:id="1709066894">
      <w:bodyDiv w:val="1"/>
      <w:marLeft w:val="0"/>
      <w:marRight w:val="0"/>
      <w:marTop w:val="0"/>
      <w:marBottom w:val="0"/>
      <w:divBdr>
        <w:top w:val="none" w:sz="0" w:space="0" w:color="auto"/>
        <w:left w:val="none" w:sz="0" w:space="0" w:color="auto"/>
        <w:bottom w:val="none" w:sz="0" w:space="0" w:color="auto"/>
        <w:right w:val="none" w:sz="0" w:space="0" w:color="auto"/>
      </w:divBdr>
    </w:div>
    <w:div w:id="1713309416">
      <w:bodyDiv w:val="1"/>
      <w:marLeft w:val="0"/>
      <w:marRight w:val="0"/>
      <w:marTop w:val="0"/>
      <w:marBottom w:val="0"/>
      <w:divBdr>
        <w:top w:val="none" w:sz="0" w:space="0" w:color="auto"/>
        <w:left w:val="none" w:sz="0" w:space="0" w:color="auto"/>
        <w:bottom w:val="none" w:sz="0" w:space="0" w:color="auto"/>
        <w:right w:val="none" w:sz="0" w:space="0" w:color="auto"/>
      </w:divBdr>
    </w:div>
    <w:div w:id="1716544791">
      <w:bodyDiv w:val="1"/>
      <w:marLeft w:val="0"/>
      <w:marRight w:val="0"/>
      <w:marTop w:val="0"/>
      <w:marBottom w:val="0"/>
      <w:divBdr>
        <w:top w:val="none" w:sz="0" w:space="0" w:color="auto"/>
        <w:left w:val="none" w:sz="0" w:space="0" w:color="auto"/>
        <w:bottom w:val="none" w:sz="0" w:space="0" w:color="auto"/>
        <w:right w:val="none" w:sz="0" w:space="0" w:color="auto"/>
      </w:divBdr>
    </w:div>
    <w:div w:id="1719666880">
      <w:bodyDiv w:val="1"/>
      <w:marLeft w:val="0"/>
      <w:marRight w:val="0"/>
      <w:marTop w:val="0"/>
      <w:marBottom w:val="0"/>
      <w:divBdr>
        <w:top w:val="none" w:sz="0" w:space="0" w:color="auto"/>
        <w:left w:val="none" w:sz="0" w:space="0" w:color="auto"/>
        <w:bottom w:val="none" w:sz="0" w:space="0" w:color="auto"/>
        <w:right w:val="none" w:sz="0" w:space="0" w:color="auto"/>
      </w:divBdr>
    </w:div>
    <w:div w:id="1719669672">
      <w:bodyDiv w:val="1"/>
      <w:marLeft w:val="0"/>
      <w:marRight w:val="0"/>
      <w:marTop w:val="0"/>
      <w:marBottom w:val="0"/>
      <w:divBdr>
        <w:top w:val="none" w:sz="0" w:space="0" w:color="auto"/>
        <w:left w:val="none" w:sz="0" w:space="0" w:color="auto"/>
        <w:bottom w:val="none" w:sz="0" w:space="0" w:color="auto"/>
        <w:right w:val="none" w:sz="0" w:space="0" w:color="auto"/>
      </w:divBdr>
    </w:div>
    <w:div w:id="1722901264">
      <w:bodyDiv w:val="1"/>
      <w:marLeft w:val="0"/>
      <w:marRight w:val="0"/>
      <w:marTop w:val="0"/>
      <w:marBottom w:val="0"/>
      <w:divBdr>
        <w:top w:val="none" w:sz="0" w:space="0" w:color="auto"/>
        <w:left w:val="none" w:sz="0" w:space="0" w:color="auto"/>
        <w:bottom w:val="none" w:sz="0" w:space="0" w:color="auto"/>
        <w:right w:val="none" w:sz="0" w:space="0" w:color="auto"/>
      </w:divBdr>
    </w:div>
    <w:div w:id="1728796198">
      <w:bodyDiv w:val="1"/>
      <w:marLeft w:val="0"/>
      <w:marRight w:val="0"/>
      <w:marTop w:val="0"/>
      <w:marBottom w:val="0"/>
      <w:divBdr>
        <w:top w:val="none" w:sz="0" w:space="0" w:color="auto"/>
        <w:left w:val="none" w:sz="0" w:space="0" w:color="auto"/>
        <w:bottom w:val="none" w:sz="0" w:space="0" w:color="auto"/>
        <w:right w:val="none" w:sz="0" w:space="0" w:color="auto"/>
      </w:divBdr>
    </w:div>
    <w:div w:id="1729840843">
      <w:bodyDiv w:val="1"/>
      <w:marLeft w:val="0"/>
      <w:marRight w:val="0"/>
      <w:marTop w:val="0"/>
      <w:marBottom w:val="0"/>
      <w:divBdr>
        <w:top w:val="none" w:sz="0" w:space="0" w:color="auto"/>
        <w:left w:val="none" w:sz="0" w:space="0" w:color="auto"/>
        <w:bottom w:val="none" w:sz="0" w:space="0" w:color="auto"/>
        <w:right w:val="none" w:sz="0" w:space="0" w:color="auto"/>
      </w:divBdr>
    </w:div>
    <w:div w:id="1741780828">
      <w:bodyDiv w:val="1"/>
      <w:marLeft w:val="0"/>
      <w:marRight w:val="0"/>
      <w:marTop w:val="0"/>
      <w:marBottom w:val="0"/>
      <w:divBdr>
        <w:top w:val="none" w:sz="0" w:space="0" w:color="auto"/>
        <w:left w:val="none" w:sz="0" w:space="0" w:color="auto"/>
        <w:bottom w:val="none" w:sz="0" w:space="0" w:color="auto"/>
        <w:right w:val="none" w:sz="0" w:space="0" w:color="auto"/>
      </w:divBdr>
    </w:div>
    <w:div w:id="1742018995">
      <w:bodyDiv w:val="1"/>
      <w:marLeft w:val="0"/>
      <w:marRight w:val="0"/>
      <w:marTop w:val="0"/>
      <w:marBottom w:val="0"/>
      <w:divBdr>
        <w:top w:val="none" w:sz="0" w:space="0" w:color="auto"/>
        <w:left w:val="none" w:sz="0" w:space="0" w:color="auto"/>
        <w:bottom w:val="none" w:sz="0" w:space="0" w:color="auto"/>
        <w:right w:val="none" w:sz="0" w:space="0" w:color="auto"/>
      </w:divBdr>
    </w:div>
    <w:div w:id="1753627756">
      <w:bodyDiv w:val="1"/>
      <w:marLeft w:val="0"/>
      <w:marRight w:val="0"/>
      <w:marTop w:val="0"/>
      <w:marBottom w:val="0"/>
      <w:divBdr>
        <w:top w:val="none" w:sz="0" w:space="0" w:color="auto"/>
        <w:left w:val="none" w:sz="0" w:space="0" w:color="auto"/>
        <w:bottom w:val="none" w:sz="0" w:space="0" w:color="auto"/>
        <w:right w:val="none" w:sz="0" w:space="0" w:color="auto"/>
      </w:divBdr>
    </w:div>
    <w:div w:id="1758089859">
      <w:bodyDiv w:val="1"/>
      <w:marLeft w:val="0"/>
      <w:marRight w:val="0"/>
      <w:marTop w:val="0"/>
      <w:marBottom w:val="0"/>
      <w:divBdr>
        <w:top w:val="none" w:sz="0" w:space="0" w:color="auto"/>
        <w:left w:val="none" w:sz="0" w:space="0" w:color="auto"/>
        <w:bottom w:val="none" w:sz="0" w:space="0" w:color="auto"/>
        <w:right w:val="none" w:sz="0" w:space="0" w:color="auto"/>
      </w:divBdr>
    </w:div>
    <w:div w:id="1759977931">
      <w:bodyDiv w:val="1"/>
      <w:marLeft w:val="0"/>
      <w:marRight w:val="0"/>
      <w:marTop w:val="0"/>
      <w:marBottom w:val="0"/>
      <w:divBdr>
        <w:top w:val="none" w:sz="0" w:space="0" w:color="auto"/>
        <w:left w:val="none" w:sz="0" w:space="0" w:color="auto"/>
        <w:bottom w:val="none" w:sz="0" w:space="0" w:color="auto"/>
        <w:right w:val="none" w:sz="0" w:space="0" w:color="auto"/>
      </w:divBdr>
    </w:div>
    <w:div w:id="1761563508">
      <w:bodyDiv w:val="1"/>
      <w:marLeft w:val="0"/>
      <w:marRight w:val="0"/>
      <w:marTop w:val="0"/>
      <w:marBottom w:val="0"/>
      <w:divBdr>
        <w:top w:val="none" w:sz="0" w:space="0" w:color="auto"/>
        <w:left w:val="none" w:sz="0" w:space="0" w:color="auto"/>
        <w:bottom w:val="none" w:sz="0" w:space="0" w:color="auto"/>
        <w:right w:val="none" w:sz="0" w:space="0" w:color="auto"/>
      </w:divBdr>
    </w:div>
    <w:div w:id="1765685932">
      <w:bodyDiv w:val="1"/>
      <w:marLeft w:val="0"/>
      <w:marRight w:val="0"/>
      <w:marTop w:val="0"/>
      <w:marBottom w:val="0"/>
      <w:divBdr>
        <w:top w:val="none" w:sz="0" w:space="0" w:color="auto"/>
        <w:left w:val="none" w:sz="0" w:space="0" w:color="auto"/>
        <w:bottom w:val="none" w:sz="0" w:space="0" w:color="auto"/>
        <w:right w:val="none" w:sz="0" w:space="0" w:color="auto"/>
      </w:divBdr>
    </w:div>
    <w:div w:id="1768498759">
      <w:bodyDiv w:val="1"/>
      <w:marLeft w:val="0"/>
      <w:marRight w:val="0"/>
      <w:marTop w:val="0"/>
      <w:marBottom w:val="0"/>
      <w:divBdr>
        <w:top w:val="none" w:sz="0" w:space="0" w:color="auto"/>
        <w:left w:val="none" w:sz="0" w:space="0" w:color="auto"/>
        <w:bottom w:val="none" w:sz="0" w:space="0" w:color="auto"/>
        <w:right w:val="none" w:sz="0" w:space="0" w:color="auto"/>
      </w:divBdr>
    </w:div>
    <w:div w:id="1769694564">
      <w:bodyDiv w:val="1"/>
      <w:marLeft w:val="0"/>
      <w:marRight w:val="0"/>
      <w:marTop w:val="0"/>
      <w:marBottom w:val="0"/>
      <w:divBdr>
        <w:top w:val="none" w:sz="0" w:space="0" w:color="auto"/>
        <w:left w:val="none" w:sz="0" w:space="0" w:color="auto"/>
        <w:bottom w:val="none" w:sz="0" w:space="0" w:color="auto"/>
        <w:right w:val="none" w:sz="0" w:space="0" w:color="auto"/>
      </w:divBdr>
    </w:div>
    <w:div w:id="1774519143">
      <w:bodyDiv w:val="1"/>
      <w:marLeft w:val="0"/>
      <w:marRight w:val="0"/>
      <w:marTop w:val="0"/>
      <w:marBottom w:val="0"/>
      <w:divBdr>
        <w:top w:val="none" w:sz="0" w:space="0" w:color="auto"/>
        <w:left w:val="none" w:sz="0" w:space="0" w:color="auto"/>
        <w:bottom w:val="none" w:sz="0" w:space="0" w:color="auto"/>
        <w:right w:val="none" w:sz="0" w:space="0" w:color="auto"/>
      </w:divBdr>
    </w:div>
    <w:div w:id="1775323636">
      <w:bodyDiv w:val="1"/>
      <w:marLeft w:val="0"/>
      <w:marRight w:val="0"/>
      <w:marTop w:val="0"/>
      <w:marBottom w:val="0"/>
      <w:divBdr>
        <w:top w:val="none" w:sz="0" w:space="0" w:color="auto"/>
        <w:left w:val="none" w:sz="0" w:space="0" w:color="auto"/>
        <w:bottom w:val="none" w:sz="0" w:space="0" w:color="auto"/>
        <w:right w:val="none" w:sz="0" w:space="0" w:color="auto"/>
      </w:divBdr>
    </w:div>
    <w:div w:id="1776557352">
      <w:bodyDiv w:val="1"/>
      <w:marLeft w:val="0"/>
      <w:marRight w:val="0"/>
      <w:marTop w:val="0"/>
      <w:marBottom w:val="0"/>
      <w:divBdr>
        <w:top w:val="none" w:sz="0" w:space="0" w:color="auto"/>
        <w:left w:val="none" w:sz="0" w:space="0" w:color="auto"/>
        <w:bottom w:val="none" w:sz="0" w:space="0" w:color="auto"/>
        <w:right w:val="none" w:sz="0" w:space="0" w:color="auto"/>
      </w:divBdr>
    </w:div>
    <w:div w:id="1779176688">
      <w:bodyDiv w:val="1"/>
      <w:marLeft w:val="0"/>
      <w:marRight w:val="0"/>
      <w:marTop w:val="0"/>
      <w:marBottom w:val="0"/>
      <w:divBdr>
        <w:top w:val="none" w:sz="0" w:space="0" w:color="auto"/>
        <w:left w:val="none" w:sz="0" w:space="0" w:color="auto"/>
        <w:bottom w:val="none" w:sz="0" w:space="0" w:color="auto"/>
        <w:right w:val="none" w:sz="0" w:space="0" w:color="auto"/>
      </w:divBdr>
    </w:div>
    <w:div w:id="1782456051">
      <w:bodyDiv w:val="1"/>
      <w:marLeft w:val="0"/>
      <w:marRight w:val="0"/>
      <w:marTop w:val="0"/>
      <w:marBottom w:val="0"/>
      <w:divBdr>
        <w:top w:val="none" w:sz="0" w:space="0" w:color="auto"/>
        <w:left w:val="none" w:sz="0" w:space="0" w:color="auto"/>
        <w:bottom w:val="none" w:sz="0" w:space="0" w:color="auto"/>
        <w:right w:val="none" w:sz="0" w:space="0" w:color="auto"/>
      </w:divBdr>
    </w:div>
    <w:div w:id="1793550369">
      <w:bodyDiv w:val="1"/>
      <w:marLeft w:val="0"/>
      <w:marRight w:val="0"/>
      <w:marTop w:val="0"/>
      <w:marBottom w:val="0"/>
      <w:divBdr>
        <w:top w:val="none" w:sz="0" w:space="0" w:color="auto"/>
        <w:left w:val="none" w:sz="0" w:space="0" w:color="auto"/>
        <w:bottom w:val="none" w:sz="0" w:space="0" w:color="auto"/>
        <w:right w:val="none" w:sz="0" w:space="0" w:color="auto"/>
      </w:divBdr>
    </w:div>
    <w:div w:id="1793789556">
      <w:bodyDiv w:val="1"/>
      <w:marLeft w:val="0"/>
      <w:marRight w:val="0"/>
      <w:marTop w:val="0"/>
      <w:marBottom w:val="0"/>
      <w:divBdr>
        <w:top w:val="none" w:sz="0" w:space="0" w:color="auto"/>
        <w:left w:val="none" w:sz="0" w:space="0" w:color="auto"/>
        <w:bottom w:val="none" w:sz="0" w:space="0" w:color="auto"/>
        <w:right w:val="none" w:sz="0" w:space="0" w:color="auto"/>
      </w:divBdr>
    </w:div>
    <w:div w:id="1797411391">
      <w:bodyDiv w:val="1"/>
      <w:marLeft w:val="0"/>
      <w:marRight w:val="0"/>
      <w:marTop w:val="0"/>
      <w:marBottom w:val="0"/>
      <w:divBdr>
        <w:top w:val="none" w:sz="0" w:space="0" w:color="auto"/>
        <w:left w:val="none" w:sz="0" w:space="0" w:color="auto"/>
        <w:bottom w:val="none" w:sz="0" w:space="0" w:color="auto"/>
        <w:right w:val="none" w:sz="0" w:space="0" w:color="auto"/>
      </w:divBdr>
      <w:divsChild>
        <w:div w:id="1913080653">
          <w:marLeft w:val="0"/>
          <w:marRight w:val="0"/>
          <w:marTop w:val="0"/>
          <w:marBottom w:val="0"/>
          <w:divBdr>
            <w:top w:val="none" w:sz="0" w:space="0" w:color="auto"/>
            <w:left w:val="none" w:sz="0" w:space="0" w:color="auto"/>
            <w:bottom w:val="none" w:sz="0" w:space="0" w:color="auto"/>
            <w:right w:val="none" w:sz="0" w:space="0" w:color="auto"/>
          </w:divBdr>
          <w:divsChild>
            <w:div w:id="221790232">
              <w:marLeft w:val="0"/>
              <w:marRight w:val="0"/>
              <w:marTop w:val="0"/>
              <w:marBottom w:val="0"/>
              <w:divBdr>
                <w:top w:val="none" w:sz="0" w:space="0" w:color="auto"/>
                <w:left w:val="none" w:sz="0" w:space="0" w:color="auto"/>
                <w:bottom w:val="none" w:sz="0" w:space="0" w:color="auto"/>
                <w:right w:val="none" w:sz="0" w:space="0" w:color="auto"/>
              </w:divBdr>
              <w:divsChild>
                <w:div w:id="6314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532476">
      <w:bodyDiv w:val="1"/>
      <w:marLeft w:val="0"/>
      <w:marRight w:val="0"/>
      <w:marTop w:val="0"/>
      <w:marBottom w:val="0"/>
      <w:divBdr>
        <w:top w:val="none" w:sz="0" w:space="0" w:color="auto"/>
        <w:left w:val="none" w:sz="0" w:space="0" w:color="auto"/>
        <w:bottom w:val="none" w:sz="0" w:space="0" w:color="auto"/>
        <w:right w:val="none" w:sz="0" w:space="0" w:color="auto"/>
      </w:divBdr>
    </w:div>
    <w:div w:id="1801729133">
      <w:bodyDiv w:val="1"/>
      <w:marLeft w:val="0"/>
      <w:marRight w:val="0"/>
      <w:marTop w:val="0"/>
      <w:marBottom w:val="0"/>
      <w:divBdr>
        <w:top w:val="none" w:sz="0" w:space="0" w:color="auto"/>
        <w:left w:val="none" w:sz="0" w:space="0" w:color="auto"/>
        <w:bottom w:val="none" w:sz="0" w:space="0" w:color="auto"/>
        <w:right w:val="none" w:sz="0" w:space="0" w:color="auto"/>
      </w:divBdr>
    </w:div>
    <w:div w:id="1804693359">
      <w:bodyDiv w:val="1"/>
      <w:marLeft w:val="0"/>
      <w:marRight w:val="0"/>
      <w:marTop w:val="0"/>
      <w:marBottom w:val="0"/>
      <w:divBdr>
        <w:top w:val="none" w:sz="0" w:space="0" w:color="auto"/>
        <w:left w:val="none" w:sz="0" w:space="0" w:color="auto"/>
        <w:bottom w:val="none" w:sz="0" w:space="0" w:color="auto"/>
        <w:right w:val="none" w:sz="0" w:space="0" w:color="auto"/>
      </w:divBdr>
    </w:div>
    <w:div w:id="1804930260">
      <w:bodyDiv w:val="1"/>
      <w:marLeft w:val="0"/>
      <w:marRight w:val="0"/>
      <w:marTop w:val="0"/>
      <w:marBottom w:val="0"/>
      <w:divBdr>
        <w:top w:val="none" w:sz="0" w:space="0" w:color="auto"/>
        <w:left w:val="none" w:sz="0" w:space="0" w:color="auto"/>
        <w:bottom w:val="none" w:sz="0" w:space="0" w:color="auto"/>
        <w:right w:val="none" w:sz="0" w:space="0" w:color="auto"/>
      </w:divBdr>
    </w:div>
    <w:div w:id="1815371523">
      <w:bodyDiv w:val="1"/>
      <w:marLeft w:val="0"/>
      <w:marRight w:val="0"/>
      <w:marTop w:val="0"/>
      <w:marBottom w:val="0"/>
      <w:divBdr>
        <w:top w:val="none" w:sz="0" w:space="0" w:color="auto"/>
        <w:left w:val="none" w:sz="0" w:space="0" w:color="auto"/>
        <w:bottom w:val="none" w:sz="0" w:space="0" w:color="auto"/>
        <w:right w:val="none" w:sz="0" w:space="0" w:color="auto"/>
      </w:divBdr>
    </w:div>
    <w:div w:id="1817141690">
      <w:bodyDiv w:val="1"/>
      <w:marLeft w:val="0"/>
      <w:marRight w:val="0"/>
      <w:marTop w:val="0"/>
      <w:marBottom w:val="0"/>
      <w:divBdr>
        <w:top w:val="none" w:sz="0" w:space="0" w:color="auto"/>
        <w:left w:val="none" w:sz="0" w:space="0" w:color="auto"/>
        <w:bottom w:val="none" w:sz="0" w:space="0" w:color="auto"/>
        <w:right w:val="none" w:sz="0" w:space="0" w:color="auto"/>
      </w:divBdr>
    </w:div>
    <w:div w:id="1818912695">
      <w:bodyDiv w:val="1"/>
      <w:marLeft w:val="0"/>
      <w:marRight w:val="0"/>
      <w:marTop w:val="0"/>
      <w:marBottom w:val="0"/>
      <w:divBdr>
        <w:top w:val="none" w:sz="0" w:space="0" w:color="auto"/>
        <w:left w:val="none" w:sz="0" w:space="0" w:color="auto"/>
        <w:bottom w:val="none" w:sz="0" w:space="0" w:color="auto"/>
        <w:right w:val="none" w:sz="0" w:space="0" w:color="auto"/>
      </w:divBdr>
    </w:div>
    <w:div w:id="1827934206">
      <w:bodyDiv w:val="1"/>
      <w:marLeft w:val="0"/>
      <w:marRight w:val="0"/>
      <w:marTop w:val="0"/>
      <w:marBottom w:val="0"/>
      <w:divBdr>
        <w:top w:val="none" w:sz="0" w:space="0" w:color="auto"/>
        <w:left w:val="none" w:sz="0" w:space="0" w:color="auto"/>
        <w:bottom w:val="none" w:sz="0" w:space="0" w:color="auto"/>
        <w:right w:val="none" w:sz="0" w:space="0" w:color="auto"/>
      </w:divBdr>
    </w:div>
    <w:div w:id="1831363861">
      <w:bodyDiv w:val="1"/>
      <w:marLeft w:val="0"/>
      <w:marRight w:val="0"/>
      <w:marTop w:val="0"/>
      <w:marBottom w:val="0"/>
      <w:divBdr>
        <w:top w:val="none" w:sz="0" w:space="0" w:color="auto"/>
        <w:left w:val="none" w:sz="0" w:space="0" w:color="auto"/>
        <w:bottom w:val="none" w:sz="0" w:space="0" w:color="auto"/>
        <w:right w:val="none" w:sz="0" w:space="0" w:color="auto"/>
      </w:divBdr>
    </w:div>
    <w:div w:id="1832984843">
      <w:bodyDiv w:val="1"/>
      <w:marLeft w:val="0"/>
      <w:marRight w:val="0"/>
      <w:marTop w:val="0"/>
      <w:marBottom w:val="0"/>
      <w:divBdr>
        <w:top w:val="none" w:sz="0" w:space="0" w:color="auto"/>
        <w:left w:val="none" w:sz="0" w:space="0" w:color="auto"/>
        <w:bottom w:val="none" w:sz="0" w:space="0" w:color="auto"/>
        <w:right w:val="none" w:sz="0" w:space="0" w:color="auto"/>
      </w:divBdr>
    </w:div>
    <w:div w:id="1834027785">
      <w:bodyDiv w:val="1"/>
      <w:marLeft w:val="0"/>
      <w:marRight w:val="0"/>
      <w:marTop w:val="0"/>
      <w:marBottom w:val="0"/>
      <w:divBdr>
        <w:top w:val="none" w:sz="0" w:space="0" w:color="auto"/>
        <w:left w:val="none" w:sz="0" w:space="0" w:color="auto"/>
        <w:bottom w:val="none" w:sz="0" w:space="0" w:color="auto"/>
        <w:right w:val="none" w:sz="0" w:space="0" w:color="auto"/>
      </w:divBdr>
    </w:div>
    <w:div w:id="1838307115">
      <w:bodyDiv w:val="1"/>
      <w:marLeft w:val="0"/>
      <w:marRight w:val="0"/>
      <w:marTop w:val="0"/>
      <w:marBottom w:val="0"/>
      <w:divBdr>
        <w:top w:val="none" w:sz="0" w:space="0" w:color="auto"/>
        <w:left w:val="none" w:sz="0" w:space="0" w:color="auto"/>
        <w:bottom w:val="none" w:sz="0" w:space="0" w:color="auto"/>
        <w:right w:val="none" w:sz="0" w:space="0" w:color="auto"/>
      </w:divBdr>
    </w:div>
    <w:div w:id="1843083156">
      <w:bodyDiv w:val="1"/>
      <w:marLeft w:val="0"/>
      <w:marRight w:val="0"/>
      <w:marTop w:val="0"/>
      <w:marBottom w:val="0"/>
      <w:divBdr>
        <w:top w:val="none" w:sz="0" w:space="0" w:color="auto"/>
        <w:left w:val="none" w:sz="0" w:space="0" w:color="auto"/>
        <w:bottom w:val="none" w:sz="0" w:space="0" w:color="auto"/>
        <w:right w:val="none" w:sz="0" w:space="0" w:color="auto"/>
      </w:divBdr>
    </w:div>
    <w:div w:id="1846750055">
      <w:bodyDiv w:val="1"/>
      <w:marLeft w:val="0"/>
      <w:marRight w:val="0"/>
      <w:marTop w:val="0"/>
      <w:marBottom w:val="0"/>
      <w:divBdr>
        <w:top w:val="none" w:sz="0" w:space="0" w:color="auto"/>
        <w:left w:val="none" w:sz="0" w:space="0" w:color="auto"/>
        <w:bottom w:val="none" w:sz="0" w:space="0" w:color="auto"/>
        <w:right w:val="none" w:sz="0" w:space="0" w:color="auto"/>
      </w:divBdr>
    </w:div>
    <w:div w:id="1848520183">
      <w:bodyDiv w:val="1"/>
      <w:marLeft w:val="0"/>
      <w:marRight w:val="0"/>
      <w:marTop w:val="0"/>
      <w:marBottom w:val="0"/>
      <w:divBdr>
        <w:top w:val="none" w:sz="0" w:space="0" w:color="auto"/>
        <w:left w:val="none" w:sz="0" w:space="0" w:color="auto"/>
        <w:bottom w:val="none" w:sz="0" w:space="0" w:color="auto"/>
        <w:right w:val="none" w:sz="0" w:space="0" w:color="auto"/>
      </w:divBdr>
    </w:div>
    <w:div w:id="1851875405">
      <w:bodyDiv w:val="1"/>
      <w:marLeft w:val="0"/>
      <w:marRight w:val="0"/>
      <w:marTop w:val="0"/>
      <w:marBottom w:val="0"/>
      <w:divBdr>
        <w:top w:val="none" w:sz="0" w:space="0" w:color="auto"/>
        <w:left w:val="none" w:sz="0" w:space="0" w:color="auto"/>
        <w:bottom w:val="none" w:sz="0" w:space="0" w:color="auto"/>
        <w:right w:val="none" w:sz="0" w:space="0" w:color="auto"/>
      </w:divBdr>
    </w:div>
    <w:div w:id="1855875370">
      <w:bodyDiv w:val="1"/>
      <w:marLeft w:val="0"/>
      <w:marRight w:val="0"/>
      <w:marTop w:val="0"/>
      <w:marBottom w:val="0"/>
      <w:divBdr>
        <w:top w:val="none" w:sz="0" w:space="0" w:color="auto"/>
        <w:left w:val="none" w:sz="0" w:space="0" w:color="auto"/>
        <w:bottom w:val="none" w:sz="0" w:space="0" w:color="auto"/>
        <w:right w:val="none" w:sz="0" w:space="0" w:color="auto"/>
      </w:divBdr>
    </w:div>
    <w:div w:id="1856796960">
      <w:bodyDiv w:val="1"/>
      <w:marLeft w:val="0"/>
      <w:marRight w:val="0"/>
      <w:marTop w:val="0"/>
      <w:marBottom w:val="0"/>
      <w:divBdr>
        <w:top w:val="none" w:sz="0" w:space="0" w:color="auto"/>
        <w:left w:val="none" w:sz="0" w:space="0" w:color="auto"/>
        <w:bottom w:val="none" w:sz="0" w:space="0" w:color="auto"/>
        <w:right w:val="none" w:sz="0" w:space="0" w:color="auto"/>
      </w:divBdr>
    </w:div>
    <w:div w:id="1857770897">
      <w:bodyDiv w:val="1"/>
      <w:marLeft w:val="0"/>
      <w:marRight w:val="0"/>
      <w:marTop w:val="0"/>
      <w:marBottom w:val="0"/>
      <w:divBdr>
        <w:top w:val="none" w:sz="0" w:space="0" w:color="auto"/>
        <w:left w:val="none" w:sz="0" w:space="0" w:color="auto"/>
        <w:bottom w:val="none" w:sz="0" w:space="0" w:color="auto"/>
        <w:right w:val="none" w:sz="0" w:space="0" w:color="auto"/>
      </w:divBdr>
    </w:div>
    <w:div w:id="1868908110">
      <w:bodyDiv w:val="1"/>
      <w:marLeft w:val="0"/>
      <w:marRight w:val="0"/>
      <w:marTop w:val="0"/>
      <w:marBottom w:val="0"/>
      <w:divBdr>
        <w:top w:val="none" w:sz="0" w:space="0" w:color="auto"/>
        <w:left w:val="none" w:sz="0" w:space="0" w:color="auto"/>
        <w:bottom w:val="none" w:sz="0" w:space="0" w:color="auto"/>
        <w:right w:val="none" w:sz="0" w:space="0" w:color="auto"/>
      </w:divBdr>
    </w:div>
    <w:div w:id="1876381754">
      <w:bodyDiv w:val="1"/>
      <w:marLeft w:val="0"/>
      <w:marRight w:val="0"/>
      <w:marTop w:val="0"/>
      <w:marBottom w:val="0"/>
      <w:divBdr>
        <w:top w:val="none" w:sz="0" w:space="0" w:color="auto"/>
        <w:left w:val="none" w:sz="0" w:space="0" w:color="auto"/>
        <w:bottom w:val="none" w:sz="0" w:space="0" w:color="auto"/>
        <w:right w:val="none" w:sz="0" w:space="0" w:color="auto"/>
      </w:divBdr>
    </w:div>
    <w:div w:id="1881741483">
      <w:bodyDiv w:val="1"/>
      <w:marLeft w:val="0"/>
      <w:marRight w:val="0"/>
      <w:marTop w:val="0"/>
      <w:marBottom w:val="0"/>
      <w:divBdr>
        <w:top w:val="none" w:sz="0" w:space="0" w:color="auto"/>
        <w:left w:val="none" w:sz="0" w:space="0" w:color="auto"/>
        <w:bottom w:val="none" w:sz="0" w:space="0" w:color="auto"/>
        <w:right w:val="none" w:sz="0" w:space="0" w:color="auto"/>
      </w:divBdr>
    </w:div>
    <w:div w:id="1883711332">
      <w:bodyDiv w:val="1"/>
      <w:marLeft w:val="0"/>
      <w:marRight w:val="0"/>
      <w:marTop w:val="0"/>
      <w:marBottom w:val="0"/>
      <w:divBdr>
        <w:top w:val="none" w:sz="0" w:space="0" w:color="auto"/>
        <w:left w:val="none" w:sz="0" w:space="0" w:color="auto"/>
        <w:bottom w:val="none" w:sz="0" w:space="0" w:color="auto"/>
        <w:right w:val="none" w:sz="0" w:space="0" w:color="auto"/>
      </w:divBdr>
    </w:div>
    <w:div w:id="1886064674">
      <w:bodyDiv w:val="1"/>
      <w:marLeft w:val="0"/>
      <w:marRight w:val="0"/>
      <w:marTop w:val="0"/>
      <w:marBottom w:val="0"/>
      <w:divBdr>
        <w:top w:val="none" w:sz="0" w:space="0" w:color="auto"/>
        <w:left w:val="none" w:sz="0" w:space="0" w:color="auto"/>
        <w:bottom w:val="none" w:sz="0" w:space="0" w:color="auto"/>
        <w:right w:val="none" w:sz="0" w:space="0" w:color="auto"/>
      </w:divBdr>
    </w:div>
    <w:div w:id="1887640955">
      <w:bodyDiv w:val="1"/>
      <w:marLeft w:val="0"/>
      <w:marRight w:val="0"/>
      <w:marTop w:val="0"/>
      <w:marBottom w:val="0"/>
      <w:divBdr>
        <w:top w:val="none" w:sz="0" w:space="0" w:color="auto"/>
        <w:left w:val="none" w:sz="0" w:space="0" w:color="auto"/>
        <w:bottom w:val="none" w:sz="0" w:space="0" w:color="auto"/>
        <w:right w:val="none" w:sz="0" w:space="0" w:color="auto"/>
      </w:divBdr>
    </w:div>
    <w:div w:id="1895313024">
      <w:bodyDiv w:val="1"/>
      <w:marLeft w:val="0"/>
      <w:marRight w:val="0"/>
      <w:marTop w:val="0"/>
      <w:marBottom w:val="0"/>
      <w:divBdr>
        <w:top w:val="none" w:sz="0" w:space="0" w:color="auto"/>
        <w:left w:val="none" w:sz="0" w:space="0" w:color="auto"/>
        <w:bottom w:val="none" w:sz="0" w:space="0" w:color="auto"/>
        <w:right w:val="none" w:sz="0" w:space="0" w:color="auto"/>
      </w:divBdr>
    </w:div>
    <w:div w:id="1902135614">
      <w:bodyDiv w:val="1"/>
      <w:marLeft w:val="0"/>
      <w:marRight w:val="0"/>
      <w:marTop w:val="0"/>
      <w:marBottom w:val="0"/>
      <w:divBdr>
        <w:top w:val="none" w:sz="0" w:space="0" w:color="auto"/>
        <w:left w:val="none" w:sz="0" w:space="0" w:color="auto"/>
        <w:bottom w:val="none" w:sz="0" w:space="0" w:color="auto"/>
        <w:right w:val="none" w:sz="0" w:space="0" w:color="auto"/>
      </w:divBdr>
    </w:div>
    <w:div w:id="1902593323">
      <w:bodyDiv w:val="1"/>
      <w:marLeft w:val="0"/>
      <w:marRight w:val="0"/>
      <w:marTop w:val="0"/>
      <w:marBottom w:val="0"/>
      <w:divBdr>
        <w:top w:val="none" w:sz="0" w:space="0" w:color="auto"/>
        <w:left w:val="none" w:sz="0" w:space="0" w:color="auto"/>
        <w:bottom w:val="none" w:sz="0" w:space="0" w:color="auto"/>
        <w:right w:val="none" w:sz="0" w:space="0" w:color="auto"/>
      </w:divBdr>
    </w:div>
    <w:div w:id="1907379478">
      <w:bodyDiv w:val="1"/>
      <w:marLeft w:val="0"/>
      <w:marRight w:val="0"/>
      <w:marTop w:val="0"/>
      <w:marBottom w:val="0"/>
      <w:divBdr>
        <w:top w:val="none" w:sz="0" w:space="0" w:color="auto"/>
        <w:left w:val="none" w:sz="0" w:space="0" w:color="auto"/>
        <w:bottom w:val="none" w:sz="0" w:space="0" w:color="auto"/>
        <w:right w:val="none" w:sz="0" w:space="0" w:color="auto"/>
      </w:divBdr>
    </w:div>
    <w:div w:id="1915622658">
      <w:bodyDiv w:val="1"/>
      <w:marLeft w:val="0"/>
      <w:marRight w:val="0"/>
      <w:marTop w:val="0"/>
      <w:marBottom w:val="0"/>
      <w:divBdr>
        <w:top w:val="none" w:sz="0" w:space="0" w:color="auto"/>
        <w:left w:val="none" w:sz="0" w:space="0" w:color="auto"/>
        <w:bottom w:val="none" w:sz="0" w:space="0" w:color="auto"/>
        <w:right w:val="none" w:sz="0" w:space="0" w:color="auto"/>
      </w:divBdr>
    </w:div>
    <w:div w:id="1921980350">
      <w:bodyDiv w:val="1"/>
      <w:marLeft w:val="0"/>
      <w:marRight w:val="0"/>
      <w:marTop w:val="0"/>
      <w:marBottom w:val="0"/>
      <w:divBdr>
        <w:top w:val="none" w:sz="0" w:space="0" w:color="auto"/>
        <w:left w:val="none" w:sz="0" w:space="0" w:color="auto"/>
        <w:bottom w:val="none" w:sz="0" w:space="0" w:color="auto"/>
        <w:right w:val="none" w:sz="0" w:space="0" w:color="auto"/>
      </w:divBdr>
    </w:div>
    <w:div w:id="1925915288">
      <w:bodyDiv w:val="1"/>
      <w:marLeft w:val="0"/>
      <w:marRight w:val="0"/>
      <w:marTop w:val="0"/>
      <w:marBottom w:val="0"/>
      <w:divBdr>
        <w:top w:val="none" w:sz="0" w:space="0" w:color="auto"/>
        <w:left w:val="none" w:sz="0" w:space="0" w:color="auto"/>
        <w:bottom w:val="none" w:sz="0" w:space="0" w:color="auto"/>
        <w:right w:val="none" w:sz="0" w:space="0" w:color="auto"/>
      </w:divBdr>
    </w:div>
    <w:div w:id="1940790308">
      <w:bodyDiv w:val="1"/>
      <w:marLeft w:val="0"/>
      <w:marRight w:val="0"/>
      <w:marTop w:val="0"/>
      <w:marBottom w:val="0"/>
      <w:divBdr>
        <w:top w:val="none" w:sz="0" w:space="0" w:color="auto"/>
        <w:left w:val="none" w:sz="0" w:space="0" w:color="auto"/>
        <w:bottom w:val="none" w:sz="0" w:space="0" w:color="auto"/>
        <w:right w:val="none" w:sz="0" w:space="0" w:color="auto"/>
      </w:divBdr>
    </w:div>
    <w:div w:id="1941988467">
      <w:bodyDiv w:val="1"/>
      <w:marLeft w:val="0"/>
      <w:marRight w:val="0"/>
      <w:marTop w:val="0"/>
      <w:marBottom w:val="0"/>
      <w:divBdr>
        <w:top w:val="none" w:sz="0" w:space="0" w:color="auto"/>
        <w:left w:val="none" w:sz="0" w:space="0" w:color="auto"/>
        <w:bottom w:val="none" w:sz="0" w:space="0" w:color="auto"/>
        <w:right w:val="none" w:sz="0" w:space="0" w:color="auto"/>
      </w:divBdr>
    </w:div>
    <w:div w:id="1943108176">
      <w:bodyDiv w:val="1"/>
      <w:marLeft w:val="0"/>
      <w:marRight w:val="0"/>
      <w:marTop w:val="0"/>
      <w:marBottom w:val="0"/>
      <w:divBdr>
        <w:top w:val="none" w:sz="0" w:space="0" w:color="auto"/>
        <w:left w:val="none" w:sz="0" w:space="0" w:color="auto"/>
        <w:bottom w:val="none" w:sz="0" w:space="0" w:color="auto"/>
        <w:right w:val="none" w:sz="0" w:space="0" w:color="auto"/>
      </w:divBdr>
    </w:div>
    <w:div w:id="1945723148">
      <w:bodyDiv w:val="1"/>
      <w:marLeft w:val="0"/>
      <w:marRight w:val="0"/>
      <w:marTop w:val="0"/>
      <w:marBottom w:val="0"/>
      <w:divBdr>
        <w:top w:val="none" w:sz="0" w:space="0" w:color="auto"/>
        <w:left w:val="none" w:sz="0" w:space="0" w:color="auto"/>
        <w:bottom w:val="none" w:sz="0" w:space="0" w:color="auto"/>
        <w:right w:val="none" w:sz="0" w:space="0" w:color="auto"/>
      </w:divBdr>
    </w:div>
    <w:div w:id="1955095681">
      <w:bodyDiv w:val="1"/>
      <w:marLeft w:val="0"/>
      <w:marRight w:val="0"/>
      <w:marTop w:val="0"/>
      <w:marBottom w:val="0"/>
      <w:divBdr>
        <w:top w:val="none" w:sz="0" w:space="0" w:color="auto"/>
        <w:left w:val="none" w:sz="0" w:space="0" w:color="auto"/>
        <w:bottom w:val="none" w:sz="0" w:space="0" w:color="auto"/>
        <w:right w:val="none" w:sz="0" w:space="0" w:color="auto"/>
      </w:divBdr>
      <w:divsChild>
        <w:div w:id="64689224">
          <w:marLeft w:val="480"/>
          <w:marRight w:val="0"/>
          <w:marTop w:val="0"/>
          <w:marBottom w:val="0"/>
          <w:divBdr>
            <w:top w:val="none" w:sz="0" w:space="0" w:color="auto"/>
            <w:left w:val="none" w:sz="0" w:space="0" w:color="auto"/>
            <w:bottom w:val="none" w:sz="0" w:space="0" w:color="auto"/>
            <w:right w:val="none" w:sz="0" w:space="0" w:color="auto"/>
          </w:divBdr>
        </w:div>
        <w:div w:id="261303348">
          <w:marLeft w:val="480"/>
          <w:marRight w:val="0"/>
          <w:marTop w:val="0"/>
          <w:marBottom w:val="0"/>
          <w:divBdr>
            <w:top w:val="none" w:sz="0" w:space="0" w:color="auto"/>
            <w:left w:val="none" w:sz="0" w:space="0" w:color="auto"/>
            <w:bottom w:val="none" w:sz="0" w:space="0" w:color="auto"/>
            <w:right w:val="none" w:sz="0" w:space="0" w:color="auto"/>
          </w:divBdr>
        </w:div>
        <w:div w:id="1688559473">
          <w:marLeft w:val="480"/>
          <w:marRight w:val="0"/>
          <w:marTop w:val="0"/>
          <w:marBottom w:val="0"/>
          <w:divBdr>
            <w:top w:val="none" w:sz="0" w:space="0" w:color="auto"/>
            <w:left w:val="none" w:sz="0" w:space="0" w:color="auto"/>
            <w:bottom w:val="none" w:sz="0" w:space="0" w:color="auto"/>
            <w:right w:val="none" w:sz="0" w:space="0" w:color="auto"/>
          </w:divBdr>
        </w:div>
        <w:div w:id="235481318">
          <w:marLeft w:val="480"/>
          <w:marRight w:val="0"/>
          <w:marTop w:val="0"/>
          <w:marBottom w:val="0"/>
          <w:divBdr>
            <w:top w:val="none" w:sz="0" w:space="0" w:color="auto"/>
            <w:left w:val="none" w:sz="0" w:space="0" w:color="auto"/>
            <w:bottom w:val="none" w:sz="0" w:space="0" w:color="auto"/>
            <w:right w:val="none" w:sz="0" w:space="0" w:color="auto"/>
          </w:divBdr>
        </w:div>
        <w:div w:id="268898169">
          <w:marLeft w:val="480"/>
          <w:marRight w:val="0"/>
          <w:marTop w:val="0"/>
          <w:marBottom w:val="0"/>
          <w:divBdr>
            <w:top w:val="none" w:sz="0" w:space="0" w:color="auto"/>
            <w:left w:val="none" w:sz="0" w:space="0" w:color="auto"/>
            <w:bottom w:val="none" w:sz="0" w:space="0" w:color="auto"/>
            <w:right w:val="none" w:sz="0" w:space="0" w:color="auto"/>
          </w:divBdr>
        </w:div>
        <w:div w:id="344593768">
          <w:marLeft w:val="480"/>
          <w:marRight w:val="0"/>
          <w:marTop w:val="0"/>
          <w:marBottom w:val="0"/>
          <w:divBdr>
            <w:top w:val="none" w:sz="0" w:space="0" w:color="auto"/>
            <w:left w:val="none" w:sz="0" w:space="0" w:color="auto"/>
            <w:bottom w:val="none" w:sz="0" w:space="0" w:color="auto"/>
            <w:right w:val="none" w:sz="0" w:space="0" w:color="auto"/>
          </w:divBdr>
        </w:div>
        <w:div w:id="1335500816">
          <w:marLeft w:val="480"/>
          <w:marRight w:val="0"/>
          <w:marTop w:val="0"/>
          <w:marBottom w:val="0"/>
          <w:divBdr>
            <w:top w:val="none" w:sz="0" w:space="0" w:color="auto"/>
            <w:left w:val="none" w:sz="0" w:space="0" w:color="auto"/>
            <w:bottom w:val="none" w:sz="0" w:space="0" w:color="auto"/>
            <w:right w:val="none" w:sz="0" w:space="0" w:color="auto"/>
          </w:divBdr>
        </w:div>
        <w:div w:id="302780587">
          <w:marLeft w:val="480"/>
          <w:marRight w:val="0"/>
          <w:marTop w:val="0"/>
          <w:marBottom w:val="0"/>
          <w:divBdr>
            <w:top w:val="none" w:sz="0" w:space="0" w:color="auto"/>
            <w:left w:val="none" w:sz="0" w:space="0" w:color="auto"/>
            <w:bottom w:val="none" w:sz="0" w:space="0" w:color="auto"/>
            <w:right w:val="none" w:sz="0" w:space="0" w:color="auto"/>
          </w:divBdr>
        </w:div>
        <w:div w:id="127406855">
          <w:marLeft w:val="480"/>
          <w:marRight w:val="0"/>
          <w:marTop w:val="0"/>
          <w:marBottom w:val="0"/>
          <w:divBdr>
            <w:top w:val="none" w:sz="0" w:space="0" w:color="auto"/>
            <w:left w:val="none" w:sz="0" w:space="0" w:color="auto"/>
            <w:bottom w:val="none" w:sz="0" w:space="0" w:color="auto"/>
            <w:right w:val="none" w:sz="0" w:space="0" w:color="auto"/>
          </w:divBdr>
        </w:div>
        <w:div w:id="36273377">
          <w:marLeft w:val="480"/>
          <w:marRight w:val="0"/>
          <w:marTop w:val="0"/>
          <w:marBottom w:val="0"/>
          <w:divBdr>
            <w:top w:val="none" w:sz="0" w:space="0" w:color="auto"/>
            <w:left w:val="none" w:sz="0" w:space="0" w:color="auto"/>
            <w:bottom w:val="none" w:sz="0" w:space="0" w:color="auto"/>
            <w:right w:val="none" w:sz="0" w:space="0" w:color="auto"/>
          </w:divBdr>
        </w:div>
        <w:div w:id="2120484692">
          <w:marLeft w:val="480"/>
          <w:marRight w:val="0"/>
          <w:marTop w:val="0"/>
          <w:marBottom w:val="0"/>
          <w:divBdr>
            <w:top w:val="none" w:sz="0" w:space="0" w:color="auto"/>
            <w:left w:val="none" w:sz="0" w:space="0" w:color="auto"/>
            <w:bottom w:val="none" w:sz="0" w:space="0" w:color="auto"/>
            <w:right w:val="none" w:sz="0" w:space="0" w:color="auto"/>
          </w:divBdr>
        </w:div>
        <w:div w:id="863788974">
          <w:marLeft w:val="480"/>
          <w:marRight w:val="0"/>
          <w:marTop w:val="0"/>
          <w:marBottom w:val="0"/>
          <w:divBdr>
            <w:top w:val="none" w:sz="0" w:space="0" w:color="auto"/>
            <w:left w:val="none" w:sz="0" w:space="0" w:color="auto"/>
            <w:bottom w:val="none" w:sz="0" w:space="0" w:color="auto"/>
            <w:right w:val="none" w:sz="0" w:space="0" w:color="auto"/>
          </w:divBdr>
        </w:div>
        <w:div w:id="1293747289">
          <w:marLeft w:val="480"/>
          <w:marRight w:val="0"/>
          <w:marTop w:val="0"/>
          <w:marBottom w:val="0"/>
          <w:divBdr>
            <w:top w:val="none" w:sz="0" w:space="0" w:color="auto"/>
            <w:left w:val="none" w:sz="0" w:space="0" w:color="auto"/>
            <w:bottom w:val="none" w:sz="0" w:space="0" w:color="auto"/>
            <w:right w:val="none" w:sz="0" w:space="0" w:color="auto"/>
          </w:divBdr>
        </w:div>
        <w:div w:id="1666930098">
          <w:marLeft w:val="480"/>
          <w:marRight w:val="0"/>
          <w:marTop w:val="0"/>
          <w:marBottom w:val="0"/>
          <w:divBdr>
            <w:top w:val="none" w:sz="0" w:space="0" w:color="auto"/>
            <w:left w:val="none" w:sz="0" w:space="0" w:color="auto"/>
            <w:bottom w:val="none" w:sz="0" w:space="0" w:color="auto"/>
            <w:right w:val="none" w:sz="0" w:space="0" w:color="auto"/>
          </w:divBdr>
        </w:div>
        <w:div w:id="965158666">
          <w:marLeft w:val="480"/>
          <w:marRight w:val="0"/>
          <w:marTop w:val="0"/>
          <w:marBottom w:val="0"/>
          <w:divBdr>
            <w:top w:val="none" w:sz="0" w:space="0" w:color="auto"/>
            <w:left w:val="none" w:sz="0" w:space="0" w:color="auto"/>
            <w:bottom w:val="none" w:sz="0" w:space="0" w:color="auto"/>
            <w:right w:val="none" w:sz="0" w:space="0" w:color="auto"/>
          </w:divBdr>
        </w:div>
        <w:div w:id="1118718198">
          <w:marLeft w:val="480"/>
          <w:marRight w:val="0"/>
          <w:marTop w:val="0"/>
          <w:marBottom w:val="0"/>
          <w:divBdr>
            <w:top w:val="none" w:sz="0" w:space="0" w:color="auto"/>
            <w:left w:val="none" w:sz="0" w:space="0" w:color="auto"/>
            <w:bottom w:val="none" w:sz="0" w:space="0" w:color="auto"/>
            <w:right w:val="none" w:sz="0" w:space="0" w:color="auto"/>
          </w:divBdr>
        </w:div>
        <w:div w:id="821895792">
          <w:marLeft w:val="480"/>
          <w:marRight w:val="0"/>
          <w:marTop w:val="0"/>
          <w:marBottom w:val="0"/>
          <w:divBdr>
            <w:top w:val="none" w:sz="0" w:space="0" w:color="auto"/>
            <w:left w:val="none" w:sz="0" w:space="0" w:color="auto"/>
            <w:bottom w:val="none" w:sz="0" w:space="0" w:color="auto"/>
            <w:right w:val="none" w:sz="0" w:space="0" w:color="auto"/>
          </w:divBdr>
        </w:div>
        <w:div w:id="807162583">
          <w:marLeft w:val="480"/>
          <w:marRight w:val="0"/>
          <w:marTop w:val="0"/>
          <w:marBottom w:val="0"/>
          <w:divBdr>
            <w:top w:val="none" w:sz="0" w:space="0" w:color="auto"/>
            <w:left w:val="none" w:sz="0" w:space="0" w:color="auto"/>
            <w:bottom w:val="none" w:sz="0" w:space="0" w:color="auto"/>
            <w:right w:val="none" w:sz="0" w:space="0" w:color="auto"/>
          </w:divBdr>
        </w:div>
        <w:div w:id="577907394">
          <w:marLeft w:val="480"/>
          <w:marRight w:val="0"/>
          <w:marTop w:val="0"/>
          <w:marBottom w:val="0"/>
          <w:divBdr>
            <w:top w:val="none" w:sz="0" w:space="0" w:color="auto"/>
            <w:left w:val="none" w:sz="0" w:space="0" w:color="auto"/>
            <w:bottom w:val="none" w:sz="0" w:space="0" w:color="auto"/>
            <w:right w:val="none" w:sz="0" w:space="0" w:color="auto"/>
          </w:divBdr>
        </w:div>
        <w:div w:id="1492939111">
          <w:marLeft w:val="480"/>
          <w:marRight w:val="0"/>
          <w:marTop w:val="0"/>
          <w:marBottom w:val="0"/>
          <w:divBdr>
            <w:top w:val="none" w:sz="0" w:space="0" w:color="auto"/>
            <w:left w:val="none" w:sz="0" w:space="0" w:color="auto"/>
            <w:bottom w:val="none" w:sz="0" w:space="0" w:color="auto"/>
            <w:right w:val="none" w:sz="0" w:space="0" w:color="auto"/>
          </w:divBdr>
        </w:div>
        <w:div w:id="474756070">
          <w:marLeft w:val="480"/>
          <w:marRight w:val="0"/>
          <w:marTop w:val="0"/>
          <w:marBottom w:val="0"/>
          <w:divBdr>
            <w:top w:val="none" w:sz="0" w:space="0" w:color="auto"/>
            <w:left w:val="none" w:sz="0" w:space="0" w:color="auto"/>
            <w:bottom w:val="none" w:sz="0" w:space="0" w:color="auto"/>
            <w:right w:val="none" w:sz="0" w:space="0" w:color="auto"/>
          </w:divBdr>
        </w:div>
        <w:div w:id="183326216">
          <w:marLeft w:val="480"/>
          <w:marRight w:val="0"/>
          <w:marTop w:val="0"/>
          <w:marBottom w:val="0"/>
          <w:divBdr>
            <w:top w:val="none" w:sz="0" w:space="0" w:color="auto"/>
            <w:left w:val="none" w:sz="0" w:space="0" w:color="auto"/>
            <w:bottom w:val="none" w:sz="0" w:space="0" w:color="auto"/>
            <w:right w:val="none" w:sz="0" w:space="0" w:color="auto"/>
          </w:divBdr>
        </w:div>
        <w:div w:id="96800063">
          <w:marLeft w:val="480"/>
          <w:marRight w:val="0"/>
          <w:marTop w:val="0"/>
          <w:marBottom w:val="0"/>
          <w:divBdr>
            <w:top w:val="none" w:sz="0" w:space="0" w:color="auto"/>
            <w:left w:val="none" w:sz="0" w:space="0" w:color="auto"/>
            <w:bottom w:val="none" w:sz="0" w:space="0" w:color="auto"/>
            <w:right w:val="none" w:sz="0" w:space="0" w:color="auto"/>
          </w:divBdr>
        </w:div>
        <w:div w:id="1138113361">
          <w:marLeft w:val="480"/>
          <w:marRight w:val="0"/>
          <w:marTop w:val="0"/>
          <w:marBottom w:val="0"/>
          <w:divBdr>
            <w:top w:val="none" w:sz="0" w:space="0" w:color="auto"/>
            <w:left w:val="none" w:sz="0" w:space="0" w:color="auto"/>
            <w:bottom w:val="none" w:sz="0" w:space="0" w:color="auto"/>
            <w:right w:val="none" w:sz="0" w:space="0" w:color="auto"/>
          </w:divBdr>
        </w:div>
        <w:div w:id="904871311">
          <w:marLeft w:val="480"/>
          <w:marRight w:val="0"/>
          <w:marTop w:val="0"/>
          <w:marBottom w:val="0"/>
          <w:divBdr>
            <w:top w:val="none" w:sz="0" w:space="0" w:color="auto"/>
            <w:left w:val="none" w:sz="0" w:space="0" w:color="auto"/>
            <w:bottom w:val="none" w:sz="0" w:space="0" w:color="auto"/>
            <w:right w:val="none" w:sz="0" w:space="0" w:color="auto"/>
          </w:divBdr>
        </w:div>
        <w:div w:id="972324499">
          <w:marLeft w:val="480"/>
          <w:marRight w:val="0"/>
          <w:marTop w:val="0"/>
          <w:marBottom w:val="0"/>
          <w:divBdr>
            <w:top w:val="none" w:sz="0" w:space="0" w:color="auto"/>
            <w:left w:val="none" w:sz="0" w:space="0" w:color="auto"/>
            <w:bottom w:val="none" w:sz="0" w:space="0" w:color="auto"/>
            <w:right w:val="none" w:sz="0" w:space="0" w:color="auto"/>
          </w:divBdr>
        </w:div>
        <w:div w:id="1763262744">
          <w:marLeft w:val="480"/>
          <w:marRight w:val="0"/>
          <w:marTop w:val="0"/>
          <w:marBottom w:val="0"/>
          <w:divBdr>
            <w:top w:val="none" w:sz="0" w:space="0" w:color="auto"/>
            <w:left w:val="none" w:sz="0" w:space="0" w:color="auto"/>
            <w:bottom w:val="none" w:sz="0" w:space="0" w:color="auto"/>
            <w:right w:val="none" w:sz="0" w:space="0" w:color="auto"/>
          </w:divBdr>
        </w:div>
        <w:div w:id="1664967005">
          <w:marLeft w:val="480"/>
          <w:marRight w:val="0"/>
          <w:marTop w:val="0"/>
          <w:marBottom w:val="0"/>
          <w:divBdr>
            <w:top w:val="none" w:sz="0" w:space="0" w:color="auto"/>
            <w:left w:val="none" w:sz="0" w:space="0" w:color="auto"/>
            <w:bottom w:val="none" w:sz="0" w:space="0" w:color="auto"/>
            <w:right w:val="none" w:sz="0" w:space="0" w:color="auto"/>
          </w:divBdr>
        </w:div>
        <w:div w:id="1392119144">
          <w:marLeft w:val="480"/>
          <w:marRight w:val="0"/>
          <w:marTop w:val="0"/>
          <w:marBottom w:val="0"/>
          <w:divBdr>
            <w:top w:val="none" w:sz="0" w:space="0" w:color="auto"/>
            <w:left w:val="none" w:sz="0" w:space="0" w:color="auto"/>
            <w:bottom w:val="none" w:sz="0" w:space="0" w:color="auto"/>
            <w:right w:val="none" w:sz="0" w:space="0" w:color="auto"/>
          </w:divBdr>
        </w:div>
        <w:div w:id="1595741004">
          <w:marLeft w:val="480"/>
          <w:marRight w:val="0"/>
          <w:marTop w:val="0"/>
          <w:marBottom w:val="0"/>
          <w:divBdr>
            <w:top w:val="none" w:sz="0" w:space="0" w:color="auto"/>
            <w:left w:val="none" w:sz="0" w:space="0" w:color="auto"/>
            <w:bottom w:val="none" w:sz="0" w:space="0" w:color="auto"/>
            <w:right w:val="none" w:sz="0" w:space="0" w:color="auto"/>
          </w:divBdr>
        </w:div>
        <w:div w:id="1755276150">
          <w:marLeft w:val="480"/>
          <w:marRight w:val="0"/>
          <w:marTop w:val="0"/>
          <w:marBottom w:val="0"/>
          <w:divBdr>
            <w:top w:val="none" w:sz="0" w:space="0" w:color="auto"/>
            <w:left w:val="none" w:sz="0" w:space="0" w:color="auto"/>
            <w:bottom w:val="none" w:sz="0" w:space="0" w:color="auto"/>
            <w:right w:val="none" w:sz="0" w:space="0" w:color="auto"/>
          </w:divBdr>
        </w:div>
        <w:div w:id="1523275862">
          <w:marLeft w:val="480"/>
          <w:marRight w:val="0"/>
          <w:marTop w:val="0"/>
          <w:marBottom w:val="0"/>
          <w:divBdr>
            <w:top w:val="none" w:sz="0" w:space="0" w:color="auto"/>
            <w:left w:val="none" w:sz="0" w:space="0" w:color="auto"/>
            <w:bottom w:val="none" w:sz="0" w:space="0" w:color="auto"/>
            <w:right w:val="none" w:sz="0" w:space="0" w:color="auto"/>
          </w:divBdr>
        </w:div>
        <w:div w:id="46880860">
          <w:marLeft w:val="480"/>
          <w:marRight w:val="0"/>
          <w:marTop w:val="0"/>
          <w:marBottom w:val="0"/>
          <w:divBdr>
            <w:top w:val="none" w:sz="0" w:space="0" w:color="auto"/>
            <w:left w:val="none" w:sz="0" w:space="0" w:color="auto"/>
            <w:bottom w:val="none" w:sz="0" w:space="0" w:color="auto"/>
            <w:right w:val="none" w:sz="0" w:space="0" w:color="auto"/>
          </w:divBdr>
        </w:div>
        <w:div w:id="1707633329">
          <w:marLeft w:val="480"/>
          <w:marRight w:val="0"/>
          <w:marTop w:val="0"/>
          <w:marBottom w:val="0"/>
          <w:divBdr>
            <w:top w:val="none" w:sz="0" w:space="0" w:color="auto"/>
            <w:left w:val="none" w:sz="0" w:space="0" w:color="auto"/>
            <w:bottom w:val="none" w:sz="0" w:space="0" w:color="auto"/>
            <w:right w:val="none" w:sz="0" w:space="0" w:color="auto"/>
          </w:divBdr>
        </w:div>
        <w:div w:id="961115939">
          <w:marLeft w:val="480"/>
          <w:marRight w:val="0"/>
          <w:marTop w:val="0"/>
          <w:marBottom w:val="0"/>
          <w:divBdr>
            <w:top w:val="none" w:sz="0" w:space="0" w:color="auto"/>
            <w:left w:val="none" w:sz="0" w:space="0" w:color="auto"/>
            <w:bottom w:val="none" w:sz="0" w:space="0" w:color="auto"/>
            <w:right w:val="none" w:sz="0" w:space="0" w:color="auto"/>
          </w:divBdr>
        </w:div>
        <w:div w:id="473302027">
          <w:marLeft w:val="480"/>
          <w:marRight w:val="0"/>
          <w:marTop w:val="0"/>
          <w:marBottom w:val="0"/>
          <w:divBdr>
            <w:top w:val="none" w:sz="0" w:space="0" w:color="auto"/>
            <w:left w:val="none" w:sz="0" w:space="0" w:color="auto"/>
            <w:bottom w:val="none" w:sz="0" w:space="0" w:color="auto"/>
            <w:right w:val="none" w:sz="0" w:space="0" w:color="auto"/>
          </w:divBdr>
        </w:div>
        <w:div w:id="526067729">
          <w:marLeft w:val="480"/>
          <w:marRight w:val="0"/>
          <w:marTop w:val="0"/>
          <w:marBottom w:val="0"/>
          <w:divBdr>
            <w:top w:val="none" w:sz="0" w:space="0" w:color="auto"/>
            <w:left w:val="none" w:sz="0" w:space="0" w:color="auto"/>
            <w:bottom w:val="none" w:sz="0" w:space="0" w:color="auto"/>
            <w:right w:val="none" w:sz="0" w:space="0" w:color="auto"/>
          </w:divBdr>
        </w:div>
        <w:div w:id="591007408">
          <w:marLeft w:val="480"/>
          <w:marRight w:val="0"/>
          <w:marTop w:val="0"/>
          <w:marBottom w:val="0"/>
          <w:divBdr>
            <w:top w:val="none" w:sz="0" w:space="0" w:color="auto"/>
            <w:left w:val="none" w:sz="0" w:space="0" w:color="auto"/>
            <w:bottom w:val="none" w:sz="0" w:space="0" w:color="auto"/>
            <w:right w:val="none" w:sz="0" w:space="0" w:color="auto"/>
          </w:divBdr>
        </w:div>
        <w:div w:id="2094693456">
          <w:marLeft w:val="480"/>
          <w:marRight w:val="0"/>
          <w:marTop w:val="0"/>
          <w:marBottom w:val="0"/>
          <w:divBdr>
            <w:top w:val="none" w:sz="0" w:space="0" w:color="auto"/>
            <w:left w:val="none" w:sz="0" w:space="0" w:color="auto"/>
            <w:bottom w:val="none" w:sz="0" w:space="0" w:color="auto"/>
            <w:right w:val="none" w:sz="0" w:space="0" w:color="auto"/>
          </w:divBdr>
        </w:div>
        <w:div w:id="670916047">
          <w:marLeft w:val="480"/>
          <w:marRight w:val="0"/>
          <w:marTop w:val="0"/>
          <w:marBottom w:val="0"/>
          <w:divBdr>
            <w:top w:val="none" w:sz="0" w:space="0" w:color="auto"/>
            <w:left w:val="none" w:sz="0" w:space="0" w:color="auto"/>
            <w:bottom w:val="none" w:sz="0" w:space="0" w:color="auto"/>
            <w:right w:val="none" w:sz="0" w:space="0" w:color="auto"/>
          </w:divBdr>
        </w:div>
        <w:div w:id="1677682942">
          <w:marLeft w:val="480"/>
          <w:marRight w:val="0"/>
          <w:marTop w:val="0"/>
          <w:marBottom w:val="0"/>
          <w:divBdr>
            <w:top w:val="none" w:sz="0" w:space="0" w:color="auto"/>
            <w:left w:val="none" w:sz="0" w:space="0" w:color="auto"/>
            <w:bottom w:val="none" w:sz="0" w:space="0" w:color="auto"/>
            <w:right w:val="none" w:sz="0" w:space="0" w:color="auto"/>
          </w:divBdr>
        </w:div>
        <w:div w:id="2094400443">
          <w:marLeft w:val="480"/>
          <w:marRight w:val="0"/>
          <w:marTop w:val="0"/>
          <w:marBottom w:val="0"/>
          <w:divBdr>
            <w:top w:val="none" w:sz="0" w:space="0" w:color="auto"/>
            <w:left w:val="none" w:sz="0" w:space="0" w:color="auto"/>
            <w:bottom w:val="none" w:sz="0" w:space="0" w:color="auto"/>
            <w:right w:val="none" w:sz="0" w:space="0" w:color="auto"/>
          </w:divBdr>
        </w:div>
        <w:div w:id="821968675">
          <w:marLeft w:val="480"/>
          <w:marRight w:val="0"/>
          <w:marTop w:val="0"/>
          <w:marBottom w:val="0"/>
          <w:divBdr>
            <w:top w:val="none" w:sz="0" w:space="0" w:color="auto"/>
            <w:left w:val="none" w:sz="0" w:space="0" w:color="auto"/>
            <w:bottom w:val="none" w:sz="0" w:space="0" w:color="auto"/>
            <w:right w:val="none" w:sz="0" w:space="0" w:color="auto"/>
          </w:divBdr>
        </w:div>
        <w:div w:id="719093727">
          <w:marLeft w:val="480"/>
          <w:marRight w:val="0"/>
          <w:marTop w:val="0"/>
          <w:marBottom w:val="0"/>
          <w:divBdr>
            <w:top w:val="none" w:sz="0" w:space="0" w:color="auto"/>
            <w:left w:val="none" w:sz="0" w:space="0" w:color="auto"/>
            <w:bottom w:val="none" w:sz="0" w:space="0" w:color="auto"/>
            <w:right w:val="none" w:sz="0" w:space="0" w:color="auto"/>
          </w:divBdr>
        </w:div>
        <w:div w:id="943273069">
          <w:marLeft w:val="480"/>
          <w:marRight w:val="0"/>
          <w:marTop w:val="0"/>
          <w:marBottom w:val="0"/>
          <w:divBdr>
            <w:top w:val="none" w:sz="0" w:space="0" w:color="auto"/>
            <w:left w:val="none" w:sz="0" w:space="0" w:color="auto"/>
            <w:bottom w:val="none" w:sz="0" w:space="0" w:color="auto"/>
            <w:right w:val="none" w:sz="0" w:space="0" w:color="auto"/>
          </w:divBdr>
        </w:div>
        <w:div w:id="1462457731">
          <w:marLeft w:val="480"/>
          <w:marRight w:val="0"/>
          <w:marTop w:val="0"/>
          <w:marBottom w:val="0"/>
          <w:divBdr>
            <w:top w:val="none" w:sz="0" w:space="0" w:color="auto"/>
            <w:left w:val="none" w:sz="0" w:space="0" w:color="auto"/>
            <w:bottom w:val="none" w:sz="0" w:space="0" w:color="auto"/>
            <w:right w:val="none" w:sz="0" w:space="0" w:color="auto"/>
          </w:divBdr>
        </w:div>
        <w:div w:id="438379542">
          <w:marLeft w:val="480"/>
          <w:marRight w:val="0"/>
          <w:marTop w:val="0"/>
          <w:marBottom w:val="0"/>
          <w:divBdr>
            <w:top w:val="none" w:sz="0" w:space="0" w:color="auto"/>
            <w:left w:val="none" w:sz="0" w:space="0" w:color="auto"/>
            <w:bottom w:val="none" w:sz="0" w:space="0" w:color="auto"/>
            <w:right w:val="none" w:sz="0" w:space="0" w:color="auto"/>
          </w:divBdr>
        </w:div>
        <w:div w:id="2058359199">
          <w:marLeft w:val="480"/>
          <w:marRight w:val="0"/>
          <w:marTop w:val="0"/>
          <w:marBottom w:val="0"/>
          <w:divBdr>
            <w:top w:val="none" w:sz="0" w:space="0" w:color="auto"/>
            <w:left w:val="none" w:sz="0" w:space="0" w:color="auto"/>
            <w:bottom w:val="none" w:sz="0" w:space="0" w:color="auto"/>
            <w:right w:val="none" w:sz="0" w:space="0" w:color="auto"/>
          </w:divBdr>
        </w:div>
        <w:div w:id="283582620">
          <w:marLeft w:val="480"/>
          <w:marRight w:val="0"/>
          <w:marTop w:val="0"/>
          <w:marBottom w:val="0"/>
          <w:divBdr>
            <w:top w:val="none" w:sz="0" w:space="0" w:color="auto"/>
            <w:left w:val="none" w:sz="0" w:space="0" w:color="auto"/>
            <w:bottom w:val="none" w:sz="0" w:space="0" w:color="auto"/>
            <w:right w:val="none" w:sz="0" w:space="0" w:color="auto"/>
          </w:divBdr>
        </w:div>
        <w:div w:id="467816963">
          <w:marLeft w:val="480"/>
          <w:marRight w:val="0"/>
          <w:marTop w:val="0"/>
          <w:marBottom w:val="0"/>
          <w:divBdr>
            <w:top w:val="none" w:sz="0" w:space="0" w:color="auto"/>
            <w:left w:val="none" w:sz="0" w:space="0" w:color="auto"/>
            <w:bottom w:val="none" w:sz="0" w:space="0" w:color="auto"/>
            <w:right w:val="none" w:sz="0" w:space="0" w:color="auto"/>
          </w:divBdr>
        </w:div>
        <w:div w:id="1416592031">
          <w:marLeft w:val="480"/>
          <w:marRight w:val="0"/>
          <w:marTop w:val="0"/>
          <w:marBottom w:val="0"/>
          <w:divBdr>
            <w:top w:val="none" w:sz="0" w:space="0" w:color="auto"/>
            <w:left w:val="none" w:sz="0" w:space="0" w:color="auto"/>
            <w:bottom w:val="none" w:sz="0" w:space="0" w:color="auto"/>
            <w:right w:val="none" w:sz="0" w:space="0" w:color="auto"/>
          </w:divBdr>
        </w:div>
        <w:div w:id="1252592943">
          <w:marLeft w:val="480"/>
          <w:marRight w:val="0"/>
          <w:marTop w:val="0"/>
          <w:marBottom w:val="0"/>
          <w:divBdr>
            <w:top w:val="none" w:sz="0" w:space="0" w:color="auto"/>
            <w:left w:val="none" w:sz="0" w:space="0" w:color="auto"/>
            <w:bottom w:val="none" w:sz="0" w:space="0" w:color="auto"/>
            <w:right w:val="none" w:sz="0" w:space="0" w:color="auto"/>
          </w:divBdr>
        </w:div>
        <w:div w:id="1368292996">
          <w:marLeft w:val="480"/>
          <w:marRight w:val="0"/>
          <w:marTop w:val="0"/>
          <w:marBottom w:val="0"/>
          <w:divBdr>
            <w:top w:val="none" w:sz="0" w:space="0" w:color="auto"/>
            <w:left w:val="none" w:sz="0" w:space="0" w:color="auto"/>
            <w:bottom w:val="none" w:sz="0" w:space="0" w:color="auto"/>
            <w:right w:val="none" w:sz="0" w:space="0" w:color="auto"/>
          </w:divBdr>
        </w:div>
        <w:div w:id="1161848493">
          <w:marLeft w:val="480"/>
          <w:marRight w:val="0"/>
          <w:marTop w:val="0"/>
          <w:marBottom w:val="0"/>
          <w:divBdr>
            <w:top w:val="none" w:sz="0" w:space="0" w:color="auto"/>
            <w:left w:val="none" w:sz="0" w:space="0" w:color="auto"/>
            <w:bottom w:val="none" w:sz="0" w:space="0" w:color="auto"/>
            <w:right w:val="none" w:sz="0" w:space="0" w:color="auto"/>
          </w:divBdr>
        </w:div>
        <w:div w:id="511647919">
          <w:marLeft w:val="480"/>
          <w:marRight w:val="0"/>
          <w:marTop w:val="0"/>
          <w:marBottom w:val="0"/>
          <w:divBdr>
            <w:top w:val="none" w:sz="0" w:space="0" w:color="auto"/>
            <w:left w:val="none" w:sz="0" w:space="0" w:color="auto"/>
            <w:bottom w:val="none" w:sz="0" w:space="0" w:color="auto"/>
            <w:right w:val="none" w:sz="0" w:space="0" w:color="auto"/>
          </w:divBdr>
        </w:div>
        <w:div w:id="1483690723">
          <w:marLeft w:val="480"/>
          <w:marRight w:val="0"/>
          <w:marTop w:val="0"/>
          <w:marBottom w:val="0"/>
          <w:divBdr>
            <w:top w:val="none" w:sz="0" w:space="0" w:color="auto"/>
            <w:left w:val="none" w:sz="0" w:space="0" w:color="auto"/>
            <w:bottom w:val="none" w:sz="0" w:space="0" w:color="auto"/>
            <w:right w:val="none" w:sz="0" w:space="0" w:color="auto"/>
          </w:divBdr>
        </w:div>
        <w:div w:id="1878539197">
          <w:marLeft w:val="480"/>
          <w:marRight w:val="0"/>
          <w:marTop w:val="0"/>
          <w:marBottom w:val="0"/>
          <w:divBdr>
            <w:top w:val="none" w:sz="0" w:space="0" w:color="auto"/>
            <w:left w:val="none" w:sz="0" w:space="0" w:color="auto"/>
            <w:bottom w:val="none" w:sz="0" w:space="0" w:color="auto"/>
            <w:right w:val="none" w:sz="0" w:space="0" w:color="auto"/>
          </w:divBdr>
        </w:div>
        <w:div w:id="1421678144">
          <w:marLeft w:val="480"/>
          <w:marRight w:val="0"/>
          <w:marTop w:val="0"/>
          <w:marBottom w:val="0"/>
          <w:divBdr>
            <w:top w:val="none" w:sz="0" w:space="0" w:color="auto"/>
            <w:left w:val="none" w:sz="0" w:space="0" w:color="auto"/>
            <w:bottom w:val="none" w:sz="0" w:space="0" w:color="auto"/>
            <w:right w:val="none" w:sz="0" w:space="0" w:color="auto"/>
          </w:divBdr>
        </w:div>
        <w:div w:id="472721713">
          <w:marLeft w:val="480"/>
          <w:marRight w:val="0"/>
          <w:marTop w:val="0"/>
          <w:marBottom w:val="0"/>
          <w:divBdr>
            <w:top w:val="none" w:sz="0" w:space="0" w:color="auto"/>
            <w:left w:val="none" w:sz="0" w:space="0" w:color="auto"/>
            <w:bottom w:val="none" w:sz="0" w:space="0" w:color="auto"/>
            <w:right w:val="none" w:sz="0" w:space="0" w:color="auto"/>
          </w:divBdr>
        </w:div>
        <w:div w:id="1364743228">
          <w:marLeft w:val="480"/>
          <w:marRight w:val="0"/>
          <w:marTop w:val="0"/>
          <w:marBottom w:val="0"/>
          <w:divBdr>
            <w:top w:val="none" w:sz="0" w:space="0" w:color="auto"/>
            <w:left w:val="none" w:sz="0" w:space="0" w:color="auto"/>
            <w:bottom w:val="none" w:sz="0" w:space="0" w:color="auto"/>
            <w:right w:val="none" w:sz="0" w:space="0" w:color="auto"/>
          </w:divBdr>
        </w:div>
        <w:div w:id="549415842">
          <w:marLeft w:val="480"/>
          <w:marRight w:val="0"/>
          <w:marTop w:val="0"/>
          <w:marBottom w:val="0"/>
          <w:divBdr>
            <w:top w:val="none" w:sz="0" w:space="0" w:color="auto"/>
            <w:left w:val="none" w:sz="0" w:space="0" w:color="auto"/>
            <w:bottom w:val="none" w:sz="0" w:space="0" w:color="auto"/>
            <w:right w:val="none" w:sz="0" w:space="0" w:color="auto"/>
          </w:divBdr>
        </w:div>
        <w:div w:id="1279291562">
          <w:marLeft w:val="480"/>
          <w:marRight w:val="0"/>
          <w:marTop w:val="0"/>
          <w:marBottom w:val="0"/>
          <w:divBdr>
            <w:top w:val="none" w:sz="0" w:space="0" w:color="auto"/>
            <w:left w:val="none" w:sz="0" w:space="0" w:color="auto"/>
            <w:bottom w:val="none" w:sz="0" w:space="0" w:color="auto"/>
            <w:right w:val="none" w:sz="0" w:space="0" w:color="auto"/>
          </w:divBdr>
        </w:div>
        <w:div w:id="1669669607">
          <w:marLeft w:val="480"/>
          <w:marRight w:val="0"/>
          <w:marTop w:val="0"/>
          <w:marBottom w:val="0"/>
          <w:divBdr>
            <w:top w:val="none" w:sz="0" w:space="0" w:color="auto"/>
            <w:left w:val="none" w:sz="0" w:space="0" w:color="auto"/>
            <w:bottom w:val="none" w:sz="0" w:space="0" w:color="auto"/>
            <w:right w:val="none" w:sz="0" w:space="0" w:color="auto"/>
          </w:divBdr>
        </w:div>
        <w:div w:id="420492567">
          <w:marLeft w:val="480"/>
          <w:marRight w:val="0"/>
          <w:marTop w:val="0"/>
          <w:marBottom w:val="0"/>
          <w:divBdr>
            <w:top w:val="none" w:sz="0" w:space="0" w:color="auto"/>
            <w:left w:val="none" w:sz="0" w:space="0" w:color="auto"/>
            <w:bottom w:val="none" w:sz="0" w:space="0" w:color="auto"/>
            <w:right w:val="none" w:sz="0" w:space="0" w:color="auto"/>
          </w:divBdr>
        </w:div>
        <w:div w:id="1495759114">
          <w:marLeft w:val="480"/>
          <w:marRight w:val="0"/>
          <w:marTop w:val="0"/>
          <w:marBottom w:val="0"/>
          <w:divBdr>
            <w:top w:val="none" w:sz="0" w:space="0" w:color="auto"/>
            <w:left w:val="none" w:sz="0" w:space="0" w:color="auto"/>
            <w:bottom w:val="none" w:sz="0" w:space="0" w:color="auto"/>
            <w:right w:val="none" w:sz="0" w:space="0" w:color="auto"/>
          </w:divBdr>
        </w:div>
        <w:div w:id="635257428">
          <w:marLeft w:val="480"/>
          <w:marRight w:val="0"/>
          <w:marTop w:val="0"/>
          <w:marBottom w:val="0"/>
          <w:divBdr>
            <w:top w:val="none" w:sz="0" w:space="0" w:color="auto"/>
            <w:left w:val="none" w:sz="0" w:space="0" w:color="auto"/>
            <w:bottom w:val="none" w:sz="0" w:space="0" w:color="auto"/>
            <w:right w:val="none" w:sz="0" w:space="0" w:color="auto"/>
          </w:divBdr>
        </w:div>
        <w:div w:id="1025400858">
          <w:marLeft w:val="480"/>
          <w:marRight w:val="0"/>
          <w:marTop w:val="0"/>
          <w:marBottom w:val="0"/>
          <w:divBdr>
            <w:top w:val="none" w:sz="0" w:space="0" w:color="auto"/>
            <w:left w:val="none" w:sz="0" w:space="0" w:color="auto"/>
            <w:bottom w:val="none" w:sz="0" w:space="0" w:color="auto"/>
            <w:right w:val="none" w:sz="0" w:space="0" w:color="auto"/>
          </w:divBdr>
        </w:div>
        <w:div w:id="1637757911">
          <w:marLeft w:val="480"/>
          <w:marRight w:val="0"/>
          <w:marTop w:val="0"/>
          <w:marBottom w:val="0"/>
          <w:divBdr>
            <w:top w:val="none" w:sz="0" w:space="0" w:color="auto"/>
            <w:left w:val="none" w:sz="0" w:space="0" w:color="auto"/>
            <w:bottom w:val="none" w:sz="0" w:space="0" w:color="auto"/>
            <w:right w:val="none" w:sz="0" w:space="0" w:color="auto"/>
          </w:divBdr>
        </w:div>
        <w:div w:id="1216547450">
          <w:marLeft w:val="480"/>
          <w:marRight w:val="0"/>
          <w:marTop w:val="0"/>
          <w:marBottom w:val="0"/>
          <w:divBdr>
            <w:top w:val="none" w:sz="0" w:space="0" w:color="auto"/>
            <w:left w:val="none" w:sz="0" w:space="0" w:color="auto"/>
            <w:bottom w:val="none" w:sz="0" w:space="0" w:color="auto"/>
            <w:right w:val="none" w:sz="0" w:space="0" w:color="auto"/>
          </w:divBdr>
        </w:div>
        <w:div w:id="1823422036">
          <w:marLeft w:val="480"/>
          <w:marRight w:val="0"/>
          <w:marTop w:val="0"/>
          <w:marBottom w:val="0"/>
          <w:divBdr>
            <w:top w:val="none" w:sz="0" w:space="0" w:color="auto"/>
            <w:left w:val="none" w:sz="0" w:space="0" w:color="auto"/>
            <w:bottom w:val="none" w:sz="0" w:space="0" w:color="auto"/>
            <w:right w:val="none" w:sz="0" w:space="0" w:color="auto"/>
          </w:divBdr>
        </w:div>
        <w:div w:id="1387606399">
          <w:marLeft w:val="480"/>
          <w:marRight w:val="0"/>
          <w:marTop w:val="0"/>
          <w:marBottom w:val="0"/>
          <w:divBdr>
            <w:top w:val="none" w:sz="0" w:space="0" w:color="auto"/>
            <w:left w:val="none" w:sz="0" w:space="0" w:color="auto"/>
            <w:bottom w:val="none" w:sz="0" w:space="0" w:color="auto"/>
            <w:right w:val="none" w:sz="0" w:space="0" w:color="auto"/>
          </w:divBdr>
        </w:div>
        <w:div w:id="1497266729">
          <w:marLeft w:val="480"/>
          <w:marRight w:val="0"/>
          <w:marTop w:val="0"/>
          <w:marBottom w:val="0"/>
          <w:divBdr>
            <w:top w:val="none" w:sz="0" w:space="0" w:color="auto"/>
            <w:left w:val="none" w:sz="0" w:space="0" w:color="auto"/>
            <w:bottom w:val="none" w:sz="0" w:space="0" w:color="auto"/>
            <w:right w:val="none" w:sz="0" w:space="0" w:color="auto"/>
          </w:divBdr>
        </w:div>
        <w:div w:id="621885906">
          <w:marLeft w:val="480"/>
          <w:marRight w:val="0"/>
          <w:marTop w:val="0"/>
          <w:marBottom w:val="0"/>
          <w:divBdr>
            <w:top w:val="none" w:sz="0" w:space="0" w:color="auto"/>
            <w:left w:val="none" w:sz="0" w:space="0" w:color="auto"/>
            <w:bottom w:val="none" w:sz="0" w:space="0" w:color="auto"/>
            <w:right w:val="none" w:sz="0" w:space="0" w:color="auto"/>
          </w:divBdr>
        </w:div>
        <w:div w:id="1441873332">
          <w:marLeft w:val="480"/>
          <w:marRight w:val="0"/>
          <w:marTop w:val="0"/>
          <w:marBottom w:val="0"/>
          <w:divBdr>
            <w:top w:val="none" w:sz="0" w:space="0" w:color="auto"/>
            <w:left w:val="none" w:sz="0" w:space="0" w:color="auto"/>
            <w:bottom w:val="none" w:sz="0" w:space="0" w:color="auto"/>
            <w:right w:val="none" w:sz="0" w:space="0" w:color="auto"/>
          </w:divBdr>
        </w:div>
        <w:div w:id="1158152303">
          <w:marLeft w:val="480"/>
          <w:marRight w:val="0"/>
          <w:marTop w:val="0"/>
          <w:marBottom w:val="0"/>
          <w:divBdr>
            <w:top w:val="none" w:sz="0" w:space="0" w:color="auto"/>
            <w:left w:val="none" w:sz="0" w:space="0" w:color="auto"/>
            <w:bottom w:val="none" w:sz="0" w:space="0" w:color="auto"/>
            <w:right w:val="none" w:sz="0" w:space="0" w:color="auto"/>
          </w:divBdr>
        </w:div>
        <w:div w:id="626086551">
          <w:marLeft w:val="480"/>
          <w:marRight w:val="0"/>
          <w:marTop w:val="0"/>
          <w:marBottom w:val="0"/>
          <w:divBdr>
            <w:top w:val="none" w:sz="0" w:space="0" w:color="auto"/>
            <w:left w:val="none" w:sz="0" w:space="0" w:color="auto"/>
            <w:bottom w:val="none" w:sz="0" w:space="0" w:color="auto"/>
            <w:right w:val="none" w:sz="0" w:space="0" w:color="auto"/>
          </w:divBdr>
        </w:div>
        <w:div w:id="139807863">
          <w:marLeft w:val="480"/>
          <w:marRight w:val="0"/>
          <w:marTop w:val="0"/>
          <w:marBottom w:val="0"/>
          <w:divBdr>
            <w:top w:val="none" w:sz="0" w:space="0" w:color="auto"/>
            <w:left w:val="none" w:sz="0" w:space="0" w:color="auto"/>
            <w:bottom w:val="none" w:sz="0" w:space="0" w:color="auto"/>
            <w:right w:val="none" w:sz="0" w:space="0" w:color="auto"/>
          </w:divBdr>
        </w:div>
        <w:div w:id="137303532">
          <w:marLeft w:val="480"/>
          <w:marRight w:val="0"/>
          <w:marTop w:val="0"/>
          <w:marBottom w:val="0"/>
          <w:divBdr>
            <w:top w:val="none" w:sz="0" w:space="0" w:color="auto"/>
            <w:left w:val="none" w:sz="0" w:space="0" w:color="auto"/>
            <w:bottom w:val="none" w:sz="0" w:space="0" w:color="auto"/>
            <w:right w:val="none" w:sz="0" w:space="0" w:color="auto"/>
          </w:divBdr>
        </w:div>
        <w:div w:id="484853919">
          <w:marLeft w:val="480"/>
          <w:marRight w:val="0"/>
          <w:marTop w:val="0"/>
          <w:marBottom w:val="0"/>
          <w:divBdr>
            <w:top w:val="none" w:sz="0" w:space="0" w:color="auto"/>
            <w:left w:val="none" w:sz="0" w:space="0" w:color="auto"/>
            <w:bottom w:val="none" w:sz="0" w:space="0" w:color="auto"/>
            <w:right w:val="none" w:sz="0" w:space="0" w:color="auto"/>
          </w:divBdr>
        </w:div>
        <w:div w:id="732776293">
          <w:marLeft w:val="480"/>
          <w:marRight w:val="0"/>
          <w:marTop w:val="0"/>
          <w:marBottom w:val="0"/>
          <w:divBdr>
            <w:top w:val="none" w:sz="0" w:space="0" w:color="auto"/>
            <w:left w:val="none" w:sz="0" w:space="0" w:color="auto"/>
            <w:bottom w:val="none" w:sz="0" w:space="0" w:color="auto"/>
            <w:right w:val="none" w:sz="0" w:space="0" w:color="auto"/>
          </w:divBdr>
        </w:div>
        <w:div w:id="378211505">
          <w:marLeft w:val="480"/>
          <w:marRight w:val="0"/>
          <w:marTop w:val="0"/>
          <w:marBottom w:val="0"/>
          <w:divBdr>
            <w:top w:val="none" w:sz="0" w:space="0" w:color="auto"/>
            <w:left w:val="none" w:sz="0" w:space="0" w:color="auto"/>
            <w:bottom w:val="none" w:sz="0" w:space="0" w:color="auto"/>
            <w:right w:val="none" w:sz="0" w:space="0" w:color="auto"/>
          </w:divBdr>
        </w:div>
      </w:divsChild>
    </w:div>
    <w:div w:id="1963464013">
      <w:bodyDiv w:val="1"/>
      <w:marLeft w:val="0"/>
      <w:marRight w:val="0"/>
      <w:marTop w:val="0"/>
      <w:marBottom w:val="0"/>
      <w:divBdr>
        <w:top w:val="none" w:sz="0" w:space="0" w:color="auto"/>
        <w:left w:val="none" w:sz="0" w:space="0" w:color="auto"/>
        <w:bottom w:val="none" w:sz="0" w:space="0" w:color="auto"/>
        <w:right w:val="none" w:sz="0" w:space="0" w:color="auto"/>
      </w:divBdr>
    </w:div>
    <w:div w:id="1965846377">
      <w:bodyDiv w:val="1"/>
      <w:marLeft w:val="0"/>
      <w:marRight w:val="0"/>
      <w:marTop w:val="0"/>
      <w:marBottom w:val="0"/>
      <w:divBdr>
        <w:top w:val="none" w:sz="0" w:space="0" w:color="auto"/>
        <w:left w:val="none" w:sz="0" w:space="0" w:color="auto"/>
        <w:bottom w:val="none" w:sz="0" w:space="0" w:color="auto"/>
        <w:right w:val="none" w:sz="0" w:space="0" w:color="auto"/>
      </w:divBdr>
      <w:divsChild>
        <w:div w:id="113719983">
          <w:marLeft w:val="0"/>
          <w:marRight w:val="0"/>
          <w:marTop w:val="0"/>
          <w:marBottom w:val="0"/>
          <w:divBdr>
            <w:top w:val="none" w:sz="0" w:space="0" w:color="auto"/>
            <w:left w:val="none" w:sz="0" w:space="0" w:color="auto"/>
            <w:bottom w:val="none" w:sz="0" w:space="0" w:color="auto"/>
            <w:right w:val="none" w:sz="0" w:space="0" w:color="auto"/>
          </w:divBdr>
          <w:divsChild>
            <w:div w:id="422728263">
              <w:marLeft w:val="0"/>
              <w:marRight w:val="0"/>
              <w:marTop w:val="0"/>
              <w:marBottom w:val="0"/>
              <w:divBdr>
                <w:top w:val="none" w:sz="0" w:space="0" w:color="auto"/>
                <w:left w:val="none" w:sz="0" w:space="0" w:color="auto"/>
                <w:bottom w:val="none" w:sz="0" w:space="0" w:color="auto"/>
                <w:right w:val="none" w:sz="0" w:space="0" w:color="auto"/>
              </w:divBdr>
              <w:divsChild>
                <w:div w:id="157007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08880">
      <w:bodyDiv w:val="1"/>
      <w:marLeft w:val="0"/>
      <w:marRight w:val="0"/>
      <w:marTop w:val="0"/>
      <w:marBottom w:val="0"/>
      <w:divBdr>
        <w:top w:val="none" w:sz="0" w:space="0" w:color="auto"/>
        <w:left w:val="none" w:sz="0" w:space="0" w:color="auto"/>
        <w:bottom w:val="none" w:sz="0" w:space="0" w:color="auto"/>
        <w:right w:val="none" w:sz="0" w:space="0" w:color="auto"/>
      </w:divBdr>
      <w:divsChild>
        <w:div w:id="2144149020">
          <w:marLeft w:val="480"/>
          <w:marRight w:val="0"/>
          <w:marTop w:val="0"/>
          <w:marBottom w:val="0"/>
          <w:divBdr>
            <w:top w:val="none" w:sz="0" w:space="0" w:color="auto"/>
            <w:left w:val="none" w:sz="0" w:space="0" w:color="auto"/>
            <w:bottom w:val="none" w:sz="0" w:space="0" w:color="auto"/>
            <w:right w:val="none" w:sz="0" w:space="0" w:color="auto"/>
          </w:divBdr>
        </w:div>
        <w:div w:id="388920127">
          <w:marLeft w:val="480"/>
          <w:marRight w:val="0"/>
          <w:marTop w:val="0"/>
          <w:marBottom w:val="0"/>
          <w:divBdr>
            <w:top w:val="none" w:sz="0" w:space="0" w:color="auto"/>
            <w:left w:val="none" w:sz="0" w:space="0" w:color="auto"/>
            <w:bottom w:val="none" w:sz="0" w:space="0" w:color="auto"/>
            <w:right w:val="none" w:sz="0" w:space="0" w:color="auto"/>
          </w:divBdr>
        </w:div>
        <w:div w:id="1347443364">
          <w:marLeft w:val="480"/>
          <w:marRight w:val="0"/>
          <w:marTop w:val="0"/>
          <w:marBottom w:val="0"/>
          <w:divBdr>
            <w:top w:val="none" w:sz="0" w:space="0" w:color="auto"/>
            <w:left w:val="none" w:sz="0" w:space="0" w:color="auto"/>
            <w:bottom w:val="none" w:sz="0" w:space="0" w:color="auto"/>
            <w:right w:val="none" w:sz="0" w:space="0" w:color="auto"/>
          </w:divBdr>
        </w:div>
        <w:div w:id="1916284745">
          <w:marLeft w:val="480"/>
          <w:marRight w:val="0"/>
          <w:marTop w:val="0"/>
          <w:marBottom w:val="0"/>
          <w:divBdr>
            <w:top w:val="none" w:sz="0" w:space="0" w:color="auto"/>
            <w:left w:val="none" w:sz="0" w:space="0" w:color="auto"/>
            <w:bottom w:val="none" w:sz="0" w:space="0" w:color="auto"/>
            <w:right w:val="none" w:sz="0" w:space="0" w:color="auto"/>
          </w:divBdr>
        </w:div>
        <w:div w:id="311174530">
          <w:marLeft w:val="480"/>
          <w:marRight w:val="0"/>
          <w:marTop w:val="0"/>
          <w:marBottom w:val="0"/>
          <w:divBdr>
            <w:top w:val="none" w:sz="0" w:space="0" w:color="auto"/>
            <w:left w:val="none" w:sz="0" w:space="0" w:color="auto"/>
            <w:bottom w:val="none" w:sz="0" w:space="0" w:color="auto"/>
            <w:right w:val="none" w:sz="0" w:space="0" w:color="auto"/>
          </w:divBdr>
        </w:div>
        <w:div w:id="105739959">
          <w:marLeft w:val="480"/>
          <w:marRight w:val="0"/>
          <w:marTop w:val="0"/>
          <w:marBottom w:val="0"/>
          <w:divBdr>
            <w:top w:val="none" w:sz="0" w:space="0" w:color="auto"/>
            <w:left w:val="none" w:sz="0" w:space="0" w:color="auto"/>
            <w:bottom w:val="none" w:sz="0" w:space="0" w:color="auto"/>
            <w:right w:val="none" w:sz="0" w:space="0" w:color="auto"/>
          </w:divBdr>
        </w:div>
        <w:div w:id="1868056897">
          <w:marLeft w:val="480"/>
          <w:marRight w:val="0"/>
          <w:marTop w:val="0"/>
          <w:marBottom w:val="0"/>
          <w:divBdr>
            <w:top w:val="none" w:sz="0" w:space="0" w:color="auto"/>
            <w:left w:val="none" w:sz="0" w:space="0" w:color="auto"/>
            <w:bottom w:val="none" w:sz="0" w:space="0" w:color="auto"/>
            <w:right w:val="none" w:sz="0" w:space="0" w:color="auto"/>
          </w:divBdr>
        </w:div>
        <w:div w:id="1872378662">
          <w:marLeft w:val="480"/>
          <w:marRight w:val="0"/>
          <w:marTop w:val="0"/>
          <w:marBottom w:val="0"/>
          <w:divBdr>
            <w:top w:val="none" w:sz="0" w:space="0" w:color="auto"/>
            <w:left w:val="none" w:sz="0" w:space="0" w:color="auto"/>
            <w:bottom w:val="none" w:sz="0" w:space="0" w:color="auto"/>
            <w:right w:val="none" w:sz="0" w:space="0" w:color="auto"/>
          </w:divBdr>
        </w:div>
        <w:div w:id="856850083">
          <w:marLeft w:val="480"/>
          <w:marRight w:val="0"/>
          <w:marTop w:val="0"/>
          <w:marBottom w:val="0"/>
          <w:divBdr>
            <w:top w:val="none" w:sz="0" w:space="0" w:color="auto"/>
            <w:left w:val="none" w:sz="0" w:space="0" w:color="auto"/>
            <w:bottom w:val="none" w:sz="0" w:space="0" w:color="auto"/>
            <w:right w:val="none" w:sz="0" w:space="0" w:color="auto"/>
          </w:divBdr>
        </w:div>
        <w:div w:id="1624917114">
          <w:marLeft w:val="480"/>
          <w:marRight w:val="0"/>
          <w:marTop w:val="0"/>
          <w:marBottom w:val="0"/>
          <w:divBdr>
            <w:top w:val="none" w:sz="0" w:space="0" w:color="auto"/>
            <w:left w:val="none" w:sz="0" w:space="0" w:color="auto"/>
            <w:bottom w:val="none" w:sz="0" w:space="0" w:color="auto"/>
            <w:right w:val="none" w:sz="0" w:space="0" w:color="auto"/>
          </w:divBdr>
        </w:div>
        <w:div w:id="210195348">
          <w:marLeft w:val="480"/>
          <w:marRight w:val="0"/>
          <w:marTop w:val="0"/>
          <w:marBottom w:val="0"/>
          <w:divBdr>
            <w:top w:val="none" w:sz="0" w:space="0" w:color="auto"/>
            <w:left w:val="none" w:sz="0" w:space="0" w:color="auto"/>
            <w:bottom w:val="none" w:sz="0" w:space="0" w:color="auto"/>
            <w:right w:val="none" w:sz="0" w:space="0" w:color="auto"/>
          </w:divBdr>
        </w:div>
        <w:div w:id="2097481834">
          <w:marLeft w:val="480"/>
          <w:marRight w:val="0"/>
          <w:marTop w:val="0"/>
          <w:marBottom w:val="0"/>
          <w:divBdr>
            <w:top w:val="none" w:sz="0" w:space="0" w:color="auto"/>
            <w:left w:val="none" w:sz="0" w:space="0" w:color="auto"/>
            <w:bottom w:val="none" w:sz="0" w:space="0" w:color="auto"/>
            <w:right w:val="none" w:sz="0" w:space="0" w:color="auto"/>
          </w:divBdr>
        </w:div>
        <w:div w:id="1246763441">
          <w:marLeft w:val="480"/>
          <w:marRight w:val="0"/>
          <w:marTop w:val="0"/>
          <w:marBottom w:val="0"/>
          <w:divBdr>
            <w:top w:val="none" w:sz="0" w:space="0" w:color="auto"/>
            <w:left w:val="none" w:sz="0" w:space="0" w:color="auto"/>
            <w:bottom w:val="none" w:sz="0" w:space="0" w:color="auto"/>
            <w:right w:val="none" w:sz="0" w:space="0" w:color="auto"/>
          </w:divBdr>
        </w:div>
        <w:div w:id="435295081">
          <w:marLeft w:val="480"/>
          <w:marRight w:val="0"/>
          <w:marTop w:val="0"/>
          <w:marBottom w:val="0"/>
          <w:divBdr>
            <w:top w:val="none" w:sz="0" w:space="0" w:color="auto"/>
            <w:left w:val="none" w:sz="0" w:space="0" w:color="auto"/>
            <w:bottom w:val="none" w:sz="0" w:space="0" w:color="auto"/>
            <w:right w:val="none" w:sz="0" w:space="0" w:color="auto"/>
          </w:divBdr>
        </w:div>
        <w:div w:id="809246721">
          <w:marLeft w:val="480"/>
          <w:marRight w:val="0"/>
          <w:marTop w:val="0"/>
          <w:marBottom w:val="0"/>
          <w:divBdr>
            <w:top w:val="none" w:sz="0" w:space="0" w:color="auto"/>
            <w:left w:val="none" w:sz="0" w:space="0" w:color="auto"/>
            <w:bottom w:val="none" w:sz="0" w:space="0" w:color="auto"/>
            <w:right w:val="none" w:sz="0" w:space="0" w:color="auto"/>
          </w:divBdr>
        </w:div>
        <w:div w:id="1652518070">
          <w:marLeft w:val="480"/>
          <w:marRight w:val="0"/>
          <w:marTop w:val="0"/>
          <w:marBottom w:val="0"/>
          <w:divBdr>
            <w:top w:val="none" w:sz="0" w:space="0" w:color="auto"/>
            <w:left w:val="none" w:sz="0" w:space="0" w:color="auto"/>
            <w:bottom w:val="none" w:sz="0" w:space="0" w:color="auto"/>
            <w:right w:val="none" w:sz="0" w:space="0" w:color="auto"/>
          </w:divBdr>
        </w:div>
        <w:div w:id="408308052">
          <w:marLeft w:val="480"/>
          <w:marRight w:val="0"/>
          <w:marTop w:val="0"/>
          <w:marBottom w:val="0"/>
          <w:divBdr>
            <w:top w:val="none" w:sz="0" w:space="0" w:color="auto"/>
            <w:left w:val="none" w:sz="0" w:space="0" w:color="auto"/>
            <w:bottom w:val="none" w:sz="0" w:space="0" w:color="auto"/>
            <w:right w:val="none" w:sz="0" w:space="0" w:color="auto"/>
          </w:divBdr>
        </w:div>
        <w:div w:id="955982493">
          <w:marLeft w:val="480"/>
          <w:marRight w:val="0"/>
          <w:marTop w:val="0"/>
          <w:marBottom w:val="0"/>
          <w:divBdr>
            <w:top w:val="none" w:sz="0" w:space="0" w:color="auto"/>
            <w:left w:val="none" w:sz="0" w:space="0" w:color="auto"/>
            <w:bottom w:val="none" w:sz="0" w:space="0" w:color="auto"/>
            <w:right w:val="none" w:sz="0" w:space="0" w:color="auto"/>
          </w:divBdr>
        </w:div>
        <w:div w:id="1757360002">
          <w:marLeft w:val="480"/>
          <w:marRight w:val="0"/>
          <w:marTop w:val="0"/>
          <w:marBottom w:val="0"/>
          <w:divBdr>
            <w:top w:val="none" w:sz="0" w:space="0" w:color="auto"/>
            <w:left w:val="none" w:sz="0" w:space="0" w:color="auto"/>
            <w:bottom w:val="none" w:sz="0" w:space="0" w:color="auto"/>
            <w:right w:val="none" w:sz="0" w:space="0" w:color="auto"/>
          </w:divBdr>
        </w:div>
        <w:div w:id="765155805">
          <w:marLeft w:val="480"/>
          <w:marRight w:val="0"/>
          <w:marTop w:val="0"/>
          <w:marBottom w:val="0"/>
          <w:divBdr>
            <w:top w:val="none" w:sz="0" w:space="0" w:color="auto"/>
            <w:left w:val="none" w:sz="0" w:space="0" w:color="auto"/>
            <w:bottom w:val="none" w:sz="0" w:space="0" w:color="auto"/>
            <w:right w:val="none" w:sz="0" w:space="0" w:color="auto"/>
          </w:divBdr>
        </w:div>
        <w:div w:id="322708874">
          <w:marLeft w:val="480"/>
          <w:marRight w:val="0"/>
          <w:marTop w:val="0"/>
          <w:marBottom w:val="0"/>
          <w:divBdr>
            <w:top w:val="none" w:sz="0" w:space="0" w:color="auto"/>
            <w:left w:val="none" w:sz="0" w:space="0" w:color="auto"/>
            <w:bottom w:val="none" w:sz="0" w:space="0" w:color="auto"/>
            <w:right w:val="none" w:sz="0" w:space="0" w:color="auto"/>
          </w:divBdr>
        </w:div>
        <w:div w:id="1068768577">
          <w:marLeft w:val="480"/>
          <w:marRight w:val="0"/>
          <w:marTop w:val="0"/>
          <w:marBottom w:val="0"/>
          <w:divBdr>
            <w:top w:val="none" w:sz="0" w:space="0" w:color="auto"/>
            <w:left w:val="none" w:sz="0" w:space="0" w:color="auto"/>
            <w:bottom w:val="none" w:sz="0" w:space="0" w:color="auto"/>
            <w:right w:val="none" w:sz="0" w:space="0" w:color="auto"/>
          </w:divBdr>
        </w:div>
        <w:div w:id="1287933097">
          <w:marLeft w:val="480"/>
          <w:marRight w:val="0"/>
          <w:marTop w:val="0"/>
          <w:marBottom w:val="0"/>
          <w:divBdr>
            <w:top w:val="none" w:sz="0" w:space="0" w:color="auto"/>
            <w:left w:val="none" w:sz="0" w:space="0" w:color="auto"/>
            <w:bottom w:val="none" w:sz="0" w:space="0" w:color="auto"/>
            <w:right w:val="none" w:sz="0" w:space="0" w:color="auto"/>
          </w:divBdr>
        </w:div>
        <w:div w:id="410156630">
          <w:marLeft w:val="480"/>
          <w:marRight w:val="0"/>
          <w:marTop w:val="0"/>
          <w:marBottom w:val="0"/>
          <w:divBdr>
            <w:top w:val="none" w:sz="0" w:space="0" w:color="auto"/>
            <w:left w:val="none" w:sz="0" w:space="0" w:color="auto"/>
            <w:bottom w:val="none" w:sz="0" w:space="0" w:color="auto"/>
            <w:right w:val="none" w:sz="0" w:space="0" w:color="auto"/>
          </w:divBdr>
        </w:div>
        <w:div w:id="1491092636">
          <w:marLeft w:val="480"/>
          <w:marRight w:val="0"/>
          <w:marTop w:val="0"/>
          <w:marBottom w:val="0"/>
          <w:divBdr>
            <w:top w:val="none" w:sz="0" w:space="0" w:color="auto"/>
            <w:left w:val="none" w:sz="0" w:space="0" w:color="auto"/>
            <w:bottom w:val="none" w:sz="0" w:space="0" w:color="auto"/>
            <w:right w:val="none" w:sz="0" w:space="0" w:color="auto"/>
          </w:divBdr>
        </w:div>
        <w:div w:id="1136022651">
          <w:marLeft w:val="480"/>
          <w:marRight w:val="0"/>
          <w:marTop w:val="0"/>
          <w:marBottom w:val="0"/>
          <w:divBdr>
            <w:top w:val="none" w:sz="0" w:space="0" w:color="auto"/>
            <w:left w:val="none" w:sz="0" w:space="0" w:color="auto"/>
            <w:bottom w:val="none" w:sz="0" w:space="0" w:color="auto"/>
            <w:right w:val="none" w:sz="0" w:space="0" w:color="auto"/>
          </w:divBdr>
        </w:div>
        <w:div w:id="581764269">
          <w:marLeft w:val="480"/>
          <w:marRight w:val="0"/>
          <w:marTop w:val="0"/>
          <w:marBottom w:val="0"/>
          <w:divBdr>
            <w:top w:val="none" w:sz="0" w:space="0" w:color="auto"/>
            <w:left w:val="none" w:sz="0" w:space="0" w:color="auto"/>
            <w:bottom w:val="none" w:sz="0" w:space="0" w:color="auto"/>
            <w:right w:val="none" w:sz="0" w:space="0" w:color="auto"/>
          </w:divBdr>
        </w:div>
        <w:div w:id="1990013568">
          <w:marLeft w:val="480"/>
          <w:marRight w:val="0"/>
          <w:marTop w:val="0"/>
          <w:marBottom w:val="0"/>
          <w:divBdr>
            <w:top w:val="none" w:sz="0" w:space="0" w:color="auto"/>
            <w:left w:val="none" w:sz="0" w:space="0" w:color="auto"/>
            <w:bottom w:val="none" w:sz="0" w:space="0" w:color="auto"/>
            <w:right w:val="none" w:sz="0" w:space="0" w:color="auto"/>
          </w:divBdr>
        </w:div>
        <w:div w:id="2093888994">
          <w:marLeft w:val="480"/>
          <w:marRight w:val="0"/>
          <w:marTop w:val="0"/>
          <w:marBottom w:val="0"/>
          <w:divBdr>
            <w:top w:val="none" w:sz="0" w:space="0" w:color="auto"/>
            <w:left w:val="none" w:sz="0" w:space="0" w:color="auto"/>
            <w:bottom w:val="none" w:sz="0" w:space="0" w:color="auto"/>
            <w:right w:val="none" w:sz="0" w:space="0" w:color="auto"/>
          </w:divBdr>
        </w:div>
        <w:div w:id="860163080">
          <w:marLeft w:val="480"/>
          <w:marRight w:val="0"/>
          <w:marTop w:val="0"/>
          <w:marBottom w:val="0"/>
          <w:divBdr>
            <w:top w:val="none" w:sz="0" w:space="0" w:color="auto"/>
            <w:left w:val="none" w:sz="0" w:space="0" w:color="auto"/>
            <w:bottom w:val="none" w:sz="0" w:space="0" w:color="auto"/>
            <w:right w:val="none" w:sz="0" w:space="0" w:color="auto"/>
          </w:divBdr>
        </w:div>
        <w:div w:id="681785266">
          <w:marLeft w:val="480"/>
          <w:marRight w:val="0"/>
          <w:marTop w:val="0"/>
          <w:marBottom w:val="0"/>
          <w:divBdr>
            <w:top w:val="none" w:sz="0" w:space="0" w:color="auto"/>
            <w:left w:val="none" w:sz="0" w:space="0" w:color="auto"/>
            <w:bottom w:val="none" w:sz="0" w:space="0" w:color="auto"/>
            <w:right w:val="none" w:sz="0" w:space="0" w:color="auto"/>
          </w:divBdr>
        </w:div>
        <w:div w:id="1103378237">
          <w:marLeft w:val="480"/>
          <w:marRight w:val="0"/>
          <w:marTop w:val="0"/>
          <w:marBottom w:val="0"/>
          <w:divBdr>
            <w:top w:val="none" w:sz="0" w:space="0" w:color="auto"/>
            <w:left w:val="none" w:sz="0" w:space="0" w:color="auto"/>
            <w:bottom w:val="none" w:sz="0" w:space="0" w:color="auto"/>
            <w:right w:val="none" w:sz="0" w:space="0" w:color="auto"/>
          </w:divBdr>
        </w:div>
        <w:div w:id="1034964839">
          <w:marLeft w:val="480"/>
          <w:marRight w:val="0"/>
          <w:marTop w:val="0"/>
          <w:marBottom w:val="0"/>
          <w:divBdr>
            <w:top w:val="none" w:sz="0" w:space="0" w:color="auto"/>
            <w:left w:val="none" w:sz="0" w:space="0" w:color="auto"/>
            <w:bottom w:val="none" w:sz="0" w:space="0" w:color="auto"/>
            <w:right w:val="none" w:sz="0" w:space="0" w:color="auto"/>
          </w:divBdr>
        </w:div>
        <w:div w:id="885682476">
          <w:marLeft w:val="480"/>
          <w:marRight w:val="0"/>
          <w:marTop w:val="0"/>
          <w:marBottom w:val="0"/>
          <w:divBdr>
            <w:top w:val="none" w:sz="0" w:space="0" w:color="auto"/>
            <w:left w:val="none" w:sz="0" w:space="0" w:color="auto"/>
            <w:bottom w:val="none" w:sz="0" w:space="0" w:color="auto"/>
            <w:right w:val="none" w:sz="0" w:space="0" w:color="auto"/>
          </w:divBdr>
        </w:div>
        <w:div w:id="1564442394">
          <w:marLeft w:val="480"/>
          <w:marRight w:val="0"/>
          <w:marTop w:val="0"/>
          <w:marBottom w:val="0"/>
          <w:divBdr>
            <w:top w:val="none" w:sz="0" w:space="0" w:color="auto"/>
            <w:left w:val="none" w:sz="0" w:space="0" w:color="auto"/>
            <w:bottom w:val="none" w:sz="0" w:space="0" w:color="auto"/>
            <w:right w:val="none" w:sz="0" w:space="0" w:color="auto"/>
          </w:divBdr>
        </w:div>
        <w:div w:id="900017930">
          <w:marLeft w:val="480"/>
          <w:marRight w:val="0"/>
          <w:marTop w:val="0"/>
          <w:marBottom w:val="0"/>
          <w:divBdr>
            <w:top w:val="none" w:sz="0" w:space="0" w:color="auto"/>
            <w:left w:val="none" w:sz="0" w:space="0" w:color="auto"/>
            <w:bottom w:val="none" w:sz="0" w:space="0" w:color="auto"/>
            <w:right w:val="none" w:sz="0" w:space="0" w:color="auto"/>
          </w:divBdr>
        </w:div>
        <w:div w:id="371807372">
          <w:marLeft w:val="480"/>
          <w:marRight w:val="0"/>
          <w:marTop w:val="0"/>
          <w:marBottom w:val="0"/>
          <w:divBdr>
            <w:top w:val="none" w:sz="0" w:space="0" w:color="auto"/>
            <w:left w:val="none" w:sz="0" w:space="0" w:color="auto"/>
            <w:bottom w:val="none" w:sz="0" w:space="0" w:color="auto"/>
            <w:right w:val="none" w:sz="0" w:space="0" w:color="auto"/>
          </w:divBdr>
        </w:div>
        <w:div w:id="540746880">
          <w:marLeft w:val="480"/>
          <w:marRight w:val="0"/>
          <w:marTop w:val="0"/>
          <w:marBottom w:val="0"/>
          <w:divBdr>
            <w:top w:val="none" w:sz="0" w:space="0" w:color="auto"/>
            <w:left w:val="none" w:sz="0" w:space="0" w:color="auto"/>
            <w:bottom w:val="none" w:sz="0" w:space="0" w:color="auto"/>
            <w:right w:val="none" w:sz="0" w:space="0" w:color="auto"/>
          </w:divBdr>
        </w:div>
        <w:div w:id="1258631946">
          <w:marLeft w:val="480"/>
          <w:marRight w:val="0"/>
          <w:marTop w:val="0"/>
          <w:marBottom w:val="0"/>
          <w:divBdr>
            <w:top w:val="none" w:sz="0" w:space="0" w:color="auto"/>
            <w:left w:val="none" w:sz="0" w:space="0" w:color="auto"/>
            <w:bottom w:val="none" w:sz="0" w:space="0" w:color="auto"/>
            <w:right w:val="none" w:sz="0" w:space="0" w:color="auto"/>
          </w:divBdr>
        </w:div>
        <w:div w:id="389503784">
          <w:marLeft w:val="480"/>
          <w:marRight w:val="0"/>
          <w:marTop w:val="0"/>
          <w:marBottom w:val="0"/>
          <w:divBdr>
            <w:top w:val="none" w:sz="0" w:space="0" w:color="auto"/>
            <w:left w:val="none" w:sz="0" w:space="0" w:color="auto"/>
            <w:bottom w:val="none" w:sz="0" w:space="0" w:color="auto"/>
            <w:right w:val="none" w:sz="0" w:space="0" w:color="auto"/>
          </w:divBdr>
        </w:div>
        <w:div w:id="935022652">
          <w:marLeft w:val="480"/>
          <w:marRight w:val="0"/>
          <w:marTop w:val="0"/>
          <w:marBottom w:val="0"/>
          <w:divBdr>
            <w:top w:val="none" w:sz="0" w:space="0" w:color="auto"/>
            <w:left w:val="none" w:sz="0" w:space="0" w:color="auto"/>
            <w:bottom w:val="none" w:sz="0" w:space="0" w:color="auto"/>
            <w:right w:val="none" w:sz="0" w:space="0" w:color="auto"/>
          </w:divBdr>
        </w:div>
        <w:div w:id="992442938">
          <w:marLeft w:val="480"/>
          <w:marRight w:val="0"/>
          <w:marTop w:val="0"/>
          <w:marBottom w:val="0"/>
          <w:divBdr>
            <w:top w:val="none" w:sz="0" w:space="0" w:color="auto"/>
            <w:left w:val="none" w:sz="0" w:space="0" w:color="auto"/>
            <w:bottom w:val="none" w:sz="0" w:space="0" w:color="auto"/>
            <w:right w:val="none" w:sz="0" w:space="0" w:color="auto"/>
          </w:divBdr>
        </w:div>
        <w:div w:id="1080441665">
          <w:marLeft w:val="480"/>
          <w:marRight w:val="0"/>
          <w:marTop w:val="0"/>
          <w:marBottom w:val="0"/>
          <w:divBdr>
            <w:top w:val="none" w:sz="0" w:space="0" w:color="auto"/>
            <w:left w:val="none" w:sz="0" w:space="0" w:color="auto"/>
            <w:bottom w:val="none" w:sz="0" w:space="0" w:color="auto"/>
            <w:right w:val="none" w:sz="0" w:space="0" w:color="auto"/>
          </w:divBdr>
        </w:div>
        <w:div w:id="1258948660">
          <w:marLeft w:val="480"/>
          <w:marRight w:val="0"/>
          <w:marTop w:val="0"/>
          <w:marBottom w:val="0"/>
          <w:divBdr>
            <w:top w:val="none" w:sz="0" w:space="0" w:color="auto"/>
            <w:left w:val="none" w:sz="0" w:space="0" w:color="auto"/>
            <w:bottom w:val="none" w:sz="0" w:space="0" w:color="auto"/>
            <w:right w:val="none" w:sz="0" w:space="0" w:color="auto"/>
          </w:divBdr>
        </w:div>
        <w:div w:id="1233614157">
          <w:marLeft w:val="480"/>
          <w:marRight w:val="0"/>
          <w:marTop w:val="0"/>
          <w:marBottom w:val="0"/>
          <w:divBdr>
            <w:top w:val="none" w:sz="0" w:space="0" w:color="auto"/>
            <w:left w:val="none" w:sz="0" w:space="0" w:color="auto"/>
            <w:bottom w:val="none" w:sz="0" w:space="0" w:color="auto"/>
            <w:right w:val="none" w:sz="0" w:space="0" w:color="auto"/>
          </w:divBdr>
        </w:div>
        <w:div w:id="755981684">
          <w:marLeft w:val="480"/>
          <w:marRight w:val="0"/>
          <w:marTop w:val="0"/>
          <w:marBottom w:val="0"/>
          <w:divBdr>
            <w:top w:val="none" w:sz="0" w:space="0" w:color="auto"/>
            <w:left w:val="none" w:sz="0" w:space="0" w:color="auto"/>
            <w:bottom w:val="none" w:sz="0" w:space="0" w:color="auto"/>
            <w:right w:val="none" w:sz="0" w:space="0" w:color="auto"/>
          </w:divBdr>
        </w:div>
        <w:div w:id="1392147557">
          <w:marLeft w:val="480"/>
          <w:marRight w:val="0"/>
          <w:marTop w:val="0"/>
          <w:marBottom w:val="0"/>
          <w:divBdr>
            <w:top w:val="none" w:sz="0" w:space="0" w:color="auto"/>
            <w:left w:val="none" w:sz="0" w:space="0" w:color="auto"/>
            <w:bottom w:val="none" w:sz="0" w:space="0" w:color="auto"/>
            <w:right w:val="none" w:sz="0" w:space="0" w:color="auto"/>
          </w:divBdr>
        </w:div>
        <w:div w:id="1618029436">
          <w:marLeft w:val="480"/>
          <w:marRight w:val="0"/>
          <w:marTop w:val="0"/>
          <w:marBottom w:val="0"/>
          <w:divBdr>
            <w:top w:val="none" w:sz="0" w:space="0" w:color="auto"/>
            <w:left w:val="none" w:sz="0" w:space="0" w:color="auto"/>
            <w:bottom w:val="none" w:sz="0" w:space="0" w:color="auto"/>
            <w:right w:val="none" w:sz="0" w:space="0" w:color="auto"/>
          </w:divBdr>
        </w:div>
        <w:div w:id="1511986462">
          <w:marLeft w:val="480"/>
          <w:marRight w:val="0"/>
          <w:marTop w:val="0"/>
          <w:marBottom w:val="0"/>
          <w:divBdr>
            <w:top w:val="none" w:sz="0" w:space="0" w:color="auto"/>
            <w:left w:val="none" w:sz="0" w:space="0" w:color="auto"/>
            <w:bottom w:val="none" w:sz="0" w:space="0" w:color="auto"/>
            <w:right w:val="none" w:sz="0" w:space="0" w:color="auto"/>
          </w:divBdr>
        </w:div>
        <w:div w:id="611330040">
          <w:marLeft w:val="480"/>
          <w:marRight w:val="0"/>
          <w:marTop w:val="0"/>
          <w:marBottom w:val="0"/>
          <w:divBdr>
            <w:top w:val="none" w:sz="0" w:space="0" w:color="auto"/>
            <w:left w:val="none" w:sz="0" w:space="0" w:color="auto"/>
            <w:bottom w:val="none" w:sz="0" w:space="0" w:color="auto"/>
            <w:right w:val="none" w:sz="0" w:space="0" w:color="auto"/>
          </w:divBdr>
        </w:div>
        <w:div w:id="2028750007">
          <w:marLeft w:val="480"/>
          <w:marRight w:val="0"/>
          <w:marTop w:val="0"/>
          <w:marBottom w:val="0"/>
          <w:divBdr>
            <w:top w:val="none" w:sz="0" w:space="0" w:color="auto"/>
            <w:left w:val="none" w:sz="0" w:space="0" w:color="auto"/>
            <w:bottom w:val="none" w:sz="0" w:space="0" w:color="auto"/>
            <w:right w:val="none" w:sz="0" w:space="0" w:color="auto"/>
          </w:divBdr>
        </w:div>
        <w:div w:id="734933841">
          <w:marLeft w:val="480"/>
          <w:marRight w:val="0"/>
          <w:marTop w:val="0"/>
          <w:marBottom w:val="0"/>
          <w:divBdr>
            <w:top w:val="none" w:sz="0" w:space="0" w:color="auto"/>
            <w:left w:val="none" w:sz="0" w:space="0" w:color="auto"/>
            <w:bottom w:val="none" w:sz="0" w:space="0" w:color="auto"/>
            <w:right w:val="none" w:sz="0" w:space="0" w:color="auto"/>
          </w:divBdr>
        </w:div>
        <w:div w:id="863715141">
          <w:marLeft w:val="480"/>
          <w:marRight w:val="0"/>
          <w:marTop w:val="0"/>
          <w:marBottom w:val="0"/>
          <w:divBdr>
            <w:top w:val="none" w:sz="0" w:space="0" w:color="auto"/>
            <w:left w:val="none" w:sz="0" w:space="0" w:color="auto"/>
            <w:bottom w:val="none" w:sz="0" w:space="0" w:color="auto"/>
            <w:right w:val="none" w:sz="0" w:space="0" w:color="auto"/>
          </w:divBdr>
        </w:div>
        <w:div w:id="1543592285">
          <w:marLeft w:val="480"/>
          <w:marRight w:val="0"/>
          <w:marTop w:val="0"/>
          <w:marBottom w:val="0"/>
          <w:divBdr>
            <w:top w:val="none" w:sz="0" w:space="0" w:color="auto"/>
            <w:left w:val="none" w:sz="0" w:space="0" w:color="auto"/>
            <w:bottom w:val="none" w:sz="0" w:space="0" w:color="auto"/>
            <w:right w:val="none" w:sz="0" w:space="0" w:color="auto"/>
          </w:divBdr>
        </w:div>
        <w:div w:id="1901163241">
          <w:marLeft w:val="480"/>
          <w:marRight w:val="0"/>
          <w:marTop w:val="0"/>
          <w:marBottom w:val="0"/>
          <w:divBdr>
            <w:top w:val="none" w:sz="0" w:space="0" w:color="auto"/>
            <w:left w:val="none" w:sz="0" w:space="0" w:color="auto"/>
            <w:bottom w:val="none" w:sz="0" w:space="0" w:color="auto"/>
            <w:right w:val="none" w:sz="0" w:space="0" w:color="auto"/>
          </w:divBdr>
        </w:div>
        <w:div w:id="54403197">
          <w:marLeft w:val="480"/>
          <w:marRight w:val="0"/>
          <w:marTop w:val="0"/>
          <w:marBottom w:val="0"/>
          <w:divBdr>
            <w:top w:val="none" w:sz="0" w:space="0" w:color="auto"/>
            <w:left w:val="none" w:sz="0" w:space="0" w:color="auto"/>
            <w:bottom w:val="none" w:sz="0" w:space="0" w:color="auto"/>
            <w:right w:val="none" w:sz="0" w:space="0" w:color="auto"/>
          </w:divBdr>
        </w:div>
        <w:div w:id="2062552790">
          <w:marLeft w:val="480"/>
          <w:marRight w:val="0"/>
          <w:marTop w:val="0"/>
          <w:marBottom w:val="0"/>
          <w:divBdr>
            <w:top w:val="none" w:sz="0" w:space="0" w:color="auto"/>
            <w:left w:val="none" w:sz="0" w:space="0" w:color="auto"/>
            <w:bottom w:val="none" w:sz="0" w:space="0" w:color="auto"/>
            <w:right w:val="none" w:sz="0" w:space="0" w:color="auto"/>
          </w:divBdr>
        </w:div>
        <w:div w:id="1069495864">
          <w:marLeft w:val="480"/>
          <w:marRight w:val="0"/>
          <w:marTop w:val="0"/>
          <w:marBottom w:val="0"/>
          <w:divBdr>
            <w:top w:val="none" w:sz="0" w:space="0" w:color="auto"/>
            <w:left w:val="none" w:sz="0" w:space="0" w:color="auto"/>
            <w:bottom w:val="none" w:sz="0" w:space="0" w:color="auto"/>
            <w:right w:val="none" w:sz="0" w:space="0" w:color="auto"/>
          </w:divBdr>
        </w:div>
        <w:div w:id="347876960">
          <w:marLeft w:val="480"/>
          <w:marRight w:val="0"/>
          <w:marTop w:val="0"/>
          <w:marBottom w:val="0"/>
          <w:divBdr>
            <w:top w:val="none" w:sz="0" w:space="0" w:color="auto"/>
            <w:left w:val="none" w:sz="0" w:space="0" w:color="auto"/>
            <w:bottom w:val="none" w:sz="0" w:space="0" w:color="auto"/>
            <w:right w:val="none" w:sz="0" w:space="0" w:color="auto"/>
          </w:divBdr>
        </w:div>
        <w:div w:id="1076131660">
          <w:marLeft w:val="480"/>
          <w:marRight w:val="0"/>
          <w:marTop w:val="0"/>
          <w:marBottom w:val="0"/>
          <w:divBdr>
            <w:top w:val="none" w:sz="0" w:space="0" w:color="auto"/>
            <w:left w:val="none" w:sz="0" w:space="0" w:color="auto"/>
            <w:bottom w:val="none" w:sz="0" w:space="0" w:color="auto"/>
            <w:right w:val="none" w:sz="0" w:space="0" w:color="auto"/>
          </w:divBdr>
        </w:div>
        <w:div w:id="1252735383">
          <w:marLeft w:val="480"/>
          <w:marRight w:val="0"/>
          <w:marTop w:val="0"/>
          <w:marBottom w:val="0"/>
          <w:divBdr>
            <w:top w:val="none" w:sz="0" w:space="0" w:color="auto"/>
            <w:left w:val="none" w:sz="0" w:space="0" w:color="auto"/>
            <w:bottom w:val="none" w:sz="0" w:space="0" w:color="auto"/>
            <w:right w:val="none" w:sz="0" w:space="0" w:color="auto"/>
          </w:divBdr>
        </w:div>
        <w:div w:id="1637448883">
          <w:marLeft w:val="480"/>
          <w:marRight w:val="0"/>
          <w:marTop w:val="0"/>
          <w:marBottom w:val="0"/>
          <w:divBdr>
            <w:top w:val="none" w:sz="0" w:space="0" w:color="auto"/>
            <w:left w:val="none" w:sz="0" w:space="0" w:color="auto"/>
            <w:bottom w:val="none" w:sz="0" w:space="0" w:color="auto"/>
            <w:right w:val="none" w:sz="0" w:space="0" w:color="auto"/>
          </w:divBdr>
        </w:div>
        <w:div w:id="342126940">
          <w:marLeft w:val="480"/>
          <w:marRight w:val="0"/>
          <w:marTop w:val="0"/>
          <w:marBottom w:val="0"/>
          <w:divBdr>
            <w:top w:val="none" w:sz="0" w:space="0" w:color="auto"/>
            <w:left w:val="none" w:sz="0" w:space="0" w:color="auto"/>
            <w:bottom w:val="none" w:sz="0" w:space="0" w:color="auto"/>
            <w:right w:val="none" w:sz="0" w:space="0" w:color="auto"/>
          </w:divBdr>
        </w:div>
        <w:div w:id="42681143">
          <w:marLeft w:val="480"/>
          <w:marRight w:val="0"/>
          <w:marTop w:val="0"/>
          <w:marBottom w:val="0"/>
          <w:divBdr>
            <w:top w:val="none" w:sz="0" w:space="0" w:color="auto"/>
            <w:left w:val="none" w:sz="0" w:space="0" w:color="auto"/>
            <w:bottom w:val="none" w:sz="0" w:space="0" w:color="auto"/>
            <w:right w:val="none" w:sz="0" w:space="0" w:color="auto"/>
          </w:divBdr>
        </w:div>
        <w:div w:id="1117331424">
          <w:marLeft w:val="480"/>
          <w:marRight w:val="0"/>
          <w:marTop w:val="0"/>
          <w:marBottom w:val="0"/>
          <w:divBdr>
            <w:top w:val="none" w:sz="0" w:space="0" w:color="auto"/>
            <w:left w:val="none" w:sz="0" w:space="0" w:color="auto"/>
            <w:bottom w:val="none" w:sz="0" w:space="0" w:color="auto"/>
            <w:right w:val="none" w:sz="0" w:space="0" w:color="auto"/>
          </w:divBdr>
        </w:div>
        <w:div w:id="1776973035">
          <w:marLeft w:val="480"/>
          <w:marRight w:val="0"/>
          <w:marTop w:val="0"/>
          <w:marBottom w:val="0"/>
          <w:divBdr>
            <w:top w:val="none" w:sz="0" w:space="0" w:color="auto"/>
            <w:left w:val="none" w:sz="0" w:space="0" w:color="auto"/>
            <w:bottom w:val="none" w:sz="0" w:space="0" w:color="auto"/>
            <w:right w:val="none" w:sz="0" w:space="0" w:color="auto"/>
          </w:divBdr>
        </w:div>
        <w:div w:id="83117061">
          <w:marLeft w:val="480"/>
          <w:marRight w:val="0"/>
          <w:marTop w:val="0"/>
          <w:marBottom w:val="0"/>
          <w:divBdr>
            <w:top w:val="none" w:sz="0" w:space="0" w:color="auto"/>
            <w:left w:val="none" w:sz="0" w:space="0" w:color="auto"/>
            <w:bottom w:val="none" w:sz="0" w:space="0" w:color="auto"/>
            <w:right w:val="none" w:sz="0" w:space="0" w:color="auto"/>
          </w:divBdr>
        </w:div>
        <w:div w:id="266238825">
          <w:marLeft w:val="480"/>
          <w:marRight w:val="0"/>
          <w:marTop w:val="0"/>
          <w:marBottom w:val="0"/>
          <w:divBdr>
            <w:top w:val="none" w:sz="0" w:space="0" w:color="auto"/>
            <w:left w:val="none" w:sz="0" w:space="0" w:color="auto"/>
            <w:bottom w:val="none" w:sz="0" w:space="0" w:color="auto"/>
            <w:right w:val="none" w:sz="0" w:space="0" w:color="auto"/>
          </w:divBdr>
        </w:div>
        <w:div w:id="619651752">
          <w:marLeft w:val="480"/>
          <w:marRight w:val="0"/>
          <w:marTop w:val="0"/>
          <w:marBottom w:val="0"/>
          <w:divBdr>
            <w:top w:val="none" w:sz="0" w:space="0" w:color="auto"/>
            <w:left w:val="none" w:sz="0" w:space="0" w:color="auto"/>
            <w:bottom w:val="none" w:sz="0" w:space="0" w:color="auto"/>
            <w:right w:val="none" w:sz="0" w:space="0" w:color="auto"/>
          </w:divBdr>
        </w:div>
        <w:div w:id="453645943">
          <w:marLeft w:val="480"/>
          <w:marRight w:val="0"/>
          <w:marTop w:val="0"/>
          <w:marBottom w:val="0"/>
          <w:divBdr>
            <w:top w:val="none" w:sz="0" w:space="0" w:color="auto"/>
            <w:left w:val="none" w:sz="0" w:space="0" w:color="auto"/>
            <w:bottom w:val="none" w:sz="0" w:space="0" w:color="auto"/>
            <w:right w:val="none" w:sz="0" w:space="0" w:color="auto"/>
          </w:divBdr>
        </w:div>
        <w:div w:id="1652370736">
          <w:marLeft w:val="480"/>
          <w:marRight w:val="0"/>
          <w:marTop w:val="0"/>
          <w:marBottom w:val="0"/>
          <w:divBdr>
            <w:top w:val="none" w:sz="0" w:space="0" w:color="auto"/>
            <w:left w:val="none" w:sz="0" w:space="0" w:color="auto"/>
            <w:bottom w:val="none" w:sz="0" w:space="0" w:color="auto"/>
            <w:right w:val="none" w:sz="0" w:space="0" w:color="auto"/>
          </w:divBdr>
        </w:div>
        <w:div w:id="330068580">
          <w:marLeft w:val="480"/>
          <w:marRight w:val="0"/>
          <w:marTop w:val="0"/>
          <w:marBottom w:val="0"/>
          <w:divBdr>
            <w:top w:val="none" w:sz="0" w:space="0" w:color="auto"/>
            <w:left w:val="none" w:sz="0" w:space="0" w:color="auto"/>
            <w:bottom w:val="none" w:sz="0" w:space="0" w:color="auto"/>
            <w:right w:val="none" w:sz="0" w:space="0" w:color="auto"/>
          </w:divBdr>
        </w:div>
        <w:div w:id="421755012">
          <w:marLeft w:val="480"/>
          <w:marRight w:val="0"/>
          <w:marTop w:val="0"/>
          <w:marBottom w:val="0"/>
          <w:divBdr>
            <w:top w:val="none" w:sz="0" w:space="0" w:color="auto"/>
            <w:left w:val="none" w:sz="0" w:space="0" w:color="auto"/>
            <w:bottom w:val="none" w:sz="0" w:space="0" w:color="auto"/>
            <w:right w:val="none" w:sz="0" w:space="0" w:color="auto"/>
          </w:divBdr>
        </w:div>
        <w:div w:id="2092971929">
          <w:marLeft w:val="480"/>
          <w:marRight w:val="0"/>
          <w:marTop w:val="0"/>
          <w:marBottom w:val="0"/>
          <w:divBdr>
            <w:top w:val="none" w:sz="0" w:space="0" w:color="auto"/>
            <w:left w:val="none" w:sz="0" w:space="0" w:color="auto"/>
            <w:bottom w:val="none" w:sz="0" w:space="0" w:color="auto"/>
            <w:right w:val="none" w:sz="0" w:space="0" w:color="auto"/>
          </w:divBdr>
        </w:div>
        <w:div w:id="2114011459">
          <w:marLeft w:val="480"/>
          <w:marRight w:val="0"/>
          <w:marTop w:val="0"/>
          <w:marBottom w:val="0"/>
          <w:divBdr>
            <w:top w:val="none" w:sz="0" w:space="0" w:color="auto"/>
            <w:left w:val="none" w:sz="0" w:space="0" w:color="auto"/>
            <w:bottom w:val="none" w:sz="0" w:space="0" w:color="auto"/>
            <w:right w:val="none" w:sz="0" w:space="0" w:color="auto"/>
          </w:divBdr>
        </w:div>
        <w:div w:id="901139001">
          <w:marLeft w:val="480"/>
          <w:marRight w:val="0"/>
          <w:marTop w:val="0"/>
          <w:marBottom w:val="0"/>
          <w:divBdr>
            <w:top w:val="none" w:sz="0" w:space="0" w:color="auto"/>
            <w:left w:val="none" w:sz="0" w:space="0" w:color="auto"/>
            <w:bottom w:val="none" w:sz="0" w:space="0" w:color="auto"/>
            <w:right w:val="none" w:sz="0" w:space="0" w:color="auto"/>
          </w:divBdr>
        </w:div>
        <w:div w:id="382169920">
          <w:marLeft w:val="480"/>
          <w:marRight w:val="0"/>
          <w:marTop w:val="0"/>
          <w:marBottom w:val="0"/>
          <w:divBdr>
            <w:top w:val="none" w:sz="0" w:space="0" w:color="auto"/>
            <w:left w:val="none" w:sz="0" w:space="0" w:color="auto"/>
            <w:bottom w:val="none" w:sz="0" w:space="0" w:color="auto"/>
            <w:right w:val="none" w:sz="0" w:space="0" w:color="auto"/>
          </w:divBdr>
        </w:div>
        <w:div w:id="244846560">
          <w:marLeft w:val="480"/>
          <w:marRight w:val="0"/>
          <w:marTop w:val="0"/>
          <w:marBottom w:val="0"/>
          <w:divBdr>
            <w:top w:val="none" w:sz="0" w:space="0" w:color="auto"/>
            <w:left w:val="none" w:sz="0" w:space="0" w:color="auto"/>
            <w:bottom w:val="none" w:sz="0" w:space="0" w:color="auto"/>
            <w:right w:val="none" w:sz="0" w:space="0" w:color="auto"/>
          </w:divBdr>
        </w:div>
        <w:div w:id="302396055">
          <w:marLeft w:val="480"/>
          <w:marRight w:val="0"/>
          <w:marTop w:val="0"/>
          <w:marBottom w:val="0"/>
          <w:divBdr>
            <w:top w:val="none" w:sz="0" w:space="0" w:color="auto"/>
            <w:left w:val="none" w:sz="0" w:space="0" w:color="auto"/>
            <w:bottom w:val="none" w:sz="0" w:space="0" w:color="auto"/>
            <w:right w:val="none" w:sz="0" w:space="0" w:color="auto"/>
          </w:divBdr>
        </w:div>
        <w:div w:id="1939367767">
          <w:marLeft w:val="480"/>
          <w:marRight w:val="0"/>
          <w:marTop w:val="0"/>
          <w:marBottom w:val="0"/>
          <w:divBdr>
            <w:top w:val="none" w:sz="0" w:space="0" w:color="auto"/>
            <w:left w:val="none" w:sz="0" w:space="0" w:color="auto"/>
            <w:bottom w:val="none" w:sz="0" w:space="0" w:color="auto"/>
            <w:right w:val="none" w:sz="0" w:space="0" w:color="auto"/>
          </w:divBdr>
        </w:div>
        <w:div w:id="460654176">
          <w:marLeft w:val="480"/>
          <w:marRight w:val="0"/>
          <w:marTop w:val="0"/>
          <w:marBottom w:val="0"/>
          <w:divBdr>
            <w:top w:val="none" w:sz="0" w:space="0" w:color="auto"/>
            <w:left w:val="none" w:sz="0" w:space="0" w:color="auto"/>
            <w:bottom w:val="none" w:sz="0" w:space="0" w:color="auto"/>
            <w:right w:val="none" w:sz="0" w:space="0" w:color="auto"/>
          </w:divBdr>
        </w:div>
        <w:div w:id="408307293">
          <w:marLeft w:val="480"/>
          <w:marRight w:val="0"/>
          <w:marTop w:val="0"/>
          <w:marBottom w:val="0"/>
          <w:divBdr>
            <w:top w:val="none" w:sz="0" w:space="0" w:color="auto"/>
            <w:left w:val="none" w:sz="0" w:space="0" w:color="auto"/>
            <w:bottom w:val="none" w:sz="0" w:space="0" w:color="auto"/>
            <w:right w:val="none" w:sz="0" w:space="0" w:color="auto"/>
          </w:divBdr>
        </w:div>
        <w:div w:id="205678898">
          <w:marLeft w:val="480"/>
          <w:marRight w:val="0"/>
          <w:marTop w:val="0"/>
          <w:marBottom w:val="0"/>
          <w:divBdr>
            <w:top w:val="none" w:sz="0" w:space="0" w:color="auto"/>
            <w:left w:val="none" w:sz="0" w:space="0" w:color="auto"/>
            <w:bottom w:val="none" w:sz="0" w:space="0" w:color="auto"/>
            <w:right w:val="none" w:sz="0" w:space="0" w:color="auto"/>
          </w:divBdr>
        </w:div>
        <w:div w:id="932278632">
          <w:marLeft w:val="480"/>
          <w:marRight w:val="0"/>
          <w:marTop w:val="0"/>
          <w:marBottom w:val="0"/>
          <w:divBdr>
            <w:top w:val="none" w:sz="0" w:space="0" w:color="auto"/>
            <w:left w:val="none" w:sz="0" w:space="0" w:color="auto"/>
            <w:bottom w:val="none" w:sz="0" w:space="0" w:color="auto"/>
            <w:right w:val="none" w:sz="0" w:space="0" w:color="auto"/>
          </w:divBdr>
        </w:div>
        <w:div w:id="1060903050">
          <w:marLeft w:val="480"/>
          <w:marRight w:val="0"/>
          <w:marTop w:val="0"/>
          <w:marBottom w:val="0"/>
          <w:divBdr>
            <w:top w:val="none" w:sz="0" w:space="0" w:color="auto"/>
            <w:left w:val="none" w:sz="0" w:space="0" w:color="auto"/>
            <w:bottom w:val="none" w:sz="0" w:space="0" w:color="auto"/>
            <w:right w:val="none" w:sz="0" w:space="0" w:color="auto"/>
          </w:divBdr>
        </w:div>
      </w:divsChild>
    </w:div>
    <w:div w:id="1972517781">
      <w:bodyDiv w:val="1"/>
      <w:marLeft w:val="0"/>
      <w:marRight w:val="0"/>
      <w:marTop w:val="0"/>
      <w:marBottom w:val="0"/>
      <w:divBdr>
        <w:top w:val="none" w:sz="0" w:space="0" w:color="auto"/>
        <w:left w:val="none" w:sz="0" w:space="0" w:color="auto"/>
        <w:bottom w:val="none" w:sz="0" w:space="0" w:color="auto"/>
        <w:right w:val="none" w:sz="0" w:space="0" w:color="auto"/>
      </w:divBdr>
    </w:div>
    <w:div w:id="1972586638">
      <w:bodyDiv w:val="1"/>
      <w:marLeft w:val="0"/>
      <w:marRight w:val="0"/>
      <w:marTop w:val="0"/>
      <w:marBottom w:val="0"/>
      <w:divBdr>
        <w:top w:val="none" w:sz="0" w:space="0" w:color="auto"/>
        <w:left w:val="none" w:sz="0" w:space="0" w:color="auto"/>
        <w:bottom w:val="none" w:sz="0" w:space="0" w:color="auto"/>
        <w:right w:val="none" w:sz="0" w:space="0" w:color="auto"/>
      </w:divBdr>
    </w:div>
    <w:div w:id="1973292845">
      <w:bodyDiv w:val="1"/>
      <w:marLeft w:val="0"/>
      <w:marRight w:val="0"/>
      <w:marTop w:val="0"/>
      <w:marBottom w:val="0"/>
      <w:divBdr>
        <w:top w:val="none" w:sz="0" w:space="0" w:color="auto"/>
        <w:left w:val="none" w:sz="0" w:space="0" w:color="auto"/>
        <w:bottom w:val="none" w:sz="0" w:space="0" w:color="auto"/>
        <w:right w:val="none" w:sz="0" w:space="0" w:color="auto"/>
      </w:divBdr>
    </w:div>
    <w:div w:id="1977222694">
      <w:bodyDiv w:val="1"/>
      <w:marLeft w:val="0"/>
      <w:marRight w:val="0"/>
      <w:marTop w:val="0"/>
      <w:marBottom w:val="0"/>
      <w:divBdr>
        <w:top w:val="none" w:sz="0" w:space="0" w:color="auto"/>
        <w:left w:val="none" w:sz="0" w:space="0" w:color="auto"/>
        <w:bottom w:val="none" w:sz="0" w:space="0" w:color="auto"/>
        <w:right w:val="none" w:sz="0" w:space="0" w:color="auto"/>
      </w:divBdr>
    </w:div>
    <w:div w:id="1986813025">
      <w:bodyDiv w:val="1"/>
      <w:marLeft w:val="0"/>
      <w:marRight w:val="0"/>
      <w:marTop w:val="0"/>
      <w:marBottom w:val="0"/>
      <w:divBdr>
        <w:top w:val="none" w:sz="0" w:space="0" w:color="auto"/>
        <w:left w:val="none" w:sz="0" w:space="0" w:color="auto"/>
        <w:bottom w:val="none" w:sz="0" w:space="0" w:color="auto"/>
        <w:right w:val="none" w:sz="0" w:space="0" w:color="auto"/>
      </w:divBdr>
    </w:div>
    <w:div w:id="1989632291">
      <w:bodyDiv w:val="1"/>
      <w:marLeft w:val="0"/>
      <w:marRight w:val="0"/>
      <w:marTop w:val="0"/>
      <w:marBottom w:val="0"/>
      <w:divBdr>
        <w:top w:val="none" w:sz="0" w:space="0" w:color="auto"/>
        <w:left w:val="none" w:sz="0" w:space="0" w:color="auto"/>
        <w:bottom w:val="none" w:sz="0" w:space="0" w:color="auto"/>
        <w:right w:val="none" w:sz="0" w:space="0" w:color="auto"/>
      </w:divBdr>
    </w:div>
    <w:div w:id="1998145234">
      <w:bodyDiv w:val="1"/>
      <w:marLeft w:val="0"/>
      <w:marRight w:val="0"/>
      <w:marTop w:val="0"/>
      <w:marBottom w:val="0"/>
      <w:divBdr>
        <w:top w:val="none" w:sz="0" w:space="0" w:color="auto"/>
        <w:left w:val="none" w:sz="0" w:space="0" w:color="auto"/>
        <w:bottom w:val="none" w:sz="0" w:space="0" w:color="auto"/>
        <w:right w:val="none" w:sz="0" w:space="0" w:color="auto"/>
      </w:divBdr>
    </w:div>
    <w:div w:id="1999840779">
      <w:bodyDiv w:val="1"/>
      <w:marLeft w:val="0"/>
      <w:marRight w:val="0"/>
      <w:marTop w:val="0"/>
      <w:marBottom w:val="0"/>
      <w:divBdr>
        <w:top w:val="none" w:sz="0" w:space="0" w:color="auto"/>
        <w:left w:val="none" w:sz="0" w:space="0" w:color="auto"/>
        <w:bottom w:val="none" w:sz="0" w:space="0" w:color="auto"/>
        <w:right w:val="none" w:sz="0" w:space="0" w:color="auto"/>
      </w:divBdr>
    </w:div>
    <w:div w:id="2002349434">
      <w:bodyDiv w:val="1"/>
      <w:marLeft w:val="0"/>
      <w:marRight w:val="0"/>
      <w:marTop w:val="0"/>
      <w:marBottom w:val="0"/>
      <w:divBdr>
        <w:top w:val="none" w:sz="0" w:space="0" w:color="auto"/>
        <w:left w:val="none" w:sz="0" w:space="0" w:color="auto"/>
        <w:bottom w:val="none" w:sz="0" w:space="0" w:color="auto"/>
        <w:right w:val="none" w:sz="0" w:space="0" w:color="auto"/>
      </w:divBdr>
    </w:div>
    <w:div w:id="2008705974">
      <w:bodyDiv w:val="1"/>
      <w:marLeft w:val="0"/>
      <w:marRight w:val="0"/>
      <w:marTop w:val="0"/>
      <w:marBottom w:val="0"/>
      <w:divBdr>
        <w:top w:val="none" w:sz="0" w:space="0" w:color="auto"/>
        <w:left w:val="none" w:sz="0" w:space="0" w:color="auto"/>
        <w:bottom w:val="none" w:sz="0" w:space="0" w:color="auto"/>
        <w:right w:val="none" w:sz="0" w:space="0" w:color="auto"/>
      </w:divBdr>
    </w:div>
    <w:div w:id="2020542265">
      <w:bodyDiv w:val="1"/>
      <w:marLeft w:val="0"/>
      <w:marRight w:val="0"/>
      <w:marTop w:val="0"/>
      <w:marBottom w:val="0"/>
      <w:divBdr>
        <w:top w:val="none" w:sz="0" w:space="0" w:color="auto"/>
        <w:left w:val="none" w:sz="0" w:space="0" w:color="auto"/>
        <w:bottom w:val="none" w:sz="0" w:space="0" w:color="auto"/>
        <w:right w:val="none" w:sz="0" w:space="0" w:color="auto"/>
      </w:divBdr>
      <w:divsChild>
        <w:div w:id="1342005690">
          <w:marLeft w:val="480"/>
          <w:marRight w:val="0"/>
          <w:marTop w:val="0"/>
          <w:marBottom w:val="0"/>
          <w:divBdr>
            <w:top w:val="none" w:sz="0" w:space="0" w:color="auto"/>
            <w:left w:val="none" w:sz="0" w:space="0" w:color="auto"/>
            <w:bottom w:val="none" w:sz="0" w:space="0" w:color="auto"/>
            <w:right w:val="none" w:sz="0" w:space="0" w:color="auto"/>
          </w:divBdr>
        </w:div>
        <w:div w:id="948318753">
          <w:marLeft w:val="480"/>
          <w:marRight w:val="0"/>
          <w:marTop w:val="0"/>
          <w:marBottom w:val="0"/>
          <w:divBdr>
            <w:top w:val="none" w:sz="0" w:space="0" w:color="auto"/>
            <w:left w:val="none" w:sz="0" w:space="0" w:color="auto"/>
            <w:bottom w:val="none" w:sz="0" w:space="0" w:color="auto"/>
            <w:right w:val="none" w:sz="0" w:space="0" w:color="auto"/>
          </w:divBdr>
        </w:div>
        <w:div w:id="923613704">
          <w:marLeft w:val="480"/>
          <w:marRight w:val="0"/>
          <w:marTop w:val="0"/>
          <w:marBottom w:val="0"/>
          <w:divBdr>
            <w:top w:val="none" w:sz="0" w:space="0" w:color="auto"/>
            <w:left w:val="none" w:sz="0" w:space="0" w:color="auto"/>
            <w:bottom w:val="none" w:sz="0" w:space="0" w:color="auto"/>
            <w:right w:val="none" w:sz="0" w:space="0" w:color="auto"/>
          </w:divBdr>
        </w:div>
        <w:div w:id="1589730500">
          <w:marLeft w:val="480"/>
          <w:marRight w:val="0"/>
          <w:marTop w:val="0"/>
          <w:marBottom w:val="0"/>
          <w:divBdr>
            <w:top w:val="none" w:sz="0" w:space="0" w:color="auto"/>
            <w:left w:val="none" w:sz="0" w:space="0" w:color="auto"/>
            <w:bottom w:val="none" w:sz="0" w:space="0" w:color="auto"/>
            <w:right w:val="none" w:sz="0" w:space="0" w:color="auto"/>
          </w:divBdr>
        </w:div>
        <w:div w:id="2087265993">
          <w:marLeft w:val="480"/>
          <w:marRight w:val="0"/>
          <w:marTop w:val="0"/>
          <w:marBottom w:val="0"/>
          <w:divBdr>
            <w:top w:val="none" w:sz="0" w:space="0" w:color="auto"/>
            <w:left w:val="none" w:sz="0" w:space="0" w:color="auto"/>
            <w:bottom w:val="none" w:sz="0" w:space="0" w:color="auto"/>
            <w:right w:val="none" w:sz="0" w:space="0" w:color="auto"/>
          </w:divBdr>
        </w:div>
        <w:div w:id="120270821">
          <w:marLeft w:val="480"/>
          <w:marRight w:val="0"/>
          <w:marTop w:val="0"/>
          <w:marBottom w:val="0"/>
          <w:divBdr>
            <w:top w:val="none" w:sz="0" w:space="0" w:color="auto"/>
            <w:left w:val="none" w:sz="0" w:space="0" w:color="auto"/>
            <w:bottom w:val="none" w:sz="0" w:space="0" w:color="auto"/>
            <w:right w:val="none" w:sz="0" w:space="0" w:color="auto"/>
          </w:divBdr>
        </w:div>
        <w:div w:id="133959154">
          <w:marLeft w:val="480"/>
          <w:marRight w:val="0"/>
          <w:marTop w:val="0"/>
          <w:marBottom w:val="0"/>
          <w:divBdr>
            <w:top w:val="none" w:sz="0" w:space="0" w:color="auto"/>
            <w:left w:val="none" w:sz="0" w:space="0" w:color="auto"/>
            <w:bottom w:val="none" w:sz="0" w:space="0" w:color="auto"/>
            <w:right w:val="none" w:sz="0" w:space="0" w:color="auto"/>
          </w:divBdr>
        </w:div>
        <w:div w:id="369917898">
          <w:marLeft w:val="480"/>
          <w:marRight w:val="0"/>
          <w:marTop w:val="0"/>
          <w:marBottom w:val="0"/>
          <w:divBdr>
            <w:top w:val="none" w:sz="0" w:space="0" w:color="auto"/>
            <w:left w:val="none" w:sz="0" w:space="0" w:color="auto"/>
            <w:bottom w:val="none" w:sz="0" w:space="0" w:color="auto"/>
            <w:right w:val="none" w:sz="0" w:space="0" w:color="auto"/>
          </w:divBdr>
        </w:div>
        <w:div w:id="308438200">
          <w:marLeft w:val="480"/>
          <w:marRight w:val="0"/>
          <w:marTop w:val="0"/>
          <w:marBottom w:val="0"/>
          <w:divBdr>
            <w:top w:val="none" w:sz="0" w:space="0" w:color="auto"/>
            <w:left w:val="none" w:sz="0" w:space="0" w:color="auto"/>
            <w:bottom w:val="none" w:sz="0" w:space="0" w:color="auto"/>
            <w:right w:val="none" w:sz="0" w:space="0" w:color="auto"/>
          </w:divBdr>
        </w:div>
        <w:div w:id="518398072">
          <w:marLeft w:val="480"/>
          <w:marRight w:val="0"/>
          <w:marTop w:val="0"/>
          <w:marBottom w:val="0"/>
          <w:divBdr>
            <w:top w:val="none" w:sz="0" w:space="0" w:color="auto"/>
            <w:left w:val="none" w:sz="0" w:space="0" w:color="auto"/>
            <w:bottom w:val="none" w:sz="0" w:space="0" w:color="auto"/>
            <w:right w:val="none" w:sz="0" w:space="0" w:color="auto"/>
          </w:divBdr>
        </w:div>
        <w:div w:id="710304312">
          <w:marLeft w:val="480"/>
          <w:marRight w:val="0"/>
          <w:marTop w:val="0"/>
          <w:marBottom w:val="0"/>
          <w:divBdr>
            <w:top w:val="none" w:sz="0" w:space="0" w:color="auto"/>
            <w:left w:val="none" w:sz="0" w:space="0" w:color="auto"/>
            <w:bottom w:val="none" w:sz="0" w:space="0" w:color="auto"/>
            <w:right w:val="none" w:sz="0" w:space="0" w:color="auto"/>
          </w:divBdr>
        </w:div>
        <w:div w:id="311955142">
          <w:marLeft w:val="480"/>
          <w:marRight w:val="0"/>
          <w:marTop w:val="0"/>
          <w:marBottom w:val="0"/>
          <w:divBdr>
            <w:top w:val="none" w:sz="0" w:space="0" w:color="auto"/>
            <w:left w:val="none" w:sz="0" w:space="0" w:color="auto"/>
            <w:bottom w:val="none" w:sz="0" w:space="0" w:color="auto"/>
            <w:right w:val="none" w:sz="0" w:space="0" w:color="auto"/>
          </w:divBdr>
        </w:div>
        <w:div w:id="1491288309">
          <w:marLeft w:val="480"/>
          <w:marRight w:val="0"/>
          <w:marTop w:val="0"/>
          <w:marBottom w:val="0"/>
          <w:divBdr>
            <w:top w:val="none" w:sz="0" w:space="0" w:color="auto"/>
            <w:left w:val="none" w:sz="0" w:space="0" w:color="auto"/>
            <w:bottom w:val="none" w:sz="0" w:space="0" w:color="auto"/>
            <w:right w:val="none" w:sz="0" w:space="0" w:color="auto"/>
          </w:divBdr>
        </w:div>
        <w:div w:id="442192596">
          <w:marLeft w:val="480"/>
          <w:marRight w:val="0"/>
          <w:marTop w:val="0"/>
          <w:marBottom w:val="0"/>
          <w:divBdr>
            <w:top w:val="none" w:sz="0" w:space="0" w:color="auto"/>
            <w:left w:val="none" w:sz="0" w:space="0" w:color="auto"/>
            <w:bottom w:val="none" w:sz="0" w:space="0" w:color="auto"/>
            <w:right w:val="none" w:sz="0" w:space="0" w:color="auto"/>
          </w:divBdr>
        </w:div>
        <w:div w:id="503519959">
          <w:marLeft w:val="480"/>
          <w:marRight w:val="0"/>
          <w:marTop w:val="0"/>
          <w:marBottom w:val="0"/>
          <w:divBdr>
            <w:top w:val="none" w:sz="0" w:space="0" w:color="auto"/>
            <w:left w:val="none" w:sz="0" w:space="0" w:color="auto"/>
            <w:bottom w:val="none" w:sz="0" w:space="0" w:color="auto"/>
            <w:right w:val="none" w:sz="0" w:space="0" w:color="auto"/>
          </w:divBdr>
        </w:div>
        <w:div w:id="785924111">
          <w:marLeft w:val="480"/>
          <w:marRight w:val="0"/>
          <w:marTop w:val="0"/>
          <w:marBottom w:val="0"/>
          <w:divBdr>
            <w:top w:val="none" w:sz="0" w:space="0" w:color="auto"/>
            <w:left w:val="none" w:sz="0" w:space="0" w:color="auto"/>
            <w:bottom w:val="none" w:sz="0" w:space="0" w:color="auto"/>
            <w:right w:val="none" w:sz="0" w:space="0" w:color="auto"/>
          </w:divBdr>
        </w:div>
        <w:div w:id="205872393">
          <w:marLeft w:val="480"/>
          <w:marRight w:val="0"/>
          <w:marTop w:val="0"/>
          <w:marBottom w:val="0"/>
          <w:divBdr>
            <w:top w:val="none" w:sz="0" w:space="0" w:color="auto"/>
            <w:left w:val="none" w:sz="0" w:space="0" w:color="auto"/>
            <w:bottom w:val="none" w:sz="0" w:space="0" w:color="auto"/>
            <w:right w:val="none" w:sz="0" w:space="0" w:color="auto"/>
          </w:divBdr>
        </w:div>
        <w:div w:id="1265307425">
          <w:marLeft w:val="480"/>
          <w:marRight w:val="0"/>
          <w:marTop w:val="0"/>
          <w:marBottom w:val="0"/>
          <w:divBdr>
            <w:top w:val="none" w:sz="0" w:space="0" w:color="auto"/>
            <w:left w:val="none" w:sz="0" w:space="0" w:color="auto"/>
            <w:bottom w:val="none" w:sz="0" w:space="0" w:color="auto"/>
            <w:right w:val="none" w:sz="0" w:space="0" w:color="auto"/>
          </w:divBdr>
        </w:div>
        <w:div w:id="2072071683">
          <w:marLeft w:val="480"/>
          <w:marRight w:val="0"/>
          <w:marTop w:val="0"/>
          <w:marBottom w:val="0"/>
          <w:divBdr>
            <w:top w:val="none" w:sz="0" w:space="0" w:color="auto"/>
            <w:left w:val="none" w:sz="0" w:space="0" w:color="auto"/>
            <w:bottom w:val="none" w:sz="0" w:space="0" w:color="auto"/>
            <w:right w:val="none" w:sz="0" w:space="0" w:color="auto"/>
          </w:divBdr>
        </w:div>
        <w:div w:id="2001425301">
          <w:marLeft w:val="480"/>
          <w:marRight w:val="0"/>
          <w:marTop w:val="0"/>
          <w:marBottom w:val="0"/>
          <w:divBdr>
            <w:top w:val="none" w:sz="0" w:space="0" w:color="auto"/>
            <w:left w:val="none" w:sz="0" w:space="0" w:color="auto"/>
            <w:bottom w:val="none" w:sz="0" w:space="0" w:color="auto"/>
            <w:right w:val="none" w:sz="0" w:space="0" w:color="auto"/>
          </w:divBdr>
        </w:div>
        <w:div w:id="317805323">
          <w:marLeft w:val="480"/>
          <w:marRight w:val="0"/>
          <w:marTop w:val="0"/>
          <w:marBottom w:val="0"/>
          <w:divBdr>
            <w:top w:val="none" w:sz="0" w:space="0" w:color="auto"/>
            <w:left w:val="none" w:sz="0" w:space="0" w:color="auto"/>
            <w:bottom w:val="none" w:sz="0" w:space="0" w:color="auto"/>
            <w:right w:val="none" w:sz="0" w:space="0" w:color="auto"/>
          </w:divBdr>
        </w:div>
        <w:div w:id="1889223733">
          <w:marLeft w:val="480"/>
          <w:marRight w:val="0"/>
          <w:marTop w:val="0"/>
          <w:marBottom w:val="0"/>
          <w:divBdr>
            <w:top w:val="none" w:sz="0" w:space="0" w:color="auto"/>
            <w:left w:val="none" w:sz="0" w:space="0" w:color="auto"/>
            <w:bottom w:val="none" w:sz="0" w:space="0" w:color="auto"/>
            <w:right w:val="none" w:sz="0" w:space="0" w:color="auto"/>
          </w:divBdr>
        </w:div>
        <w:div w:id="1323047584">
          <w:marLeft w:val="480"/>
          <w:marRight w:val="0"/>
          <w:marTop w:val="0"/>
          <w:marBottom w:val="0"/>
          <w:divBdr>
            <w:top w:val="none" w:sz="0" w:space="0" w:color="auto"/>
            <w:left w:val="none" w:sz="0" w:space="0" w:color="auto"/>
            <w:bottom w:val="none" w:sz="0" w:space="0" w:color="auto"/>
            <w:right w:val="none" w:sz="0" w:space="0" w:color="auto"/>
          </w:divBdr>
        </w:div>
        <w:div w:id="1830514975">
          <w:marLeft w:val="480"/>
          <w:marRight w:val="0"/>
          <w:marTop w:val="0"/>
          <w:marBottom w:val="0"/>
          <w:divBdr>
            <w:top w:val="none" w:sz="0" w:space="0" w:color="auto"/>
            <w:left w:val="none" w:sz="0" w:space="0" w:color="auto"/>
            <w:bottom w:val="none" w:sz="0" w:space="0" w:color="auto"/>
            <w:right w:val="none" w:sz="0" w:space="0" w:color="auto"/>
          </w:divBdr>
        </w:div>
        <w:div w:id="1579679977">
          <w:marLeft w:val="480"/>
          <w:marRight w:val="0"/>
          <w:marTop w:val="0"/>
          <w:marBottom w:val="0"/>
          <w:divBdr>
            <w:top w:val="none" w:sz="0" w:space="0" w:color="auto"/>
            <w:left w:val="none" w:sz="0" w:space="0" w:color="auto"/>
            <w:bottom w:val="none" w:sz="0" w:space="0" w:color="auto"/>
            <w:right w:val="none" w:sz="0" w:space="0" w:color="auto"/>
          </w:divBdr>
        </w:div>
        <w:div w:id="2038463624">
          <w:marLeft w:val="480"/>
          <w:marRight w:val="0"/>
          <w:marTop w:val="0"/>
          <w:marBottom w:val="0"/>
          <w:divBdr>
            <w:top w:val="none" w:sz="0" w:space="0" w:color="auto"/>
            <w:left w:val="none" w:sz="0" w:space="0" w:color="auto"/>
            <w:bottom w:val="none" w:sz="0" w:space="0" w:color="auto"/>
            <w:right w:val="none" w:sz="0" w:space="0" w:color="auto"/>
          </w:divBdr>
        </w:div>
        <w:div w:id="146174116">
          <w:marLeft w:val="480"/>
          <w:marRight w:val="0"/>
          <w:marTop w:val="0"/>
          <w:marBottom w:val="0"/>
          <w:divBdr>
            <w:top w:val="none" w:sz="0" w:space="0" w:color="auto"/>
            <w:left w:val="none" w:sz="0" w:space="0" w:color="auto"/>
            <w:bottom w:val="none" w:sz="0" w:space="0" w:color="auto"/>
            <w:right w:val="none" w:sz="0" w:space="0" w:color="auto"/>
          </w:divBdr>
        </w:div>
        <w:div w:id="2004241013">
          <w:marLeft w:val="480"/>
          <w:marRight w:val="0"/>
          <w:marTop w:val="0"/>
          <w:marBottom w:val="0"/>
          <w:divBdr>
            <w:top w:val="none" w:sz="0" w:space="0" w:color="auto"/>
            <w:left w:val="none" w:sz="0" w:space="0" w:color="auto"/>
            <w:bottom w:val="none" w:sz="0" w:space="0" w:color="auto"/>
            <w:right w:val="none" w:sz="0" w:space="0" w:color="auto"/>
          </w:divBdr>
        </w:div>
        <w:div w:id="387652347">
          <w:marLeft w:val="480"/>
          <w:marRight w:val="0"/>
          <w:marTop w:val="0"/>
          <w:marBottom w:val="0"/>
          <w:divBdr>
            <w:top w:val="none" w:sz="0" w:space="0" w:color="auto"/>
            <w:left w:val="none" w:sz="0" w:space="0" w:color="auto"/>
            <w:bottom w:val="none" w:sz="0" w:space="0" w:color="auto"/>
            <w:right w:val="none" w:sz="0" w:space="0" w:color="auto"/>
          </w:divBdr>
        </w:div>
        <w:div w:id="763723203">
          <w:marLeft w:val="480"/>
          <w:marRight w:val="0"/>
          <w:marTop w:val="0"/>
          <w:marBottom w:val="0"/>
          <w:divBdr>
            <w:top w:val="none" w:sz="0" w:space="0" w:color="auto"/>
            <w:left w:val="none" w:sz="0" w:space="0" w:color="auto"/>
            <w:bottom w:val="none" w:sz="0" w:space="0" w:color="auto"/>
            <w:right w:val="none" w:sz="0" w:space="0" w:color="auto"/>
          </w:divBdr>
        </w:div>
        <w:div w:id="1065492043">
          <w:marLeft w:val="480"/>
          <w:marRight w:val="0"/>
          <w:marTop w:val="0"/>
          <w:marBottom w:val="0"/>
          <w:divBdr>
            <w:top w:val="none" w:sz="0" w:space="0" w:color="auto"/>
            <w:left w:val="none" w:sz="0" w:space="0" w:color="auto"/>
            <w:bottom w:val="none" w:sz="0" w:space="0" w:color="auto"/>
            <w:right w:val="none" w:sz="0" w:space="0" w:color="auto"/>
          </w:divBdr>
        </w:div>
        <w:div w:id="743331424">
          <w:marLeft w:val="480"/>
          <w:marRight w:val="0"/>
          <w:marTop w:val="0"/>
          <w:marBottom w:val="0"/>
          <w:divBdr>
            <w:top w:val="none" w:sz="0" w:space="0" w:color="auto"/>
            <w:left w:val="none" w:sz="0" w:space="0" w:color="auto"/>
            <w:bottom w:val="none" w:sz="0" w:space="0" w:color="auto"/>
            <w:right w:val="none" w:sz="0" w:space="0" w:color="auto"/>
          </w:divBdr>
        </w:div>
        <w:div w:id="1004017514">
          <w:marLeft w:val="480"/>
          <w:marRight w:val="0"/>
          <w:marTop w:val="0"/>
          <w:marBottom w:val="0"/>
          <w:divBdr>
            <w:top w:val="none" w:sz="0" w:space="0" w:color="auto"/>
            <w:left w:val="none" w:sz="0" w:space="0" w:color="auto"/>
            <w:bottom w:val="none" w:sz="0" w:space="0" w:color="auto"/>
            <w:right w:val="none" w:sz="0" w:space="0" w:color="auto"/>
          </w:divBdr>
        </w:div>
        <w:div w:id="1243754444">
          <w:marLeft w:val="480"/>
          <w:marRight w:val="0"/>
          <w:marTop w:val="0"/>
          <w:marBottom w:val="0"/>
          <w:divBdr>
            <w:top w:val="none" w:sz="0" w:space="0" w:color="auto"/>
            <w:left w:val="none" w:sz="0" w:space="0" w:color="auto"/>
            <w:bottom w:val="none" w:sz="0" w:space="0" w:color="auto"/>
            <w:right w:val="none" w:sz="0" w:space="0" w:color="auto"/>
          </w:divBdr>
        </w:div>
        <w:div w:id="1173639644">
          <w:marLeft w:val="480"/>
          <w:marRight w:val="0"/>
          <w:marTop w:val="0"/>
          <w:marBottom w:val="0"/>
          <w:divBdr>
            <w:top w:val="none" w:sz="0" w:space="0" w:color="auto"/>
            <w:left w:val="none" w:sz="0" w:space="0" w:color="auto"/>
            <w:bottom w:val="none" w:sz="0" w:space="0" w:color="auto"/>
            <w:right w:val="none" w:sz="0" w:space="0" w:color="auto"/>
          </w:divBdr>
        </w:div>
        <w:div w:id="246959787">
          <w:marLeft w:val="480"/>
          <w:marRight w:val="0"/>
          <w:marTop w:val="0"/>
          <w:marBottom w:val="0"/>
          <w:divBdr>
            <w:top w:val="none" w:sz="0" w:space="0" w:color="auto"/>
            <w:left w:val="none" w:sz="0" w:space="0" w:color="auto"/>
            <w:bottom w:val="none" w:sz="0" w:space="0" w:color="auto"/>
            <w:right w:val="none" w:sz="0" w:space="0" w:color="auto"/>
          </w:divBdr>
        </w:div>
        <w:div w:id="44137999">
          <w:marLeft w:val="480"/>
          <w:marRight w:val="0"/>
          <w:marTop w:val="0"/>
          <w:marBottom w:val="0"/>
          <w:divBdr>
            <w:top w:val="none" w:sz="0" w:space="0" w:color="auto"/>
            <w:left w:val="none" w:sz="0" w:space="0" w:color="auto"/>
            <w:bottom w:val="none" w:sz="0" w:space="0" w:color="auto"/>
            <w:right w:val="none" w:sz="0" w:space="0" w:color="auto"/>
          </w:divBdr>
        </w:div>
        <w:div w:id="535630291">
          <w:marLeft w:val="480"/>
          <w:marRight w:val="0"/>
          <w:marTop w:val="0"/>
          <w:marBottom w:val="0"/>
          <w:divBdr>
            <w:top w:val="none" w:sz="0" w:space="0" w:color="auto"/>
            <w:left w:val="none" w:sz="0" w:space="0" w:color="auto"/>
            <w:bottom w:val="none" w:sz="0" w:space="0" w:color="auto"/>
            <w:right w:val="none" w:sz="0" w:space="0" w:color="auto"/>
          </w:divBdr>
        </w:div>
        <w:div w:id="1661498650">
          <w:marLeft w:val="480"/>
          <w:marRight w:val="0"/>
          <w:marTop w:val="0"/>
          <w:marBottom w:val="0"/>
          <w:divBdr>
            <w:top w:val="none" w:sz="0" w:space="0" w:color="auto"/>
            <w:left w:val="none" w:sz="0" w:space="0" w:color="auto"/>
            <w:bottom w:val="none" w:sz="0" w:space="0" w:color="auto"/>
            <w:right w:val="none" w:sz="0" w:space="0" w:color="auto"/>
          </w:divBdr>
        </w:div>
        <w:div w:id="512494535">
          <w:marLeft w:val="480"/>
          <w:marRight w:val="0"/>
          <w:marTop w:val="0"/>
          <w:marBottom w:val="0"/>
          <w:divBdr>
            <w:top w:val="none" w:sz="0" w:space="0" w:color="auto"/>
            <w:left w:val="none" w:sz="0" w:space="0" w:color="auto"/>
            <w:bottom w:val="none" w:sz="0" w:space="0" w:color="auto"/>
            <w:right w:val="none" w:sz="0" w:space="0" w:color="auto"/>
          </w:divBdr>
        </w:div>
        <w:div w:id="1365522302">
          <w:marLeft w:val="480"/>
          <w:marRight w:val="0"/>
          <w:marTop w:val="0"/>
          <w:marBottom w:val="0"/>
          <w:divBdr>
            <w:top w:val="none" w:sz="0" w:space="0" w:color="auto"/>
            <w:left w:val="none" w:sz="0" w:space="0" w:color="auto"/>
            <w:bottom w:val="none" w:sz="0" w:space="0" w:color="auto"/>
            <w:right w:val="none" w:sz="0" w:space="0" w:color="auto"/>
          </w:divBdr>
        </w:div>
        <w:div w:id="1885366618">
          <w:marLeft w:val="480"/>
          <w:marRight w:val="0"/>
          <w:marTop w:val="0"/>
          <w:marBottom w:val="0"/>
          <w:divBdr>
            <w:top w:val="none" w:sz="0" w:space="0" w:color="auto"/>
            <w:left w:val="none" w:sz="0" w:space="0" w:color="auto"/>
            <w:bottom w:val="none" w:sz="0" w:space="0" w:color="auto"/>
            <w:right w:val="none" w:sz="0" w:space="0" w:color="auto"/>
          </w:divBdr>
        </w:div>
        <w:div w:id="1203984992">
          <w:marLeft w:val="480"/>
          <w:marRight w:val="0"/>
          <w:marTop w:val="0"/>
          <w:marBottom w:val="0"/>
          <w:divBdr>
            <w:top w:val="none" w:sz="0" w:space="0" w:color="auto"/>
            <w:left w:val="none" w:sz="0" w:space="0" w:color="auto"/>
            <w:bottom w:val="none" w:sz="0" w:space="0" w:color="auto"/>
            <w:right w:val="none" w:sz="0" w:space="0" w:color="auto"/>
          </w:divBdr>
        </w:div>
        <w:div w:id="887571846">
          <w:marLeft w:val="480"/>
          <w:marRight w:val="0"/>
          <w:marTop w:val="0"/>
          <w:marBottom w:val="0"/>
          <w:divBdr>
            <w:top w:val="none" w:sz="0" w:space="0" w:color="auto"/>
            <w:left w:val="none" w:sz="0" w:space="0" w:color="auto"/>
            <w:bottom w:val="none" w:sz="0" w:space="0" w:color="auto"/>
            <w:right w:val="none" w:sz="0" w:space="0" w:color="auto"/>
          </w:divBdr>
        </w:div>
        <w:div w:id="1163353063">
          <w:marLeft w:val="480"/>
          <w:marRight w:val="0"/>
          <w:marTop w:val="0"/>
          <w:marBottom w:val="0"/>
          <w:divBdr>
            <w:top w:val="none" w:sz="0" w:space="0" w:color="auto"/>
            <w:left w:val="none" w:sz="0" w:space="0" w:color="auto"/>
            <w:bottom w:val="none" w:sz="0" w:space="0" w:color="auto"/>
            <w:right w:val="none" w:sz="0" w:space="0" w:color="auto"/>
          </w:divBdr>
        </w:div>
        <w:div w:id="1347512091">
          <w:marLeft w:val="480"/>
          <w:marRight w:val="0"/>
          <w:marTop w:val="0"/>
          <w:marBottom w:val="0"/>
          <w:divBdr>
            <w:top w:val="none" w:sz="0" w:space="0" w:color="auto"/>
            <w:left w:val="none" w:sz="0" w:space="0" w:color="auto"/>
            <w:bottom w:val="none" w:sz="0" w:space="0" w:color="auto"/>
            <w:right w:val="none" w:sz="0" w:space="0" w:color="auto"/>
          </w:divBdr>
        </w:div>
        <w:div w:id="816191864">
          <w:marLeft w:val="480"/>
          <w:marRight w:val="0"/>
          <w:marTop w:val="0"/>
          <w:marBottom w:val="0"/>
          <w:divBdr>
            <w:top w:val="none" w:sz="0" w:space="0" w:color="auto"/>
            <w:left w:val="none" w:sz="0" w:space="0" w:color="auto"/>
            <w:bottom w:val="none" w:sz="0" w:space="0" w:color="auto"/>
            <w:right w:val="none" w:sz="0" w:space="0" w:color="auto"/>
          </w:divBdr>
        </w:div>
        <w:div w:id="566918239">
          <w:marLeft w:val="480"/>
          <w:marRight w:val="0"/>
          <w:marTop w:val="0"/>
          <w:marBottom w:val="0"/>
          <w:divBdr>
            <w:top w:val="none" w:sz="0" w:space="0" w:color="auto"/>
            <w:left w:val="none" w:sz="0" w:space="0" w:color="auto"/>
            <w:bottom w:val="none" w:sz="0" w:space="0" w:color="auto"/>
            <w:right w:val="none" w:sz="0" w:space="0" w:color="auto"/>
          </w:divBdr>
        </w:div>
        <w:div w:id="1771466165">
          <w:marLeft w:val="480"/>
          <w:marRight w:val="0"/>
          <w:marTop w:val="0"/>
          <w:marBottom w:val="0"/>
          <w:divBdr>
            <w:top w:val="none" w:sz="0" w:space="0" w:color="auto"/>
            <w:left w:val="none" w:sz="0" w:space="0" w:color="auto"/>
            <w:bottom w:val="none" w:sz="0" w:space="0" w:color="auto"/>
            <w:right w:val="none" w:sz="0" w:space="0" w:color="auto"/>
          </w:divBdr>
        </w:div>
        <w:div w:id="1937788398">
          <w:marLeft w:val="480"/>
          <w:marRight w:val="0"/>
          <w:marTop w:val="0"/>
          <w:marBottom w:val="0"/>
          <w:divBdr>
            <w:top w:val="none" w:sz="0" w:space="0" w:color="auto"/>
            <w:left w:val="none" w:sz="0" w:space="0" w:color="auto"/>
            <w:bottom w:val="none" w:sz="0" w:space="0" w:color="auto"/>
            <w:right w:val="none" w:sz="0" w:space="0" w:color="auto"/>
          </w:divBdr>
        </w:div>
        <w:div w:id="1210259810">
          <w:marLeft w:val="480"/>
          <w:marRight w:val="0"/>
          <w:marTop w:val="0"/>
          <w:marBottom w:val="0"/>
          <w:divBdr>
            <w:top w:val="none" w:sz="0" w:space="0" w:color="auto"/>
            <w:left w:val="none" w:sz="0" w:space="0" w:color="auto"/>
            <w:bottom w:val="none" w:sz="0" w:space="0" w:color="auto"/>
            <w:right w:val="none" w:sz="0" w:space="0" w:color="auto"/>
          </w:divBdr>
        </w:div>
        <w:div w:id="1732071853">
          <w:marLeft w:val="480"/>
          <w:marRight w:val="0"/>
          <w:marTop w:val="0"/>
          <w:marBottom w:val="0"/>
          <w:divBdr>
            <w:top w:val="none" w:sz="0" w:space="0" w:color="auto"/>
            <w:left w:val="none" w:sz="0" w:space="0" w:color="auto"/>
            <w:bottom w:val="none" w:sz="0" w:space="0" w:color="auto"/>
            <w:right w:val="none" w:sz="0" w:space="0" w:color="auto"/>
          </w:divBdr>
        </w:div>
        <w:div w:id="2092697914">
          <w:marLeft w:val="480"/>
          <w:marRight w:val="0"/>
          <w:marTop w:val="0"/>
          <w:marBottom w:val="0"/>
          <w:divBdr>
            <w:top w:val="none" w:sz="0" w:space="0" w:color="auto"/>
            <w:left w:val="none" w:sz="0" w:space="0" w:color="auto"/>
            <w:bottom w:val="none" w:sz="0" w:space="0" w:color="auto"/>
            <w:right w:val="none" w:sz="0" w:space="0" w:color="auto"/>
          </w:divBdr>
        </w:div>
        <w:div w:id="185681694">
          <w:marLeft w:val="480"/>
          <w:marRight w:val="0"/>
          <w:marTop w:val="0"/>
          <w:marBottom w:val="0"/>
          <w:divBdr>
            <w:top w:val="none" w:sz="0" w:space="0" w:color="auto"/>
            <w:left w:val="none" w:sz="0" w:space="0" w:color="auto"/>
            <w:bottom w:val="none" w:sz="0" w:space="0" w:color="auto"/>
            <w:right w:val="none" w:sz="0" w:space="0" w:color="auto"/>
          </w:divBdr>
        </w:div>
        <w:div w:id="1645887563">
          <w:marLeft w:val="480"/>
          <w:marRight w:val="0"/>
          <w:marTop w:val="0"/>
          <w:marBottom w:val="0"/>
          <w:divBdr>
            <w:top w:val="none" w:sz="0" w:space="0" w:color="auto"/>
            <w:left w:val="none" w:sz="0" w:space="0" w:color="auto"/>
            <w:bottom w:val="none" w:sz="0" w:space="0" w:color="auto"/>
            <w:right w:val="none" w:sz="0" w:space="0" w:color="auto"/>
          </w:divBdr>
        </w:div>
        <w:div w:id="673342329">
          <w:marLeft w:val="480"/>
          <w:marRight w:val="0"/>
          <w:marTop w:val="0"/>
          <w:marBottom w:val="0"/>
          <w:divBdr>
            <w:top w:val="none" w:sz="0" w:space="0" w:color="auto"/>
            <w:left w:val="none" w:sz="0" w:space="0" w:color="auto"/>
            <w:bottom w:val="none" w:sz="0" w:space="0" w:color="auto"/>
            <w:right w:val="none" w:sz="0" w:space="0" w:color="auto"/>
          </w:divBdr>
        </w:div>
        <w:div w:id="1274747324">
          <w:marLeft w:val="480"/>
          <w:marRight w:val="0"/>
          <w:marTop w:val="0"/>
          <w:marBottom w:val="0"/>
          <w:divBdr>
            <w:top w:val="none" w:sz="0" w:space="0" w:color="auto"/>
            <w:left w:val="none" w:sz="0" w:space="0" w:color="auto"/>
            <w:bottom w:val="none" w:sz="0" w:space="0" w:color="auto"/>
            <w:right w:val="none" w:sz="0" w:space="0" w:color="auto"/>
          </w:divBdr>
        </w:div>
        <w:div w:id="1148669284">
          <w:marLeft w:val="480"/>
          <w:marRight w:val="0"/>
          <w:marTop w:val="0"/>
          <w:marBottom w:val="0"/>
          <w:divBdr>
            <w:top w:val="none" w:sz="0" w:space="0" w:color="auto"/>
            <w:left w:val="none" w:sz="0" w:space="0" w:color="auto"/>
            <w:bottom w:val="none" w:sz="0" w:space="0" w:color="auto"/>
            <w:right w:val="none" w:sz="0" w:space="0" w:color="auto"/>
          </w:divBdr>
        </w:div>
        <w:div w:id="273944470">
          <w:marLeft w:val="480"/>
          <w:marRight w:val="0"/>
          <w:marTop w:val="0"/>
          <w:marBottom w:val="0"/>
          <w:divBdr>
            <w:top w:val="none" w:sz="0" w:space="0" w:color="auto"/>
            <w:left w:val="none" w:sz="0" w:space="0" w:color="auto"/>
            <w:bottom w:val="none" w:sz="0" w:space="0" w:color="auto"/>
            <w:right w:val="none" w:sz="0" w:space="0" w:color="auto"/>
          </w:divBdr>
        </w:div>
        <w:div w:id="2078433322">
          <w:marLeft w:val="480"/>
          <w:marRight w:val="0"/>
          <w:marTop w:val="0"/>
          <w:marBottom w:val="0"/>
          <w:divBdr>
            <w:top w:val="none" w:sz="0" w:space="0" w:color="auto"/>
            <w:left w:val="none" w:sz="0" w:space="0" w:color="auto"/>
            <w:bottom w:val="none" w:sz="0" w:space="0" w:color="auto"/>
            <w:right w:val="none" w:sz="0" w:space="0" w:color="auto"/>
          </w:divBdr>
        </w:div>
        <w:div w:id="1207643663">
          <w:marLeft w:val="480"/>
          <w:marRight w:val="0"/>
          <w:marTop w:val="0"/>
          <w:marBottom w:val="0"/>
          <w:divBdr>
            <w:top w:val="none" w:sz="0" w:space="0" w:color="auto"/>
            <w:left w:val="none" w:sz="0" w:space="0" w:color="auto"/>
            <w:bottom w:val="none" w:sz="0" w:space="0" w:color="auto"/>
            <w:right w:val="none" w:sz="0" w:space="0" w:color="auto"/>
          </w:divBdr>
        </w:div>
        <w:div w:id="2076855335">
          <w:marLeft w:val="480"/>
          <w:marRight w:val="0"/>
          <w:marTop w:val="0"/>
          <w:marBottom w:val="0"/>
          <w:divBdr>
            <w:top w:val="none" w:sz="0" w:space="0" w:color="auto"/>
            <w:left w:val="none" w:sz="0" w:space="0" w:color="auto"/>
            <w:bottom w:val="none" w:sz="0" w:space="0" w:color="auto"/>
            <w:right w:val="none" w:sz="0" w:space="0" w:color="auto"/>
          </w:divBdr>
        </w:div>
        <w:div w:id="485827676">
          <w:marLeft w:val="480"/>
          <w:marRight w:val="0"/>
          <w:marTop w:val="0"/>
          <w:marBottom w:val="0"/>
          <w:divBdr>
            <w:top w:val="none" w:sz="0" w:space="0" w:color="auto"/>
            <w:left w:val="none" w:sz="0" w:space="0" w:color="auto"/>
            <w:bottom w:val="none" w:sz="0" w:space="0" w:color="auto"/>
            <w:right w:val="none" w:sz="0" w:space="0" w:color="auto"/>
          </w:divBdr>
        </w:div>
        <w:div w:id="1740588852">
          <w:marLeft w:val="480"/>
          <w:marRight w:val="0"/>
          <w:marTop w:val="0"/>
          <w:marBottom w:val="0"/>
          <w:divBdr>
            <w:top w:val="none" w:sz="0" w:space="0" w:color="auto"/>
            <w:left w:val="none" w:sz="0" w:space="0" w:color="auto"/>
            <w:bottom w:val="none" w:sz="0" w:space="0" w:color="auto"/>
            <w:right w:val="none" w:sz="0" w:space="0" w:color="auto"/>
          </w:divBdr>
        </w:div>
        <w:div w:id="1178622674">
          <w:marLeft w:val="480"/>
          <w:marRight w:val="0"/>
          <w:marTop w:val="0"/>
          <w:marBottom w:val="0"/>
          <w:divBdr>
            <w:top w:val="none" w:sz="0" w:space="0" w:color="auto"/>
            <w:left w:val="none" w:sz="0" w:space="0" w:color="auto"/>
            <w:bottom w:val="none" w:sz="0" w:space="0" w:color="auto"/>
            <w:right w:val="none" w:sz="0" w:space="0" w:color="auto"/>
          </w:divBdr>
        </w:div>
        <w:div w:id="1276255085">
          <w:marLeft w:val="480"/>
          <w:marRight w:val="0"/>
          <w:marTop w:val="0"/>
          <w:marBottom w:val="0"/>
          <w:divBdr>
            <w:top w:val="none" w:sz="0" w:space="0" w:color="auto"/>
            <w:left w:val="none" w:sz="0" w:space="0" w:color="auto"/>
            <w:bottom w:val="none" w:sz="0" w:space="0" w:color="auto"/>
            <w:right w:val="none" w:sz="0" w:space="0" w:color="auto"/>
          </w:divBdr>
        </w:div>
        <w:div w:id="894583003">
          <w:marLeft w:val="480"/>
          <w:marRight w:val="0"/>
          <w:marTop w:val="0"/>
          <w:marBottom w:val="0"/>
          <w:divBdr>
            <w:top w:val="none" w:sz="0" w:space="0" w:color="auto"/>
            <w:left w:val="none" w:sz="0" w:space="0" w:color="auto"/>
            <w:bottom w:val="none" w:sz="0" w:space="0" w:color="auto"/>
            <w:right w:val="none" w:sz="0" w:space="0" w:color="auto"/>
          </w:divBdr>
        </w:div>
        <w:div w:id="702747384">
          <w:marLeft w:val="480"/>
          <w:marRight w:val="0"/>
          <w:marTop w:val="0"/>
          <w:marBottom w:val="0"/>
          <w:divBdr>
            <w:top w:val="none" w:sz="0" w:space="0" w:color="auto"/>
            <w:left w:val="none" w:sz="0" w:space="0" w:color="auto"/>
            <w:bottom w:val="none" w:sz="0" w:space="0" w:color="auto"/>
            <w:right w:val="none" w:sz="0" w:space="0" w:color="auto"/>
          </w:divBdr>
        </w:div>
        <w:div w:id="1154879864">
          <w:marLeft w:val="480"/>
          <w:marRight w:val="0"/>
          <w:marTop w:val="0"/>
          <w:marBottom w:val="0"/>
          <w:divBdr>
            <w:top w:val="none" w:sz="0" w:space="0" w:color="auto"/>
            <w:left w:val="none" w:sz="0" w:space="0" w:color="auto"/>
            <w:bottom w:val="none" w:sz="0" w:space="0" w:color="auto"/>
            <w:right w:val="none" w:sz="0" w:space="0" w:color="auto"/>
          </w:divBdr>
        </w:div>
        <w:div w:id="1021904871">
          <w:marLeft w:val="480"/>
          <w:marRight w:val="0"/>
          <w:marTop w:val="0"/>
          <w:marBottom w:val="0"/>
          <w:divBdr>
            <w:top w:val="none" w:sz="0" w:space="0" w:color="auto"/>
            <w:left w:val="none" w:sz="0" w:space="0" w:color="auto"/>
            <w:bottom w:val="none" w:sz="0" w:space="0" w:color="auto"/>
            <w:right w:val="none" w:sz="0" w:space="0" w:color="auto"/>
          </w:divBdr>
        </w:div>
        <w:div w:id="1166047371">
          <w:marLeft w:val="480"/>
          <w:marRight w:val="0"/>
          <w:marTop w:val="0"/>
          <w:marBottom w:val="0"/>
          <w:divBdr>
            <w:top w:val="none" w:sz="0" w:space="0" w:color="auto"/>
            <w:left w:val="none" w:sz="0" w:space="0" w:color="auto"/>
            <w:bottom w:val="none" w:sz="0" w:space="0" w:color="auto"/>
            <w:right w:val="none" w:sz="0" w:space="0" w:color="auto"/>
          </w:divBdr>
        </w:div>
        <w:div w:id="559904376">
          <w:marLeft w:val="480"/>
          <w:marRight w:val="0"/>
          <w:marTop w:val="0"/>
          <w:marBottom w:val="0"/>
          <w:divBdr>
            <w:top w:val="none" w:sz="0" w:space="0" w:color="auto"/>
            <w:left w:val="none" w:sz="0" w:space="0" w:color="auto"/>
            <w:bottom w:val="none" w:sz="0" w:space="0" w:color="auto"/>
            <w:right w:val="none" w:sz="0" w:space="0" w:color="auto"/>
          </w:divBdr>
        </w:div>
        <w:div w:id="2138795858">
          <w:marLeft w:val="480"/>
          <w:marRight w:val="0"/>
          <w:marTop w:val="0"/>
          <w:marBottom w:val="0"/>
          <w:divBdr>
            <w:top w:val="none" w:sz="0" w:space="0" w:color="auto"/>
            <w:left w:val="none" w:sz="0" w:space="0" w:color="auto"/>
            <w:bottom w:val="none" w:sz="0" w:space="0" w:color="auto"/>
            <w:right w:val="none" w:sz="0" w:space="0" w:color="auto"/>
          </w:divBdr>
        </w:div>
        <w:div w:id="1310748243">
          <w:marLeft w:val="480"/>
          <w:marRight w:val="0"/>
          <w:marTop w:val="0"/>
          <w:marBottom w:val="0"/>
          <w:divBdr>
            <w:top w:val="none" w:sz="0" w:space="0" w:color="auto"/>
            <w:left w:val="none" w:sz="0" w:space="0" w:color="auto"/>
            <w:bottom w:val="none" w:sz="0" w:space="0" w:color="auto"/>
            <w:right w:val="none" w:sz="0" w:space="0" w:color="auto"/>
          </w:divBdr>
        </w:div>
        <w:div w:id="69230024">
          <w:marLeft w:val="480"/>
          <w:marRight w:val="0"/>
          <w:marTop w:val="0"/>
          <w:marBottom w:val="0"/>
          <w:divBdr>
            <w:top w:val="none" w:sz="0" w:space="0" w:color="auto"/>
            <w:left w:val="none" w:sz="0" w:space="0" w:color="auto"/>
            <w:bottom w:val="none" w:sz="0" w:space="0" w:color="auto"/>
            <w:right w:val="none" w:sz="0" w:space="0" w:color="auto"/>
          </w:divBdr>
        </w:div>
        <w:div w:id="1590231244">
          <w:marLeft w:val="480"/>
          <w:marRight w:val="0"/>
          <w:marTop w:val="0"/>
          <w:marBottom w:val="0"/>
          <w:divBdr>
            <w:top w:val="none" w:sz="0" w:space="0" w:color="auto"/>
            <w:left w:val="none" w:sz="0" w:space="0" w:color="auto"/>
            <w:bottom w:val="none" w:sz="0" w:space="0" w:color="auto"/>
            <w:right w:val="none" w:sz="0" w:space="0" w:color="auto"/>
          </w:divBdr>
        </w:div>
        <w:div w:id="137302889">
          <w:marLeft w:val="480"/>
          <w:marRight w:val="0"/>
          <w:marTop w:val="0"/>
          <w:marBottom w:val="0"/>
          <w:divBdr>
            <w:top w:val="none" w:sz="0" w:space="0" w:color="auto"/>
            <w:left w:val="none" w:sz="0" w:space="0" w:color="auto"/>
            <w:bottom w:val="none" w:sz="0" w:space="0" w:color="auto"/>
            <w:right w:val="none" w:sz="0" w:space="0" w:color="auto"/>
          </w:divBdr>
        </w:div>
        <w:div w:id="735669595">
          <w:marLeft w:val="480"/>
          <w:marRight w:val="0"/>
          <w:marTop w:val="0"/>
          <w:marBottom w:val="0"/>
          <w:divBdr>
            <w:top w:val="none" w:sz="0" w:space="0" w:color="auto"/>
            <w:left w:val="none" w:sz="0" w:space="0" w:color="auto"/>
            <w:bottom w:val="none" w:sz="0" w:space="0" w:color="auto"/>
            <w:right w:val="none" w:sz="0" w:space="0" w:color="auto"/>
          </w:divBdr>
        </w:div>
        <w:div w:id="1757094203">
          <w:marLeft w:val="480"/>
          <w:marRight w:val="0"/>
          <w:marTop w:val="0"/>
          <w:marBottom w:val="0"/>
          <w:divBdr>
            <w:top w:val="none" w:sz="0" w:space="0" w:color="auto"/>
            <w:left w:val="none" w:sz="0" w:space="0" w:color="auto"/>
            <w:bottom w:val="none" w:sz="0" w:space="0" w:color="auto"/>
            <w:right w:val="none" w:sz="0" w:space="0" w:color="auto"/>
          </w:divBdr>
        </w:div>
        <w:div w:id="1423212321">
          <w:marLeft w:val="480"/>
          <w:marRight w:val="0"/>
          <w:marTop w:val="0"/>
          <w:marBottom w:val="0"/>
          <w:divBdr>
            <w:top w:val="none" w:sz="0" w:space="0" w:color="auto"/>
            <w:left w:val="none" w:sz="0" w:space="0" w:color="auto"/>
            <w:bottom w:val="none" w:sz="0" w:space="0" w:color="auto"/>
            <w:right w:val="none" w:sz="0" w:space="0" w:color="auto"/>
          </w:divBdr>
        </w:div>
        <w:div w:id="1264338805">
          <w:marLeft w:val="480"/>
          <w:marRight w:val="0"/>
          <w:marTop w:val="0"/>
          <w:marBottom w:val="0"/>
          <w:divBdr>
            <w:top w:val="none" w:sz="0" w:space="0" w:color="auto"/>
            <w:left w:val="none" w:sz="0" w:space="0" w:color="auto"/>
            <w:bottom w:val="none" w:sz="0" w:space="0" w:color="auto"/>
            <w:right w:val="none" w:sz="0" w:space="0" w:color="auto"/>
          </w:divBdr>
        </w:div>
      </w:divsChild>
    </w:div>
    <w:div w:id="2021853225">
      <w:bodyDiv w:val="1"/>
      <w:marLeft w:val="0"/>
      <w:marRight w:val="0"/>
      <w:marTop w:val="0"/>
      <w:marBottom w:val="0"/>
      <w:divBdr>
        <w:top w:val="none" w:sz="0" w:space="0" w:color="auto"/>
        <w:left w:val="none" w:sz="0" w:space="0" w:color="auto"/>
        <w:bottom w:val="none" w:sz="0" w:space="0" w:color="auto"/>
        <w:right w:val="none" w:sz="0" w:space="0" w:color="auto"/>
      </w:divBdr>
    </w:div>
    <w:div w:id="2033143660">
      <w:bodyDiv w:val="1"/>
      <w:marLeft w:val="0"/>
      <w:marRight w:val="0"/>
      <w:marTop w:val="0"/>
      <w:marBottom w:val="0"/>
      <w:divBdr>
        <w:top w:val="none" w:sz="0" w:space="0" w:color="auto"/>
        <w:left w:val="none" w:sz="0" w:space="0" w:color="auto"/>
        <w:bottom w:val="none" w:sz="0" w:space="0" w:color="auto"/>
        <w:right w:val="none" w:sz="0" w:space="0" w:color="auto"/>
      </w:divBdr>
    </w:div>
    <w:div w:id="2039156104">
      <w:bodyDiv w:val="1"/>
      <w:marLeft w:val="0"/>
      <w:marRight w:val="0"/>
      <w:marTop w:val="0"/>
      <w:marBottom w:val="0"/>
      <w:divBdr>
        <w:top w:val="none" w:sz="0" w:space="0" w:color="auto"/>
        <w:left w:val="none" w:sz="0" w:space="0" w:color="auto"/>
        <w:bottom w:val="none" w:sz="0" w:space="0" w:color="auto"/>
        <w:right w:val="none" w:sz="0" w:space="0" w:color="auto"/>
      </w:divBdr>
    </w:div>
    <w:div w:id="2060592640">
      <w:bodyDiv w:val="1"/>
      <w:marLeft w:val="0"/>
      <w:marRight w:val="0"/>
      <w:marTop w:val="0"/>
      <w:marBottom w:val="0"/>
      <w:divBdr>
        <w:top w:val="none" w:sz="0" w:space="0" w:color="auto"/>
        <w:left w:val="none" w:sz="0" w:space="0" w:color="auto"/>
        <w:bottom w:val="none" w:sz="0" w:space="0" w:color="auto"/>
        <w:right w:val="none" w:sz="0" w:space="0" w:color="auto"/>
      </w:divBdr>
    </w:div>
    <w:div w:id="2062552293">
      <w:bodyDiv w:val="1"/>
      <w:marLeft w:val="0"/>
      <w:marRight w:val="0"/>
      <w:marTop w:val="0"/>
      <w:marBottom w:val="0"/>
      <w:divBdr>
        <w:top w:val="none" w:sz="0" w:space="0" w:color="auto"/>
        <w:left w:val="none" w:sz="0" w:space="0" w:color="auto"/>
        <w:bottom w:val="none" w:sz="0" w:space="0" w:color="auto"/>
        <w:right w:val="none" w:sz="0" w:space="0" w:color="auto"/>
      </w:divBdr>
    </w:div>
    <w:div w:id="2063286766">
      <w:bodyDiv w:val="1"/>
      <w:marLeft w:val="0"/>
      <w:marRight w:val="0"/>
      <w:marTop w:val="0"/>
      <w:marBottom w:val="0"/>
      <w:divBdr>
        <w:top w:val="none" w:sz="0" w:space="0" w:color="auto"/>
        <w:left w:val="none" w:sz="0" w:space="0" w:color="auto"/>
        <w:bottom w:val="none" w:sz="0" w:space="0" w:color="auto"/>
        <w:right w:val="none" w:sz="0" w:space="0" w:color="auto"/>
      </w:divBdr>
    </w:div>
    <w:div w:id="2066564381">
      <w:bodyDiv w:val="1"/>
      <w:marLeft w:val="0"/>
      <w:marRight w:val="0"/>
      <w:marTop w:val="0"/>
      <w:marBottom w:val="0"/>
      <w:divBdr>
        <w:top w:val="none" w:sz="0" w:space="0" w:color="auto"/>
        <w:left w:val="none" w:sz="0" w:space="0" w:color="auto"/>
        <w:bottom w:val="none" w:sz="0" w:space="0" w:color="auto"/>
        <w:right w:val="none" w:sz="0" w:space="0" w:color="auto"/>
      </w:divBdr>
    </w:div>
    <w:div w:id="2069720224">
      <w:bodyDiv w:val="1"/>
      <w:marLeft w:val="0"/>
      <w:marRight w:val="0"/>
      <w:marTop w:val="0"/>
      <w:marBottom w:val="0"/>
      <w:divBdr>
        <w:top w:val="none" w:sz="0" w:space="0" w:color="auto"/>
        <w:left w:val="none" w:sz="0" w:space="0" w:color="auto"/>
        <w:bottom w:val="none" w:sz="0" w:space="0" w:color="auto"/>
        <w:right w:val="none" w:sz="0" w:space="0" w:color="auto"/>
      </w:divBdr>
    </w:div>
    <w:div w:id="2072001854">
      <w:bodyDiv w:val="1"/>
      <w:marLeft w:val="0"/>
      <w:marRight w:val="0"/>
      <w:marTop w:val="0"/>
      <w:marBottom w:val="0"/>
      <w:divBdr>
        <w:top w:val="none" w:sz="0" w:space="0" w:color="auto"/>
        <w:left w:val="none" w:sz="0" w:space="0" w:color="auto"/>
        <w:bottom w:val="none" w:sz="0" w:space="0" w:color="auto"/>
        <w:right w:val="none" w:sz="0" w:space="0" w:color="auto"/>
      </w:divBdr>
    </w:div>
    <w:div w:id="2074739650">
      <w:bodyDiv w:val="1"/>
      <w:marLeft w:val="0"/>
      <w:marRight w:val="0"/>
      <w:marTop w:val="0"/>
      <w:marBottom w:val="0"/>
      <w:divBdr>
        <w:top w:val="none" w:sz="0" w:space="0" w:color="auto"/>
        <w:left w:val="none" w:sz="0" w:space="0" w:color="auto"/>
        <w:bottom w:val="none" w:sz="0" w:space="0" w:color="auto"/>
        <w:right w:val="none" w:sz="0" w:space="0" w:color="auto"/>
      </w:divBdr>
    </w:div>
    <w:div w:id="2096628412">
      <w:bodyDiv w:val="1"/>
      <w:marLeft w:val="0"/>
      <w:marRight w:val="0"/>
      <w:marTop w:val="0"/>
      <w:marBottom w:val="0"/>
      <w:divBdr>
        <w:top w:val="none" w:sz="0" w:space="0" w:color="auto"/>
        <w:left w:val="none" w:sz="0" w:space="0" w:color="auto"/>
        <w:bottom w:val="none" w:sz="0" w:space="0" w:color="auto"/>
        <w:right w:val="none" w:sz="0" w:space="0" w:color="auto"/>
      </w:divBdr>
    </w:div>
    <w:div w:id="2096631668">
      <w:bodyDiv w:val="1"/>
      <w:marLeft w:val="0"/>
      <w:marRight w:val="0"/>
      <w:marTop w:val="0"/>
      <w:marBottom w:val="0"/>
      <w:divBdr>
        <w:top w:val="none" w:sz="0" w:space="0" w:color="auto"/>
        <w:left w:val="none" w:sz="0" w:space="0" w:color="auto"/>
        <w:bottom w:val="none" w:sz="0" w:space="0" w:color="auto"/>
        <w:right w:val="none" w:sz="0" w:space="0" w:color="auto"/>
      </w:divBdr>
    </w:div>
    <w:div w:id="2107311171">
      <w:bodyDiv w:val="1"/>
      <w:marLeft w:val="0"/>
      <w:marRight w:val="0"/>
      <w:marTop w:val="0"/>
      <w:marBottom w:val="0"/>
      <w:divBdr>
        <w:top w:val="none" w:sz="0" w:space="0" w:color="auto"/>
        <w:left w:val="none" w:sz="0" w:space="0" w:color="auto"/>
        <w:bottom w:val="none" w:sz="0" w:space="0" w:color="auto"/>
        <w:right w:val="none" w:sz="0" w:space="0" w:color="auto"/>
      </w:divBdr>
    </w:div>
    <w:div w:id="2111504518">
      <w:bodyDiv w:val="1"/>
      <w:marLeft w:val="0"/>
      <w:marRight w:val="0"/>
      <w:marTop w:val="0"/>
      <w:marBottom w:val="0"/>
      <w:divBdr>
        <w:top w:val="none" w:sz="0" w:space="0" w:color="auto"/>
        <w:left w:val="none" w:sz="0" w:space="0" w:color="auto"/>
        <w:bottom w:val="none" w:sz="0" w:space="0" w:color="auto"/>
        <w:right w:val="none" w:sz="0" w:space="0" w:color="auto"/>
      </w:divBdr>
    </w:div>
    <w:div w:id="2115323802">
      <w:bodyDiv w:val="1"/>
      <w:marLeft w:val="0"/>
      <w:marRight w:val="0"/>
      <w:marTop w:val="0"/>
      <w:marBottom w:val="0"/>
      <w:divBdr>
        <w:top w:val="none" w:sz="0" w:space="0" w:color="auto"/>
        <w:left w:val="none" w:sz="0" w:space="0" w:color="auto"/>
        <w:bottom w:val="none" w:sz="0" w:space="0" w:color="auto"/>
        <w:right w:val="none" w:sz="0" w:space="0" w:color="auto"/>
      </w:divBdr>
    </w:div>
    <w:div w:id="2124105588">
      <w:bodyDiv w:val="1"/>
      <w:marLeft w:val="0"/>
      <w:marRight w:val="0"/>
      <w:marTop w:val="0"/>
      <w:marBottom w:val="0"/>
      <w:divBdr>
        <w:top w:val="none" w:sz="0" w:space="0" w:color="auto"/>
        <w:left w:val="none" w:sz="0" w:space="0" w:color="auto"/>
        <w:bottom w:val="none" w:sz="0" w:space="0" w:color="auto"/>
        <w:right w:val="none" w:sz="0" w:space="0" w:color="auto"/>
      </w:divBdr>
    </w:div>
    <w:div w:id="2128697488">
      <w:bodyDiv w:val="1"/>
      <w:marLeft w:val="0"/>
      <w:marRight w:val="0"/>
      <w:marTop w:val="0"/>
      <w:marBottom w:val="0"/>
      <w:divBdr>
        <w:top w:val="none" w:sz="0" w:space="0" w:color="auto"/>
        <w:left w:val="none" w:sz="0" w:space="0" w:color="auto"/>
        <w:bottom w:val="none" w:sz="0" w:space="0" w:color="auto"/>
        <w:right w:val="none" w:sz="0" w:space="0" w:color="auto"/>
      </w:divBdr>
    </w:div>
    <w:div w:id="2137139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zachary.gold@noaa.gov"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CA23D31-6750-1E4F-931E-4FD53582A999}"/>
      </w:docPartPr>
      <w:docPartBody>
        <w:p w:rsidR="00CD4275" w:rsidRDefault="00D43FF1">
          <w:r w:rsidRPr="00415336">
            <w:rPr>
              <w:rStyle w:val="PlaceholderText"/>
            </w:rPr>
            <w:t>Click or tap here to enter text.</w:t>
          </w:r>
        </w:p>
      </w:docPartBody>
    </w:docPart>
    <w:docPart>
      <w:docPartPr>
        <w:name w:val="B994EB7EF2DA31419C278FD6023FC046"/>
        <w:category>
          <w:name w:val="General"/>
          <w:gallery w:val="placeholder"/>
        </w:category>
        <w:types>
          <w:type w:val="bbPlcHdr"/>
        </w:types>
        <w:behaviors>
          <w:behavior w:val="content"/>
        </w:behaviors>
        <w:guid w:val="{9034DAB4-7B8E-7140-A60C-4BD8761822A0}"/>
      </w:docPartPr>
      <w:docPartBody>
        <w:p w:rsidR="00CD4275" w:rsidRDefault="00D43FF1" w:rsidP="00D43FF1">
          <w:pPr>
            <w:pStyle w:val="B994EB7EF2DA31419C278FD6023FC046"/>
          </w:pPr>
          <w:r w:rsidRPr="00415336">
            <w:rPr>
              <w:rStyle w:val="PlaceholderText"/>
            </w:rPr>
            <w:t>Click or tap here to enter text.</w:t>
          </w:r>
        </w:p>
      </w:docPartBody>
    </w:docPart>
    <w:docPart>
      <w:docPartPr>
        <w:name w:val="83B029E94840F84AB82C6F86E0EB3EE2"/>
        <w:category>
          <w:name w:val="General"/>
          <w:gallery w:val="placeholder"/>
        </w:category>
        <w:types>
          <w:type w:val="bbPlcHdr"/>
        </w:types>
        <w:behaviors>
          <w:behavior w:val="content"/>
        </w:behaviors>
        <w:guid w:val="{3602FB25-EE70-654A-BEBE-500E5D27A521}"/>
      </w:docPartPr>
      <w:docPartBody>
        <w:p w:rsidR="00CD4275" w:rsidRDefault="00D43FF1" w:rsidP="00D43FF1">
          <w:pPr>
            <w:pStyle w:val="83B029E94840F84AB82C6F86E0EB3EE2"/>
          </w:pPr>
          <w:r w:rsidRPr="00415336">
            <w:rPr>
              <w:rStyle w:val="PlaceholderText"/>
            </w:rPr>
            <w:t>Click or tap here to enter text.</w:t>
          </w:r>
        </w:p>
      </w:docPartBody>
    </w:docPart>
    <w:docPart>
      <w:docPartPr>
        <w:name w:val="30908AC7D83AD443A4BBAFD6C9191064"/>
        <w:category>
          <w:name w:val="General"/>
          <w:gallery w:val="placeholder"/>
        </w:category>
        <w:types>
          <w:type w:val="bbPlcHdr"/>
        </w:types>
        <w:behaviors>
          <w:behavior w:val="content"/>
        </w:behaviors>
        <w:guid w:val="{AD34CFC1-BFC7-5546-B4C6-38FAC7C88FEC}"/>
      </w:docPartPr>
      <w:docPartBody>
        <w:p w:rsidR="001770EC" w:rsidRDefault="00CD4275" w:rsidP="00CD4275">
          <w:pPr>
            <w:pStyle w:val="30908AC7D83AD443A4BBAFD6C9191064"/>
          </w:pPr>
          <w:r w:rsidRPr="00415336">
            <w:rPr>
              <w:rStyle w:val="PlaceholderText"/>
            </w:rPr>
            <w:t>Click or tap here to enter text.</w:t>
          </w:r>
        </w:p>
      </w:docPartBody>
    </w:docPart>
    <w:docPart>
      <w:docPartPr>
        <w:name w:val="AD3C38BE5B0A29489C786C7A02C82531"/>
        <w:category>
          <w:name w:val="General"/>
          <w:gallery w:val="placeholder"/>
        </w:category>
        <w:types>
          <w:type w:val="bbPlcHdr"/>
        </w:types>
        <w:behaviors>
          <w:behavior w:val="content"/>
        </w:behaviors>
        <w:guid w:val="{62979F1F-3B1B-2747-962B-2163D5C5062A}"/>
      </w:docPartPr>
      <w:docPartBody>
        <w:p w:rsidR="001770EC" w:rsidRDefault="00CD4275" w:rsidP="00CD4275">
          <w:pPr>
            <w:pStyle w:val="AD3C38BE5B0A29489C786C7A02C82531"/>
          </w:pPr>
          <w:r w:rsidRPr="00415336">
            <w:rPr>
              <w:rStyle w:val="PlaceholderText"/>
            </w:rPr>
            <w:t>Click or tap here to enter text.</w:t>
          </w:r>
        </w:p>
      </w:docPartBody>
    </w:docPart>
    <w:docPart>
      <w:docPartPr>
        <w:name w:val="E48E3A31F56D3749A54D2C992EE16168"/>
        <w:category>
          <w:name w:val="General"/>
          <w:gallery w:val="placeholder"/>
        </w:category>
        <w:types>
          <w:type w:val="bbPlcHdr"/>
        </w:types>
        <w:behaviors>
          <w:behavior w:val="content"/>
        </w:behaviors>
        <w:guid w:val="{83F3C246-D375-4943-A0F4-4FD32C9AB61F}"/>
      </w:docPartPr>
      <w:docPartBody>
        <w:p w:rsidR="001770EC" w:rsidRDefault="00CD4275" w:rsidP="00CD4275">
          <w:pPr>
            <w:pStyle w:val="E48E3A31F56D3749A54D2C992EE16168"/>
          </w:pPr>
          <w:r w:rsidRPr="00415336">
            <w:rPr>
              <w:rStyle w:val="PlaceholderText"/>
            </w:rPr>
            <w:t>Click or tap here to enter text.</w:t>
          </w:r>
        </w:p>
      </w:docPartBody>
    </w:docPart>
    <w:docPart>
      <w:docPartPr>
        <w:name w:val="F6EDFDC270F6EB4B9CD474A72E406919"/>
        <w:category>
          <w:name w:val="General"/>
          <w:gallery w:val="placeholder"/>
        </w:category>
        <w:types>
          <w:type w:val="bbPlcHdr"/>
        </w:types>
        <w:behaviors>
          <w:behavior w:val="content"/>
        </w:behaviors>
        <w:guid w:val="{831EDE57-06B6-844B-BFDC-1531A776EEC4}"/>
      </w:docPartPr>
      <w:docPartBody>
        <w:p w:rsidR="001770EC" w:rsidRDefault="00CD4275" w:rsidP="00CD4275">
          <w:pPr>
            <w:pStyle w:val="F6EDFDC270F6EB4B9CD474A72E406919"/>
          </w:pPr>
          <w:r w:rsidRPr="00415336">
            <w:rPr>
              <w:rStyle w:val="PlaceholderText"/>
            </w:rPr>
            <w:t>Click or tap here to enter text.</w:t>
          </w:r>
        </w:p>
      </w:docPartBody>
    </w:docPart>
    <w:docPart>
      <w:docPartPr>
        <w:name w:val="1CF4BF811085CD47AAD48399DEC1255B"/>
        <w:category>
          <w:name w:val="General"/>
          <w:gallery w:val="placeholder"/>
        </w:category>
        <w:types>
          <w:type w:val="bbPlcHdr"/>
        </w:types>
        <w:behaviors>
          <w:behavior w:val="content"/>
        </w:behaviors>
        <w:guid w:val="{90648AB5-A1B0-0948-A98C-0202BDE4FA8F}"/>
      </w:docPartPr>
      <w:docPartBody>
        <w:p w:rsidR="001770EC" w:rsidRDefault="001770EC" w:rsidP="001770EC">
          <w:pPr>
            <w:pStyle w:val="1CF4BF811085CD47AAD48399DEC1255B"/>
          </w:pPr>
          <w:r w:rsidRPr="00415336">
            <w:rPr>
              <w:rStyle w:val="PlaceholderText"/>
            </w:rPr>
            <w:t>Click or tap here to enter text.</w:t>
          </w:r>
        </w:p>
      </w:docPartBody>
    </w:docPart>
    <w:docPart>
      <w:docPartPr>
        <w:name w:val="B5DD6C50FD3D914C9AF3EF3BF4430F25"/>
        <w:category>
          <w:name w:val="General"/>
          <w:gallery w:val="placeholder"/>
        </w:category>
        <w:types>
          <w:type w:val="bbPlcHdr"/>
        </w:types>
        <w:behaviors>
          <w:behavior w:val="content"/>
        </w:behaviors>
        <w:guid w:val="{50F1B7DE-08BC-1C4B-88EC-722B4FEFD06E}"/>
      </w:docPartPr>
      <w:docPartBody>
        <w:p w:rsidR="001770EC" w:rsidRDefault="001770EC" w:rsidP="001770EC">
          <w:pPr>
            <w:pStyle w:val="B5DD6C50FD3D914C9AF3EF3BF4430F25"/>
          </w:pPr>
          <w:r w:rsidRPr="00415336">
            <w:rPr>
              <w:rStyle w:val="PlaceholderText"/>
            </w:rPr>
            <w:t>Click or tap here to enter text.</w:t>
          </w:r>
        </w:p>
      </w:docPartBody>
    </w:docPart>
    <w:docPart>
      <w:docPartPr>
        <w:name w:val="DE21ED859A85CD4F8924FB4B796500B1"/>
        <w:category>
          <w:name w:val="General"/>
          <w:gallery w:val="placeholder"/>
        </w:category>
        <w:types>
          <w:type w:val="bbPlcHdr"/>
        </w:types>
        <w:behaviors>
          <w:behavior w:val="content"/>
        </w:behaviors>
        <w:guid w:val="{7D81D1EC-EA9B-314D-B855-690BC9A6F1F8}"/>
      </w:docPartPr>
      <w:docPartBody>
        <w:p w:rsidR="001770EC" w:rsidRDefault="001770EC" w:rsidP="001770EC">
          <w:pPr>
            <w:pStyle w:val="DE21ED859A85CD4F8924FB4B796500B1"/>
          </w:pPr>
          <w:r w:rsidRPr="00415336">
            <w:rPr>
              <w:rStyle w:val="PlaceholderText"/>
            </w:rPr>
            <w:t>Click or tap here to enter text.</w:t>
          </w:r>
        </w:p>
      </w:docPartBody>
    </w:docPart>
    <w:docPart>
      <w:docPartPr>
        <w:name w:val="8875B35878E94B40B12FDEC76486B39C"/>
        <w:category>
          <w:name w:val="General"/>
          <w:gallery w:val="placeholder"/>
        </w:category>
        <w:types>
          <w:type w:val="bbPlcHdr"/>
        </w:types>
        <w:behaviors>
          <w:behavior w:val="content"/>
        </w:behaviors>
        <w:guid w:val="{586A7788-C5F6-804B-9E03-5F3F1867F4AA}"/>
      </w:docPartPr>
      <w:docPartBody>
        <w:p w:rsidR="00A73611" w:rsidRDefault="00AE2C5F" w:rsidP="00AE2C5F">
          <w:pPr>
            <w:pStyle w:val="8875B35878E94B40B12FDEC76486B39C"/>
          </w:pPr>
          <w:r w:rsidRPr="0041533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F1"/>
    <w:rsid w:val="00014514"/>
    <w:rsid w:val="001770EC"/>
    <w:rsid w:val="002514B3"/>
    <w:rsid w:val="00426B5F"/>
    <w:rsid w:val="009F3DD4"/>
    <w:rsid w:val="00A73611"/>
    <w:rsid w:val="00AE2C5F"/>
    <w:rsid w:val="00B577B2"/>
    <w:rsid w:val="00CD4275"/>
    <w:rsid w:val="00D43FF1"/>
    <w:rsid w:val="00EA27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2C5F"/>
    <w:rPr>
      <w:color w:val="808080"/>
    </w:rPr>
  </w:style>
  <w:style w:type="paragraph" w:customStyle="1" w:styleId="B994EB7EF2DA31419C278FD6023FC046">
    <w:name w:val="B994EB7EF2DA31419C278FD6023FC046"/>
    <w:rsid w:val="00D43FF1"/>
  </w:style>
  <w:style w:type="paragraph" w:customStyle="1" w:styleId="83B029E94840F84AB82C6F86E0EB3EE2">
    <w:name w:val="83B029E94840F84AB82C6F86E0EB3EE2"/>
    <w:rsid w:val="00D43FF1"/>
  </w:style>
  <w:style w:type="paragraph" w:customStyle="1" w:styleId="8875B35878E94B40B12FDEC76486B39C">
    <w:name w:val="8875B35878E94B40B12FDEC76486B39C"/>
    <w:rsid w:val="00AE2C5F"/>
  </w:style>
  <w:style w:type="paragraph" w:customStyle="1" w:styleId="30908AC7D83AD443A4BBAFD6C9191064">
    <w:name w:val="30908AC7D83AD443A4BBAFD6C9191064"/>
    <w:rsid w:val="00CD4275"/>
    <w:rPr>
      <w:lang w:eastAsia="zh-CN"/>
    </w:rPr>
  </w:style>
  <w:style w:type="paragraph" w:customStyle="1" w:styleId="AD3C38BE5B0A29489C786C7A02C82531">
    <w:name w:val="AD3C38BE5B0A29489C786C7A02C82531"/>
    <w:rsid w:val="00CD4275"/>
    <w:rPr>
      <w:lang w:eastAsia="zh-CN"/>
    </w:rPr>
  </w:style>
  <w:style w:type="paragraph" w:customStyle="1" w:styleId="E48E3A31F56D3749A54D2C992EE16168">
    <w:name w:val="E48E3A31F56D3749A54D2C992EE16168"/>
    <w:rsid w:val="00CD4275"/>
    <w:rPr>
      <w:lang w:eastAsia="zh-CN"/>
    </w:rPr>
  </w:style>
  <w:style w:type="paragraph" w:customStyle="1" w:styleId="F6EDFDC270F6EB4B9CD474A72E406919">
    <w:name w:val="F6EDFDC270F6EB4B9CD474A72E406919"/>
    <w:rsid w:val="00CD4275"/>
    <w:rPr>
      <w:lang w:eastAsia="zh-CN"/>
    </w:rPr>
  </w:style>
  <w:style w:type="paragraph" w:customStyle="1" w:styleId="1CF4BF811085CD47AAD48399DEC1255B">
    <w:name w:val="1CF4BF811085CD47AAD48399DEC1255B"/>
    <w:rsid w:val="001770EC"/>
  </w:style>
  <w:style w:type="paragraph" w:customStyle="1" w:styleId="B5DD6C50FD3D914C9AF3EF3BF4430F25">
    <w:name w:val="B5DD6C50FD3D914C9AF3EF3BF4430F25"/>
    <w:rsid w:val="001770EC"/>
  </w:style>
  <w:style w:type="paragraph" w:customStyle="1" w:styleId="DE21ED859A85CD4F8924FB4B796500B1">
    <w:name w:val="DE21ED859A85CD4F8924FB4B796500B1"/>
    <w:rsid w:val="001770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AF6651-E4BE-3348-A60D-9E759CCC2859}">
  <we:reference id="wa104382081" version="1.46.0.0" store="en-US" storeType="OMEX"/>
  <we:alternateReferences>
    <we:reference id="wa104382081" version="1.46.0.0" store="" storeType="OMEX"/>
  </we:alternateReferences>
  <we:properties>
    <we:property name="MENDELEY_CITATIONS" value="[{&quot;citationID&quot;:&quot;MENDELEY_CITATION_39d2c16e-9a1a-470b-852e-a69bc383b495&quot;,&quot;properties&quot;:{&quot;noteIndex&quot;:0},&quot;isEdited&quot;:false,&quot;manualOverride&quot;:{&quot;citeprocText&quot;:&quot;(Oliver et al., 2018)&quot;,&quot;manualOverrideText&quot;:&quot;&quot;,&quot;isManuallyOverridden&quot;:false},&quot;citationTag&quot;:&quot;MENDELEY_CITATION_v3_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&quot;,&quot;citationItems&quot;:[{&quot;id&quot;:&quot;e63024b2-c087-3874-9b4c-e41761fc37b7&quot;,&quot;uris&quot;:[&quot;http://www.mendeley.com/documents/?uuid=6f3570bd-2b2c-4abc-8a29-3a33cd5b6be7&quot;],&quot;isTemporary&quot;:false,&quot;legacyDesktopId&quot;:&quot;6f3570bd-2b2c-4abc-8a29-3a33cd5b6be7&quot;,&quot;itemData&quot;:{&quot;type&quot;:&quot;article-journal&quot;,&quot;id&quot;:&quot;e63024b2-c087-3874-9b4c-e41761fc37b7&quot;,&quot;title&quot;:&quot;9. Anthropogenic and natural influences on record 2016 marine heat waves&quot;,&quot;author&quot;:[{&quot;family&quot;:&quot;Oliver&quot;,&quot;given&quot;:&quot;Eric C.J.&quot;,&quot;parse-names&quot;:false,&quot;dropping-particle&quot;:&quot;&quot;,&quot;non-dropping-particle&quot;:&quot;&quot;},{&quot;family&quot;:&quot;Perkins-Kirkpatrick&quot;,&quot;given&quot;:&quot;Sarah E.&quot;,&quot;parse-names&quot;:false,&quot;dropping-particle&quot;:&quot;&quot;,&quot;non-dropping-particle&quot;:&quot;&quot;},{&quot;family&quot;:&quot;Holbrook&quot;,&quot;given&quot;:&quot;Neil J.&quot;,&quot;parse-names&quot;:false,&quot;dropping-particle&quot;:&quot;&quot;,&quot;non-dropping-particle&quot;:&quot;&quot;},{&quot;family&quot;:&quot;Bindoff&quot;,&quot;given&quot;:&quot;Nathaniel L.&quot;,&quot;parse-names&quot;:false,&quot;dropping-particle&quot;:&quot;&quot;,&quot;non-dropping-particle&quot;:&quot;&quot;}],&quot;container-title&quot;:&quot;Bulletin of the American Meteorological Society&quot;,&quot;DOI&quot;:&quot;10.1175/BAMS-D-17-0093.1&quot;,&quot;ISSN&quot;:&quot;00030007&quot;,&quot;issued&quot;:{&quot;date-parts&quot;:[[2018]]},&quot;page&quot;:&quot;S44-S48&quot;,&quot;publisher&quot;:&quot;American Meteorological Society&quot;,&quot;issue&quot;:&quot;1&quot;,&quot;volume&quot;:&quot;99&quot;,&quot;container-title-short&quot;:&quot;Bull Am Meteorol Soc&quot;}}]},{&quot;citationID&quot;:&quot;MENDELEY_CITATION_a5b3338b-ccce-46dc-83d2-9cd77fdfd30b&quot;,&quot;properties&quot;:{&quot;noteIndex&quot;:0},&quot;isEdited&quot;:false,&quot;manualOverride&quot;:{&quot;citeprocText&quot;:&quot;(Frölicher &amp;#38; Laufkötter, 2018)&quot;,&quot;isManuallyOverridden&quot;:false,&quot;manualOverrideText&quot;:&quot;&quot;},&quot;citationTag&quot;:&quot;MENDELEY_CITATION_v3_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&quot;,&quot;citationItems&quot;:[{&quot;id&quot;:&quot;4f50273e-1fc8-37b3-8c83-86610b84938a&quot;,&quot;uris&quot;:[&quot;http://www.mendeley.com/documents/?uuid=4f50273e-1fc8-37b3-8c83-86610b84938a&quot;],&quot;isTemporary&quot;:false,&quot;legacyDesktopId&quot;:&quot;4f50273e-1fc8-37b3-8c83-86610b84938a&quot;,&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quot;}}]},{&quot;citationID&quot;:&quot;MENDELEY_CITATION_070e10fd-07bd-482c-b8c0-640934f4dedd&quot;,&quot;properties&quot;:{&quot;noteIndex&quot;:0},&quot;isEdited&quot;:false,&quot;manualOverride&quot;:{&quot;citeprocText&quot;:&quot;(Hughes et al., 2018)&quot;,&quot;isManuallyOverridden&quot;:false,&quot;manualOverrideText&quot;:&quot;&quot;},&quot;citationTag&quot;:&quot;MENDELEY_CITATION_v3_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&quot;,&quot;citationItems&quot;:[{&quot;id&quot;:&quot;25780cff-d5e1-384d-82f8-24905560a75c&quot;,&quot;uris&quot;:[&quot;http://www.mendeley.com/documents/?uuid=ad01c80d-6026-4c84-9087-84393488670c&quot;],&quot;isTemporary&quot;:false,&quot;legacyDesktopId&quot;:&quot;ad01c80d-6026-4c84-9087-84393488670c&quot;,&quot;itemData&quot;:{&quot;type&quot;:&quot;article-journal&quot;,&quot;id&quot;:&quot;25780cff-d5e1-384d-82f8-24905560a75c&quot;,&quot;title&quot;:&quot;Global warming transforms coral reef assemblages&quot;,&quot;author&quot;:[{&quot;family&quot;:&quot;Hughes&quot;,&quot;given&quot;:&quot;Terry P.&quot;,&quot;parse-names&quot;:false,&quot;dropping-particle&quot;:&quot;&quot;,&quot;non-dropping-particle&quot;:&quot;&quot;},{&quot;family&quot;:&quot;Kerry&quot;,&quot;given&quot;:&quot;James T.&quot;,&quot;parse-names&quot;:false,&quot;dropping-particle&quot;:&quot;&quot;,&quot;non-dropping-particle&quot;:&quot;&quot;},{&quot;family&quot;:&quot;Baird&quot;,&quot;given&quot;:&quot;Andrew H.&quot;,&quot;parse-names&quot;:false,&quot;dropping-particle&quot;:&quot;&quot;,&quot;non-dropping-particle&quot;:&quot;&quot;},{&quot;family&quot;:&quot;Connolly&quot;,&quot;given&quot;:&quot;Sean R.&quot;,&quot;parse-names&quot;:false,&quot;dropping-particle&quot;:&quot;&quot;,&quot;non-dropping-particle&quot;:&quot;&quot;},{&quot;family&quot;:&quot;Dietzel&quot;,&quot;given&quot;:&quot;Andreas&quot;,&quot;parse-names&quot;:false,&quot;dropping-particle&quot;:&quot;&quot;,&quot;non-dropping-particle&quot;:&quot;&quot;},{&quot;family&quot;:&quot;Eakin&quot;,&quot;given&quot;:&quot;C. Mark&quot;,&quot;parse-names&quot;:false,&quot;dropping-particle&quot;:&quot;&quot;,&quot;non-dropping-particle&quot;:&quot;&quot;},{&quot;family&quot;:&quot;Heron&quot;,&quot;given&quot;:&quot;Scott F.&quot;,&quot;parse-names&quot;:false,&quot;dropping-particle&quot;:&quot;&quot;,&quot;non-dropping-particle&quot;:&quot;&quot;},{&quot;family&quot;:&quot;Hoey&quot;,&quot;given&quot;:&quot;Andrew S.&quot;,&quot;parse-names&quot;:false,&quot;dropping-particle&quot;:&quot;&quot;,&quot;non-dropping-particle&quot;:&quot;&quot;},{&quot;family&quot;:&quot;Hoogenboom&quot;,&quot;given&quot;:&quot;Mia O.&quot;,&quot;parse-names&quot;:false,&quot;dropping-particle&quot;:&quot;&quot;,&quot;non-dropping-particle&quot;:&quot;&quot;},{&quot;family&quot;:&quot;Liu&quot;,&quot;given&quot;:&quot;Gang&quot;,&quot;parse-names&quot;:false,&quot;dropping-particle&quot;:&quot;&quot;,&quot;non-dropping-particle&quot;:&quot;&quot;},{&quot;family&quot;:&quot;McWilliam&quot;,&quot;given&quot;:&quot;Michael J.&quot;,&quot;parse-names&quot;:false,&quot;dropping-particle&quot;:&quot;&quot;,&quot;non-dropping-particle&quot;:&quot;&quot;},{&quot;family&quot;:&quot;Pears&quot;,&quot;given&quot;:&quot;Rachel J.&quot;,&quot;parse-names&quot;:false,&quot;dropping-particle&quot;:&quot;&quot;,&quot;non-dropping-particle&quot;:&quot;&quot;},{&quot;family&quot;:&quot;Pratchett&quot;,&quot;given&quot;:&quot;Morgan S.&quot;,&quot;parse-names&quot;:false,&quot;dropping-particle&quot;:&quot;&quot;,&quot;non-dropping-particle&quot;:&quot;&quot;},{&quot;family&quot;:&quot;Skirving&quot;,&quot;given&quot;:&quot;William J.&quot;,&quot;parse-names&quot;:false,&quot;dropping-particle&quot;:&quot;&quot;,&quot;non-dropping-particle&quot;:&quot;&quot;},{&quot;family&quot;:&quot;Stella&quot;,&quot;given&quot;:&quot;Jessica S.&quot;,&quot;parse-names&quot;:false,&quot;dropping-particle&quot;:&quot;&quot;,&quot;non-dropping-particle&quot;:&quot;&quot;},{&quot;family&quot;:&quot;Torda&quot;,&quot;given&quot;:&quot;Gergely&quot;,&quot;parse-names&quot;:false,&quot;dropping-particle&quot;:&quot;&quot;,&quot;non-dropping-particle&quot;:&quot;&quot;}],&quot;container-title&quot;:&quot;Nature&quot;,&quot;DOI&quot;:&quot;10.1038/s41586-018-0041-2&quot;,&quot;ISSN&quot;:&quot;14764687&quot;,&quot;PMID&quot;:&quot;29670282&quot;,&quot;issued&quot;:{&quot;date-parts&quot;:[[2018]]},&quot;page&quot;:&quot;492-496&quot;,&quot;abstract&quot;:&quot;Global warming is rapidly emerging as a universal threat to ecological integrity and function, highlighting the urgent need for a better understanding of the impact of heat exposure on the resilience of ecosystems and the people who depend on them 1. Here we show that in the aftermath of the record-breaking marine heatwave on the Great Barrier Reef in 2016 2, corals began to die immediately on reefs where the accumulated heat exposure exceeded a critical threshold of degree heating weeks, which was 3-4 °C-weeks. After eight months, an exposure of 6 °C-weeks or more drove an unprecedented, regional-scale shift in the composition of coral assemblages, reflecting markedly divergent responses to heat stress by different taxa. Fast-growing staghorn and tabular corals suffered a catastrophic die-off, transforming the three-dimensionality and ecological functioning of 29% of the 3,863 reefs comprising the world's largest coral reef system. Our study bridges the gap between the theory and practice of assessing the risk of ecosystem collapse, under the emerging framework for the International Union for Conservation of Nature (IUCN) Red List of Ecosystems 3, by rigorously defining both the initial and collapsed states, identifying the major driver of change, and establishing quantitative collapse thresholds. The increasing prevalence of post-bleaching mass mortality of corals represents a radical shift in the disturbance regimes of tropical reefs, both adding to and far exceeding the influence of recurrent cyclones and other local pulse events, presenting a fundamental challenge to the long-term future of these iconic ecosystems.&quot;,&quot;publisher&quot;:&quot;Nature Publishing Group&quot;,&quot;issue&quot;:&quot;7702&quot;,&quot;volume&quot;:&quot;556&quot;,&quot;container-title-short&quot;:&quot;Nature&quot;}}]},{&quot;citationID&quot;:&quot;MENDELEY_CITATION_2da69dc0-d6cd-4b5f-911c-ed76f4ae81a2&quot;,&quot;properties&quot;:{&quot;noteIndex&quot;:0},&quot;isEdited&quot;:false,&quot;manualOverride&quot;:{&quot;citeprocText&quot;:&quot;(Rogers-Bennett &amp;#38; Catton, 2019)&quot;,&quot;isManuallyOverridden&quot;:false,&quot;manualOverrideText&quot;:&quot;&quot;},&quot;citationTag&quot;:&quot;MENDELEY_CITATION_v3_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&quot;,&quot;citationItems&quot;:[{&quot;id&quot;:&quot;ceb8255e-f741-30cc-ac71-5c8ac05ed7ea&quot;,&quot;uris&quot;:[&quot;http://www.mendeley.com/documents/?uuid=ceb8255e-f741-30cc-ac71-5c8ac05ed7ea&quot;],&quot;isTemporary&quot;:false,&quot;legacyDesktopId&quot;:&quot;ceb8255e-f741-30cc-ac71-5c8ac05ed7ea&quot;,&quot;itemData&quot;:{&quot;type&quot;:&quot;article-journal&quot;,&quot;id&quot;:&quot;ceb8255e-f741-30cc-ac71-5c8ac05ed7ea&quot;,&quot;title&quot;:&quot;Marine heat wave and multiple stressors tip bull kelp forest to sea urchin barrens&quot;,&quot;author&quot;:[{&quot;family&quot;:&quot;Rogers-Bennett&quot;,&quot;given&quot;:&quot;L.&quot;,&quot;parse-names&quot;:false,&quot;dropping-particle&quot;:&quot;&quot;,&quot;non-dropping-particle&quot;:&quot;&quot;},{&quot;family&quot;:&quot;Catton&quot;,&quot;given&quot;:&quot;C. A.&quot;,&quot;parse-names&quot;:false,&quot;dropping-particle&quot;:&quot;&quot;,&quot;non-dropping-particle&quot;:&quot;&quot;}],&quot;container-title&quot;:&quot;Scientific Reports&quot;,&quot;accessed&quot;:{&quot;date-parts&quot;:[[2020,5,10]]},&quot;DOI&quot;:&quot;10.1038/s41598-019-51114-y&quot;,&quot;ISSN&quot;:&quot;20452322&quot;,&quot;PMID&quot;:&quot;31636286&quot;,&quot;issued&quot;:{&quot;date-parts&quot;:[[2019,12,1]]},&quot;page&quot;:&quot;1-9&quot;,&quot;abstract&quot;:&quot;Extreme climatic events have recently impacted marine ecosystems around the world, including foundation species such as corals and kelps. Here, we describe the rapid climate-driven catastrophic shift in 2014 from a previously robust kelp forest to unproductive large scale urchin barrens in northern California. Bull kelp canopy was reduced by &gt;90% along more than 350 km of coastline. Twenty years of kelp ecosystem surveys reveal the timing and magnitude of events, including mass mortalities of sea stars (2013-), intense ocean warming (2014–2017), and sea urchin barrens (2015-). Multiple stressors led to the unprecedented and long-lasting decline of the kelp forest. Kelp deforestation triggered mass (80%) abalone mortality (2017) resulting in the closure in 2018 of the recreational abalone fishery worth an estimated $44 M and the collapse of the north coast commercial red sea urchin fishery (2015-) worth $3 M. Key questions remain such as the relative roles of ocean warming and sea star disease in the massive purple sea urchin population increase. Science and policy will need to partner to better understand drivers, build climate-resilient fisheries and kelp forest recovery strategies in order to restore essential kelp forest ecosystem services.&quot;,&quot;publisher&quot;:&quot;Nature Publishing Group&quot;,&quot;issue&quot;:&quot;1&quot;,&quot;volume&quot;:&quot;9&quot;,&quot;container-title-short&quot;:&quot;&quot;}}]},{&quot;citationID&quot;:&quot;MENDELEY_CITATION_b7c02865-6b80-466a-8d0e-320d1d2d07db&quot;,&quot;properties&quot;:{&quot;noteIndex&quot;:0},&quot;isEdited&quot;:false,&quot;manualOverride&quot;:{&quot;citeprocText&quot;:&quot;(Cheung &amp;#38; Frölicher, 2020; Nielsen et al., 2021; Pinsky et al., 2020)&quot;,&quot;isManuallyOverridden&quot;:false,&quot;manualOverrideText&quot;:&quot;&quot;},&quot;citationTag&quot;:&quot;MENDELEY_CITATION_v3_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&quot;,&quot;citationItems&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5fa68537-9281-3b6e-ab60-21615a330dde&quot;,&quot;uris&quot;:[&quot;http://www.mendeley.com/documents/?uuid=9fcac6e6-a8ac-4d2b-bf52-343f64c6d910&quot;],&quot;isTemporary&quot;:false,&quot;legacyDesktopId&quot;:&quot;9fcac6e6-a8ac-4d2b-bf52-343f64c6d910&quot;,&quot;itemData&quot;:{&quot;type&quot;:&quot;article-journal&quot;,&quot;id&quot;:&quot;5fa68537-9281-3b6e-ab60-21615a330dde&quot;,&quot;title&quot;:&quot;Marine heatwaves exacerbate climate change impacts for fisheries in the northeast Pacific&quot;,&quot;author&quot;:[{&quot;family&quot;:&quot;Cheung&quot;,&quot;given&quot;:&quot;William W.L.&quot;,&quot;parse-names&quot;:false,&quot;dropping-particle&quot;:&quot;&quot;,&quot;non-dropping-particle&quot;:&quot;&quot;},{&quot;family&quot;:&quot;Frölicher&quot;,&quot;given&quot;:&quot;Thomas L.&quot;,&quot;parse-names&quot;:false,&quot;dropping-particle&quot;:&quot;&quot;,&quot;non-dropping-particle&quot;:&quot;&quot;}],&quot;container-title&quot;:&quot;Scientific Reports&quot;,&quot;DOI&quot;:&quot;10.1038/s41598-020-63650-z&quot;,&quot;ISSN&quot;:&quot;20452322&quot;,&quot;PMID&quot;:&quot;32317685&quot;,&quot;issued&quot;:{&quot;date-parts&quot;:[[2020]]},&quot;page&quot;:&quot;1-10&quot;,&quot;abstract&quot;:&quot;Marine heatwaves (MHWs) have occurred in all ocean basins with severe negative impacts on coastal and ocean ecosystems. The northeast Pacific 2013–2015 MHW in particular received major societal concerns. Yet, our knowledge about how MHWs impact fish stocks is limited. Here, we combine outputs from a large ensemble simulation of an Earth system model with a fish impact model to simulate responses of major northeast Pacific fish stocks to MHWs. We show that MHWs cause biomass decrease and shifts in biogeography of fish stocks that are at least four times faster and bigger in magnitude than the effects of decadal-scale mean changes throughout the 21st century. With MHWs, we project a doubling of impact levels by 2050 amongst the most important fisheries species over previous assessments that focus only on long-term climate change. Our results underscore the additional challenges from MHWs for fisheries and their management under climate change.&quot;,&quot;publisher&quot;:&quot;Nature Publishing Group&quot;,&quot;issue&quot;:&quot;1&quot;,&quot;volume&quot;:&quot;10&quot;,&quot;container-title-short&quot;:&quot;&quot;}},{&quot;id&quot;:&quot;1995893d-fb1b-3daa-846c-4e6569801ef1&quot;,&quot;uris&quot;:[&quot;http://www.mendeley.com/documents/?uuid=0cc14911-2e36-412a-bbc3-782105995eff&quot;],&quot;isTemporary&quot;:false,&quot;legacyDesktopId&quot;:&quot;0cc14911-2e36-412a-bbc3-782105995eff&quot;,&quot;itemData&quot;:{&quot;type&quot;:&quot;article-journal&quot;,&quot;id&quot;:&quot;1995893d-fb1b-3daa-846c-4e6569801ef1&quot;,&quot;title&quot;:&quot;Climate-Driven Shifts in Marine Species Ranges: Scaling from Organisms to Communities&quot;,&quot;author&quot;:[{&quot;family&quot;:&quot;Pinsky&quot;,&quot;given&quot;:&quot;Malin L.&quot;,&quot;parse-names&quot;:false,&quot;dropping-particle&quot;:&quot;&quot;,&quot;non-dropping-particle&quot;:&quot;&quot;},{&quot;family&quot;:&quot;Selden&quot;,&quot;given&quot;:&quot;Rebecca L.&quot;,&quot;parse-names&quot;:false,&quot;dropping-particle&quot;:&quot;&quot;,&quot;non-dropping-particle&quot;:&quot;&quot;},{&quot;family&quot;:&quot;Kitchel&quot;,&quot;given&quot;:&quot;Zoë J.&quot;,&quot;parse-names&quot;:false,&quot;dropping-particle&quot;:&quot;&quot;,&quot;non-dropping-particle&quot;:&quot;&quot;}],&quot;container-title&quot;:&quot;Annual Review of Marine Science&quot;,&quot;DOI&quot;:&quot;10.1146/annurev-marine-010419-010916&quot;,&quot;ISSN&quot;:&quot;19410611&quot;,&quot;PMID&quot;:&quot;31505130&quot;,&quot;issued&quot;:{&quot;date-parts&quot;:[[2020]]},&quot;page&quot;:&quot;153-179&quot;,&quot;abstract&quot;:&quot;The geographic distributions of marine species are changing rapidly, with leading range edges following climate poleward, deeper, and in other directions and trailing range edges often contracting in similar directions. These shifts have their roots in fine-scale interactions between organisms and their environment-including mosaics and gradients of temperature and oxygen-mediated by physiology, behavior, evolution, dispersal, and species interactions. These shifts reassemble food webs and can have dramatic consequences. Compared with species on land, marine species are more sensitive to changing climate but have a greater capacity for colonization. These differences suggest that species cope with climate change at different spatial scales in the two realms and that range shifts across wide spatial scales are a key mechanism at sea. Additional research is needed to understand how processes interact to promote or constrain range shifts, how the dominant responses vary among species, and how the emergent communities of the future ocean will function.&quot;,&quot;publisher&quot;:&quot;Annual Reviews&quot;,&quot;volume&quot;:&quot;12&quot;,&quot;container-title-short&quot;:&quot;&quot;}}]},{&quot;citationID&quot;:&quot;MENDELEY_CITATION_b0ccfbf9-5461-44c4-b2b9-0f2332345c4f&quot;,&quot;properties&quot;:{&quot;noteIndex&quot;:0},&quot;isEdited&quot;:false,&quot;manualOverride&quot;:{&quot;citeprocText&quot;:&quot;(Becker et al., 2019; Chavez et al., 2003; Checkley et al., 2017)&quot;,&quot;isManuallyOverridden&quot;:false,&quot;manualOverrideText&quot;:&quot;&quot;},&quot;citationTag&quot;:&quot;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&quot;,&quot;citationItems&quot;:[{&quot;id&quot;:&quot;ce7dfa29-4a5f-39b4-b70c-2605b8279d1b&quot;,&quot;uris&quot;:[&quot;http://www.mendeley.com/documents/?uuid=a3a93a14-c73a-42e2-9222-8327d6177fdd&quot;],&quot;isTemporary&quot;:false,&quot;legacyDesktopId&quot;:&quot;a3a93a14-c73a-42e2-9222-8327d6177fdd&quot;,&quot;itemData&quot;:{&quot;type&quot;:&quot;article-journal&quot;,&quot;id&quot;:&quot;ce7dfa29-4a5f-39b4-b70c-2605b8279d1b&quot;,&quot;title&quot;:&quot;Predicting cetacean abundance and distribution in a changing climate&quot;,&quot;author&quot;:[{&quot;family&quot;:&quot;Becker&quot;,&quot;given&quot;:&quot;Elizabeth A.&quot;,&quot;parse-names&quot;:false,&quot;dropping-particle&quot;:&quot;&quot;,&quot;non-dropping-particle&quot;:&quot;&quot;},{&quot;family&quot;:&quot;Forney&quot;,&quot;given&quot;:&quot;Karin A.&quot;,&quot;parse-names&quot;:false,&quot;dropping-particle&quot;:&quot;&quot;,&quot;non-dropping-particle&quot;:&quot;&quot;},{&quot;family&quot;:&quot;Redfern&quot;,&quot;given&quot;:&quot;Jessica&quot;,&quot;parse-names&quot;:false,&quot;dropping-particle&quot;:&quot;v.&quot;,&quot;non-dropping-particle&quot;:&quot;&quot;},{&quot;family&quot;:&quot;Barlow&quot;,&quot;given&quot;:&quot;Jay&quot;,&quot;parse-names&quot;:false,&quot;dropping-particle&quot;:&quot;&quot;,&quot;non-dropping-particle&quot;:&quot;&quot;},{&quot;family&quot;:&quot;Jacox&quot;,&quot;given&quot;:&quot;Michael G.&quot;,&quot;parse-names&quot;:false,&quot;dropping-particle&quot;:&quot;&quot;,&quot;non-dropping-particle&quot;:&quot;&quot;},{&quot;family&quot;:&quot;Roberts&quot;,&quot;given&quot;:&quot;Jason J.&quot;,&quot;parse-names&quot;:false,&quot;dropping-particle&quot;:&quot;&quot;,&quot;non-dropping-particle&quot;:&quot;&quot;},{&quot;family&quot;:&quot;Palacios&quot;,&quot;given&quot;:&quot;Daniel M.&quot;,&quot;parse-names&quot;:false,&quot;dropping-particle&quot;:&quot;&quot;,&quot;non-dropping-particle&quot;:&quot;&quot;}],&quot;container-title&quot;:&quot;Diversity and Distributions&quot;,&quot;DOI&quot;:&quot;10.1111/ddi.12867&quot;,&quot;ISSN&quot;:&quot;14724642&quot;,&quot;issued&quot;:{&quot;date-parts&quot;:[[2019]]},&quot;page&quot;:&quot;626-643&quot;,&quot;abstract&quot;:&quot;Aim : Changes in abundance and shifts in distribution as a result of a warming climate have been documented for many marine species, but opportunities to test our ability to forecast such changes have been limited. This study evaluates the ability of habitat-based density models to accurately forecast cetacean abundance and distribution during a novel year with unprecedented warm ocean temperatures caused by a sustained marine heatwave. Location : California Current Ecosystem, USA. Methods : We constructed generalized additive models based on cetacean sighting and environmental data from 1991 to 2009 for eight species with a diverse range of habitat associations. Models were built with three different sets of predictor variables to compare performance. Models were then used to forecast species abundance and distribution patterns during 2014, a year with anomalously warm ocean temperatures. Cetacean sighting data collected during 2014 were used to assess model forecasts. Results: Ratios of model-predicted abundance to observed abundance were close to 1:1 for all but one species and accurately captured changes in the number of animals in the study area during the anomalous year. Predicted distribution patterns also showed good concordance with the 2014 survey observations. Our results indicate that habitat relationships were captured sufficiently to predict both changes in abundance and shifts in distribution when conditions warmed, for both cool- and warm-temperate species. Main conclusions: Models built with multidecadal datasets were able to forecast abundance and distribution in a novel warm year for a diverse set of cetacean species. Models with the best explanatory power did not necessarily have the best predictive power. Also, they revealed species-specific responses to warming ocean waters. Results have implications for modelling effects of climate change on cetaceans and other marine predators.&quot;,&quot;publisher&quot;:&quot;Wiley Online Library&quot;,&quot;issue&quot;:&quot;4&quot;,&quot;volume&quot;:&quot;25&quot;,&quot;container-title-short&quot;:&quot;&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ba14bdc9-e4cb-4a61-9956-62a51ee3e856&quot;,&quot;properties&quot;:{&quot;noteIndex&quot;:0},&quot;isEdited&quot;:false,&quot;manualOverride&quot;:{&quot;citeprocText&quot;:&quot;(Gallo et al., 2019; Lindegren et al., 2013; McClatchie, 2016)&quot;,&quot;isManuallyOverridden&quot;:false,&quot;manualOverrideText&quot;:&quot;&quot;},&quot;citationTag&quot;:&quot;MENDELEY_CITATION_v3_eyJjaXRhdGlvbklEIjoiTUVOREVMRVlfQ0lUQVRJT05fYmExNGJkYzktZTRjYi00YTYxLTk5NTYtNjJhNTFlZTNlODU2IiwicHJvcGVydGllcyI6eyJub3RlSW5kZXgiOjB9LCJpc0VkaXRlZCI6ZmFsc2UsIm1hbnVhbE92ZXJyaWRlIjp7ImNpdGVwcm9jVGV4dCI6IihHYWxsbyBldCBhbC4sIDIwMTk7IExpbmRlZ3JlbiBldCBhbC4sIDIwMTM7IE1jQ2xhdGNoaWUsIDIwMTYpIiwiaXNNYW51YWxseU92ZXJyaWRkZW4iOmZhbHNlLCJtYW51YWxPdmVycmlkZVRleHQiOiIifSwiY2l0YXRpb25JdGVtcyI6W3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&quot;,&quot;citationItems&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citationID&quot;:&quot;MENDELEY_CITATION_c8ccadc3-5d58-40fb-98f9-947e2ca25e4c&quot;,&quot;properties&quot;:{&quot;noteIndex&quot;:0},&quot;isEdited&quot;:false,&quot;manualOverride&quot;:{&quot;citeprocText&quot;:&quot;(Gallo et al., 2019; Nielsen et al., 2021; Smith &amp;#38; Moser, 2003)&quot;,&quot;isManuallyOverridden&quot;:false,&quot;manualOverrideText&quot;:&quot;&quot;},&quot;citationTag&quot;:&quot;MENDELEY_CITATION_v3_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Sx7ImlkIjoiNGY3Njc0NjMtYzEzYS0zNTE3LWIzMGYtNGU4ZDg5ZmM5MDAzIiwidXJpcyI6WyJodHRwOi8vd3d3Lm1lbmRlbGV5LmNvbS9kb2N1bWVudHMvP3V1aWQ9M2UwZDk2MzctYWQ2Yy00NTA5LWI5NmItZjM2Zjc2MTJmNzlkIl0sImlzVGVtcG9yYXJ5IjpmYWxzZSwibGVnYWN5RGVza3RvcElkIjoiM2UwZDk2MzctYWQ2Yy00NTA5LWI5NmItZjM2Zjc2MTJmNzlkIi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quot;,&quot;citationItems&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id&quot;:&quot;4f767463-c13a-3517-b30f-4e8d89fc9003&quot;,&quot;uris&quot;:[&quot;http://www.mendeley.com/documents/?uuid=3e0d9637-ad6c-4509-b96b-f36f7612f79d&quot;],&quot;isTemporary&quot;:false,&quot;legacyDesktopId&quot;:&quot;3e0d9637-ad6c-4509-b96b-f36f7612f79d&quot;,&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citationID&quot;:&quot;MENDELEY_CITATION_dad524c7-01c9-4dd8-b156-b37772b2e80d&quot;,&quot;properties&quot;:{&quot;noteIndex&quot;:0},&quot;isEdited&quot;:false,&quot;manualOverride&quot;:{&quot;citeprocText&quot;:&quot;(Hsieh et al., 2006)&quot;,&quot;isManuallyOverridden&quot;:false,&quot;manualOverrideText&quot;:&quot;&quot;},&quot;citationTag&quot;:&quot;MENDELEY_CITATION_v3_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&quot;,&quot;citationItems&quot;:[{&quot;id&quot;:&quot;9d29067b-4f42-3a30-8e0a-f4341a7e63cd&quot;,&quot;uris&quot;:[&quot;http://www.mendeley.com/documents/?uuid=b0e90d74-ad0d-4463-8581-a591a71c09f6&quot;],&quot;isTemporary&quot;:false,&quot;legacyDesktopId&quot;:&quot;b0e90d74-ad0d-4463-8581-a591a71c09f6&quot;,&quot;itemData&quot;:{&quot;type&quot;:&quot;article-journal&quot;,&quot;id&quot;:&quot;9d29067b-4f42-3a30-8e0a-f4341a7e63cd&quot;,&quot;title&quot;:&quot;Fishing elevates variability in the abundance of exploited species&quot;,&quot;author&quot;:[{&quot;family&quot;:&quot;Hsieh&quot;,&quot;given&quot;:&quot;Chih Hao&quot;,&quot;parse-names&quot;:false,&quot;dropping-particle&quot;:&quot;&quot;,&quot;non-dropping-particle&quot;:&quot;&quot;},{&quot;family&quot;:&quot;Reiss&quot;,&quot;given&quot;:&quot;Christian S.&quot;,&quot;parse-names&quot;:false,&quot;dropping-particle&quot;:&quot;&quot;,&quot;non-dropping-particle&quot;:&quot;&quot;},{&quot;family&quot;:&quot;Hunter&quot;,&quot;given&quot;:&quot;John R.&quot;,&quot;parse-names&quot;:false,&quot;dropping-particle&quot;:&quot;&quot;,&quot;non-dropping-particle&quot;:&quot;&quot;},{&quot;family&quot;:&quot;Beddington&quot;,&quot;given&quot;:&quot;John R.&quot;,&quot;parse-names&quot;:false,&quot;dropping-particle&quot;:&quot;&quot;,&quot;non-dropping-particle&quot;:&quot;&quot;},{&quot;family&quot;:&quot;May&quot;,&quot;given&quot;:&quot;Robert M.&quot;,&quot;parse-names&quot;:false,&quot;dropping-particle&quot;:&quot;&quot;,&quot;non-dropping-particle&quot;:&quot;&quot;},{&quot;family&quot;:&quot;Sugihara&quot;,&quot;given&quot;:&quot;George&quot;,&quot;parse-names&quot;:false,&quot;dropping-particle&quot;:&quot;&quot;,&quot;non-dropping-particle&quot;:&quot;&quot;}],&quot;container-title&quot;:&quot;Nature&quot;,&quot;DOI&quot;:&quot;10.1038/nature05232&quot;,&quot;ISSN&quot;:&quot;14764687&quot;,&quot;PMID&quot;:&quot;17051218&quot;,&quot;issued&quot;:{&quot;date-parts&quot;:[[2006]]},&quot;page&quot;:&quot;859-862&quot;,&quot;abstract&quot;:&quot;The separation of the effects of environmental variability from the impacts of fishing has been elusive, but is essential for sound fisheries management. We distinguish environmental effects from fishing effects by comparing the temporal variability of exploited versus unexploited fish stocks living in the same environments. Using the unique suite of 50-year-long larval fish surveys from the California Cooperative Oceanic Fisheries Investigations we analyse fishing as a treatment effect in a long-term ecological experiment. Here we present evidence from the marine environment that exploited species exhibit higher temporal variability in abundance than unexploited species. This remains true after accounting for life-history effects, abundance, ecological traits and phylogeny. The increased variability of exploited populations is probably caused by fishery-induced truncation of the age structure, which reduces the capacity of populations to buffer environmental events. Therefore, to avoid collapse, fisheries must be managed not only to sustain the total viable biomass but also to prevent the significant truncation of age structure. The double jeopardy of fishing to potentially deplete stock sizes and, more immediately, to amplify the peaks and valleys of population variability, calls for a precautionary management approach. ©2006 Nature Publishing Group.&quot;,&quot;publisher&quot;:&quot;Nature Publishing Group&quot;,&quot;issue&quot;:&quot;7113&quot;,&quot;volume&quot;:&quot;443&quot;,&quot;container-title-short&quot;:&quot;Nature&quot;}}]},{&quot;citationID&quot;:&quot;MENDELEY_CITATION_7849338b-1b9d-4f5b-84b2-3af0494fcd1c&quot;,&quot;properties&quot;:{&quot;noteIndex&quot;:0},&quot;isEdited&quot;:false,&quot;manualOverride&quot;:{&quot;citeprocText&quot;:&quot;(Gallo et al., 2019; Moser  P.E. Smith, and L.E. Eber, 1987; H. Moser et al., 2001; Thompson et al., 2012)&quot;,&quot;isManuallyOverridden&quot;:true,&quot;manualOverrideText&quot;:&quot;(Gallo et al., 2019; Moser  P.E. Smith, and L.E. Eber, 1987; H. Moser et al., 2001; Thompson et al., 2012)&quot;},&quot;citationTag&quot;:&quot;MENDELEY_CITATION_v3_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&quot;,&quot;citationItems&quot;:[{&quot;id&quot;:&quot;8b739d6d-cd46-3cbc-8b34-3499c173aeea&quot;,&quot;uris&quot;:[&quot;http://www.mendeley.com/documents/?uuid=8b739d6d-cd46-3cbc-8b34-3499c173aeea&quot;],&quot;isTemporary&quot;:false,&quot;legacyDesktopId&quot;:&quot;8b739d6d-cd46-3cbc-8b34-3499c173aeea&quot;,&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d&quot;:&quot;7743156d-79d2-3e1c-a731-36aebd2ba60f&quot;,&quot;uris&quot;:[&quot;http://www.mendeley.com/documents/?uuid=7dcecac2-ec4e-4c5d-85eb-b82bbf36cfdf&quot;],&quot;isTemporary&quot;:false,&quot;legacyDesktopId&quot;:&quot;7dcecac2-ec4e-4c5d-85eb-b82bbf36cfdf&quot;,&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ecb0131b-3e4f-36ca-875a-8b45667fd686&quot;,&quot;uris&quot;:[&quot;http://www.mendeley.com/documents/?uuid=9eb42295-e2a9-4580-b674-cc6ad57396cb&quot;],&quot;isTemporary&quot;:false,&quot;legacyDesktopId&quot;:&quot;9eb42295-e2a9-4580-b674-cc6ad57396cb&quot;,&quot;itemData&quot;:{&quot;type&quot;:&quot;article-journal&quot;,&quot;id&quot;:&quot;ecb0131b-3e4f-36ca-875a-8b45667fd686&quot;,&quot;title&quot;:&quot;Bridging From Monitoring to Solutions-Based Thinking: Lessons From CalCOFI for Understanding and Adapting to Marine Climate Change Impacts&quot;,&quot;author&quot;:[{&quot;family&quot;:&quot;Gallo&quot;,&quot;given&quot;:&quot;Natalya D.&quot;,&quot;parse-names&quot;:false,&quot;dropping-particle&quot;:&quot;&quot;,&quot;non-dropping-particle&quot;:&quot;&quot;},{&quot;family&quot;:&quot;Drenkard&quot;,&quot;given&quot;:&quot;Elizabeth&quot;,&quot;parse-names&quot;:false,&quot;dropping-particle&quot;:&quot;&quot;,&quot;non-dropping-particle&quot;:&quot;&quot;},{&quot;family&quot;:&quot;Thompson&quot;,&quot;given&quot;:&quot;Andrew R.&quot;,&quot;parse-names&quot;:false,&quot;dropping-particle&quot;:&quot;&quot;,&quot;non-dropping-particle&quot;:&quot;&quot;},{&quot;family&quot;:&quot;Weber&quot;,&quot;given&quot;:&quot;Edward D.&quot;,&quot;parse-names&quot;:false,&quot;dropping-particle&quot;:&quot;&quot;,&quot;non-dropping-particle&quot;:&quot;&quot;},{&quot;family&quot;:&quot;Wilson-Vandenberg&quot;,&quot;given&quot;:&quot;Deb&quot;,&quot;parse-names&quot;:false,&quot;dropping-particle&quot;:&quot;&quot;,&quot;non-dropping-particle&quot;:&quot;&quot;},{&quot;family&quot;:&quot;McClatchie&quot;,&quot;given&quot;:&quot;Sam&quot;,&quot;parse-names&quot;:false,&quot;dropping-particle&quot;:&quot;&quot;,&quot;non-dropping-particle&quot;:&quot;&quot;},{&quot;family&quot;:&quot;Koslow&quot;,&quot;given&quot;:&quot;J. Anthony&quot;,&quot;parse-names&quot;:false,&quot;dropping-particle&quot;:&quot;&quot;,&quot;non-dropping-particle&quot;:&quot;&quot;},{&quot;family&quot;:&quot;Semmens&quot;,&quot;given&quot;:&quot;Brice X.&quot;,&quot;parse-names&quot;:false,&quot;dropping-particle&quot;:&quot;&quot;,&quot;non-dropping-particle&quot;:&quot;&quot;}],&quot;container-title&quot;:&quot;Frontiers in Marine Science&quot;,&quot;DOI&quot;:&quot;10.3389/fmars.2019.00695&quot;,&quot;ISSN&quot;:&quot;22967745&quot;,&quot;issued&quot;:{&quot;date-parts&quot;:[[2019]]},&quot;page&quot;:&quot;695&quot;,&quot;abstract&quot;:&quot;Multidisciplinary, integrated ocean observing programs provide critical data for monitoring the effects of climate change on marine ecosystems. California Cooperative Oceanic Fisheries Investigations (CalCOFI) samples along the US West Coast and is one of the world’s longest-running and most comprehensive time series, with hydrographic and biological data collected since 1949. The pairing of ecological and physical measurements across this long time series informs our understanding of how the California Current marine ecosystem responds to climate variability. By providing a baseline to monitor change, the CalCOFI time series serves as a Keeling Curve for the California Current. However, challenges remain in connecting the data collected from long-term monitoring programs with the needs of stakeholders concerned with climate change adaptation (i.e., resource managers, policy makers, and the public), including for the fisheries and aquaculture sectors. We use the CalCOFI program as a case study to ask: how can long-term ocean observing programs inform ecosystem based management efforts and create data flows that meet the needs of stakeholders working on climate change adaptation? Addressing this question and identifying solutions requires working across sectors and recognizing stakeholder needs. Lessons learned from CalCOFI can inform other regional monitoring programs around the world, including those done at a smaller scale in developing countries.&quot;,&quot;publisher&quot;:&quot;Frontiers&quot;,&quot;volume&quot;:&quot;6&quot;,&quot;container-title-short&quot;:&quot;Front Mar Sci&quot;}}]},{&quot;citationID&quot;:&quot;MENDELEY_CITATION_a47656ad-a84d-456c-8bf9-4309211432cf&quot;,&quot;properties&quot;:{&quot;noteIndex&quot;:0},&quot;isEdited&quot;:false,&quot;manualOverride&quot;:{&quot;citeprocText&quot;:&quot;(H. Moser et al., 2001)&quot;,&quot;isManuallyOverridden&quot;:false,&quot;manualOverrideText&quot;:&quot;&quot;},&quot;citationTag&quot;:&quot;MENDELEY_CITATION_v3_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&quot;,&quot;citationItems&quot;:[{&quot;id&quot;:&quot;8dba6fb3-67fb-3b51-a23f-9fac790e3e9c&quot;,&quot;uris&quot;:[&quot;http://www.mendeley.com/documents/?uuid=9dfce626-0b53-4626-8c14-331aea2dda29&quot;],&quot;isTemporary&quot;:false,&quot;legacyDesktopId&quot;:&quot;9dfce626-0b53-4626-8c14-331aea2dda29&quot;,&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citationID&quot;:&quot;MENDELEY_CITATION_a0fca9e3-92e9-4000-9478-1ae89f472eee&quot;,&quot;properties&quot;:{&quot;noteIndex&quot;:0},&quot;isEdited&quot;:false,&quot;manualOverride&quot;:{&quot;citeprocText&quot;:&quot;(Asch, 2015; Lindegren et al., 2013; Smith &amp;#38; Moser, 2003; Snyder et al., 2003)&quot;,&quot;isManuallyOverridden&quot;:false,&quot;manualOverrideText&quot;:&quot;&quot;},&quot;citationTag&quot;:&quot;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&quot;,&quot;citationItems&quot;:[{&quot;id&quot;:&quot;e07d638a-27d6-3715-9c71-a11f96773532&quot;,&quot;uris&quot;:[&quot;http://www.mendeley.com/documents/?uuid=92eb2798-91d5-4e72-93db-e46ae46b0820&quot;],&quot;isTemporary&quot;:false,&quot;legacyDesktopId&quot;:&quot;92eb2798-91d5-4e72-93db-e46ae46b0820&quot;,&quot;itemData&quot;:{&quot;type&quot;:&quot;article-journal&quot;,&quot;id&quot;:&quot;e07d638a-27d6-3715-9c71-a11f96773532&quot;,&quot;title&quot;:&quot;Future climate change and upwelling in the California Current&quot;,&quot;author&quot;:[{&quot;family&quot;:&quot;Snyder&quot;,&quot;given&quot;:&quot;Mark A.&quot;,&quot;parse-names&quot;:false,&quot;dropping-particle&quot;:&quot;&quot;,&quot;non-dropping-particle&quot;:&quot;&quot;},{&quot;family&quot;:&quot;Sloan&quot;,&quot;given&quot;:&quot;Lisa C.&quot;,&quot;parse-names&quot;:false,&quot;dropping-particle&quot;:&quot;&quot;,&quot;non-dropping-particle&quot;:&quot;&quot;},{&quot;family&quot;:&quot;Diffenbaugh&quot;,&quot;given&quot;:&quot;Noah S.&quot;,&quot;parse-names&quot;:false,&quot;dropping-particle&quot;:&quot;&quot;,&quot;non-dropping-particle&quot;:&quot;&quot;},{&quot;family&quot;:&quot;Bell&quot;,&quot;given&quot;:&quot;Jason L.&quot;,&quot;parse-names&quot;:false,&quot;dropping-particle&quot;:&quot;&quot;,&quot;non-dropping-particle&quot;:&quot;&quot;}],&quot;container-title&quot;:&quot;Geophysical Research Letters&quot;,&quot;accessed&quot;:{&quot;date-parts&quot;:[[2015,5,17]]},&quot;DOI&quot;:&quot;10.1029/2003GL017647&quot;,&quot;ISSN&quot;:&quot;00948276&quot;,&quot;URL&quot;:&quot;http://doi.wiley.com/10.1029/2003GL017647&quot;,&quot;issued&quot;:{&quot;date-parts&quot;:[[2003]]},&quot;page&quot;:&quot;1823&quot;,&quot;abstract&quot;:&quot;Observations show that wind-driven upwelling along the California coast has increased over the past 30 years. Some have postulated that the increase in wind-driven upwelling is due largely to increased greenhouse gas forcing, but such an association has been speculative. Since global and regional simulations of future wind-driven upwelling do not exist for the California coast, we used a regional climate model (RCM) to estimate changes in wind-driven upwelling under increased CO2 concentrations. Here we show in both equilibrium and transient climate experiments that there is an intensified upwelling season, with some changes in seasonality of upwelling. This intensification may lead to enhanced productivity along the coast of California and possibly ameliorate increases in sea surface temperature due to greenhouse gas forcing.&quot;,&quot;issue&quot;:&quot;15&quot;,&quot;volume&quot;:&quot;30&quot;,&quot;container-title-short&quot;:&quot;&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ccfeb87f-dc0a-3719-aee4-8ea7d4e8ab26&quot;,&quot;uris&quot;:[&quot;http://www.mendeley.com/documents/?uuid=c505186b-a3af-45b1-9d51-72433b1f9eb0&quot;],&quot;isTemporary&quot;:false,&quot;legacyDesktopId&quot;:&quot;c505186b-a3af-45b1-9d51-72433b1f9eb0&quot;,&quot;itemData&quot;:{&quot;type&quot;:&quot;article-journal&quot;,&quot;id&quot;:&quot;ccfeb87f-dc0a-3719-aee4-8ea7d4e8ab26&quot;,&quot;title&quot;:&quot;Long-term trends and variability in the larvae of Pacific sardine and associated fish species of the California Current region&quot;,&quot;author&quot;:[{&quot;family&quot;:&quot;Smith&quot;,&quot;given&quot;:&quot;Paul E.&quot;,&quot;parse-names&quot;:false,&quot;dropping-particle&quot;:&quot;&quot;,&quot;non-dropping-particle&quot;:&quot;&quot;},{&quot;family&quot;:&quot;Moser&quot;,&quot;given&quot;:&quot;H. Geoffrey&quot;,&quot;parse-names&quot;:false,&quot;dropping-particle&quot;:&quot;&quot;,&quot;non-dropping-particle&quot;:&quot;&quot;}],&quot;container-title&quot;:&quot;Deep-Sea Research Part II: Topical Studies in Oceanography&quot;,&quot;DOI&quot;:&quot;10.1016/S0967-0645(03)00133-4&quot;,&quot;ISSN&quot;:&quot;09670645&quot;,&quot;issued&quot;:{&quot;date-parts&quot;:[[2003]]},&quot;page&quot;:&quot;2519-2536&quot;,&quot;abstract&quot;:&quot;Fifty-year ichthyoplankton and oceanographic time series of the California Cooperative Oceanic Fisheries Investigations were used to describe changes in larval fish abundance and associated habitat features in the Southern California Bight region, extending seaward to the limits of the California Current. The ichthyoplankton data set for this analysis was based on single tows taken at all CalCOFI survey stations occupied within the current sampling pattern from 1951 to 2000 and consisted of a total of 11,917 samples from which 1,365,988 fish larvae were identified. The analysis included data on habitat temperature, macrozooplankton volumes, and 14 taxa of larval fishes, some of commercial interest (Pacific sardine, Pacific hake, Pacific and jack mackerel, and rockfishes), and a group of important mesopelagic species that represent specific habitats in the California Current region. Data are presented in a series of graphs showing changes in average abundance, triennial abundance ratios, and normalized quarterly abundance (1988-2000 only). Larval data clearly track the decline and recovery of the Pacific sardine population. Mesopelagic larvae of southern offshore species had the greatest response to the regime shift of 1976-77, increasing markedly in the Southern California Bight region after 1977. Likewise, this group of species showed the greatest response to the 1957-59 El Niño. There was no consistent response in larval abundance of Subarctic-Transitional mesopelagic species and nearshore taxa to the 1976-77 regime shift. Most of the species showed a negative shift in triennial larval abundance ratios in relation to hypothesized 1989-90 and 1998-99 regime shifts. These changes are discussed in relation to changes in temperature and macrozooplankton volumes. © 2003 Elsevier Ltd. All rights reserved.&quot;,&quot;publisher&quot;:&quot;Elsevier&quot;,&quot;issue&quot;:&quot;14-16&quot;,&quot;volume&quot;:&quot;50&quot;,&quot;container-title-short&quot;:&quot;&quot;}}]},{&quot;citationID&quot;:&quot;MENDELEY_CITATION_57184b5b-f804-4f80-8974-be543903ab53&quot;,&quot;properties&quot;:{&quot;noteIndex&quot;:0},&quot;isEdited&quot;:false,&quot;manualOverride&quot;:{&quot;citeprocText&quot;:&quot;(Chavez et al., 2003; Thompson et al., 2022a)&quot;,&quot;isManuallyOverridden&quot;:false,&quot;manualOverrideText&quot;:&quot;&quot;},&quot;citationTag&quot;:&quot;MENDELEY_CITATION_v3_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quot;,&quot;citationItems&quot;:[{&quot;id&quot;:&quot;acced16e-6ba6-3944-a608-719a9d480db7&quot;,&quot;uris&quot;:[&quot;http://www.mendeley.com/documents/?uuid=b220b885-f86f-4d63-afdc-9721c5b3df91&quot;],&quot;isTemporary&quot;:false,&quot;legacyDesktopId&quot;:&quot;b220b885-f86f-4d63-afdc-9721c5b3df91&quot;,&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id&quot;:&quot;bc38f53e-524c-39a6-ba37-00dbfe026e7d&quot;,&quot;uris&quot;:[&quot;http://www.mendeley.com/documents/?uuid=2bb9ea45-aee2-4422-b020-a124d9ef3e51&quot;],&quot;isTemporary&quot;:false,&quot;legacyDesktopId&quot;:&quot;2bb9ea45-aee2-4422-b020-a124d9ef3e51&quot;,&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9b0a5f36-3bf2-4169-ad6c-f7cddb14532a&quot;,&quot;properties&quot;:{&quot;noteIndex&quot;:0},&quot;isEdited&quot;:false,&quot;manualOverride&quot;:{&quot;citeprocText&quot;:&quot;(Asch, 2015; Checkley et al., 2017; Lindegren et al., 2013)&quot;,&quot;isManuallyOverridden&quot;:false,&quot;manualOverrideText&quot;:&quot;&quot;},&quot;citationTag&quot;:&quot;MENDELEY_CITATION_v3_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quot;,&quot;citationItems&quot;:[{&quot;id&quot;:&quot;8b1084eb-d916-3076-9b5f-52d14b6973d6&quot;,&quot;uris&quot;:[&quot;http://www.mendeley.com/documents/?uuid=443e4602-4c09-48d3-a5ed-8537758c3694&quot;],&quot;isTemporary&quot;:false,&quot;legacyDesktopId&quot;:&quot;443e4602-4c09-48d3-a5ed-8537758c3694&quot;,&quot;itemData&quot;:{&quot;type&quot;:&quot;article-journal&quot;,&quot;id&quot;:&quot;8b1084eb-d916-3076-9b5f-52d14b6973d6&quot;,&quot;title&quot;:&quot;Climate change and decadal shifts in the phenology of larval fishes in the California Current ecosystem&quot;,&quot;author&quot;:[{&quot;family&quot;:&quot;Asch&quot;,&quot;given&quot;:&quot;Rebecca G.&quot;,&quot;parse-names&quot;:false,&quot;dropping-particle&quot;:&quot;&quot;,&quot;non-dropping-particle&quot;:&quot;&quot;}],&quot;container-title&quot;:&quot;Proceedings of the National Academy of Sciences of the United States of America&quot;,&quot;DOI&quot;:&quot;10.1073/pnas.1421946112&quot;,&quot;ISSN&quot;:&quot;10916490&quot;,&quot;PMID&quot;:&quot;26159416&quot;,&quot;issued&quot;:{&quot;date-parts&quot;:[[2015]]},&quot;page&quot;:&quot;E4065-E4074&quot;,&quot;abstract&quot;:&quot;Climate change has prompted an earlier arrival of spring in numerous ecosystems. It is uncertain whether such changes are occurring in Eastern Boundary Current Upwelling ecosystems, because these regions are subject to natural decadal climate variability, and regional climate models predict seasonal delays in upwelling. To answer this question, the phenology of 43 species of larval fishes was investigated between 1951 and 2008 off southern California. Ordination of the fish community showed earlier phenological progression in more recent years. Thirty-nine percent of seasonal peaks in larval abundance occurred earlier in the year, whereas 18% were delayed. The species whose phenology became earlier were characterized by an offshore, pelagic distribution, whereas species with delayed phenology were more likely to reside in coastal, demersal habitats. Phenological changes were more closely associated with a trend toward earlier warming of surface waters rather than decadal climate cycles, such as the Pacific Decadal Oscillation and North Pacific Gyre Oscillation. Species with long-term advances and delays in phenology reacted similarly to warming at the interannual time scale as demonstrated by responses to the El Niño Southern Oscillation. The trend toward earlier spawning was correlated with changes in sea surface temperature (SST) and mesozooplankton displacement volume, but not coastal upwelling. SST and upwelling were correlated with delays in fish phenology. For species with 20th century advances in phenology, future projections indicate that current trends will continue unabated. The fate of species with delayed phenology is less clear due to differences between Intergovernmental Panel on Climate Change models in projected upwelling trends.&quot;,&quot;publisher&quot;:&quot;National Acad Sciences&quot;,&quot;issue&quot;:&quot;30&quot;,&quot;volume&quot;:&quot;112&quot;,&quot;container-title-short&quot;:&quot;Proc Natl Acad Sci U S A&quot;}},{&quot;id&quot;:&quot;b06c1301-3ba6-3d2d-a0bb-0453e700708f&quot;,&quot;uris&quot;:[&quot;http://www.mendeley.com/documents/?uuid=904e5189-1527-4b58-8f90-ff10fbdf7ee6&quot;],&quot;isTemporary&quot;:false,&quot;legacyDesktopId&quot;:&quot;904e5189-1527-4b58-8f90-ff10fbdf7ee6&quot;,&quot;itemData&quot;:{&quot;type&quot;:&quot;article-journal&quot;,&quot;id&quot;:&quot;b06c1301-3ba6-3d2d-a0bb-0453e700708f&quot;,&quot;title&quot;:&quot;Climate, fishing, and fluctuations of sardine and anchovy in the California Current&quot;,&quot;author&quot;:[{&quot;family&quot;:&quot;Lindegren&quot;,&quot;given&quot;:&quot;Martin&quot;,&quot;parse-names&quot;:false,&quot;dropping-particle&quot;:&quot;&quot;,&quot;non-dropping-particle&quot;:&quot;&quot;},{&quot;family&quot;:&quot;Checkley&quot;,&quot;given&quot;:&quot;David M.&quot;,&quot;parse-names&quot;:false,&quot;dropping-particle&quot;:&quot;&quot;,&quot;non-dropping-particle&quot;:&quot;&quot;},{&quot;family&quot;:&quot;Rouyer&quot;,&quot;given&quot;:&quot;Tristan&quot;,&quot;parse-names&quot;:false,&quot;dropping-particle&quot;:&quot;&quot;,&quot;non-dropping-particle&quot;:&quot;&quot;},{&quot;family&quot;:&quot;MacCall&quot;,&quot;given&quot;:&quot;Alec D.&quot;,&quot;parse-names&quot;:false,&quot;dropping-particle&quot;:&quot;&quot;,&quot;non-dropping-particle&quot;:&quot;&quot;},{&quot;family&quot;:&quot;Stenseth&quot;,&quot;given&quot;:&quot;Nils Chr&quot;,&quot;parse-names&quot;:false,&quot;dropping-particle&quot;:&quot;&quot;,&quot;non-dropping-particle&quot;:&quot;&quot;}],&quot;container-title&quot;:&quot;Proceedings of the National Academy of Sciences of the United States of America&quot;,&quot;DOI&quot;:&quot;10.1073/pnas.1305733110&quot;,&quot;ISSN&quot;:&quot;00278424&quot;,&quot;PMID&quot;:&quot;23836661&quot;,&quot;issued&quot;:{&quot;date-parts&quot;:[[2013]]},&quot;page&quot;:&quot;13672-13677&quot;,&quot;abstract&quot;:&quot;Since the days of Elton, population cycles have challenged ecologists and resource managers. Although the underlying mechanisms remain debated, theory holds that both density-dependent and density-independent processes shape the dynamics. One striking example is the large-scale fluctuations of sardine and anchovy observed across the major upwelling areas of the world. Despite a long history of research, the causes of these fluctuations remain unresolved and heavily debated, with significant implications for fisheries management. We here model the underlying causes of these fluctuations, using the California Current Ecosystem as a case study, and show that the dynamics, accurately reproduced since A.D. 1661 onward, are explained by interacting density-dependent processes (i.e., through species-specific life-history traits) and climate forcing. Furthermore, we demonstrate how fishing modifies the dynamics and show that the sardine collapse of the 1950s was largely unavoidable given poor recruitment conditions. Our approach provides unique insight into the origin of sardine-anchovy fluctuations and a knowledge base for sustainable fisheries management in the California Current Ecosystem and beyond.&quot;,&quot;publisher&quot;:&quot;National Acad Sciences&quot;,&quot;issue&quot;:&quot;33&quot;,&quot;volume&quot;:&quot;110&quot;,&quot;container-title-short&quot;:&quot;Proc Natl Acad Sci U S A&quot;}},{&quot;id&quot;:&quot;87dfcfea-fb52-3f6a-a797-c8d1989ecf19&quot;,&quot;uris&quot;:[&quot;http://www.mendeley.com/documents/?uuid=0d17d7c2-de3b-4af6-b4d6-0b26bbf201ff&quot;],&quot;isTemporary&quot;:false,&quot;legacyDesktopId&quot;:&quot;0d17d7c2-de3b-4af6-b4d6-0b26bbf201ff&quot;,&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citationID&quot;:&quot;MENDELEY_CITATION_88a52d0c-1d29-4e93-b812-c4c599b362db&quot;,&quot;properties&quot;:{&quot;noteIndex&quot;:0},&quot;isEdited&quot;:false,&quot;manualOverride&quot;:{&quot;citeprocText&quot;:&quot;(Thompson, Chen, et al., 2017)&quot;,&quot;isManuallyOverridden&quot;:false,&quot;manualOverrideText&quot;:&quot;&quot;},&quot;citationTag&quot;:&quot;MENDELEY_CITATION_v3_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&quot;,&quot;citationItems&quot;:[{&quot;id&quot;:&quot;e65423d0-1abe-3f90-96eb-b2f10fb394a9&quot;,&quot;uris&quot;:[&quot;http://www.mendeley.com/documents/?uuid=e726363f-2844-41e8-a10d-48eabcbd3940&quot;],&quot;isTemporary&quot;:false,&quot;legacyDesktopId&quot;:&quot;e726363f-2844-41e8-a10d-48eabcbd3940&quot;,&quot;itemData&quot;:{&quot;type&quot;:&quot;article-journal&quot;,&quot;id&quot;:&quot;e65423d0-1abe-3f90-96eb-b2f10fb394a9&quot;,&quot;title&quot;:&quot;Larval abundances of rockfishes that were historically targeted by fishing increased over 16 years in association with a large marine protected area&quot;,&quot;author&quot;:[{&quot;family&quot;:&quot;Thompson&quot;,&quot;given&quot;:&quot;Andrew R.&quot;,&quot;parse-names&quot;:false,&quot;dropping-particle&quot;:&quot;&quot;,&quot;non-dropping-particle&quot;:&quot;&quot;},{&quot;family&quot;:&quot;Chen&quot;,&quot;given&quot;:&quot;Dustin C.&quot;,&quot;parse-names&quot;:false,&quot;dropping-particle&quot;:&quot;&quot;,&quot;non-dropping-particle&quot;:&quot;&quot;},{&quot;family&quot;:&quot;Guo&quot;,&quot;given&quot;:&quot;Lian W.&quot;,&quot;parse-names&quot;:false,&quot;dropping-particle&quot;:&quot;&quot;,&quot;non-dropping-particle&quot;:&quot;&quot;},{&quot;family&quot;:&quot;Hyde&quot;,&quot;given&quot;:&quot;John R.&quot;,&quot;parse-names&quot;:false,&quot;dropping-particle&quot;:&quot;&quot;,&quot;non-dropping-particle&quot;:&quot;&quot;},{&quot;family&quot;:&quot;Watson&quot;,&quot;given&quot;:&quot;William&quot;,&quot;parse-names&quot;:false,&quot;dropping-particle&quot;:&quot;&quot;,&quot;non-dropping-particle&quot;:&quot;&quot;}],&quot;container-title&quot;:&quot;Royal Society Open Science&quot;,&quot;DOI&quot;:&quot;10.1098/rsos.170639&quot;,&quot;ISSN&quot;:&quot;20545703&quot;,&quot;issued&quot;:{&quot;date-parts&quot;:[[2017]]},&quot;page&quot;:&quot;170639&quot;,&quot;abstract&quot;:&quot;Marine protected areas (MPAs) can facilitate recovery of diminished stocks by protecting reproductive adults. To effectively augment fisheries, however, reproductive output must increase within the bounds of MPAs so that larvae can be exported to surrounding areas and seed the region. In response to dramatic declines of rockfishes (Sebastes spp.) in southern California by the late 1990s two large MPAs, the Cowcod Conservation Areas (CCAs), were established in 2001. To evaluate whether the CCAs affected rockfish productivity we evaluated the dynamics of 8 species that were, and 7 that were not, historically targeted by fishing. Abundances of 6/8 targeted and 4/7 non-targeted species increased regionally from 1998 to 2013. These upturns were probably affected by environmental conditions in addition to changes in fishing pressure as the presence of most species correlated negatively with temperature, and temperature was lower than the historic average in 11/15 years. Seventy-five per cent of the targeted, but none of the non-targeted species increased at a greater rate inside than outside the CCAs while controlling for environmental factors. Results indicate that management actions, coupled with favourable environmental conditions, facilitated the resurgence of multiple rockfish species that were targeted by intense fishing effort for decades.&quot;,&quot;publisher&quot;:&quot;The Royal Society&quot;,&quot;issue&quot;:&quot;9&quot;,&quot;volume&quot;:&quot;4&quot;,&quot;container-title-short&quot;:&quot;&quot;}}]},{&quot;citationID&quot;:&quot;MENDELEY_CITATION_804a3acf-f7c1-442d-8f61-966b8a1ec1f7&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ODA0YTNhY2YtZjdjMS00NDJkLThmNjEtOTY2YjhhMWVjMWY3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citationID&quot;:&quot;MENDELEY_CITATION_40279742-3e5e-4898-b33f-962fc07a475e&quot;,&quot;properties&quot;:{&quot;noteIndex&quot;:0},&quot;isEdited&quot;:false,&quot;manualOverride&quot;:{&quot;isManuallyOverridden&quot;:false,&quot;citeprocText&quot;:&quot;(McClatchie et al., 2016)&quot;,&quot;manualOverrideText&quot;:&quot;&quot;},&quot;citationTag&quot;:&quot;MENDELEY_CITATION_v3_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&quot;,&quot;citationItems&quot;:[{&quot;id&quot;:&quot;e3f5702d-a293-3760-be1f-e27c95341f30&quot;,&quot;isTemporary&quot;:false,&quot;itemData&quot;:{&quot;type&quot;:&quot;article-journal&quot;,&quot;id&quot;:&quot;e3f5702d-a293-3760-be1f-e27c95341f30&quot;,&quot;title&quot;:&quot;The influence of Pacific Equatorial Water on fish diversity in the southern California Current System&quot;,&quot;author&quot;:[{&quot;family&quot;:&quot;McClatchie&quot;,&quot;given&quot;:&quot;Sam&quot;,&quot;parse-names&quot;:false,&quot;dropping-particle&quot;:&quot;&quot;,&quot;non-dropping-particle&quot;:&quot;&quot;},{&quot;family&quot;:&quot;Thompson&quot;,&quot;given&quot;:&quot;Andrew R.&quot;,&quot;parse-names&quot;:false,&quot;dropping-particle&quot;:&quot;&quot;,&quot;non-dropping-particle&quot;:&quot;&quot;},{&quot;family&quot;:&quot;Alin&quot;,&quot;given&quot;:&quot;Simone R.&quot;,&quot;parse-names&quot;:false,&quot;dropping-particle&quot;:&quot;&quot;,&quot;non-dropping-particle&quot;:&quot;&quot;},{&quot;family&quot;:&quot;Siedlecki&quot;,&quot;given&quot;:&quot;Samantha&quot;,&quot;parse-names&quot;:false,&quot;dropping-particle&quot;:&quot;&quot;,&quot;non-dropping-particle&quot;:&quot;&quot;},{&quot;family&quot;:&quot;Watson&quot;,&quot;given&quot;:&quot;William&quot;,&quot;parse-names&quot;:false,&quot;dropping-particle&quot;:&quot;&quot;,&quot;non-dropping-particle&quot;:&quot;&quot;},{&quot;family&quot;:&quot;Bograd&quot;,&quot;given&quot;:&quot;Steven J.&quot;,&quot;parse-names&quot;:false,&quot;dropping-particle&quot;:&quot;&quot;,&quot;non-dropping-particle&quot;:&quot;&quot;}],&quot;container-title&quot;:&quot;Journal of Geophysical Research: Oceans&quot;,&quot;DOI&quot;:&quot;10.1002/2016JC011672&quot;,&quot;ISSN&quot;:&quot;21699291&quot;,&quot;issued&quot;:{&quot;date-parts&quot;:[[2016]]},&quot;page&quot;:&quot;6121-6136&quot;,&quot;abstract&quot;:&quot;The California Undercurrent transports Pacific Equatorial Water (PEW) into the Southern California Bight from the eastern tropical Pacific Ocean. PEW is characterized by higher temperatures and salinities, with lower pH, representing a source of potentially corrosive (aragonite, Ω &lt; 1) water to the region. We use ichthyoplankton assemblages near the cores of the California Current and the California Undercurrent to determine whether PEW influenced fish diversity. We use hydrographic data to characterize the interannual and seasonal variability of estimated pH and aragonite saturation with depth. Although there is substantial variability in PEW presence as measured by spice on the 26.25–26.75 isopycnal layer, as well as in pH and aragonite saturation, we found fish diversity to be stable over the decades 1985–1996 and 1999–2011. We detected significant difference in species structure during the 1998 La Niña period, due to reduced species evenness. Species richness due to rare species was higher during the 1997/1998 El Niño compared to the La Niña but the effect on species structure was undetectable. Lack of difference in the species abundance structure in the decade before and after the 1997/1999 ENSO event showed that the assemblage reverted to its former structure following the ENSO perturbation, indicating resilience. While the interdecadal species structure remained stable, the long tail of the distributions shows that species richness increased between the decades consistent with intrusion of warm water with more diverse assemblages into the southern California region.&quot;,&quot;publisher&quot;:&quot;Wiley Online Library&quot;,&quot;issue&quot;:&quot;8&quot;,&quot;volume&quot;:&quot;121&quot;,&quot;container-title-short&quot;:&quot;&quot;}}]},{&quot;citationID&quot;:&quot;MENDELEY_CITATION_7837b84e-37ca-4ae9-82da-ffba463e5201&quot;,&quot;properties&quot;:{&quot;noteIndex&quot;:0},&quot;isEdited&quot;:false,&quot;manualOverride&quot;:{&quot;isManuallyOverridden&quot;:false,&quot;citeprocText&quot;:&quot;(Nielsen et al., 2021; Thompson, Harvey, et al., 2019)&quot;,&quot;manualOverrideText&quot;:&quot;&quot;},&quot;citationTag&quot;:&quot;MENDELEY_CITATION_v3_eyJjaXRhdGlvbklEIjoiTUVOREVMRVlfQ0lUQVRJT05fNzgzN2I4NGUtMzdjYS00YWU5LTgyZGEtZmZiYTQ2M2U1MjAx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bed921f7-33ab-4175-b690-81471ed8c295&quot;,&quot;properties&quot;:{&quot;noteIndex&quot;:0},&quot;isEdited&quot;:false,&quot;manualOverride&quot;:{&quot;isManuallyOverridden&quot;:true,&quot;citeprocText&quot;:&quot;(Moser  P.E. Smith, and L.E. Eber, 1987; H. Moser et al., 2001; H. G. Moser et al., 1993; Thompson et al., 2022a)&quot;,&quot;manualOverrideText&quot;:&quot; (Moser  P.E. Smith, and L.E. Eber, 1987; H. Moser et al., 2001; H. G. Moser et al., 1993; Thompson et al., 2022a)&quot;},&quot;citationTag&quot;:&quot;MENDELEY_CITATION_v3_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nB1Ymxpc2hlciI6Ik1hcmluZSBMaWZlIFJlc2VhcmNoIFByb2dyYW0sIFNjcmlwcHMgSW5zdGl0dXRpb24gb2YgT2NlYW5vZ3JhcGh5IiwiaXNzdWUiOiJNYXkiLCJ2b2x1bWUiOiI1MyIsImNvbnRhaW5lci10aXRsZS1zaG9ydCI6IiJ9fSx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8dba6fb3-67fb-3b51-a23f-9fac790e3e9c&quot;,&quot;isTemporary&quot;:false,&quot;itemData&quot;:{&quot;type&quot;:&quot;article-journal&quot;,&quot;id&quot;:&quot;8dba6fb3-67fb-3b51-a23f-9fac790e3e9c&quot;,&quot;title&quot;:&quot;Distributional atlas of fish larvae and eggs in the Southern California Bight region: 1951-1998&quot;,&quot;author&quot;:[{&quot;family&quot;:&quot;Moser&quot;,&quot;given&quot;:&quot;HG&quot;,&quot;parse-names&quot;:false,&quot;dropping-particle&quot;:&quot;&quot;,&quot;non-dropping-particle&quot;:&quot;&quot;},{&quot;family&quot;:&quot;Charter&quot;,&quot;given&quot;:&quot;RL&quot;,&quot;parse-names&quot;:false,&quot;dropping-particle&quot;:&quot;&quot;,&quot;non-dropping-particle&quot;:&quot;&quot;},{&quot;family&quot;:&quot;Smith&quot;,&quot;given&quot;:&quot;PE&quot;,&quot;parse-names&quot;:false,&quot;dropping-particle&quot;:&quot;&quot;,&quot;non-dropping-particle&quot;:&quot;&quot;},{&quot;family&quot;:&quot;Ambrose&quot;,&quot;given&quot;:&quot;DA&quot;,&quot;parse-names&quot;:false,&quot;dropping-particle&quot;:&quot;&quot;,&quot;non-dropping-particle&quot;:&quot;&quot;},{&quot;family&quot;:&quot;Watson&quot;,&quot;given&quot;:&quot;W&quot;,&quot;parse-names&quot;:false,&quot;dropping-particle&quot;:&quot;&quot;,&quot;non-dropping-particle&quot;:&quot;&quot;},{&quot;family&quot;:&quot;Charter&quot;,&quot;given&quot;:&quot;SR&quot;,&quot;parse-names&quot;:false,&quot;dropping-particle&quot;:&quot;&quot;,&quot;non-dropping-particle&quot;:&quot;&quot;},{&quot;family&quot;:&quot;Sandknop&quot;,&quot;given&quot;:&quot;EM&quot;,&quot;parse-names&quot;:false,&quot;dropping-particle&quot;:&quot;&quot;,&quot;non-dropping-particle&quot;:&quot;&quot;}],&quot;container-title&quot;:&quot;California Cooperative Oceanic Fisheries Investigations Atlas&quot;,&quot;issued&quot;:{&quot;date-parts&quot;:[[2001]]},&quot;page&quot;:&quot;1-166&quot;,&quot;volume&quot;:&quot;34&quot;,&quot;container-title-short&quot;:&quot;&quot;}},{&quot;id&quot;:&quot;c47d06f2-8d97-3155-ba51-0f4bf1a28491&quot;,&quot;isTemporary&quot;:false,&quot;itemData&quot;:{&quot;type&quot;:&quot;book&quot;,&quot;id&quot;:&quot;c47d06f2-8d97-3155-ba51-0f4bf1a28491&quot;,&quot;title&quot;:&quot;Distributional atlas of fish larvae and eggs in the California Current region: taxa with 1000 or more total larvae, 1951 through 1984&quot;,&quot;author&quot;:[{&quot;family&quot;:&quot;Moser&quot;,&quot;given&quot;:&quot;H G&quot;,&quot;parse-names&quot;:false,&quot;dropping-particle&quot;:&quot;&quot;,&quot;non-dropping-particle&quot;:&quot;&quot;},{&quot;family&quot;:&quot;Charter&quot;,&quot;given&quot;:&quot;R L&quot;,&quot;parse-names&quot;:false,&quot;dropping-particle&quot;:&quot;&quot;,&quot;non-dropping-particle&quot;:&quot;&quot;},{&quot;family&quot;:&quot;Smith&quot;,&quot;given&quot;:&quot;P E&quot;,&quot;parse-names&quot;:false,&quot;dropping-particle&quot;:&quot;&quot;,&quot;non-dropping-particle&quot;:&quot;&quot;},{&quot;family&quot;:&quot;Ambrose&quot;,&quot;given&quot;:&quot;D A&quot;,&quot;parse-names&quot;:false,&quot;dropping-particle&quot;:&quot;&quot;,&quot;non-dropping-particle&quot;:&quot;&quot;},{&quot;family&quot;:&quot;Charter&quot;,&quot;given&quot;:&quot;S R&quot;,&quot;parse-names&quot;:false,&quot;dropping-particle&quot;:&quot;&quot;,&quot;non-dropping-particle&quot;:&quot;&quot;},{&quot;family&quot;:&quot;Meyer&quot;,&quot;given&quot;:&quot;C A&quot;,&quot;parse-names&quot;:false,&quot;dropping-particle&quot;:&quot;&quot;,&quot;non-dropping-particle&quot;:&quot;&quot;},{&quot;family&quot;:&quot;Sandknop&quot;,&quot;given&quot;:&quot;E M&quot;,&quot;parse-names&quot;:false,&quot;dropping-particle&quot;:&quot;&quot;,&quot;non-dropping-particle&quot;:&quot;&quot;},{&quot;family&quot;:&quot;Watson&quot;,&quot;given&quot;:&quot;William&quot;,&quot;parse-names&quot;:false,&quot;dropping-particle&quot;:&quot;&quot;,&quot;non-dropping-particle&quot;:&quot;&quot;}],&quot;container-title&quot;:&quot;CalCOFI Atlas No. 31&quot;,&quot;ISBN&quot;:&quot;9788578110796&quot;,&quot;ISSN&quot;:&quot;1098-6596&quot;,&quot;PMID&quot;:&quot;25246403&quot;,&quot;issued&quot;:{&quot;date-parts&quot;:[[1993]]},&quot;number-of-pages&quot;:&quot;160&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publisher&quot;:&quot;Marine Life Research Program, Scripps Institution of Oceanography&quot;,&quot;issue&quot;:&quot;May&quot;,&quot;volume&quot;:&quot;53&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6050be6c-d811-4984-a625-ccddd253ac91&quot;,&quot;properties&quot;:{&quot;noteIndex&quot;:0},&quot;isEdited&quot;:false,&quot;manualOverride&quot;:{&quot;isManuallyOverridden&quot;:false,&quot;citeprocText&quot;:&quot;(Hsieh et al., 2005)&quot;,&quot;manualOverrideText&quot;:&quot;&quot;},&quot;citationTag&quot;:&quot;MENDELEY_CITATION_v3_eyJjaXRhdGlvbklEIjoiTUVOREVMRVlfQ0lUQVRJT05fNjA1MGJlNmMtZDgxMS00OTg0LWE2MjUtY2NkZGQyNTNhYzkx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quot;}}]},{&quot;citationID&quot;:&quot;MENDELEY_CITATION_2ad4641e-9604-4c5e-ae6c-d71c1ef3990f&quot;,&quot;properties&quot;:{&quot;noteIndex&quot;:0},&quot;isEdited&quot;:false,&quot;manualOverride&quot;:{&quot;isManuallyOverridden&quot;:true,&quot;citeprocText&quot;:&quot;(Kramer et al., 1972; McClatchie, 2014; Thompson et al., 2012; Thompson, McClatchie, et al., 2017)&quot;,&quot;manualOverrideText&quot;:&quot;(Kramer et al., 1972; McClatchie, 2014; Thompson et al., 2012; Thompson, McClatchie, et al., 2017;)&quot;},&quot;citationTag&quot;:&quot;MENDELEY_CITATION_v3_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quot;,&quot;citationItems&quot;:[{&quot;id&quot;:&quot;badc8366-661e-3436-bdc8-16821aa82cf6&quot;,&quot;isTemporary&quot;:false,&quot;itemData&quot;:{&quot;type&quot;:&quot;book&quot;,&quot;id&quot;:&quot;badc8366-661e-3436-bdc8-16821aa82cf6&quot;,&quot;title&quot;:&quot;Collecting and processing data on fish eggs and larvae in the California Current. NOAA Tech. Rep. NMFS Circ., vol. 370.&quot;,&quot;author&quot;:[{&quot;family&quot;:&quot;Kramer&quot;,&quot;given&quot;:&quot;D.&quot;,&quot;parse-names&quot;:false,&quot;dropping-particle&quot;:&quot;&quot;,&quot;non-dropping-particle&quot;:&quot;&quot;},{&quot;family&quot;:&quot;Kalin&quot;,&quot;given&quot;:&quot;M.J.&quot;,&quot;parse-names&quot;:false,&quot;dropping-particle&quot;:&quot;&quot;,&quot;non-dropping-particle&quot;:&quot;&quot;},{&quot;family&quot;:&quot;Stevens&quot;,&quot;given&quot;:&quot;E.G.&quot;,&quot;parse-names&quot;:false,&quot;dropping-particle&quot;:&quot;&quot;,&quot;non-dropping-particle&quot;:&quot;&quot;},{&quot;family&quot;:&quot;Thrailkill&quot;,&quot;given&quot;:&quot;J.R.&quot;,&quot;parse-names&quot;:false,&quot;dropping-particle&quot;:&quot;&quot;,&quot;non-dropping-particle&quot;:&quot;&quot;},{&quot;family&quot;:&quot;Zweifel&quot;,&quot;given&quot;:&quot;J.R&quot;,&quot;parse-names&quot;:false,&quot;dropping-particle&quot;:&quot;&quot;,&quot;non-dropping-particle&quot;:&quot;&quot;}],&quot;issued&quot;:{&quot;date-parts&quot;:[[1972]]},&quot;number-of-pages&quot;:&quot;1-38&quot;,&quot;publisher&quot;:&quot;US Department of Commerce, National Oceanic and Atmospheric Administration …&quot;,&quot;volume&quot;:&quot;370&quot;,&quot;container-title-short&quot;:&quot;&quot;}},{&quot;id&quot;:&quot;8a23da93-4102-3a4f-ab59-90272194b691&quot;,&quot;isTemporary&quot;:false,&quot;itemData&quot;:{&quot;type&quot;:&quot;book&quot;,&quot;id&quot;:&quot;8a23da93-4102-3a4f-ab59-90272194b691&quot;,&quot;title&quot;:&quot;Regional fisheries oceanography of the california current system: The CalCOFI program&quot;,&quot;author&quot;:[{&quot;family&quot;:&quot;McClatchie&quot;,&quot;given&quot;:&quot;Sam&quot;,&quot;parse-names&quot;:false,&quot;dropping-particle&quot;:&quot;&quot;,&quot;non-dropping-particle&quot;:&quot;&quot;}],&quot;container-title&quot;:&quot;Regional Fisheries Oceanography of the California Current System: The CalCOFI program&quot;,&quot;DOI&quot;:&quot;10.1007/978-94-007-7223-6&quot;,&quot;ISBN&quot;:&quot;9789400772236&quot;,&quot;issued&quot;:{&quot;date-parts&quot;:[[2014]]},&quot;number-of-pages&quot;:&quot;1-235&quot;,&quot;abstract&quot;:&quot;The California Current System is one of the best studied ocean regions of the world, and the level of oceanographic information available is perhaps only surpassed by the northeast and northwest Atlantic. The current literature (later than 1993) offers no comprehensive, integrated review of the regional fisheries oceanography of the California Current System. This volume summarizes information of more than 60-year California Cooperative Oceanic Fisheries Investigation (CalCOFI). While providing a large bibliography, the intent was to extract themes relevant to current research rather than to prepare a compendious review of the literature. The work presents a useful review and reference point for multidisciplinary fisheries scientists and biological oceanographers new to working in the California Current System, and to specialists wishing to access information outside their core areas of expertise. In addition it aims to deliver an up to date reference to the current state of knowledge of fisheries oceanography in the California Current System.&quot;,&quot;publisher&quot;:&quot;Springer&quot;,&quot;container-title-short&quot;:&quot;&quot;}},{&quot;id&quot;:&quot;8b739d6d-cd46-3cbc-8b34-3499c173aeea&quot;,&quot;isTemporary&quot;:false,&quot;itemData&quot;:{&quot;type&quot;:&quot;article-journal&quot;,&quot;id&quot;:&quot;8b739d6d-cd46-3cbc-8b34-3499c173aeea&quot;,&quot;title&quot;:&quot;Multi-scale sampling to evaluate assemblage dynamics in an oceanic marine reserve&quot;,&quot;author&quot;:[{&quot;family&quot;:&quot;Thompson&quot;,&quot;given&quot;:&quot;Andrew R.&quot;,&quot;parse-names&quot;:false,&quot;dropping-particle&quot;:&quot;&quot;,&quot;non-dropping-particle&quot;:&quot;&quot;},{&quot;family&quot;:&quot;Watson&quot;,&quot;given&quot;:&quot;William&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container-title&quot;:&quot;PLoS ONE&quot;,&quot;accessed&quot;:{&quot;date-parts&quot;:[[2018,11,26]]},&quot;editor&quot;:[{&quot;family&quot;:&quot;Thrush&quot;,&quot;given&quot;:&quot;Simon&quot;,&quot;parse-names&quot;:false,&quot;dropping-particle&quot;:&quot;&quot;,&quot;non-dropping-particle&quot;:&quot;&quot;}],&quot;DOI&quot;:&quot;10.1371/journal.pone.0033131&quot;,&quot;ISSN&quot;:&quot;19326203&quot;,&quot;PMID&quot;:&quot;22448236&quot;,&quot;URL&quot;:&quot;https://dx.plos.org/10.1371/journal.pone.0033131&quot;,&quot;issued&quot;:{&quot;date-parts&quot;:[[2012,3,20]]},&quot;page&quot;:&quot;e33131&quot;,&quot;abstract&quot;:&quot;To resolve the capacity of Marine Protected Areas (MPA) to enhance fish productivity it is first necessary to understand how environmental conditions affect the distribution and abundance of fishes independent of potential reserve effects. Baseline fish production was examined from 2002-2004 through ichthyoplankton sampling in a large (10,878 km 2) Southern Californian oceanic marine reserve, the Cowcod Conservation Area (CCA) that was established in 2001, and the Southern California Bight as a whole (238,000 km 2 CalCOFI sampling domain). The CCA assemblage changed through time as the importance of oceanic-pelagic species decreased between 2002 (La Niña) and 2003 (El Niño) and then increased in 2004 (El Niño), while oceanic species and rockfishes displayed the opposite pattern. By contrast, the CalCOFI assemblage was relatively stable through time. Depth, temperature, and zooplankton explained more of the variability in assemblage structure at the CalCOFI scale than they did at the CCA scale. CalCOFI sampling revealed that oceanic species impinged upon the CCA between 2002 and 2003 in association with warmer offshore waters, thus explaining the increased influence of these species in the CCA during the El Nino years. Multi-scale, spatially explicit sampling and analysis was necessary to interpret assemblage dynamics in the CCA and likely will be needed to evaluate other focal oceanic marine reserves throughout the world.&quot;,&quot;publisher&quot;:&quot;Public Library of Science&quot;,&quot;issue&quot;:&quot;3&quot;,&quot;volume&quot;:&quot;7&quot;,&quot;container-title-short&quot;:&quot;&quot;}},{&quot;id&quot;:&quot;4711a690-f386-32fd-b70d-d24405944dfe&quot;,&quot;isTemporary&quot;:false,&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citationID&quot;:&quot;MENDELEY_CITATION_07c4e345-5a51-4754-88bd-dbe691fc532a&quot;,&quot;properties&quot;:{&quot;noteIndex&quot;:0},&quot;isEdited&quot;:false,&quot;manualOverride&quot;:{&quot;isManuallyOverridden&quot;:false,&quot;citeprocText&quot;:&quot;(McClatchie, 2016)&quot;,&quot;manualOverrideText&quot;:&quot;&quot;},&quot;citationTag&quot;:&quot;MENDELEY_CITATION_v3_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&quot;,&quot;citationItems&quot;:[{&quot;id&quot;:&quot;132f4807-d1ea-33ea-bb60-4a8d9a36a92e&quot;,&quot;isTemporary&quot;:false,&quot;itemData&quot;:{&quot;type&quot;:&quot;book&quot;,&quot;id&quot;:&quot;132f4807-d1ea-33ea-bb60-4a8d9a36a92e&quot;,&quot;title&quot;:&quot;Regional fisheries oceanography of the California Current System&quot;,&quot;author&quot;:[{&quot;family&quot;:&quot;McClatchie&quot;,&quot;given&quot;:&quot;Sam&quot;,&quot;parse-names&quot;:false,&quot;dropping-particle&quot;:&quot;&quot;,&quot;non-dropping-particle&quot;:&quot;&quot;}],&quot;ISBN&quot;:&quot;9402402411&quot;,&quot;issued&quot;:{&quot;date-parts&quot;:[[2016]]},&quot;publisher&quot;:&quot;Springer&quot;,&quot;container-title-short&quot;:&quot;&quot;}}]},{&quot;properties&quot;:{&quot;noteIndex&quot;:0},&quot;citationID&quot;:&quot;MENDELEY_CITATION_46c4e99e-3c25-421d-be49-24e4ce2a642d&quot;,&quot;isEdited&quot;:false,&quot;manualOverride&quot;:{&quot;isManuallyOverridden&quot;:false,&quot;manualOverrideText&quot;:&quot;&quot;,&quot;citeprocText&quot;:&quot;(Curd et al., 2019)&quot;},&quot;citationTag&quot;:&quot;MENDELEY_CITATION_v3_eyJwcm9wZXJ0aWVzIjp7Im5vdGVJbmRleCI6MH0sImNpdGF0aW9uSUQiOiJNRU5ERUxFWV9DSVRBVElPTl80NmM0ZTk5ZS0zYzI1LTQyMWQtYmU0OS0yNGU0Y2UyYTY0MmQiLCJpc0VkaXRlZCI6ZmFsc2UsIm1hbnVhbE92ZXJyaWRlIjp7ImlzTWFudWFsbHlPdmVycmlkZGVuIjpmYWxzZSwibWFudWFsT3ZlcnJpZGVUZXh0IjoiIiwiY2l0ZXByb2NUZXh0IjoiKEN1cmQgZXQgYWwuLCAyMDE5KS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citationID&quot;:&quot;MENDELEY_CITATION_a3a963f9-f176-4bf6-b7e9-179b153c9e6d&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YTNhOTYzZjktZjE3Ni00YmY2LWI3ZTktMTc5YjE1M2M5ZTZk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citationID&quot;:&quot;MENDELEY_CITATION_100e5f1a-bb43-416d-a4c1-5728dbf11512&quot;,&quot;properties&quot;:{&quot;noteIndex&quot;:0},&quot;isEdited&quot;:false,&quot;manualOverride&quot;:{&quot;isManuallyOverridden&quot;:true,&quot;citeprocText&quot;:&quot;(Shelton et al., 2022)&quot;,&quot;manualOverrideText&quot;:&quot;Shelton et al., 2022&quot;},&quot;citationTag&quot;:&quot;MENDELEY_CITATION_v3_eyJjaXRhdGlvbklEIjoiTUVOREVMRVlfQ0lUQVRJT05fMTAwZTVmMWEtYmI0My00MTZkLWE0YzEtNTcyOGRiZjExNTEyIiwicHJvcGVydGllcyI6eyJub3RlSW5kZXgiOjB9LCJpc0VkaXRlZCI6ZmFsc2UsIm1hbnVhbE92ZXJyaWRlIjp7ImlzTWFudWFsbHlPdmVycmlkZGVuIjp0cnVlLCJjaXRlcHJvY1RleHQiOiIoU2hlbHRvbiBldCBhbC4sIDIwMjIpIiwibWFudWFsT3ZlcnJpZGVUZXh0IjoiU2hlbHRvbiBldCBhbC4sIDIwMjIifSwiY2l0YXRpb25JdGVtcyI6W3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quot;,&quot;citationItems&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a5fa11c3-cec1-4e23-a811-c66bfa4118d3&quot;,&quot;properties&quot;:{&quot;noteIndex&quot;:0},&quot;isEdited&quot;:false,&quot;manualOverride&quot;:{&quot;citeprocText&quot;:&quot;(Gold et al., 2021; Miya et al., 2020)&quot;,&quot;isManuallyOverridden&quot;:false,&quot;manualOverrideText&quot;:&quot;&quot;},&quot;citationTag&quot;:&quot;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&quot;,&quot;citationItems&quot;:[{&quot;id&quot;:&quot;49ea747f-96ac-3adf-9dc1-f793459324fe&quot;,&quot;uris&quot;:[&quot;http://www.mendeley.com/documents/?uuid=3298f72a-f3a6-49e7-bbb1-5a41158c7394&quot;],&quot;isTemporary&quot;:false,&quot;legacyDesktopId&quot;:&quot;3298f72a-f3a6-49e7-bbb1-5a41158c7394&quot;,&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id&quot;:&quot;259ae6be-a81d-35e7-9f49-2f4a4bc1051a&quot;,&quot;uris&quot;:[&quot;http://www.mendeley.com/documents/?uuid=4d4ff8af-a95c-477b-8a5b-0104cb4d8150&quot;],&quot;isTemporary&quot;:false,&quot;legacyDesktopId&quot;:&quot;4d4ff8af-a95c-477b-8a5b-0104cb4d8150&quot;,&quot;itemData&quot;:{&quot;type&quot;:&quot;article-journal&quot;,&quot;id&quot;:&quot;259ae6be-a81d-35e7-9f49-2f4a4bc1051a&quot;,&quot;title&quot;:&quot;MiFish metabarcoding: a high-throughput approach for simultaneous detection of multiple fish species from environmental DNA and other samples&quot;,&quot;author&quot;:[{&quot;family&quot;:&quot;Miya&quot;,&quot;given&quot;:&quot;Masaki&quot;,&quot;parse-names&quot;:false,&quot;dropping-particle&quot;:&quot;&quot;,&quot;non-dropping-particle&quot;:&quot;&quot;},{&quot;family&quot;:&quot;Gotoh&quot;,&quot;given&quot;:&quot;Ryo O.&quot;,&quot;parse-names&quot;:false,&quot;dropping-particle&quot;:&quot;&quot;,&quot;non-dropping-particle&quot;:&quot;&quot;},{&quot;family&quot;:&quot;Sado&quot;,&quot;given&quot;:&quot;Tetsuya&quot;,&quot;parse-names&quot;:false,&quot;dropping-particle&quot;:&quot;&quot;,&quot;non-dropping-particle&quot;:&quot;&quot;}],&quot;container-title&quot;:&quot;Fisheries Science&quot;,&quot;DOI&quot;:&quot;10.1007/s12562-020-01461-x&quot;,&quot;ISSN&quot;:&quot;14442906&quot;,&quot;issued&quot;:{&quot;date-parts&quot;:[[2020]]},&quot;page&quot;:&quot;939-970&quot;,&quot;abstract&quot;:&quot;We reviewed the current methodology and practices of the DNA metabarcoding approach using a universal PCR primer pair MiFish, which co-amplifies a short fragment of fish DNA (approx. 170 bp from the mitochondrial 12S rRNA gene) across a wide variety of taxa. This method has mostly been applied to biodiversity monitoring using environmental DNA (eDNA) shed from fish and, coupled with next-generation sequencing technologies, has enabled massively parallel sequencing of several hundred eDNA samples simultaneously. Since the publication of its technical outline in 2015, this method has been widely used in various aquatic environments in and around the six continents, and MiFish primers have demonstrably outperformed other competing primers. Here, we outline the technical progress in this method over the last 5 years and highlight some case studies on marine, freshwater, and estuarine fish communities. Additionally, we discuss various applications of MiFish metabarcoding to non-fish organisms, single-species detection systems, quantitative biodiversity monitoring, and bulk DNA samples other than eDNA. By recognizing the MiFish eDNA metabarcoding strengths and limitations, we argue that this method is useful for ecosystem conservation strategies and the sustainable use of fishery resources in “ecosystem-based fishery management” through continuous biodiversity monitoring at multiple sites.&quot;,&quot;publisher&quot;:&quot;Springer&quot;,&quot;issue&quot;:&quot;6&quot;,&quot;volume&quot;:&quot;86&quot;,&quot;container-title-short&quot;:&quot;&quot;}}]},{&quot;citationID&quot;:&quot;MENDELEY_CITATION_2bff0a23-19d4-42f7-a0ee-cc21df492d61&quot;,&quot;properties&quot;:{&quot;noteIndex&quot;:0},&quot;isEdited&quot;:false,&quot;manualOverride&quot;:{&quot;isManuallyOverridden&quot;:true,&quot;citeprocText&quot;:&quot;(Kelly et al., 2019; McLaren et al., 2019; Silverman et al., 2021)&quot;,&quot;manualOverrideText&quot;:&quot;(Kelly et al., 2019; McLaren et al., 2019; Silverman et al., 2021&quot;},&quot;citationTag&quot;:&quot;MENDELEY_CITATION_v3_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6b9c85e9-2f09-3ab9-bf1e-7dfc6b266f4a&quot;,&quot;isTemporary&quot;:false,&quot;itemData&quot;:{&quot;type&quot;:&quot;article-journal&quot;,&quot;id&quot;:&quot;6b9c85e9-2f09-3ab9-bf1e-7dfc6b266f4a&quot;,&quot;title&quot;:&quot;Understanding PCR Processes to Draw Meaningful Conclusions from Environmental DNA Studies&quot;,&quot;author&quot;:[{&quot;family&quot;:&quot;Kelly&quot;,&quot;given&quot;:&quot;Ryan P.&quot;,&quot;parse-names&quot;:false,&quot;dropping-particle&quot;:&quot;&quot;,&quot;non-dropping-particle&quot;:&quot;&quot;},{&quot;family&quot;:&quot;Shelton&quot;,&quot;given&quot;:&quot;Andrew Olaf&quot;,&quot;parse-names&quot;:false,&quot;dropping-particle&quot;:&quot;&quot;,&quot;non-dropping-particle&quot;:&quot;&quot;},{&quot;family&quot;:&quot;Gallego&quot;,&quot;given&quot;:&quot;Ramón&quot;,&quot;parse-names&quot;:false,&quot;dropping-particle&quot;:&quot;&quot;,&quot;non-dropping-particle&quot;:&quot;&quot;}],&quot;container-title&quot;:&quot;Scientific Reports&quot;,&quot;DOI&quot;:&quot;10.1038/s41598-019-48546-x&quot;,&quot;ISSN&quot;:&quot;20452322&quot;,&quot;PMID&quot;:&quot;31431641&quot;,&quot;issued&quot;:{&quot;date-parts&quot;:[[2019]]},&quot;page&quot;:&quot;1-14&quot;,&quot;abstract&quot;:&quot;As environmental DNA (eDNA) studies have grown in popularity for use in ecological applications, it has become clear that their results differ in significant ways from those of traditional, non-PCR-based surveys. In general, eDNA studies that rely on amplicon sequencing may detect hundreds of species present in a sampled environment, but the resulting species composition can be idiosyncratic, reflecting species’ true biomass abundances poorly or not at all. Here, we use a set of simulations to develop a mechanistic understanding of the processes leading to the kinds of results common in mixed-template PCR-based (metabarcoding) studies. In particular, we focus on the effects of PCR cycle number and primer amplification efficiency on the results of diversity metrics in sequencing studies. We then show that proportional indices of amplicon reads capture trends in taxon biomass with high accuracy, particularly where amplification efficiency is high (median correlation up to 0.97). Our results explain much of the observed behavior of PCR-based studies, and lead to recommendations for best practices in the field.&quot;,&quot;publisher&quot;:&quot;Nature Publishing Group&quot;,&quot;issue&quot;:&quot;1&quot;,&quot;volume&quot;:&quot;9&quot;,&quot;container-title-short&quot;:&quot;&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c65d117f-c967-442a-bc7b-769a888b46ad&quot;,&quot;properties&quot;:{&quot;noteIndex&quot;:0},&quot;isEdited&quot;:false,&quot;manualOverride&quot;:{&quot;isManuallyOverridden&quot;:false,&quot;citeprocText&quot;:&quot;(Lalam, 2006)&quot;,&quot;manualOverrideText&quot;:&quot;&quot;},&quot;citationTag&quot;:&quot;MENDELEY_CITATION_v3_eyJjaXRhdGlvbklEIjoiTUVOREVMRVlfQ0lUQVRJT05fYzY1ZDExN2YtYzk2Ny00NDJhLWJjN2ItNzY5YTg4OGI0NmFk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04424b72-faf2-47b0-b4c4-a596ae020f90&quot;,&quot;properties&quot;:{&quot;noteIndex&quot;:0},&quot;isEdited&quot;:false,&quot;manualOverride&quot;:{&quot;isManuallyOverridden&quot;:false,&quot;citeprocText&quot;:&quot;(McLaren et al., 2019)&quot;,&quot;manualOverrideText&quot;:&quot;&quot;},&quot;citationTag&quot;:&quot;MENDELEY_CITATION_v3_eyJjaXRhdGlvbklEIjoiTUVOREVMRVlfQ0lUQVRJT05fMDQ0MjRiNzItZmFmMi00N2IwLWI0YzQtYTU5NmFlMDIwZjkw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citationID&quot;:&quot;MENDELEY_CITATION_4c347d69-da7e-43be-ada2-183ef37d8998&quot;,&quot;properties&quot;:{&quot;noteIndex&quot;:0},&quot;isEdited&quot;:false,&quot;manualOverride&quot;:{&quot;isManuallyOverridden&quot;:false,&quot;citeprocText&quot;:&quot;(McLaren et al., 2019; Shelton et al., 2022; Silverman et al., 2021)&quot;,&quot;manualOverrideText&quot;:&quot;&quot;},&quot;citationTag&quot;:&quot;MENDELEY_CITATION_v3_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c55d7415-1921-42d5-b559-a5844772940f&quot;,&quot;properties&quot;:{&quot;noteIndex&quot;:0},&quot;isEdited&quot;:false,&quot;manualOverride&quot;:{&quot;isManuallyOverridden&quot;:false,&quot;citeprocText&quot;:&quot;(Lalam, 2006)&quot;,&quot;manualOverrideText&quot;:&quot;&quot;},&quot;citationTag&quot;:&quot;MENDELEY_CITATION_v3_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&quot;,&quot;citationItems&quot;:[{&quot;id&quot;:&quot;ae243fab-7dd2-3e02-b7d2-b5ed9f5d7ff7&quot;,&quot;isTemporary&quot;:false,&quot;itemData&quot;:{&quot;type&quot;:&quot;article-journal&quot;,&quot;id&quot;:&quot;ae243fab-7dd2-3e02-b7d2-b5ed9f5d7ff7&quot;,&quot;title&quot;:&quot;Estimation of the reaction efficiency in polymerase chain reaction&quot;,&quot;author&quot;:[{&quot;family&quot;:&quot;Lalam&quot;,&quot;given&quot;:&quot;Nadia&quot;,&quot;parse-names&quot;:false,&quot;dropping-particle&quot;:&quot;&quot;,&quot;non-dropping-particle&quot;:&quot;&quot;}],&quot;container-title&quot;:&quot;Journal of theoretical biology&quot;,&quot;ISSN&quot;:&quot;0022-5193&quot;,&quot;issued&quot;:{&quot;date-parts&quot;:[[2006]]},&quot;page&quot;:&quot;947-953&quot;,&quot;publisher&quot;:&quot;Elsevier&quot;,&quot;issue&quot;:&quot;4&quot;,&quot;volume&quot;:&quot;242&quot;,&quot;container-title-short&quot;:&quot;J Theor Biol&quot;}}]},{&quot;citationID&quot;:&quot;MENDELEY_CITATION_8d6c739d-e63b-4bef-849f-42a57e46f746&quot;,&quot;properties&quot;:{&quot;noteIndex&quot;:0},&quot;isEdited&quot;:false,&quot;manualOverride&quot;:{&quot;isManuallyOverridden&quot;:false,&quot;citeprocText&quot;:&quot;(Egozcue et al., 2020; Silverman et al., 2020)&quot;,&quot;manualOverrideText&quot;:&quot;&quot;},&quot;citationTag&quot;:&quot;MENDELEY_CITATION_v3_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quot;,&quot;citationItems&quot;:[{&quot;id&quot;:&quot;77c0c8e9-ccb9-3d2b-9e57-a893d600a51b&quot;,&quot;isTemporary&quot;:false,&quot;itemData&quot;:{&quot;type&quot;:&quot;article-journal&quot;,&quot;id&quot;:&quot;77c0c8e9-ccb9-3d2b-9e57-a893d600a51b&quot;,&quot;title&quot;:&quot;Naught all zeros in sequence count data are the same&quot;,&quot;author&quot;:[{&quot;family&quot;:&quot;Silverman&quot;,&quot;given&quot;:&quot;Justin D.&quot;,&quot;parse-names&quot;:false,&quot;dropping-particle&quot;:&quot;&quot;,&quot;non-dropping-particle&quot;:&quot;&quot;},{&quot;family&quot;:&quot;Roche&quot;,&quot;given&quot;:&quot;Kimberly&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Computational and Structural Biotechnology Journal&quot;,&quot;DOI&quot;:&quot;10.1016/j.csbj.2020.09.014&quot;,&quot;ISSN&quot;:&quot;20010370&quot;,&quot;issued&quot;:{&quot;date-parts&quot;:[[2020]]},&quot;page&quot;:&quot;2789-2798&quot;,&quot;abstract&quot;:&quot;Genomic studies feature multivariate count data from high-throughput DNA sequencing experiments, which often contain many zero values. These zeros can cause artifacts for statistical analyses and multiple modeling approaches have been developed in response. Here, we apply different zero-handling models to gene-expression and microbiome datasets and show models can disagree substantially in terms of identifying the most differentially expressed sequences. Next, to rationally examine how different zero handling models behave, we developed a conceptual framework outlining four types of processes that may give rise to zero values in sequence count data. Last, we performed simulations to test how zero handling models behave in the presence of these different zero generating processes. Our simulations showed that simple count models are sufficient across multiple processes, even when the true underlying process is unknown. On the other hand, a common zero handling technique known as “zero-inflation” was only suitable under a zero generating process associated with an unlikely set of biological and experimental conditions. In concert, our work here suggests several specific guidelines for developing and choosing state-of-the-art models for analyzing sparse sequence count data.&quot;,&quot;publisher&quot;:&quot;Elsevier&quot;,&quot;volume&quot;:&quot;18&quot;,&quot;container-title-short&quot;:&quot;&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citationID&quot;:&quot;MENDELEY_CITATION_8ea759da-0512-4771-ab35-ada55b514765&quot;,&quot;properties&quot;:{&quot;noteIndex&quot;:0},&quot;isEdited&quot;:false,&quot;manualOverride&quot;:{&quot;isManuallyOverridden&quot;:false,&quot;citeprocText&quot;:&quot;(Gloor et al., 2017)&quot;,&quot;manualOverrideText&quot;:&quot;&quot;},&quot;citationTag&quot;:&quot;MENDELEY_CITATION_v3_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&quot;,&quot;citationItems&quot;:[{&quot;id&quot;:&quot;41d8c785-7afd-3bf3-8485-053626bd3d51&quot;,&quot;isTemporary&quot;:false,&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citationID&quot;:&quot;MENDELEY_CITATION_60a8e6a7-8e64-4548-b69e-5445c50edf7f&quot;,&quot;properties&quot;:{&quot;noteIndex&quot;:0},&quot;isEdited&quot;:false,&quot;manualOverride&quot;:{&quot;isManuallyOverridden&quot;:false,&quot;citeprocText&quot;:&quot;(Egozcue et al., 2020)&quot;,&quot;manualOverrideText&quot;:&quot;&quot;},&quot;citationTag&quot;:&quot;MENDELEY_CITATION_v3_eyJjaXRhdGlvbklEIjoiTUVOREVMRVlfQ0lUQVRJT05fNjBhOGU2YTctOGU2NC00NTQ4LWI2OWUtNTQ0NWM1MGVkZjdm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quot;,&quot;citationItems&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citationID&quot;:&quot;MENDELEY_CITATION_e19a03c3-2795-433d-a557-7b305dbc9851&quot;,&quot;properties&quot;:{&quot;noteIndex&quot;:0},&quot;isEdited&quot;:false,&quot;manualOverride&quot;:{&quot;isManuallyOverridden&quot;:true,&quot;citeprocText&quot;:&quot;(McLaren et al., 2019; Shelton et al., 2022; Silverman et al., 2021)&quot;,&quot;manualOverrideText&quot;:&quot; (this assumption is strongly supported by McLaren et al., 2019; Shelton et al., 2022; Silverman et al., 2021)&quot;},&quot;citationTag&quot;:&quot;MENDELEY_CITATION_v3_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&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5ddc9595-fd3a-4ad8-bfb6-88deb8268090&quot;,&quot;properties&quot;:{&quot;noteIndex&quot;:0},&quot;isEdited&quot;:false,&quot;manualOverride&quot;:{&quot;isManuallyOverridden&quot;:false,&quot;citeprocText&quot;:&quot;(Thompson, McClatchie, et al., 2017)&quot;,&quot;manualOverrideText&quot;:&quot;&quot;},&quot;citationTag&quot;:&quot;MENDELEY_CITATION_v3_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&quot;,&quot;citationItems&quot;:[{&quot;id&quot;:&quot;4711a690-f386-32fd-b70d-d24405944dfe&quot;,&quot;isTemporary&quot;:false,&quot;itemData&quot;:{&quot;type&quot;:&quot;article-journal&quot;,&quot;id&quot;:&quot;4711a690-f386-32fd-b70d-d24405944dfe&quot;,&quot;title&quot;:&quot;Correcting for bias in calcofi ichthyoplankton abundance estimates associated with the 1977 transition from ring to bongo net sampling&quot;,&quot;author&quot;:[{&quot;family&quot;:&quot;Thompson&quot;,&quot;given&quot;:&quot;Andrew R.&quot;,&quot;parse-names&quot;:false,&quot;dropping-particle&quot;:&quot;&quot;,&quot;non-dropping-particle&quot;:&quot;&quot;},{&quot;family&quot;:&quot;McClatchie&quot;,&quot;given&quot;:&quot;Sam&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Lennert-Cody&quot;,&quot;given&quot;:&quot;Cleridy E.&quot;,&quot;parse-names&quot;:false,&quot;dropping-particle&quot;:&quot;&quot;,&quot;non-dropping-particle&quot;:&quot;&quot;}],&quot;container-title&quot;:&quot;California Cooperative Oceanic Fisheries Investigations Reports&quot;,&quot;ISSN&quot;:&quot;05753317&quot;,&quot;issued&quot;:{&quot;date-parts&quot;:[[2017]]},&quot;page&quot;:&quot;1-11&quot;,&quot;abstract&quot;:&quot;To correctly interpret trends in species’ abundance in long time series it is essential to account and cor­rect for biases that may arise in association with changes in sampling methodology. We assess how gear changes for oblique plankton net tows (from 1 m diameter ring to 0.71 m diameter bongo net in 1977) affected ichthyoplankton abundance estimates from the California Cooperative Oceanic Fisheries Investigations (CalCOFI) program. Paired ring and bongo net samples were ana­lyzed from 133 stations sampled in 1977-78. To quanti­tatively correct for net-associated bias, we first modeled abundance in bongo nets as a function of abundance in ring nets for larvae and eggs summed across all taxa dur­ing day and night with generalized linear models (GLM; identity link with gamma error structure). Models suggest that greater visual avoidance for ring than bongo nets induces bias in abundance estimates as slope esti­mates were greater than 1 for combined larvae during the day but did not differ significantly from 1 for com­bined larvae at night, or eggs during day or night. Ratios of summed abundances between bongo and ring nets for the 15 most common taxa indicated that there were significantly higher abundances for 4 taxa in the bongo than the ring net during the day but values did not differ at night between net types. To make data collected in ring nets before 1978 more comparable to data from bongo nets our results suggest it is necessary to adjust abundance estimates during the day from ring nets by a factor of 2 for Cyclothone spp., 2.17 for Diogenichthys spp., 2.06 for Engraulis mordax, and 1.53 for Vinciguerria spp. It may also be necessary to reevaluate results from past studies that utilize the CalCOFI larval time series that did not correct for net bias. More data are needed to ascertain the effect of net change on species such as Sardinops sagax or Tarletonbeania crenularis that were uncommon in the late 1970s but have been encountered frequently in recent years.&quot;,&quot;volume&quot;:&quot;58&quot;,&quot;container-title-short&quot;:&quot;&quot;}}]},{&quot;citationID&quot;:&quot;MENDELEY_CITATION_88fb3b6d-86a4-4018-b628-cfcb95b2a151&quot;,&quot;properties&quot;:{&quot;noteIndex&quot;:0},&quot;isEdited&quot;:false,&quot;manualOverride&quot;:{&quot;isManuallyOverridden&quot;:false,&quot;citeprocText&quot;:&quot;(Chambert et al., 2018; Meyer-Gutbrod et al., 2021; X. Ren &amp;#38; Kuan, 2020)&quot;,&quot;manualOverrideText&quot;:&quot;&quot;},&quot;citationTag&quot;:&quot;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&quot;,&quot;citationItems&quot;:[{&quot;id&quot;:&quot;4bb5dde8-92c1-35b8-8617-24b15ac180c7&quot;,&quot;isTemporary&quot;:false,&quot;itemData&quot;:{&quot;type&quot;:&quot;article-journal&quot;,&quot;id&quot;:&quot;4bb5dde8-92c1-35b8-8617-24b15ac180c7&quot;,&quot;title&quot;:&quot;An analytical framework for estimating aquatic species density from environmental DNA&quot;,&quot;author&quot;:[{&quot;family&quot;:&quot;Chambert&quot;,&quot;given&quot;:&quot;Thierry&quot;,&quot;parse-names&quot;:false,&quot;dropping-particle&quot;:&quot;&quot;,&quot;non-dropping-particle&quot;:&quot;&quot;},{&quot;family&quot;:&quot;Pilliod&quot;,&quot;given&quot;:&quot;David S.&quot;,&quot;parse-names&quot;:false,&quot;dropping-particle&quot;:&quot;&quot;,&quot;non-dropping-particle&quot;:&quot;&quot;},{&quot;family&quot;:&quot;Goldberg&quot;,&quot;given&quot;:&quot;Caren S.&quot;,&quot;parse-names&quot;:false,&quot;dropping-particle&quot;:&quot;&quot;,&quot;non-dropping-particle&quot;:&quot;&quot;},{&quot;family&quot;:&quot;Doi&quot;,&quot;given&quot;:&quot;Hideyuki&quot;,&quot;parse-names&quot;:false,&quot;dropping-particle&quot;:&quot;&quot;,&quot;non-dropping-particle&quot;:&quot;&quot;},{&quot;family&quot;:&quot;Takahara&quot;,&quot;given&quot;:&quot;Teruhiko&quot;,&quot;parse-names&quot;:false,&quot;dropping-particle&quot;:&quot;&quot;,&quot;non-dropping-particle&quot;:&quot;&quot;}],&quot;container-title&quot;:&quot;Ecology and Evolution&quot;,&quot;accessed&quot;:{&quot;date-parts&quot;:[[2019,8,22]]},&quot;DOI&quot;:&quot;10.1002/ece3.3764&quot;,&quot;ISSN&quot;:&quot;20457758&quot;,&quot;issued&quot;:{&quot;date-parts&quot;:[[2018,3,1]]},&quot;page&quot;:&quot;3468-3477&quot;,&quot;abstract&quot;:&quot;Environmental DNA (eDNA) analysis of water samples is on the brink of becoming a standard monitoring method for aquatic species. This method has improved detection rates over conventional survey methods and thus has demonstrated effectiveness for estimation of site occupancy and species distribution. The frontier of eDNA applications, however, is to infer species density. Building upon previous studies, we present and assess a modeling approach that aims at inferring animal density from eDNA. The modeling combines eDNA and animal count data from a subset of sites to estimate species density (and associated uncertainties) at other sites where only eDNA data are available. As a proof of concept, we first perform a cross-validation study using experimental data on carp in mesocosms. In these data, fish densities are known without error, which allows us to test the performance of the method with known data. We then evaluate the model using field data from a study on a stream salamander species to assess the potential of this method to work in natural settings, where density can never be known with absolute certainty. Two alternative distributions (Normal and Negative Binomial) to model variability in eDNA concentration data are assessed. Assessment based on the proof of concept data (carp) revealed that the Negative Binomial model provided much more accurate estimates than the model based on a Normal distribution, likely because eDNA data tend to be overdispersed. Greater imprecision was found when we applied the method to the field data, but the Negative Binomial model still provided useful density estimates. We call for further model development in this direction, as well as further research targeted at sampling design optimization. It will be important to assess these approaches on a broad range of study systems.&quot;,&quot;publisher&quot;:&quot;John Wiley and Sons Ltd&quot;,&quot;issue&quot;:&quot;6&quot;,&quot;volume&quot;:&quot;8&quot;,&quot;container-title-short&quot;:&quot;&quot;}},{&quot;id&quot;:&quot;604b064a-2f84-3b55-962a-af27cdcc8e5d&quot;,&quot;isTemporary&quot;:false,&quot;itemData&quot;:{&quot;type&quot;:&quot;article-journal&quot;,&quot;id&quot;:&quot;604b064a-2f84-3b55-962a-af27cdcc8e5d&quot;,&quot;title&quot;:&quot;Moving on up: Vertical distribution shifts in rocky reef fish species during climate-driven decline in dissolved oxygen from 1995 to 2009&quot;,&quot;author&quot;:[{&quot;family&quot;:&quot;Meyer-Gutbrod&quot;,&quot;given&quot;:&quot;Erin&quot;,&quot;parse-names&quot;:false,&quot;dropping-particle&quot;:&quot;&quot;,&quot;non-dropping-particle&quot;:&quot;&quot;},{&quot;family&quot;:&quot;Kui&quot;,&quot;given&quot;:&quot;Li&quot;,&quot;parse-names&quot;:false,&quot;dropping-particle&quot;:&quot;&quot;,&quot;non-dropping-particle&quot;:&quot;&quot;},{&quot;family&quot;:&quot;Miller&quot;,&quot;given&quot;:&quot;Robert&quot;,&quot;parse-names&quot;:false,&quot;dropping-particle&quot;:&quot;&quot;,&quot;non-dropping-particle&quot;:&quot;&quot;},{&quot;family&quot;:&quot;Nishimoto&quot;,&quot;given&quot;:&quot;Mary&quot;,&quot;parse-names&quot;:false,&quot;dropping-particle&quot;:&quot;&quot;,&quot;non-dropping-particle&quot;:&quot;&quot;},{&quot;family&quot;:&quot;Snook&quot;,&quot;given&quot;:&quot;Linda&quot;,&quot;parse-names&quot;:false,&quot;dropping-particle&quot;:&quot;&quot;,&quot;non-dropping-particle&quot;:&quot;&quot;},{&quot;family&quot;:&quot;Love&quot;,&quot;given&quot;:&quot;Milton&quot;,&quot;parse-names&quot;:false,&quot;dropping-particle&quot;:&quot;&quot;,&quot;non-dropping-particle&quot;:&quot;&quot;}],&quot;container-title&quot;:&quot;Global Change Biology&quot;,&quot;DOI&quot;:&quot;10.1111/gcb.15821&quot;,&quot;ISSN&quot;:&quot;13652486&quot;,&quot;PMID&quot;:&quot;34529330&quot;,&quot;issued&quot;:{&quot;date-parts&quot;:[[2021]]},&quot;page&quot;:&quot;6280-6293&quot;,&quot;abstract&quot;:&quot;Anthropogenic climate change has resulted in warming temperatures and reduced oxygen concentrations in the global oceans. Much remains unknown on the impacts of reduced oxygen concentrations on the biology and distribution of marine fishes. In the Southern California Channel Islands, visual fish surveys were conducted frequently in a manned submersible at three rocky reefs between 1995 and 2009. This area is characterized by a steep bathymetric gradient, with the surveyed sites Anacapa Passage, Footprint and Piggy Bank corresponding to depths near 50, 150 and 300 m. Poisson models were developed for each fish species observed consistently in this network of rocky reefs to determine the impact of depth and year on fish peak distribution. The interaction of depth and year was significant in 23 fish types, with 19 of the modelled peak distributions shifting to a shallower depth over the surveyed time period. Across the 23 fish types, the peak distribution shoaled at an average rate of 8.7 m of vertical depth per decade. Many of the species included in the study, including California sheephead, copper rockfish and blue rockfish, are targeted by commercial and recreational fisheries. CalCOFI hydrographic samples are used to demonstrate significant declines in dissolved oxygen at stations near the survey sites which are forced by a combination of natural multidecadal oscillations and anthropogenic climate change. This study demonstrates in situ fish depth distribution shifts over a 15-year period concurrent with oxygen decline. Climate-driven distribution shifts in response to deoxygenation have important implications for fisheries management, including habitat reduction, habitat compression, novel trophic dynamics and reduced body condition. Continued efforts to predict the formation and severity of hypoxic zones and their impact on fisheries dynamics will be essential to guiding effective placement of protected areas and fisheries regulations.&quot;,&quot;publisher&quot;:&quot;Wiley Online Library&quot;,&quot;issue&quot;:&quot;23&quot;,&quot;volume&quot;:&quot;27&quot;,&quot;container-title-short&quot;:&quot;&quot;}},{&quot;id&quot;:&quot;99fc0039-044d-3df4-b418-5ce46623ec9b&quot;,&quot;isTemporary&quot;:false,&quot;itemData&quot;:{&quot;type&quot;:&quot;article-journal&quot;,&quot;id&quot;:&quot;99fc0039-044d-3df4-b418-5ce46623ec9b&quot;,&quot;title&quot;:&quot;Negative binomial additive model for RNA-Seq data analysis&quot;,&quot;author&quot;:[{&quot;family&quot;:&quot;Ren&quot;,&quot;given&quot;:&quot;Xu&quot;,&quot;parse-names&quot;:false,&quot;dropping-particle&quot;:&quot;&quot;,&quot;non-dropping-particle&quot;:&quot;&quot;},{&quot;family&quot;:&quot;Kuan&quot;,&quot;given&quot;:&quot;Pei Fen&quot;,&quot;parse-names&quot;:false,&quot;dropping-particle&quot;:&quot;&quot;,&quot;non-dropping-particle&quot;:&quot;&quot;}],&quot;container-title&quot;:&quot;BMC Bioinformatics&quot;,&quot;DOI&quot;:&quot;10.1186/s12859-020-3506-x&quot;,&quot;ISSN&quot;:&quot;14712105&quot;,&quot;PMID&quot;:&quot;32357831&quot;,&quot;issued&quot;:{&quot;date-parts&quot;:[[2020]]},&quot;page&quot;:&quot;1-15&quot;,&quot;abstract&quot;:&quot;Background: High-throughput sequencing experiments followed by differential expression analysis is a widely used approach for detecting genomic biomarkers. A fundamental step in differential expression analysis is to model the association between gene counts and covariates of interest. Existing models assume linear effect of covariates, which is restrictive and may not be sufficient for certain phenotypes. Results: We introduce NBAMSeq, a flexible statistical model based on the generalized additive model and allows for information sharing across genes in variance estimation. Specifically, we model the logarithm of mean gene counts as sums of smooth functions with the smoothing parameters and coefficients estimated simultaneously within a nested iterative method. The variance is estimated by the Bayesian shrinkage approach to fully exploit the information across all genes. Conclusions: Based on extensive simulations and case studies of RNA-Seq data, we show that NBAMSeq offers improved performance in detecting nonlinear effect and maintains equivalent performance in detecting linear effect compared to existing methods. The vignette and source code of NBAMSeq are available at http://bioconductor.org/packages/release/bioc/html/NBAMSeq.html.&quot;,&quot;publisher&quot;:&quot;Springer&quot;,&quot;issue&quot;:&quot;1&quot;,&quot;volume&quot;:&quot;21&quot;,&quot;container-title-short&quot;:&quot;&quot;}}]},{&quot;citationID&quot;:&quot;MENDELEY_CITATION_28faf899-b71c-468f-9c88-a3c87d715941&quot;,&quot;properties&quot;:{&quot;noteIndex&quot;:0},&quot;isEdited&quot;:false,&quot;manualOverride&quot;:{&quot;isManuallyOverridden&quot;:false,&quot;citeprocText&quot;:&quot;(Hobbs &amp;#38; Hooten, 2015)&quot;,&quot;manualOverrideText&quot;:&quot;&quot;},&quot;citationTag&quot;:&quot;MENDELEY_CITATION_v3_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&quot;,&quot;citationItems&quot;:[{&quot;id&quot;:&quot;948cbcd8-1b30-305d-bef4-ad758606ab76&quot;,&quot;isTemporary&quot;:false,&quot;itemData&quot;:{&quot;type&quot;:&quot;book&quot;,&quot;id&quot;:&quot;948cbcd8-1b30-305d-bef4-ad758606ab76&quot;,&quot;title&quot;:&quot;Bayesian Models: A Statistical Primer for Ecologists. 593 Princeton University Press&quot;,&quot;author&quot;:[{&quot;family&quot;:&quot;Hobbs&quot;,&quot;given&quot;:&quot;N T&quot;,&quot;parse-names&quot;:false,&quot;dropping-particle&quot;:&quot;&quot;,&quot;non-dropping-particle&quot;:&quot;&quot;},{&quot;family&quot;:&quot;Hooten&quot;,&quot;given&quot;:&quot;M B&quot;,&quot;parse-names&quot;:false,&quot;dropping-particle&quot;:&quot;&quot;,&quot;non-dropping-particle&quot;:&quot;&quot;}],&quot;ISBN&quot;:&quot;978-0691159287&quot;,&quot;issued&quot;:{&quot;date-parts&quot;:[[2015]]},&quot;publisher&quot;:&quot;Princeton&quot;,&quot;container-title-short&quot;:&quot;&quot;}}]},{&quot;citationID&quot;:&quot;MENDELEY_CITATION_6b2a64f6-fd50-4df0-b493-6b18fbfb2135&quot;,&quot;properties&quot;:{&quot;noteIndex&quot;:0},&quot;isEdited&quot;:false,&quot;manualOverride&quot;:{&quot;isManuallyOverridden&quot;:false,&quot;citeprocText&quot;:&quot;(McLaren et al., 2019)&quot;,&quot;manualOverrideText&quot;:&quot;&quot;},&quot;citationTag&quot;:&quot;MENDELEY_CITATION_v3_eyJjaXRhdGlvbklEIjoiTUVOREVMRVlfQ0lUQVRJT05fNmIyYTY0ZjYtZmQ1MC00ZGYwLWI0OTMtNmIxOGZiZmIyMTM1IiwicHJvcGVydGllcyI6eyJub3RlSW5kZXgiOjB9LCJpc0VkaXRlZCI6ZmFsc2UsIm1hbnVhbE92ZXJyaWRlIjp7ImlzTWFudWFsbHlPdmVycmlkZGVuIjpmYWxzZSwiY2l0ZXByb2NUZXh0IjoiKE1jTGFyZW4gZXQgYWwuLCAyMDE5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citationID&quot;:&quot;MENDELEY_CITATION_777061c1-7022-4834-98db-1787f2e9d2e1&quot;,&quot;properties&quot;:{&quot;noteIndex&quot;:0},&quot;isEdited&quot;:false,&quot;manualOverride&quot;:{&quot;isManuallyOverridden&quot;:false,&quot;citeprocText&quot;:&quot;(Egozcue et al., 2020)&quot;,&quot;manualOverrideText&quot;:&quot;&quot;},&quot;citationTag&quot;:&quot;MENDELEY_CITATION_v3_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&quot;,&quot;citationItems&quot;:[{&quot;id&quot;:&quot;f2790420-30da-351b-8c5a-526d8ee3876a&quot;,&quot;isTemporary&quot;:false,&quot;itemData&quot;:{&quot;type&quot;:&quot;article-journal&quot;,&quot;id&quot;:&quot;f2790420-30da-351b-8c5a-526d8ee3876a&quot;,&quot;title&quot;:&quot;Some thoughts on counts in sequencing studies&quot;,&quot;author&quot;:[{&quot;family&quot;:&quot;Egozcue&quot;,&quot;given&quot;:&quot;Juan José&quot;,&quot;parse-names&quot;:false,&quot;dropping-particle&quot;:&quot;&quot;,&quot;non-dropping-particle&quot;:&quot;&quot;},{&quot;family&quot;:&quot;Graffelman&quot;,&quot;given&quot;:&quot;Jan&quot;,&quot;parse-names&quot;:false,&quot;dropping-particle&quot;:&quot;&quot;,&quot;non-dropping-particle&quot;:&quot;&quot;},{&quot;family&quot;:&quot;Ortego&quot;,&quot;given&quot;:&quot;M Isabel&quot;,&quot;parse-names&quot;:false,&quot;dropping-particle&quot;:&quot;&quot;,&quot;non-dropping-particle&quot;:&quot;&quot;},{&quot;family&quot;:&quot;Pawlowsky-Glahn&quot;,&quot;given&quot;:&quot;Vera&quot;,&quot;parse-names&quot;:false,&quot;dropping-particle&quot;:&quot;&quot;,&quot;non-dropping-particle&quot;:&quot;&quot;}],&quot;container-title&quot;:&quot;NAR Genomics and Bioinformatics&quot;,&quot;ISSN&quot;:&quot;2631-9268&quot;,&quot;URL&quot;:&quot;https://academic.oup.com/nargab/article/2/4/lqaa094/5996081&quot;,&quot;issued&quot;:{&quot;date-parts&quot;:[[2020]]},&quot;page&quot;:&quot;1-10&quot;,&quot;abstract&quot;:&quot;Measurements in sequencing studies are mostly based on counts. There is a lack of theoretical developments for the analysis and modelling of this type of data. Some thoughts in this direction are presented, which might serve as a seed. The main issues addressed are the compositional character of multino-mial probabilities and the corresponding representation in orthogonal (isometric) coordinates, and modelling distributions for sequencing data taking into account possible effects of amplification techniques.&quot;,&quot;publisher&quot;:&quot;Oxford University Press&quot;,&quot;issue&quot;:&quot;4&quot;,&quot;volume&quot;:&quot;2&quot;,&quot;container-title-short&quot;:&quot;&quot;}}]},{&quot;citationID&quot;:&quot;MENDELEY_CITATION_54ea2764-906f-4655-bb27-44b75bc0f61c&quot;,&quot;properties&quot;:{&quot;noteIndex&quot;:0},&quot;isEdited&quot;:false,&quot;manualOverride&quot;:{&quot;isManuallyOverridden&quot;:false,&quot;citeprocText&quot;:&quot;(Stan Development Team, 2021)&quot;,&quot;manualOverrideText&quot;:&quot;&quot;},&quot;citationTag&quot;:&quot;MENDELEY_CITATION_v3_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&quot;,&quot;citationItems&quot;:[{&quot;id&quot;:&quot;22a98667-8cfb-3b24-87e2-5091994b093f&quot;,&quot;isTemporary&quot;:false,&quot;itemData&quot;:{&quot;type&quot;:&quot;article-journal&quot;,&quot;id&quot;:&quot;22a98667-8cfb-3b24-87e2-5091994b093f&quot;,&quot;title&quot;:&quot;RStan: the R interface to Stan&quot;,&quot;author&quot;:[{&quot;family&quot;:&quot;Stan Development Team&quot;,&quot;given&quot;:&quot;&quot;,&quot;parse-names&quot;:false,&quot;dropping-particle&quot;:&quot;&quot;,&quot;non-dropping-particle&quot;:&quot;&quot;}],&quot;issued&quot;:{&quot;date-parts&quot;:[[2021]]},&quot;issue&quot;:&quot;R package version 2.21.2&quot;,&quot;container-title-short&quot;:&quot;&quot;}}]},{&quot;citationID&quot;:&quot;MENDELEY_CITATION_10227873-0123-4a1a-87c4-16498f7d1ac6&quot;,&quot;properties&quot;:{&quot;noteIndex&quot;:0},&quot;isEdited&quot;:false,&quot;manualOverride&quot;:{&quot;isManuallyOverridden&quot;:false,&quot;manualOverrideText&quot;:&quot;&quot;,&quot;citeprocText&quot;:&quot;(Jacox et al., 2018)&quot;},&quot;citationTag&quot;:&quot;MENDELEY_CITATION_v3_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&quot;,&quot;citationItems&quot;:[{&quot;id&quot;:&quot;96efa391-2835-3476-a597-a3504708d745&quot;,&quot;uris&quot;:[&quot;http://www.mendeley.com/documents/?uuid=69ec083a-18f5-47bb-8439-f170542d12d5&quot;],&quot;isTemporary&quot;:false,&quot;legacyDesktopId&quot;:&quot;69ec083a-18f5-47bb-8439-f170542d12d5&quot;,&quot;itemData&quot;:{&quot;type&quot;:&quot;article-journal&quot;,&quot;id&quot;:&quot;96efa391-2835-3476-a597-a3504708d745&quot;,&quot;title&quot;:&quot;6. Forcing of multiyear extreme ocean temperatures that impacted California current living marine resources in 2016&quot;,&quot;author&quot;:[{&quot;family&quot;:&quot;Jacox&quot;,&quot;given&quot;:&quot;Michael G.&quot;,&quot;parse-names&quot;:false,&quot;dropping-particle&quot;:&quot;&quot;,&quot;non-dropping-particle&quot;:&quot;&quot;},{&quot;family&quot;:&quot;Alexander&quot;,&quot;given&quot;:&quot;Michael A.&quot;,&quot;parse-names&quot;:false,&quot;dropping-particle&quot;:&quot;&quot;,&quot;non-dropping-particle&quot;:&quot;&quot;},{&quot;family&quot;:&quot;Mantua&quot;,&quot;given&quot;:&quot;Nathan J.&quot;,&quot;parse-names&quot;:false,&quot;dropping-particle&quot;:&quot;&quot;,&quot;non-dropping-particle&quot;:&quot;&quot;},{&quot;family&quot;:&quot;Scott&quot;,&quot;given&quot;:&quot;James D.&quot;,&quot;parse-names&quot;:false,&quot;dropping-particle&quot;:&quot;&quot;,&quot;non-dropping-particle&quot;:&quot;&quot;},{&quot;family&quot;:&quot;Hervieux&quot;,&quot;given&quot;:&quot;Gaelle&quot;,&quot;parse-names&quot;:false,&quot;dropping-particle&quot;:&quot;&quot;,&quot;non-dropping-particle&quot;:&quot;&quot;},{&quot;family&quot;:&quot;Webb&quot;,&quot;given&quot;:&quot;Robert S.&quot;,&quot;parse-names&quot;:false,&quot;dropping-particle&quot;:&quot;&quot;,&quot;non-dropping-particle&quot;:&quot;&quot;},{&quot;family&quot;:&quot;Werner&quot;,&quot;given&quot;:&quot;Francisco E.&quot;,&quot;parse-names&quot;:false,&quot;dropping-particle&quot;:&quot;&quot;,&quot;non-dropping-particle&quot;:&quot;&quot;}],&quot;container-title&quot;:&quot;Bulletin of the American Meteorological Society&quot;,&quot;DOI&quot;:&quot;10.1175/BAMS-D-17-0119.1&quot;,&quot;ISSN&quot;:&quot;00030007&quot;,&quot;issued&quot;:{&quot;date-parts&quot;:[[2018]]},&quot;page&quot;:&quot;S27-S33&quot;,&quot;issue&quot;:&quot;1&quot;,&quot;volume&quot;:&quot;99&quot;,&quot;container-title-short&quot;:&quot;Bull Am Meteorol Soc&quot;}}]},{&quot;citationID&quot;:&quot;MENDELEY_CITATION_6f8d9649-11d5-4972-a55f-507c77a44c16&quot;,&quot;properties&quot;:{&quot;noteIndex&quot;:0},&quot;isEdited&quot;:false,&quot;manualOverride&quot;:{&quot;isManuallyOverridden&quot;:false,&quot;citeprocText&quot;:&quot;(A. S. Ren &amp;#38; Rudnick, 2021)&quot;,&quot;manualOverrideText&quot;:&quot;&quot;},&quot;citationTag&quot;:&quot;MENDELEY_CITATION_v3_eyJjaXRhdGlvbklEIjoiTUVOREVMRVlfQ0lUQVRJT05fNmY4ZDk2NDktMTFkNS00OTcyLWE1NWYtNTA3Yzc3YTQ0YzE2IiwicHJvcGVydGllcyI6eyJub3RlSW5kZXgiOjB9LCJpc0VkaXRlZCI6ZmFsc2UsIm1hbnVhbE92ZXJyaWRlIjp7ImlzTWFudWFsbHlPdmVycmlkZGVuIjpmYWxzZSwiY2l0ZXByb2NUZXh0IjoiKEEuIFMuIFJlbiAmIzM4OyBSdWRuaWNrLCAyMDIxKSIsIm1hbnVhbE92ZXJyaWRlVGV4dCI6IiJ9LCJjaXRhdGlvbkl0ZW1zIjpb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V19&quot;,&quot;citationItems&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quot;}}]},{&quot;citationID&quot;:&quot;MENDELEY_CITATION_44d3ddb0-54e3-43da-a526-d71ad81d4903&quot;,&quot;properties&quot;:{&quot;noteIndex&quot;:0},&quot;isEdited&quot;:false,&quot;manualOverride&quot;:{&quot;isManuallyOverridden&quot;:false,&quot;citeprocText&quot;:&quot;(Gentemann et al., 2017; Morgan et al., 2019; A. S. Ren &amp;#38; Rudnick, 2021; Schroeder et al., 2019)&quot;,&quot;manualOverrideText&quot;:&quot;&quot;},&quot;citationTag&quot;:&quot;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&quot;,&quot;citationItems&quot;:[{&quot;id&quot;:&quot;c3d8f840-bdf6-33b4-9daa-4d0299449e5d&quot;,&quot;isTemporary&quot;:false,&quot;itemData&quot;:{&quot;type&quot;:&quot;article-journal&quot;,&quot;id&quot;:&quot;c3d8f840-bdf6-33b4-9daa-4d0299449e5d&quot;,&quot;title&quot;:&quot;Satellite sea surface temperatures along the West Coast of the United States during the 2014–2016 northeast Pacific marine heat wave&quot;,&quot;author&quot;:[{&quot;family&quot;:&quot;Gentemann&quot;,&quot;given&quot;:&quot;Chelle L.&quot;,&quot;parse-names&quot;:false,&quot;dropping-particle&quot;:&quot;&quot;,&quot;non-dropping-particle&quot;:&quot;&quot;},{&quot;family&quot;:&quot;Fewings&quot;,&quot;given&quot;:&quot;Melanie R.&quot;,&quot;parse-names&quot;:false,&quot;dropping-particle&quot;:&quot;&quot;,&quot;non-dropping-particle&quot;:&quot;&quot;},{&quot;family&quot;:&quot;García-Reyes&quot;,&quot;given&quot;:&quot;Marisol&quot;,&quot;parse-names&quot;:false,&quot;dropping-particle&quot;:&quot;&quot;,&quot;non-dropping-particle&quot;:&quot;&quot;}],&quot;container-title&quot;:&quot;Geophysical Research Letters&quot;,&quot;DOI&quot;:&quot;10.1002/2016GL071039&quot;,&quot;ISSN&quot;:&quot;19448007&quot;,&quot;issued&quot;:{&quot;date-parts&quot;:[[2017]]},&quot;page&quot;:&quot;312-319&quot;,&quot;abstract&quot;:&quot;From January 2014 to August 2016, sea surface temperatures (SSTs) along the Washington, Oregon, and California coasts were significantly warmer than usual, reaching a maximum SST anomaly of 6.2°C off Southern California. This marine heat wave occurred alongside the Gulf of Alaska marine heat wave and resulted in major disturbances in the California Current ecosystem and massive economic impacts. Here we use satellite and blended reanalysis products to report the magnitude, extent, duration, and evolution of SSTs and wind stress anomalies along the West Coast of the continental United States during this event. Nearshore SST anomalies along the entire coast were persistent during the marine heat wave, and only abated seasonally, during spring upwelling-favorable wind stress. The coastal marine heat wave weakened in July 2016 and disappeared by September 2016.&quot;,&quot;publisher&quot;:&quot;Wiley Online Library&quot;,&quot;issue&quot;:&quot;1&quot;,&quot;volume&quot;:&quot;44&quot;,&quot;container-title-short&quot;:&quot;&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id&quot;:&quot;1ba66613-4063-359d-a5f4-885d9a852d72&quot;,&quot;isTemporary&quot;:false,&quot;itemData&quot;:{&quot;type&quot;:&quot;article-journal&quot;,&quot;id&quot;:&quot;1ba66613-4063-359d-a5f4-885d9a852d72&quot;,&quot;title&quot;:&quot;Temperature and salinity extremes from 2014-2019 in the California Current System and its source waters&quot;,&quot;author&quot;:[{&quot;family&quot;:&quot;Ren&quot;,&quot;given&quot;:&quot;Alice S&quot;,&quot;parse-names&quot;:false,&quot;dropping-particle&quot;:&quot;&quot;,&quot;non-dropping-particle&quot;:&quot;&quot;},{&quot;family&quot;:&quot;Rudnick&quot;,&quot;given&quot;:&quot;Daniel L&quot;,&quot;parse-names&quot;:false,&quot;dropping-particle&quot;:&quot;&quot;,&quot;non-dropping-particle&quot;:&quot;&quot;}],&quot;container-title&quot;:&quot;Communications Earth &amp; Environment&quot;,&quot;ISSN&quot;:&quot;2662-4435&quot;,&quot;issued&quot;:{&quot;date-parts&quot;:[[2021]]},&quot;page&quot;:&quot;1-9&quot;,&quot;publisher&quot;:&quot;Nature Publishing Group&quot;,&quot;issue&quot;:&quot;1&quot;,&quot;volume&quot;:&quot;2&quot;,&quot;container-title-short&quot;:&quot;&quot;}},{&quot;id&quot;:&quot;a235a5de-7f09-3ddf-b4f7-220bebc6486b&quot;,&quot;isTemporary&quot;:false,&quot;itemData&quot;:{&quot;type&quot;:&quot;article-journal&quot;,&quot;id&quot;:&quot;a235a5de-7f09-3ddf-b4f7-220bebc6486b&quot;,&quot;title&quot;:&quot;Source water variability as a driver of rockfish recruitment in the California Current Ecosystem: implications for climate change and fisheries management&quot;,&quot;author&quot;:[{&quot;family&quot;:&quot;Schroeder&quot;,&quot;given&quot;:&quot;Isaac D&quot;,&quot;parse-names&quot;:false,&quot;dropping-particle&quot;:&quot;&quot;,&quot;non-dropping-particle&quot;:&quot;&quot;},{&quot;family&quot;:&quot;Santora&quot;,&quot;given&quot;:&quot;Jarrod A&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t L&quot;,&quot;parse-names&quot;:false,&quot;dropping-particle&quot;:&quot;&quot;,&quot;non-dropping-particle&quot;:&quot;&quot;},{&quot;family&quot;:&quot;Sakuma&quot;,&quot;given&quot;:&quot;Keith M&quot;,&quot;parse-names&quot;:false,&quot;dropping-particle&quot;:&quot;&quot;,&quot;non-dropping-particle&quot;:&quot;&quot;},{&quot;family&quot;:&quot;Moore&quot;,&quot;given&quot;:&quot;Andrew M&quot;,&quot;parse-names&quot;:false,&quot;dropping-particle&quot;:&quot;&quot;,&quot;non-dropping-particle&quot;:&quot;&quot;},{&quot;family&quot;:&quot;Edwards&quot;,&quot;given&quot;:&quot;Christopher A&quot;,&quot;parse-names&quot;:false,&quot;dropping-particle&quot;:&quot;&quot;,&quot;non-dropping-particle&quot;:&quot;&quot;},{&quot;family&quot;:&quot;Wells&quot;,&quot;given&quot;:&quot;Brian K&quot;,&quot;parse-names&quot;:false,&quot;dropping-particle&quot;:&quot;&quot;,&quot;non-dropping-particle&quot;:&quot;&quot;},{&quot;family&quot;:&quot;Field&quot;,&quot;given&quot;:&quot;John C&quot;,&quot;parse-names&quot;:false,&quot;dropping-particle&quot;:&quot;&quot;,&quot;non-dropping-particle&quot;:&quot;&quot;}],&quot;container-title&quot;:&quot;Canadian Journal of Fisheries and Aquatic Sciences&quot;,&quot;ISSN&quot;:&quot;0706-652X&quot;,&quot;issued&quot;:{&quot;date-parts&quot;:[[2019]]},&quot;page&quot;:&quot;950-960&quot;,&quot;publisher&quot;:&quot;NRC Research Press&quot;,&quot;issue&quot;:&quot;6&quot;,&quot;volume&quot;:&quot;76&quot;,&quot;container-title-short&quot;:&quot;&quot;}}]},{&quot;citationID&quot;:&quot;MENDELEY_CITATION_7ee81c9d-8e89-4ea1-ace6-63c46c09ceab&quot;,&quot;properties&quot;:{&quot;noteIndex&quot;:0},&quot;isEdited&quot;:false,&quot;manualOverride&quot;:{&quot;isManuallyOverridden&quot;:false,&quot;citeprocText&quot;:&quot;(Hsieh et al., 2005)&quot;,&quot;manualOverrideText&quot;:&quot;&quot;},&quot;citationTag&quot;:&quot;MENDELEY_CITATION_v3_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&quot;,&quot;citationItems&quot;:[{&quot;id&quot;:&quot;45beabef-4f88-373f-be37-104b9be39eba&quot;,&quot;isTemporary&quot;:false,&quot;itemData&quot;:{&quot;type&quot;:&quot;article-journal&quot;,&quot;id&quot;:&quot;45beabef-4f88-373f-be37-104b9be39eba&quot;,&quot;title&quot;:&quot;A comparison of long-term trends and variability in populations of larvae of exploited and unexploited fishes in the Southern California region: A community approach&quot;,&quot;author&quot;:[{&quot;family&quot;:&quot;Hsieh&quot;,&quot;given&quot;:&quot;Chih Hao&quot;,&quot;parse-names&quot;:false,&quot;dropping-particle&quot;:&quot;&quot;,&quot;non-dropping-particle&quot;:&quot;&quot;},{&quot;family&quot;:&quot;Reiss&quot;,&quot;given&quot;:&quot;Christian&quot;,&quot;parse-names&quot;:false,&quot;dropping-particle&quot;:&quot;&quot;,&quot;non-dropping-particle&quot;:&quot;&quot;},{&quot;family&quot;:&quot;Watson&quot;,&quot;given&quot;:&quot;William&quot;,&quot;parse-names&quot;:false,&quot;dropping-particle&quot;:&quot;&quot;,&quot;non-dropping-particle&quot;:&quot;&quot;},{&quot;family&quot;:&quot;Allen&quot;,&quot;given&quot;:&quot;M. James&quot;,&quot;parse-names&quot;:false,&quot;dropping-particle&quot;:&quot;&quot;,&quot;non-dropping-particle&quot;:&quot;&quot;},{&quot;family&quot;:&quot;Hunter&quot;,&quot;given&quot;:&quot;John R.&quot;,&quot;parse-names&quot;:false,&quot;dropping-particle&quot;:&quot;&quot;,&quot;non-dropping-particle&quot;:&quot;&quot;},{&quot;family&quot;:&quot;Lea&quot;,&quot;given&quot;:&quot;Robert N.&quot;,&quot;parse-names&quot;:false,&quot;dropping-particle&quot;:&quot;&quot;,&quot;non-dropping-particle&quot;:&quot;&quot;},{&quot;family&quot;:&quot;Rosenblatt&quot;,&quot;given&quot;:&quot;Richard H.&quot;,&quot;parse-names&quot;:false,&quot;dropping-particle&quot;:&quot;&quot;,&quot;non-dropping-particle&quot;:&quot;&quot;},{&quot;family&quot;:&quot;Smith&quot;,&quot;given&quot;:&quot;Paul E.&quot;,&quot;parse-names&quot;:false,&quot;dropping-particle&quot;:&quot;&quot;,&quot;non-dropping-particle&quot;:&quot;&quot;},{&quot;family&quot;:&quot;Sugihara&quot;,&quot;given&quot;:&quot;George&quot;,&quot;parse-names&quot;:false,&quot;dropping-particle&quot;:&quot;&quot;,&quot;non-dropping-particle&quot;:&quot;&quot;}],&quot;container-title&quot;:&quot;Progress in Oceanography&quot;,&quot;DOI&quot;:&quot;10.1016/j.pocean.2005.05.002&quot;,&quot;ISSN&quot;:&quot;00796611&quot;,&quot;issued&quot;:{&quot;date-parts&quot;:[[2005]]},&quot;page&quot;:&quot;160-185&quot;,&quot;abstract&quot;:&quot;We have constructed an \&quot;expert-knowledge classification system\&quot; to categorize 309 fish taxa in the California Cooperative Oceanic Fisheries Investigations ichthyoplankton database into primary (coastal, coastal-oceanic, and oceanic) assemblages based on their principal ecological domains and subsequently, secondary assemblages according to the habitat affinities of adults. We examined effects of fishing, climate, adult habitat, and age-at-maturation on long-term variation of fish populations. We tested the hypothesis that populations of unexploited taxa track climatic trends more closely than those of exploited taxa insofar as climatic signals may be confounded by fishing effects. Most oceanic taxa (23/34) showed a significant relationship with environmental variables and followed the trend of the Pacific Decadal Oscillation. Very few coastal (3/10) and coastal-oceanic (3/23) taxa exhibited a significant relationship with environmental signals; however, several fluctuated coherently, and age-at-maturation is an important factor. The lack of close correlation between fish populations and environmental signals in the coastal and coastal-oceanic assemblages indicates that these species might show nonlinear biological responses to external forcing rather than a simple linear tracking of environmental variables. We did not find a systematic pattern indicating that fishing influenced population fluctuation of exploited species. Constrained comparisons of exploited to unexploited species living in the same habitat and reaching maturity at the same age revealed evidence of overexploitation for some species but not for all. Our results suggest that considering life history and ecological characteristics of fish species and applying a community approach are important in understanding fishing effects on fish populations in the context of a changing environment. © 2005 Elsevier Ltd. All rights reserved.&quot;,&quot;publisher&quot;:&quot;Elsevier&quot;,&quot;issue&quot;:&quot;1-2&quot;,&quot;volume&quot;:&quot;67&quot;,&quot;container-title-short&quot;:&quot;&quot;}}]},{&quot;citationID&quot;:&quot;MENDELEY_CITATION_09394228-442d-4c22-b759-2d05a6573f44&quot;,&quot;properties&quot;:{&quot;noteIndex&quot;:0},&quot;isEdited&quot;:false,&quot;manualOverride&quot;:{&quot;isManuallyOverridden&quot;:false,&quot;citeprocText&quot;:&quot;(Miya et al., 2015)&quot;,&quot;manualOverrideText&quot;:&quot;&quot;},&quot;citationTag&quot;:&quot;MENDELEY_CITATION_v3_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&quot;,&quot;citationItems&quot;:[{&quot;id&quot;:&quot;b0349a68-b9ed-3c3b-8491-2b574e3b7db0&quot;,&quot;isTemporary&quot;:false,&quot;itemData&quot;:{&quot;type&quot;:&quot;article-journal&quot;,&quot;id&quot;:&quot;b0349a68-b9ed-3c3b-8491-2b574e3b7db0&quot;,&quot;title&quot;:&quot;MiFish, a set of universal PCR primers for metabarcoding environmental DNA from fishes: Detection of more than 230 subtropical marine species&quot;,&quot;author&quot;:[{&quot;family&quot;:&quot;Miya&quot;,&quot;given&quot;:&quot;M.&quot;,&quot;parse-names&quot;:false,&quot;dropping-particle&quot;:&quot;&quot;,&quot;non-dropping-particle&quot;:&quot;&quot;},{&quot;family&quot;:&quot;Sato&quot;,&quot;given&quot;:&quot;Y.&quot;,&quot;parse-names&quot;:false,&quot;dropping-particle&quot;:&quot;&quot;,&quot;non-dropping-particle&quot;:&quot;&quot;},{&quot;family&quot;:&quot;Fukunaga&quot;,&quot;given&quot;:&quot;T.&quot;,&quot;parse-names&quot;:false,&quot;dropping-particle&quot;:&quot;&quot;,&quot;non-dropping-particle&quot;:&quot;&quot;},{&quot;family&quot;:&quot;Sado&quot;,&quot;given&quot;:&quot;T.&quot;,&quot;parse-names&quot;:false,&quot;dropping-particle&quot;:&quot;&quot;,&quot;non-dropping-particle&quot;:&quot;&quot;},{&quot;family&quot;:&quot;Poulsen&quot;,&quot;given&quot;:&quot;J. Y.&quot;,&quot;parse-names&quot;:false,&quot;dropping-particle&quot;:&quot;&quot;,&quot;non-dropping-particle&quot;:&quot;&quot;},{&quot;family&quot;:&quot;Sato&quot;,&quot;given&quot;:&quot;K.&quot;,&quot;parse-names&quot;:false,&quot;dropping-particle&quot;:&quot;&quot;,&quot;non-dropping-particle&quot;:&quot;&quot;},{&quot;family&quot;:&quot;Minamoto&quot;,&quot;given&quot;:&quot;T.&quot;,&quot;parse-names&quot;:false,&quot;dropping-particle&quot;:&quot;&quot;,&quot;non-dropping-particle&quot;:&quot;&quot;},{&quot;family&quot;:&quot;Yamamoto&quot;,&quot;given&quot;:&quot;S.&quot;,&quot;parse-names&quot;:false,&quot;dropping-particle&quot;:&quot;&quot;,&quot;non-dropping-particle&quot;:&quot;&quot;},{&quot;family&quot;:&quot;Yamanaka&quot;,&quot;given&quot;:&quot;H.&quot;,&quot;parse-names&quot;:false,&quot;dropping-particle&quot;:&quot;&quot;,&quot;non-dropping-particle&quot;:&quot;&quot;},{&quot;family&quot;:&quot;Araki&quot;,&quot;given&quot;:&quot;H.&quot;,&quot;parse-names&quot;:false,&quot;dropping-particle&quot;:&quot;&quot;,&quot;non-dropping-particle&quot;:&quot;&quot;},{&quot;family&quot;:&quot;Kondoh&quot;,&quot;given&quot;:&quot;M.&quot;,&quot;parse-names&quot;:false,&quot;dropping-particle&quot;:&quot;&quot;,&quot;non-dropping-particle&quot;:&quot;&quot;},{&quot;family&quot;:&quot;Iwasaki&quot;,&quot;given&quot;:&quot;W.&quot;,&quot;parse-names&quot;:false,&quot;dropping-particle&quot;:&quot;&quot;,&quot;non-dropping-particle&quot;:&quot;&quot;}],&quot;container-title&quot;:&quot;Royal Society Open Science&quot;,&quot;accessed&quot;:{&quot;date-parts&quot;:[[2015,7,27]]},&quot;DOI&quot;:&quot;10.1098/rsos.150088&quot;,&quot;ISSN&quot;:&quot;20545703&quot;,&quot;PMID&quot;:&quot;26587265&quot;,&quot;URL&quot;:&quot;https://doi.org/10.1098/rsos.150088&quot;,&quot;issued&quot;:{&quot;date-parts&quot;:[[2015,6,29]]},&quot;page&quot;:&quot;150088&quot;,&quot;language&quot;:&quot;en&quot;,&quot;abstract&quot;:&quot;We developed a set of universal PCR primers (MiFish-U/E) for metabarcoding environmental DNA (eDNA) from fishes. Primers were designed using aligned whole mitochondrial genome (mitogenome) sequences from 880 species, supplemented by partial mitogenome sequences from 160 elasmobranchs (sharks and rays). The primers target a hypervariable region of the 12S rRNA gene (163–185 bp), which contains sufficient information to identify fishes to taxonomic family, genus and species except for some closely related congeners. To test versatility of the primers across a diverse range of fishes, we sampled eDNA from four tanks in the Okinawa Churaumi Aquarium with known species compositions, prepared dual-indexed libraries and performed paired-end sequencing of the region using high-throughput next-generation sequencing technologies. Out of the 180 marine fish species contained in the four tanks with reference sequences in a custom database, we detected 168 species (93.3%) distributed across 59 families and 123 genera. These fishes are not only taxonomically diverse, ranging from sharks and rays to higher teleosts, but are also greatly varied in their ecology, including both pelagic and benthic species living in shallow coastal to deep waters. We also sampled natural seawaters around coral reefs near the aquarium and detected 93 fish species using this approach. Of the 93 species, 64 were not detected in the four aquarium tanks, rendering the total number of species detected to 232 (from 70 families and 152 genera). The metabarcoding approach presented here is non-invasive, more efficient, more cost-effective and more sensitive than the traditional survey methods. It has the potential to serve as an alternative (or complementary) tool for biodiversity monitoring that revolutionizes natural resource management and ecological studies of fish communities on larger spatial and temporal scales.&quot;,&quot;publisher&quot;:&quot;The Royal Society&quot;,&quot;issue&quot;:&quot;7&quot;,&quot;volume&quot;:&quot;2&quot;,&quot;container-title-short&quot;:&quot;&quot;}}]},{&quot;citationID&quot;:&quot;MENDELEY_CITATION_b368a538-5c69-4257-9c4d-939d02cc37f8&quot;,&quot;properties&quot;:{&quot;noteIndex&quot;:0},&quot;isEdited&quot;:false,&quot;manualOverride&quot;:{&quot;isManuallyOverridden&quot;:false,&quot;citeprocText&quot;:&quot;(Curd et al., 2019)&quot;,&quot;manualOverrideText&quot;:&quot;&quot;},&quot;citationTag&quot;:&quot;MENDELEY_CITATION_v3_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&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citationID&quot;:&quot;MENDELEY_CITATION_8cce1237-dfdc-4c6e-b087-4d83541d8935&quot;,&quot;properties&quot;:{&quot;noteIndex&quot;:0},&quot;isEdited&quot;:false,&quot;manualOverride&quot;:{&quot;isManuallyOverridden&quot;:false,&quot;citeprocText&quot;:&quot;(Curd et al., 2019; Gallego et al., 2020; Gold et al., 2021)&quot;,&quot;manualOverrideText&quot;:&quot;&quot;},&quot;citationTag&quot;:&quot;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&quot;,&quot;citationItems&quot;:[{&quot;id&quot;:&quot;2f43a46a-5afd-35c1-b1a2-021aa859e3fe&quot;,&quot;isTemporary&quot;:false,&quot;itemData&quot;:{&quot;type&quot;:&quot;article-journal&quot;,&quot;id&quot;:&quot;2f43a46a-5afd-35c1-b1a2-021aa859e3fe&quot;,&quot;title&quot;:&quot;Anacapa Toolkit: An environmental DNA toolkit for processing multilocus metabarcode datasets&quot;,&quot;author&quot;:[{&quot;family&quot;:&quot;Curd&quot;,&quot;given&quot;:&quot;Emily E.&quot;,&quot;parse-names&quot;:false,&quot;dropping-particle&quot;:&quot;&quot;,&quot;non-dropping-particle&quot;:&quot;&quot;},{&quot;family&quot;:&quot;Gold&quot;,&quot;given&quot;:&quot;Zack&quot;,&quot;parse-names&quot;:false,&quot;dropping-particle&quot;:&quot;&quot;,&quot;non-dropping-particle&quot;:&quot;&quot;},{&quot;family&quot;:&quot;Kandlikar&quot;,&quot;given&quot;:&quot;Gaurav S.&quot;,&quot;parse-names&quot;:false,&quot;dropping-particle&quot;:&quot;&quot;,&quot;non-dropping-particle&quot;:&quot;&quot;},{&quot;family&quot;:&quot;Gomer&quot;,&quot;given&quot;:&quot;Jesse&quot;,&quot;parse-names&quot;:false,&quot;dropping-particle&quot;:&quot;&quot;,&quot;non-dropping-particle&quot;:&quot;&quot;},{&quot;family&quot;:&quot;Ogden&quot;,&quot;given&quot;:&quot;Max&quot;,&quot;parse-names&quot;:false,&quot;dropping-particle&quot;:&quot;&quot;,&quot;non-dropping-particle&quot;:&quot;&quot;},{&quot;family&quot;:&quot;O'Connell&quot;,&quot;given&quot;:&quot;Taylor&quot;,&quot;parse-names&quot;:false,&quot;dropping-particle&quot;:&quot;&quot;,&quot;non-dropping-particle&quot;:&quot;&quot;},{&quot;family&quot;:&quot;Pipes&quot;,&quot;given&quot;:&quot;Lenore&quot;,&quot;parse-names&quot;:false,&quot;dropping-particle&quot;:&quot;&quot;,&quot;non-dropping-particle&quot;:&quot;&quot;},{&quot;family&quot;:&quot;Schweizer&quot;,&quot;given&quot;:&quot;Teia M.&quot;,&quot;parse-names&quot;:false,&quot;dropping-particle&quot;:&quot;&quot;,&quot;non-dropping-particle&quot;:&quot;&quot;},{&quot;family&quot;:&quot;Rabichow&quot;,&quot;given&quot;:&quot;Laura&quot;,&quot;parse-names&quot;:false,&quot;dropping-particle&quot;:&quot;&quot;,&quot;non-dropping-particle&quot;:&quot;&quot;},{&quot;family&quot;:&quot;Lin&quot;,&quot;given&quot;:&quot;Meixi&quot;,&quot;parse-names&quot;:false,&quot;dropping-particle&quot;:&quot;&quot;,&quot;non-dropping-particle&quot;:&quot;&quot;},{&quot;family&quot;:&quot;Shi&quot;,&quot;given&quot;:&quot;Baochen&quot;,&quot;parse-names&quot;:false,&quot;dropping-particle&quot;:&quot;&quot;,&quot;non-dropping-particle&quot;:&quot;&quot;},{&quot;family&quot;:&quot;Barber&quot;,&quot;given&quot;:&quot;Paul H.&quot;,&quot;parse-names&quot;:false,&quot;dropping-particle&quot;:&quot;&quot;,&quot;non-dropping-particle&quot;:&quot;&quot;},{&quot;family&quot;:&quot;Kraft&quot;,&quot;given&quot;:&quot;Nathan&quot;,&quot;parse-names&quot;:false,&quot;dropping-particle&quot;:&quot;&quot;,&quot;non-dropping-particle&quot;:&quot;&quot;},{&quot;family&quot;:&quot;Wayne&quot;,&quot;given&quot;:&quot;Robert&quot;,&quot;parse-names&quot;:false,&quot;dropping-particle&quot;:&quot;&quot;,&quot;non-dropping-particle&quot;:&quot;&quot;},{&quot;family&quot;:&quot;Meyer&quot;,&quot;given&quot;:&quot;Rachel S.&quot;,&quot;parse-names&quot;:false,&quot;dropping-particle&quot;:&quot;&quot;,&quot;non-dropping-particle&quot;:&quot;&quot;}],&quot;container-title&quot;:&quot;Methods in Ecology and Evolution&quot;,&quot;accessed&quot;:{&quot;date-parts&quot;:[[2019,9,5]]},&quot;DOI&quot;:&quot;10.1111/2041-210X.13214&quot;,&quot;ISSN&quot;:&quot;2041210X&quot;,&quot;issued&quot;:{&quot;date-parts&quot;:[[2019]]},&quot;page&quot;:&quot;1469-1475&quot;,&quot;abstract&quot;:&quot;Environmental DNA (eDNA) metabarcoding is a promising method to monitor species and community diversity that is rapid, affordable and non-invasive. The longstanding needs of the eDNA community are modular informatics tools, comprehensive and customizable reference databases, flexibility across high-throughput sequencing platforms, fast multilocus metabarcode processing and accurate taxonomic assignment. Improvements in bioinformatics tools make addressing each of these demands within a single toolkit a reality. The new modular metabarcode sequence toolkit Anacapa (https://github.com/limey-bean/Anacapa/) addresses the above needs, allowing users to build comprehensive reference databases and assign taxonomy to raw multilocus metabarcode sequence data. A novel aspect of Anacapa is its database building module, “Creating Reference libraries Using eXisting tools” (CRUX), which generates comprehensive reference databases for specific user-defined metabarcoding loci. The Quality Control and ASV Parsing module sorts and processes multiple metabarcoding loci and processes merged, unmerged and unpaired reads maximizing recovered diversity. DADA2 then detects amplicon sequence variants (ASVs) and the Anacapa Classifier module aligns these ASVs to CRUX-generated reference databases using Bowtie2. Lastly, taxonomy is assigned to ASVs with confidence scores using a Bayesian Lowest Common Ancestor (BLCA) method. The Anacapa Toolkit also includes an r package, ranacapa, for automated results exploration through standard biodiversity statistical analysis. Benchmarking tests verify that the Anacapa Toolkit effectively and efficiently generates comprehensive reference databases that capture taxonomic diversity, and can assign taxonomy to both MiSeq and HiSeq-length sequence data. We demonstrate the value of the Anacapa Toolkit in assigning taxonomy to seawater eDNA samples collected in southern California. The Anacapa Toolkit improves the functionality of eDNA and streamlines biodiversity assessment and management by generating metabarcode specific databases, processing multilocus data, retaining a larger proportion of sequencing reads and expanding non-traditional eDNA targets. All the components of the Anacapa Toolkit are open and available in a virtual container to ease installation.&quot;,&quot;publisher&quot;:&quot;British Ecological Society&quot;,&quot;issue&quot;:&quot;9&quot;,&quot;volume&quot;:&quot;10&quot;,&quot;container-title-short&quot;:&quot;&quot;}},{&quot;id&quot;:&quot;6544da41-9128-311c-b145-2b36f781caa0&quot;,&quot;isTemporary&quot;:false,&quot;itemData&quot;:{&quot;type&quot;:&quot;article-journal&quot;,&quot;id&quot;:&quot;6544da41-9128-311c-b145-2b36f781caa0&quot;,&quot;title&quot;:&quot;Environmental DNA metabarcoding reveals winners and losers of global change in coastal waters: EDNA and climate change&quot;,&quot;author&quot;:[{&quot;family&quot;:&quot;Gallego&quot;,&quot;given&quot;:&quot;Ramón&quot;,&quot;parse-names&quot;:false,&quot;dropping-particle&quot;:&quot;&quot;,&quot;non-dropping-particle&quot;:&quot;&quot;},{&quot;family&quot;:&quot;Jacobs-Palmer&quot;,&quot;given&quot;:&quot;Emily&quot;,&quot;parse-names&quot;:false,&quot;dropping-particle&quot;:&quot;&quot;,&quot;non-dropping-particle&quot;:&quot;&quot;},{&quot;family&quot;:&quot;Cribari&quot;,&quot;given&quot;:&quot;Kelly&quot;,&quot;parse-names&quot;:false,&quot;dropping-particle&quot;:&quot;&quot;,&quot;non-dropping-particle&quot;:&quot;&quot;},{&quot;family&quot;:&quot;Kelly&quot;,&quot;given&quot;:&quot;Ryan P.&quot;,&quot;parse-names&quot;:false,&quot;dropping-particle&quot;:&quot;&quot;,&quot;non-dropping-particle&quot;:&quot;&quot;}],&quot;container-title&quot;:&quot;Proceedings of the Royal Society B: Biological Sciences&quot;,&quot;DOI&quot;:&quot;10.1098/rspb.2020.2424rspb&quot;,&quot;ISSN&quot;:&quot;14712954&quot;,&quot;PMID&quot;:&quot;33290686&quot;,&quot;issued&quot;:{&quot;date-parts&quot;:[[2020]]},&quot;page&quot;:&quot;20202424&quot;,&quot;abstract&quot;:&quot;Studies of the ecological effects of global change often focus on one or a few species at a time. Consequently, we know relatively little about the changes underway at real-world scales of biological communities, which typically have hundreds or thousands of interacting species. Here, we use COI mtDNA amplicons from monthly samples of environmental DNA to survey 221 planktonic taxa along a gradient of temperature, salinity, dissolved oxygen and carbonate chemistry in nearshore marine habitat. The result is a high-resolution picture of changes in ecological communities using a technique replicable across a wide variety of ecosystems. We estimate community-level differences associated with time, space and environmental variables, and use these results to forecast near-term community changes due to warming and ocean acidification. We find distinct communities in warmer and more acidified conditions, with overall reduced richness in diatom assemblages and increased richness in dinoflagellates. Individual taxa finding more suitable habitat in near-future waters are more taxonomically varied and include the ubiquitous coccolithophore Emiliania huxleyi and the harmful dinoflagellate Alexandrium sp. These results suggest foundational changes for nearshore food webs under near-future conditions.&quot;,&quot;publisher&quot;:&quot;The Royal Society&quot;,&quot;issue&quot;:&quot;1940&quot;,&quot;volume&quot;:&quot;287&quot;,&quot;container-title-short&quot;:&quot;&quot;}},{&quot;id&quot;:&quot;49ea747f-96ac-3adf-9dc1-f793459324fe&quot;,&quot;isTemporary&quot;:false,&quot;itemData&quot;:{&quot;type&quot;:&quot;article-journal&quot;,&quot;id&quot;:&quot;49ea747f-96ac-3adf-9dc1-f793459324fe&quot;,&quot;title&quot;:&quot;Improving metabarcoding taxonomic assignment: A case study of fishes in a large marine ecosystem&quot;,&quot;author&quot;:[{&quot;family&quot;:&quot;Gold&quot;,&quot;given&quot;:&quot;Zachary&quot;,&quot;parse-names&quot;:false,&quot;dropping-particle&quot;:&quot;&quot;,&quot;non-dropping-particle&quot;:&quot;&quot;},{&quot;family&quot;:&quot;Curd&quot;,&quot;given&quot;:&quot;Emily E.&quot;,&quot;parse-names&quot;:false,&quot;dropping-particle&quot;:&quot;&quot;,&quot;non-dropping-particle&quot;:&quot;&quot;},{&quot;family&quot;:&quot;Goodwin&quot;,&quot;given&quot;:&quot;Kelly D.&quot;,&quot;parse-names&quot;:false,&quot;dropping-particle&quot;:&quot;&quot;,&quot;non-dropping-particle&quot;:&quot;&quot;},{&quot;family&quot;:&quot;Choi&quot;,&quot;given&quot;:&quot;Emma S.&quot;,&quot;parse-names&quot;:false,&quot;dropping-particle&quot;:&quot;&quot;,&quot;non-dropping-particle&quot;:&quot;&quot;},{&quot;family&quot;:&quot;Frable&quot;,&quot;given&quot;:&quot;Benjamin W.&quot;,&quot;parse-names&quot;:false,&quot;dropping-particle&quot;:&quot;&quot;,&quot;non-dropping-particle&quot;:&quot;&quot;},{&quot;family&quot;:&quot;Thompson&quot;,&quot;given&quot;:&quot;Andrew R.&quot;,&quot;parse-names&quot;:false,&quot;dropping-particle&quot;:&quot;&quot;,&quot;non-dropping-particle&quot;:&quot;&quot;},{&quot;family&quot;:&quot;Walker&quot;,&quot;given&quot;:&quot;Harold J.&quot;,&quot;parse-names&quot;:false,&quot;dropping-particle&quot;:&quot;&quot;,&quot;non-dropping-particle&quot;:&quot;&quot;},{&quot;family&quot;:&quot;Burton&quot;,&quot;given&quot;:&quot;Ronald S.&quot;,&quot;parse-names&quot;:false,&quot;dropping-particle&quot;:&quot;&quot;,&quot;non-dropping-particle&quot;:&quot;&quot;},{&quot;family&quot;:&quot;Kacev&quot;,&quot;given&quot;:&quot;Dovi&quot;,&quot;parse-names&quot;:false,&quot;dropping-particle&quot;:&quot;&quot;,&quot;non-dropping-particle&quot;:&quot;&quot;},{&quot;family&quot;:&quot;Martz&quot;,&quot;given&quot;:&quot;Lucas D.&quot;,&quot;parse-names&quot;:false,&quot;dropping-particle&quot;:&quot;&quot;,&quot;non-dropping-particle&quot;:&quot;&quot;},{&quot;family&quot;:&quot;Barber&quot;,&quot;given&quot;:&quot;Paul H.&quot;,&quot;parse-names&quot;:false,&quot;dropping-particle&quot;:&quot;&quot;,&quot;non-dropping-particle&quot;:&quot;&quot;}],&quot;container-title&quot;:&quot;Molecular Ecology Resources&quot;,&quot;DOI&quot;:&quot;10.1111/1755-0998.13450&quot;,&quot;ISSN&quot;:&quot;17550998&quot;,&quot;PMID&quot;:&quot;34235858&quot;,&quot;issued&quot;:{&quot;date-parts&quot;:[[2021]]},&quot;page&quot;:&quot;2546-2564&quot;,&quot;abstract&quot;:&quot;DNA metabarcoding is an important tool for molecular ecology. However, its effectiveness hinges on the quality of reference sequence databases and classification parameters employed. Here we evaluate the performance of MiFish 12S taxonomic assignments using a case study of California Current Large Marine Ecosystem fishes to determine best practices for metabarcoding. Specifically, we use a taxonomy cross-validation by identity framework to compare classification performance between a global database comprised of all available sequences and a curated database that only includes sequences of fishes from the California Current Large Marine Ecosystem. We demonstrate that the regional database provides higher assignment accuracy than the comprehensive global database. We also document a tradeoff between accuracy and misclassification across a range of taxonomic cutoff scores, highlighting the importance of parameter selection for taxonomic classification. Furthermore, we compared assignment accuracy with and without the inclusion of additionally generated reference sequences. To this end, we sequenced tissue from 597 species using the MiFish 12S primers, adding 252 species to GenBank's existing 550 California Current Large Marine Ecosystem fish sequences. We then compared species and reads identified from seawater environmental DNA samples using global databases with and without our generated references, and the regional database. The addition of new references allowed for the identification of 16 additional native taxa representing 17.0% of total reads from eDNA samples, including species with vast ecological and economic value. Together these results demonstrate the importance of comprehensive and curated reference databases for effective metabarcoding and the need for locus-specific validation efforts.&quot;,&quot;issue&quot;:&quot;7&quot;,&quot;volume&quot;:&quot;21&quot;,&quot;container-title-short&quot;:&quot;&quot;}}]},{&quot;citationID&quot;:&quot;MENDELEY_CITATION_ba28a79f-efa2-4806-96de-9fd6574f0ef8&quot;,&quot;properties&quot;:{&quot;noteIndex&quot;:0},&quot;isEdited&quot;:false,&quot;manualOverride&quot;:{&quot;isManuallyOverridden&quot;:false,&quot;citeprocText&quot;:&quot;(Shelton et al., 2022)&quot;,&quot;manualOverrideText&quot;:&quot;&quot;},&quot;citationTag&quot;:&quot;MENDELEY_CITATION_v3_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&quot;,&quot;citationItems&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545d12b6-d561-4870-a181-2cd4225a61b0&quot;,&quot;properties&quot;:{&quot;noteIndex&quot;:0},&quot;isEdited&quot;:false,&quot;manualOverride&quot;:{&quot;isManuallyOverridden&quot;:false,&quot;citeprocText&quot;:&quot;(Chaudhary et al., 2021; Vergés et al., 2016)&quot;,&quot;manualOverrideText&quot;:&quot;&quot;},&quot;citationTag&quot;:&quot;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&quot;,&quot;citationItems&quot;:[{&quot;id&quot;:&quot;e0a34b1d-433b-31f3-8295-c49de78df548&quot;,&quot;isTemporary&quot;:false,&quot;itemData&quot;:{&quot;type&quot;:&quot;article-journal&quot;,&quot;id&quot;:&quot;e0a34b1d-433b-31f3-8295-c49de78df548&quot;,&quot;title&quot;:&quot;Global warming is causing a more pronounced dip in marine species richness around the equator&quot;,&quot;author&quot;:[{&quot;family&quot;:&quot;Chaudhary&quot;,&quot;given&quot;:&quot;Chhaya&quot;,&quot;parse-names&quot;:false,&quot;dropping-particle&quot;:&quot;&quot;,&quot;non-dropping-particle&quot;:&quot;&quot;},{&quot;family&quot;:&quot;Richardson&quot;,&quot;given&quot;:&quot;Anthony J.&quot;,&quot;parse-names&quot;:false,&quot;dropping-particle&quot;:&quot;&quot;,&quot;non-dropping-particle&quot;:&quot;&quot;},{&quot;family&quot;:&quot;Schoeman&quot;,&quot;given&quot;:&quot;David S.&quot;,&quot;parse-names&quot;:false,&quot;dropping-particle&quot;:&quot;&quot;,&quot;non-dropping-particle&quot;:&quot;&quot;},{&quot;family&quot;:&quot;Costello&quot;,&quot;given&quot;:&quot;Mark J.&quot;,&quot;parse-names&quot;:false,&quot;dropping-particle&quot;:&quot;&quot;,&quot;non-dropping-particle&quot;:&quot;&quot;}],&quot;container-title&quot;:&quot;Proceedings of the National Academy of Sciences of the United States of America&quot;,&quot;DOI&quot;:&quot;10.1073/pnas.2015094118&quot;,&quot;ISSN&quot;:&quot;10916490&quot;,&quot;PMID&quot;:&quot;33876750&quot;,&quot;issued&quot;:{&quot;date-parts&quot;:[[2021]]},&quot;abstract&quot;:&quot;The latitudinal gradient in species richness, with more species in the tropics and richness declining with latitude, is widely known and has been assumed to be stable over recent centuries. We analyzed data on 48,661 marine animal species since 1955, accounting for sampling variation, to assess whether the global latitudinal gradient in species richness is being impacted by climate change. We confirm recent studies that show a slight dip in species richness at the equator. Moreover, richness across latitudinal bands was sensitive to temperature, reaching a plateau or declining above a mean annual sea surface temperature of 20 °C for most taxa. In response, since the 1970s, species richness has declined at the equator relative to an increase at midlatitudes and has shifted north in the northern hemisphere, particularly among pelagic species. This pattern is consistent with the hypothesis that climate change is impacting the latitudinal gradient in marine biodiversity at a global scale. The intensification of the dip in species richness at the equator, especially for pelagic species, suggests that it is already too warm there for some species to survive.&quot;,&quot;publisher&quot;:&quot;National Acad Sciences&quot;,&quot;issue&quot;:&quot;15&quot;,&quot;volume&quot;:&quot;118&quot;,&quot;container-title-short&quot;:&quot;Proc Natl Acad Sci U S A&quot;}},{&quot;id&quot;:&quot;19fd209c-3ce0-3d57-ba13-979560484b2b&quot;,&quot;isTemporary&quot;:false,&quot;itemData&quot;:{&quot;type&quot;:&quot;article-journal&quot;,&quot;id&quot;:&quot;19fd209c-3ce0-3d57-ba13-979560484b2b&quot;,&quot;title&quot;:&quot;Long-term empirical evidence of ocean warming leading to tropicalization of fish communities, increased herbivory, and loss of kelp&quot;,&quot;author&quot;:[{&quot;family&quot;:&quot;Vergés&quot;,&quot;given&quot;:&quot;Adriana&quot;,&quot;parse-names&quot;:false,&quot;dropping-particle&quot;:&quot;&quot;,&quot;non-dropping-particle&quot;:&quot;&quot;},{&quot;family&quot;:&quot;Doropoulos&quot;,&quot;given&quot;:&quot;Christopher&quot;,&quot;parse-names&quot;:false,&quot;dropping-particle&quot;:&quot;&quot;,&quot;non-dropping-particle&quot;:&quot;&quot;},{&quot;family&quot;:&quot;Malcolm&quot;,&quot;given&quot;:&quot;Hamish A.&quot;,&quot;parse-names&quot;:false,&quot;dropping-particle&quot;:&quot;&quot;,&quot;non-dropping-particle&quot;:&quot;&quot;},{&quot;family&quot;:&quot;Skye&quot;,&quot;given&quot;:&quot;Mathew&quot;,&quot;parse-names&quot;:false,&quot;dropping-particle&quot;:&quot;&quot;,&quot;non-dropping-particle&quot;:&quot;&quot;},{&quot;family&quot;:&quot;Garcia-Pizá&quot;,&quot;given&quot;:&quot;Marina&quot;,&quot;parse-names&quot;:false,&quot;dropping-particle&quot;:&quot;&quot;,&quot;non-dropping-particle&quot;:&quot;&quot;},{&quot;family&quot;:&quot;Marzinelli&quot;,&quot;given&quot;:&quot;Ezequiel M.&quot;,&quot;parse-names&quot;:false,&quot;dropping-particle&quot;:&quot;&quot;,&quot;non-dropping-particle&quot;:&quot;&quot;},{&quot;family&quot;:&quot;Campbell&quot;,&quot;given&quot;:&quot;Alexandra H.&quot;,&quot;parse-names&quot;:false,&quot;dropping-particle&quot;:&quot;&quot;,&quot;non-dropping-particle&quot;:&quot;&quot;},{&quot;family&quot;:&quot;Ballesteros&quot;,&quot;given&quot;:&quot;Enric&quot;,&quot;parse-names&quot;:false,&quot;dropping-particle&quot;:&quot;&quot;,&quot;non-dropping-particle&quot;:&quot;&quot;},{&quot;family&quot;:&quot;Hoey&quot;,&quot;given&quot;:&quot;Andrew S.&quot;,&quot;parse-names&quot;:false,&quot;dropping-particle&quot;:&quot;&quot;,&quot;non-dropping-particle&quot;:&quot;&quot;},{&quot;family&quot;:&quot;Vila-Concejo&quot;,&quot;given&quot;:&quot;Ana&quot;,&quot;parse-names&quot;:false,&quot;dropping-particle&quot;:&quot;&quot;,&quot;non-dropping-particle&quot;:&quot;&quot;},{&quot;family&quot;:&quot;Bozec&quot;,&quot;given&quot;:&quot;Yves Marie&quot;,&quot;parse-names&quot;:false,&quot;dropping-particle&quot;:&quot;&quot;,&quot;non-dropping-particle&quot;:&quot;&quot;},{&quot;family&quot;:&quot;Steinberg&quot;,&quot;given&quot;:&quot;Peter D.&quot;,&quot;parse-names&quot;:false,&quot;dropping-particle&quot;:&quot;&quot;,&quot;non-dropping-particle&quot;:&quot;&quot;}],&quot;container-title&quot;:&quot;Proceedings of the National Academy of Sciences of the United States of America&quot;,&quot;DOI&quot;:&quot;10.1073/pnas.1610725113&quot;,&quot;ISSN&quot;:&quot;10916490&quot;,&quot;PMID&quot;:&quot;27849585&quot;,&quot;issued&quot;:{&quot;date-parts&quot;:[[2016]]},&quot;page&quot;:&quot;13791-13796&quot;,&quot;abstract&quot;:&quot;Some of the most profound effects of climate change on ecological communities are due to alterations in species interactions rather than direct physiological effects of changing environmental conditions. Empirical evidence of historical changes in species interactions within climate-impacted communities is, however, rare and difficult to obtain. Here, we demonstrate the recent disappearance of key habitat-forming kelp forests from a warming tropical-temperate transition zone in eastern Australia. Using a 10-y video dataset encompassing a 0.6 °C warming period, we show how herbivory increased as kelp gradually declined and then disappeared. Concurrently, fish communities from sites where kelp was originally abundant but subsequently disappeared became increasingly dominated by tropical herbivores. Feeding assays identified two key tropical/subtropical herbivores that consumed transplanted kelp within hours at these sites. There was also a distinct increase in the abundance of fishes that consume epilithic algae, and much higher bite rates by this group at sites without kelp, suggesting a key role for these fishes in maintaining reefs in kelp-free states by removing kelp recruits. Changes in kelp abundance showed no direct relationship to seawater temperatures over the decade and were also unrelated to other measured abiotic factors (nutrients and storms). Our results show that warming-mediated increases in fish herbivory pose a significant threat to kelp-dominated ecosystems in Australia and, potentially, globally.&quot;,&quot;publisher&quot;:&quot;National Acad Sciences&quot;,&quot;issue&quot;:&quot;48&quot;,&quot;volume&quot;:&quot;113&quot;,&quot;container-title-short&quot;:&quot;Proc Natl Acad Sci U S A&quot;}}]},{&quot;citationID&quot;:&quot;MENDELEY_CITATION_60d2b0cd-ceb5-4a15-a9c6-8e829c66e1da&quot;,&quot;properties&quot;:{&quot;noteIndex&quot;:0},&quot;isEdited&quot;:false,&quot;manualOverride&quot;:{&quot;isManuallyOverridden&quot;:false,&quot;citeprocText&quot;:&quot;(Frölicher &amp;#38; Laufkötter, 2018; Morgan et al., 2019)&quot;,&quot;manualOverrideText&quot;:&quot;&quot;},&quot;citationTag&quot;:&quot;MENDELEY_CITATION_v3_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&quot;,&quot;citationItems&quot;:[{&quot;id&quot;:&quot;4f50273e-1fc8-37b3-8c83-86610b84938a&quot;,&quot;isTemporary&quot;:false,&quot;itemData&quot;:{&quot;type&quot;:&quot;article&quot;,&quot;id&quot;:&quot;4f50273e-1fc8-37b3-8c83-86610b84938a&quot;,&quot;title&quot;:&quot;Emerging risks from marine heat waves&quot;,&quot;author&quot;:[{&quot;family&quot;:&quot;Frölicher&quot;,&quot;given&quot;:&quot;Thomas L.&quot;,&quot;parse-names&quot;:false,&quot;dropping-particle&quot;:&quot;&quot;,&quot;non-dropping-particle&quot;:&quot;&quot;},{&quot;family&quot;:&quot;Laufkötter&quot;,&quot;given&quot;:&quot;Charlotte&quot;,&quot;parse-names&quot;:false,&quot;dropping-particle&quot;:&quot;&quot;,&quot;non-dropping-particle&quot;:&quot;&quot;}],&quot;container-title&quot;:&quot;Nature Communications&quot;,&quot;accessed&quot;:{&quot;date-parts&quot;:[[2020,5,10]]},&quot;DOI&quot;:&quot;10.1038/s41467-018-03163-6&quot;,&quot;ISSN&quot;:&quot;20411723&quot;,&quot;PMID&quot;:&quot;29440658&quot;,&quot;issued&quot;:{&quot;date-parts&quot;:[[2018,12,1]]},&quot;page&quot;:&quot;1-4&quot;,&quot;abstract&quot;:&quot;Recent marine heat waves have caused devastating impacts on marine ecosystems. Substantial progress in understanding past and future changes in marine heat waves and their risks for marine ecosystems is needed to predict how marine systems, and the goods and services they provide, will evolve in the future.&quot;,&quot;publisher&quot;:&quot;Nature Publishing Group&quot;,&quot;issue&quot;:&quot;1&quot;,&quot;volume&quot;:&quot;9&quot;,&quot;container-title-short&quot;:&quot;&quot;}},{&quot;id&quot;:&quot;1bdf228d-3130-30d0-88a5-75265ee3cc9f&quot;,&quot;isTemporary&quot;:false,&quot;itemData&quot;:{&quot;type&quot;:&quot;article-journal&quot;,&quot;id&quot;:&quot;1bdf228d-3130-30d0-88a5-75265ee3cc9f&quot;,&quot;title&quot;:&quot;Recent Ecosystem Disturbance in the Northern California Current&quot;,&quot;author&quot;:[{&quot;family&quot;:&quot;Morgan&quot;,&quot;given&quot;:&quot;Cheryl A.&quot;,&quot;parse-names&quot;:false,&quot;dropping-particle&quot;:&quot;&quot;,&quot;non-dropping-particle&quot;:&quot;&quot;},{&quot;family&quot;:&quot;Beckman&quot;,&quot;given&quot;:&quot;Brian R.&quot;,&quot;parse-names&quot;:false,&quot;dropping-particle&quot;:&quot;&quot;,&quot;non-dropping-particle&quot;:&quot;&quot;},{&quot;family&quot;:&quot;Weitkamp&quot;,&quot;given&quot;:&quot;Laurie A.&quot;,&quot;parse-names&quot;:false,&quot;dropping-particle&quot;:&quot;&quot;,&quot;non-dropping-particle&quot;:&quot;&quot;},{&quot;family&quot;:&quot;Fresh&quot;,&quot;given&quot;:&quot;Kurt L.&quot;,&quot;parse-names&quot;:false,&quot;dropping-particle&quot;:&quot;&quot;,&quot;non-dropping-particle&quot;:&quot;&quot;}],&quot;container-title&quot;:&quot;Fisheries&quot;,&quot;accessed&quot;:{&quot;date-parts&quot;:[[2020,5,10]]},&quot;DOI&quot;:&quot;10.1002/fsh.10273&quot;,&quot;ISSN&quot;:&quot;03632415&quot;,&quot;URL&quot;:&quot;https://onlinelibrary.wiley.com/doi/abs/10.1002/fsh.10273&quot;,&quot;issued&quot;:{&quot;date-parts&quot;:[[2019,10,13]]},&quot;page&quot;:&quot;465-474&quot;,&quot;abstract&quot;:&quot;An extended marine heat wave occurred across the North Pacific during 2014–2016, including the formation of the warm “Blob” followed by a strong El Niño in 2016. Coincident with this marine heat wave, we documented unprecedented biological changes in plankton and nekton in the Northern California Current (NCC) within pelagic surveys conducted over 20 years (1998–2017). The recent warm period was dominated by warmwater gelatinous invertebrates and fishes, some of which were previously either extremely rare or absent. Mixing of organisms originating from more southern or western regions with those previously present in the NCC may have resulted in novel and unpredictable trophic interactions that produced some of the observed changes in relative abundance. Continued long-term monitoring is needed to determine whether this is a temporary ecosystem disturbance or a fundamental change in the very productive NCC upwelling region.&quot;,&quot;publisher&quot;:&quot;Wiley-Blackwell&quot;,&quot;issue&quot;:&quot;10&quot;,&quot;volume&quot;:&quot;44&quot;,&quot;container-title-short&quot;:&quot;Fisheries (Bethesda)&quot;}}]},{&quot;citationID&quot;:&quot;MENDELEY_CITATION_b84c171f-5064-4350-810c-142430eb348b&quot;,&quot;properties&quot;:{&quot;noteIndex&quot;:0},&quot;isEdited&quot;:false,&quot;manualOverride&quot;:{&quot;isManuallyOverridden&quot;:false,&quot;citeprocText&quot;:&quot;(Nielsen et al., 2021; Thompson, Harvey, et al., 2019)&quot;,&quot;manualOverrideText&quot;:&quot;&quot;},&quot;citationTag&quot;:&quot;MENDELEY_CITATION_v3_eyJjaXRhdGlvbklEIjoiTUVOREVMRVlfQ0lUQVRJT05fYjg0YzE3MWYtNTA2NC00MzUwLTgxMGMtMTQyNDMwZWIzNDhiIiwicHJvcGVydGllcyI6eyJub3RlSW5kZXgiOjB9LCJpc0VkaXRlZCI6ZmFsc2UsIm1hbnVhbE92ZXJyaWRlIjp7ImlzTWFudWFsbHlPdmVycmlkZGVuIjpmYWxzZSwiY2l0ZXByb2NUZXh0IjoiKE5pZWxzZW4gZXQgYWwuLCAyMDIxOyBUaG9tcHNvbiwgSGFydmV5LCBldCBhbC4sIDIwMTkpIiwibWFudWFsT3ZlcnJpZGVUZXh0IjoiIn0sImNpdGF0aW9uSXRlbXMiOlt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quot;,&quot;citationItems&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d03a4700-a8fa-4cf0-bf56-b840ce26d8ea&quot;,&quot;properties&quot;:{&quot;noteIndex&quot;:0},&quot;isEdited&quot;:false,&quot;manualOverride&quot;:{&quot;isManuallyOverridden&quot;:true,&quot;citeprocText&quot;:&quot;(Moser  P.E. Smith, and L.E. Eber, 1987; Thompson et al., 2022a)&quot;,&quot;manualOverrideText&quot;:&quot;(Moser  P.E. Smith, and L.E. Eber, 1987; Thompson et al., 2022a)&quot;},&quot;citationTag&quot;:&quot;MENDELEY_CITATION_v3_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&quot;,&quot;citationItems&quot;:[{&quot;id&quot;:&quot;7743156d-79d2-3e1c-a731-36aebd2ba60f&quot;,&quot;isTemporary&quot;:false,&quot;itemData&quot;:{&quot;type&quot;:&quot;article-journal&quot;,&quot;id&quot;:&quot;7743156d-79d2-3e1c-a731-36aebd2ba60f&quot;,&quot;title&quot;:&quot;Larval fish assemblages in the California Current region, 1954-1960, a period of dynamic environmental change&quot;,&quot;author&quot;:[{&quot;family&quot;:&quot;Moser  P.E. Smith, and L.E. Eber&quot;,&quot;given&quot;:&quot;H G&quot;,&quot;parse-names&quot;:false,&quot;dropping-particle&quot;:&quot;&quot;,&quot;non-dropping-particle&quot;:&quot;&quot;}],&quot;container-title&quot;:&quot;CalCOFI Report&quot;,&quot;issued&quot;:{&quot;date-parts&quot;:[[1987]]},&quot;page&quot;:&quot;97-127&quot;,&quot;abstract&quot;:&quot;Ichythyoplankton, Population distribution, Subarctic-transitional fauna, Coastal pelagic fauna, Warm-water cosmopolite, Eastern tropical Pacific fauna, Bahia Sebastian Viscaino, Punta Abreojos-Cabo San Lazaro Bight, Continental shelf.&quot;,&quot;issue&quot;:&quot;28&quot;,&quot;volume&quot;:&quot;28&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ace52d9b-f4ab-42de-9e49-072b8ef26ef9&quot;,&quot;properties&quot;:{&quot;noteIndex&quot;:0},&quot;isEdited&quot;:false,&quot;manualOverride&quot;:{&quot;isManuallyOverridden&quot;:false,&quot;citeprocText&quot;:&quot;(Nielsen et al., 2021; Santora et al., 2020; Thompson, Harvey, et al., 2019)&quot;,&quot;manualOverrideText&quot;:&quot;&quot;},&quot;citationTag&quot;:&quot;MENDELEY_CITATION_v3_eyJjaXRhdGlvbklEIjoiTUVOREVMRVlfQ0lUQVRJT05fYWNlNTJkOWItZjRhYi00MmRlLTllNDktMDcyYjhlZjI2ZWY5IiwicHJvcGVydGllcyI6eyJub3RlSW5kZXgiOjB9LCJpc0VkaXRlZCI6ZmFsc2UsIm1hbnVhbE92ZXJyaWRlIjp7ImlzTWFudWFsbHlPdmVycmlkZGVuIjpmYWxzZSwiY2l0ZXByb2NUZXh0IjoiKE5pZWxzZW4gZXQgYWwuLCAyMDIxOyBTYW50b3JhIGV0IGFsLiwgMjAyMDsgVGhvbXBzb24sIEhhcnZleSwgZXQgYWwuLCAyMDE5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&quot;,&quot;citationItems&quot;:[{&quot;id&quot;:&quot;3bc350d5-b127-39d7-8996-73088f3114cd&quot;,&quot;isTemporary&quot;:false,&quot;itemData&quot;:{&quot;type&quot;:&quot;article-journal&quot;,&quot;id&quot;:&quot;3bc350d5-b127-39d7-8996-73088f3114cd&quot;,&quot;title&quot;:&quot;Habitat compression and ecosystem shifts as potential links between marine heatwave and record whale entanglements&quot;,&quot;author&quot;:[{&quot;family&quot;:&quot;Santora&quot;,&quot;given&quot;:&quot;Jarrod A.&quot;,&quot;parse-names&quot;:false,&quot;dropping-particle&quot;:&quot;&quot;,&quot;non-dropping-particle&quot;:&quot;&quot;},{&quot;family&quot;:&quot;Mantua&quot;,&quot;given&quot;:&quot;Nathan J.&quot;,&quot;parse-names&quot;:false,&quot;dropping-particle&quot;:&quot;&quot;,&quot;non-dropping-particle&quot;:&quot;&quot;},{&quot;family&quot;:&quot;Schroeder&quot;,&quot;given&quot;:&quot;Isaac D.&quot;,&quot;parse-names&quot;:false,&quot;dropping-particle&quot;:&quot;&quot;,&quot;non-dropping-particle&quot;:&quot;&quot;},{&quot;family&quot;:&quot;Field&quot;,&quot;given&quot;:&quot;John C.&quot;,&quot;parse-names&quot;:false,&quot;dropping-particle&quot;:&quot;&quot;,&quot;non-dropping-particle&quot;:&quot;&quot;},{&quot;family&quot;:&quot;Hazen&quot;,&quot;given&quot;:&quot;Elliott L.&quot;,&quot;parse-names&quot;:false,&quot;dropping-particle&quot;:&quot;&quot;,&quot;non-dropping-particle&quot;:&quot;&quot;},{&quot;family&quot;:&quot;Bograd&quot;,&quot;given&quot;:&quot;Steven J.&quot;,&quot;parse-names&quot;:false,&quot;dropping-particle&quot;:&quot;&quot;,&quot;non-dropping-particle&quot;:&quot;&quot;},{&quot;family&quot;:&quot;Sydeman&quot;,&quot;given&quot;:&quot;William J.&quot;,&quot;parse-names&quot;:false,&quot;dropping-particle&quot;:&quot;&quot;,&quot;non-dropping-particle&quot;:&quot;&quot;},{&quot;family&quot;:&quot;Wells&quot;,&quot;given&quot;:&quot;Brian K.&quot;,&quot;parse-names&quot;:false,&quot;dropping-particle&quot;:&quot;&quot;,&quot;non-dropping-particle&quot;:&quot;&quot;},{&quot;family&quot;:&quot;Calambokidis&quot;,&quot;given&quot;:&quot;John&quot;,&quot;parse-names&quot;:false,&quot;dropping-particle&quot;:&quot;&quot;,&quot;non-dropping-particle&quot;:&quot;&quot;},{&quot;family&quot;:&quot;Saez&quot;,&quot;given&quot;:&quot;Lauren&quot;,&quot;parse-names&quot;:false,&quot;dropping-particle&quot;:&quot;&quot;,&quot;non-dropping-particle&quot;:&quot;&quot;},{&quot;family&quot;:&quot;Lawson&quot;,&quot;given&quot;:&quot;Dan&quot;,&quot;parse-names&quot;:false,&quot;dropping-particle&quot;:&quot;&quot;,&quot;non-dropping-particle&quot;:&quot;&quot;},{&quot;family&quot;:&quot;Forney&quot;,&quot;given&quot;:&quot;Karin A.&quot;,&quot;parse-names&quot;:false,&quot;dropping-particle&quot;:&quot;&quot;,&quot;non-dropping-particle&quot;:&quot;&quot;}],&quot;container-title&quot;:&quot;Nature Communications&quot;,&quot;accessed&quot;:{&quot;date-parts&quot;:[[2020,5,10]]},&quot;DOI&quot;:&quot;10.1038/s41467-019-14215-w&quot;,&quot;ISSN&quot;:&quot;20411723&quot;,&quot;PMID&quot;:&quot;31988285&quot;,&quot;issued&quot;:{&quot;date-parts&quot;:[[2020,12,1]]},&quot;page&quot;:&quot;1-12&quot;,&quot;abstract&quot;:&quo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quot;,&quot;publisher&quot;:&quot;Nature Publishing Group&quot;,&quot;issue&quot;:&quot;1&quot;,&quot;volume&quot;:&quot;11&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citationID&quot;:&quot;MENDELEY_CITATION_4930a9ed-e267-4d91-a615-64fdbdc34468&quot;,&quot;properties&quot;:{&quot;noteIndex&quot;:0},&quot;isEdited&quot;:false,&quot;manualOverride&quot;:{&quot;isManuallyOverridden&quot;:false,&quot;citeprocText&quot;:&quot;(Piatt et al., 2020; Robinson et al., 2018)&quot;,&quot;manualOverrideText&quot;:&quot;&quot;},&quot;citationTag&quot;:&quot;MENDELEY_CITATION_v3_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quot;,&quot;citationItems&quot;:[{&quot;id&quot;:&quot;e254dc8d-04e4-385c-937a-9ec253f138d9&quot;,&quot;isTemporary&quot;:false,&quot;itemData&quot;:{&quot;type&quot;:&quot;article-journal&quot;,&quot;id&quot;:&quot;e254dc8d-04e4-385c-937a-9ec253f138d9&quot;,&quot;title&quot;:&quot;Extreme mortality and reproductive failure of common murres resulting from the northeast Pacific marine heatwave of 2014-2016&quot;,&quot;author&quot;:[{&quot;family&quot;:&quot;Piatt&quot;,&quot;given&quot;:&quot;John F.&quot;,&quot;parse-names&quot;:false,&quot;dropping-particle&quot;:&quot;&quot;,&quot;non-dropping-particle&quot;:&quot;&quot;},{&quot;family&quot;:&quot;Parrish&quot;,&quot;given&quot;:&quot;Julia K.&quot;,&quot;parse-names&quot;:false,&quot;dropping-particle&quot;:&quot;&quot;,&quot;non-dropping-particle&quot;:&quot;&quot;},{&quot;family&quot;:&quot;Renner&quot;,&quot;given&quot;:&quot;Heather M.&quot;,&quot;parse-names&quot;:false,&quot;dropping-particle&quot;:&quot;&quot;,&quot;non-dropping-particle&quot;:&quot;&quot;},{&quot;family&quot;:&quot;Schoen&quot;,&quot;given&quot;:&quot;Sarah K.&quot;,&quot;parse-names&quot;:false,&quot;dropping-particle&quot;:&quot;&quot;,&quot;non-dropping-particle&quot;:&quot;&quot;},{&quot;family&quot;:&quot;Jones&quot;,&quot;given&quot;:&quot;Timothy T.&quot;,&quot;parse-names&quot;:false,&quot;dropping-particle&quot;:&quot;&quot;,&quot;non-dropping-particle&quot;:&quot;&quot;},{&quot;family&quot;:&quot;Arimitsu&quot;,&quot;given&quot;:&quot;Mayumi L.&quot;,&quot;parse-names&quot;:false,&quot;dropping-particle&quot;:&quot;&quot;,&quot;non-dropping-particle&quot;:&quot;&quot;},{&quot;family&quot;:&quot;Kuletz&quot;,&quot;given&quot;:&quot;Kathy J.&quot;,&quot;parse-names&quot;:false,&quot;dropping-particle&quot;:&quot;&quot;,&quot;non-dropping-particle&quot;:&quot;&quot;},{&quot;family&quot;:&quot;Bodenstein&quot;,&quot;given&quot;:&quot;Barbara&quot;,&quot;parse-names&quot;:false,&quot;dropping-particle&quot;:&quot;&quot;,&quot;non-dropping-particle&quot;:&quot;&quot;},{&quot;family&quot;:&quot;García-Reyes&quot;,&quot;given&quot;:&quot;Marisol&quot;,&quot;parse-names&quot;:false,&quot;dropping-particle&quot;:&quot;&quot;,&quot;non-dropping-particle&quot;:&quot;&quot;},{&quot;family&quot;:&quot;Duerr&quot;,&quot;given&quot;:&quot;Rebecca S.&quot;,&quot;parse-names&quot;:false,&quot;dropping-particle&quot;:&quot;&quot;,&quot;non-dropping-particle&quot;:&quot;&quot;},{&quot;family&quot;:&quot;Corcoran&quot;,&quot;given&quot;:&quot;Robin M.&quot;,&quot;parse-names&quot;:false,&quot;dropping-particle&quot;:&quot;&quot;,&quot;non-dropping-particle&quot;:&quot;&quot;},{&quot;family&quot;:&quot;Kaler&quot;,&quot;given&quot;:&quot;Robb S.A.&quot;,&quot;parse-names&quot;:false,&quot;dropping-particle&quot;:&quot;&quot;,&quot;non-dropping-particle&quot;:&quot;&quot;},{&quot;family&quot;:&quot;McChesney&quot;,&quot;given&quot;:&quot;Gerard J.&quot;,&quot;parse-names&quot;:false,&quot;dropping-particle&quot;:&quot;&quot;,&quot;non-dropping-particle&quot;:&quot;&quot;},{&quot;family&quot;:&quot;Golightly&quot;,&quot;given&quot;:&quot;Richard T.&quot;,&quot;parse-names&quot;:false,&quot;dropping-particle&quot;:&quot;&quot;,&quot;non-dropping-particle&quot;:&quot;&quot;},{&quot;family&quot;:&quot;Coletti&quot;,&quot;given&quot;:&quot;Heather A.&quot;,&quot;parse-names&quot;:false,&quot;dropping-particle&quot;:&quot;&quot;,&quot;non-dropping-particle&quot;:&quot;&quot;},{&quot;family&quot;:&quot;Suryan&quot;,&quot;given&quot;:&quot;Robert M.&quot;,&quot;parse-names&quot;:false,&quot;dropping-particle&quot;:&quot;&quot;,&quot;non-dropping-particle&quot;:&quot;&quot;},{&quot;family&quot;:&quot;Burgess&quot;,&quot;given&quot;:&quot;Hillary K.&quot;,&quot;parse-names&quot;:false,&quot;dropping-particle&quot;:&quot;&quot;,&quot;non-dropping-particle&quot;:&quot;&quot;},{&quot;family&quot;:&quot;Lindsey&quot;,&quot;given&quot;:&quot;Jackie&quot;,&quot;parse-names&quot;:false,&quot;dropping-particle&quot;:&quot;&quot;,&quot;non-dropping-particle&quot;:&quot;&quot;},{&quot;family&quot;:&quot;Lindquist&quot;,&quot;given&quot;:&quot;Kirsten&quot;,&quot;parse-names&quot;:false,&quot;dropping-particle&quot;:&quot;&quot;,&quot;non-dropping-particle&quot;:&quot;&quot;},{&quot;family&quot;:&quot;Warzybok&quot;,&quot;given&quot;:&quot;Peter M.&quot;,&quot;parse-names&quot;:false,&quot;dropping-particle&quot;:&quot;&quot;,&quot;non-dropping-particle&quot;:&quot;&quot;},{&quot;family&quot;:&quot;Jahncke&quot;,&quot;given&quot;:&quot;Jaime&quot;,&quot;parse-names&quot;:false,&quot;dropping-particle&quot;:&quot;&quot;,&quot;non-dropping-particle&quot;:&quot;&quot;},{&quot;family&quot;:&quot;Roletto&quot;,&quot;given&quot;:&quot;Jan&quot;,&quot;parse-names&quot;:false,&quot;dropping-particle&quot;:&quot;&quot;,&quot;non-dropping-particle&quot;:&quot;&quot;},{&quot;family&quot;:&quot;Sydeman&quot;,&quot;given&quot;:&quot;William J.&quot;,&quot;parse-names&quot;:false,&quot;dropping-particle&quot;:&quot;&quot;,&quot;non-dropping-particle&quot;:&quot;&quot;}],&quot;container-title&quot;:&quot;PLoS ONE&quot;,&quot;DOI&quot;:&quot;10.1371/journal.pone.0226087&quot;,&quot;ISSN&quot;:&quot;19326203&quot;,&quot;PMID&quot;:&quot;31940310&quot;,&quot;issued&quot;:{&quot;date-parts&quot;:[[2020]]},&quot;page&quot;:&quot;e0226087&quot;,&quot;abstract&quot;:&quo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quot;,&quot;publisher&quot;:&quot;Public Library of Science San Francisco, CA USA&quot;,&quot;issue&quot;:&quot;1&quot;,&quot;volume&quot;:&quot;15&quot;,&quot;container-title-short&quot;:&quot;&quot;}},{&quot;id&quot;:&quot;9b2023e8-41c4-325b-8d28-b15db2472771&quot;,&quot;isTemporary&quot;:false,&quot;itemData&quot;:{&quot;type&quot;:&quot;article-journal&quot;,&quot;id&quot;:&quot;9b2023e8-41c4-325b-8d28-b15db2472771&quot;,&quot;title&quot;:&quot;Changes in California sea lion diet during a period of substantial climate variability&quot;,&quot;author&quot;:[{&quot;family&quot;:&quot;Robinson&quot;,&quot;given&quot;:&quot;Heather&quot;,&quot;parse-names&quot;:false,&quot;dropping-particle&quot;:&quot;&quot;,&quot;non-dropping-particle&quot;:&quot;&quot;},{&quot;family&quot;:&quot;Thayer&quot;,&quot;given&quot;:&quot;Julie&quot;,&quot;parse-names&quot;:false,&quot;dropping-particle&quot;:&quot;&quot;,&quot;non-dropping-particle&quot;:&quot;&quot;},{&quot;family&quot;:&quot;Sydeman&quot;,&quot;given&quot;:&quot;William J.&quot;,&quot;parse-names&quot;:false,&quot;dropping-particle&quot;:&quot;&quot;,&quot;non-dropping-particle&quot;:&quot;&quot;},{&quot;family&quot;:&quot;Weise&quot;,&quot;given&quot;:&quot;Michael&quot;,&quot;parse-names&quot;:false,&quot;dropping-particle&quot;:&quot;&quot;,&quot;non-dropping-particle&quot;:&quot;&quot;}],&quot;container-title&quot;:&quot;Marine Biology&quot;,&quot;DOI&quot;:&quot;10.1007/s00227-018-3424-x&quot;,&quot;ISSN&quot;:&quot;00253162&quot;,&quot;issued&quot;:{&quot;date-parts&quot;:[[2018]]},&quot;page&quot;:&quot;1-12&quot;,&quot;abstract&quot;:&quo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quot;,&quot;publisher&quot;:&quot;Springer&quot;,&quot;issue&quot;:&quot;10&quot;,&quot;volume&quot;:&quot;165&quot;,&quot;container-title-short&quot;:&quot;&quot;}}]},{&quot;citationID&quot;:&quot;MENDELEY_CITATION_54782224-17f8-440a-a81d-f7d2e54b3dc2&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NTQ3ODIyMjQtMTdmOC00NDBhLWE4MWQtZjdkMmU1NGIzZGMy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ed69402e-bf4b-4aa4-b8c1-7bed283c3240&quot;,&quot;properties&quot;:{&quot;noteIndex&quot;:0},&quot;isEdited&quot;:false,&quot;manualOverride&quot;:{&quot;isManuallyOverridden&quot;:false,&quot;citeprocText&quot;:&quot;(Checkley et al., 2017)&quot;,&quot;manualOverrideText&quot;:&quot;&quot;},&quot;citationTag&quot;:&quot;MENDELEY_CITATION_v3_eyJjaXRhdGlvbklEIjoiTUVOREVMRVlfQ0lUQVRJT05fZWQ2OTQwMmUtYmY0Yi00YWE0LWI4YzEtN2JlZDI4M2MzMjQwIiwicHJvcGVydGllcyI6eyJub3RlSW5kZXgiOjB9LCJpc0VkaXRlZCI6ZmFsc2UsIm1hbnVhbE92ZXJyaWRlIjp7ImlzTWFudWFsbHlPdmVycmlkZGVuIjpmYWxzZSwiY2l0ZXByb2NUZXh0IjoiKENoZWNrbGV5IGV0IGFsLiwgMjAxNy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V19&quot;,&quot;citationItems&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citationID&quot;:&quot;MENDELEY_CITATION_ae4dead1-6ad6-49f2-a033-25cb2205d13d&quot;,&quot;properties&quot;:{&quot;noteIndex&quot;:0},&quot;isEdited&quot;:false,&quot;manualOverride&quot;:{&quot;isManuallyOverridden&quot;:false,&quot;citeprocText&quot;:&quot;(Sydeman et al., 2020; Thompson et al., 2022a)&quot;,&quot;manualOverrideText&quot;:&quot;&quot;},&quot;citationTag&quot;:&quot;MENDELEY_CITATION_v3_eyJjaXRhdGlvbklEIjoiTUVOREVMRVlfQ0lUQVRJT05fYWU0ZGVhZDEtNmFkNi00OWYyLWEwMzMtMjVjYjIyMDVkMTNkIiwicHJvcGVydGllcyI6eyJub3RlSW5kZXgiOjB9LCJpc0VkaXRlZCI6ZmFsc2UsIm1hbnVhbE92ZXJyaWRlIjp7ImlzTWFudWFsbHlPdmVycmlkZGVuIjpmYWxzZSwiY2l0ZXByb2NUZXh0IjoiKFN5ZGVtYW4gZXQgYWwuLCAyMDIwOyBUaG9tcHNvbiBldCBhbC4sIDIwMjJhKSIsIm1hbnVhbE92ZXJyaWRlVGV4dCI6IiJ9LCJjaXRhdGlvbkl0ZW1zIjpb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&quot;,&quot;citationItems&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5812e36c-bb7d-460b-a704-c44e41c70876&quot;,&quot;properties&quot;:{&quot;noteIndex&quot;:0},&quot;isEdited&quot;:false,&quot;manualOverride&quot;:{&quot;isManuallyOverridden&quot;:false,&quot;citeprocText&quot;:&quot;(Thompson, Schroeder, et al., 2019)&quot;,&quot;manualOverrideText&quot;:&quot;&quot;},&quot;citationTag&quot;:&quot;MENDELEY_CITATION_v3_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&quot;,&quot;citationItems&quot;:[{&quot;id&quot;:&quot;3fb79b83-2774-3ea0-a928-927d99819820&quot;,&quot;isTemporary&quot;:false,&quot;itemData&quot;:{&quot;type&quot;:&quot;article-journal&quot;,&quot;id&quot;:&quot;3fb79b83-2774-3ea0-a928-927d99819820&quot;,&quot;title&quot;:&quot;State of the California current 2018-19 : a novel anchovy regime and a new marine heat wave?&quot;,&quot;author&quot;:[{&quot;family&quot;:&quot;Thompson&quot;,&quot;given&quot;:&quot;Andrew R&quot;,&quot;parse-names&quot;:false,&quot;dropping-particle&quot;:&quot;&quot;,&quot;non-dropping-particle&quot;:&quot;&quot;},{&quot;family&quot;:&quot;Schroeder&quot;,&quot;given&quot;:&quot;Isaac D&quot;,&quot;parse-names&quot;:false,&quot;dropping-particle&quot;:&quot;&quot;,&quot;non-dropping-particle&quot;:&quot;&quot;},{&quot;family&quot;:&quot;Bograd&quot;,&quot;given&quot;:&quot;Steven J&quot;,&quot;parse-names&quot;:false,&quot;dropping-particle&quot;:&quot;&quot;,&quot;non-dropping-particle&quot;:&quot;&quot;},{&quot;family&quot;:&quot;Hazen&quot;,&quot;given&quot;:&quot;Elliot L&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Wells&quot;,&quot;given&quot;:&quot;Brian K&quot;,&quot;parse-names&quot;:false,&quot;dropping-particle&quot;:&quot;&quot;,&quot;non-dropping-particle&quot;:&quot;&quot;},{&quot;family&quot;:&quot;Largier&quot;,&quot;given&quot;:&quot;John L&quot;,&quot;parse-names&quot;:false,&quot;dropping-particle&quot;:&quot;&quot;,&quot;non-dropping-particle&quot;:&quot;&quot;},{&quot;family&quot;:&quot;Fisher&quot;,&quot;given&quot;:&quot;Jennifer L.&quot;,&quot;parse-names&quot;:false,&quot;dropping-particle&quot;:&quot;&quot;,&quot;non-dropping-particle&quot;:&quot;&quot;},{&quot;family&quot;:&quot;Jacobson&quot;,&quot;given&quot;:&quot;Kym C.&quot;,&quot;parse-names&quot;:false,&quot;dropping-particle&quot;:&quot;&quot;,&quot;non-dropping-particle&quot;:&quot;&quot;},{&quot;family&quot;:&quot;Zeman&quot;,&quot;given&quot;:&quot;S. M.&quot;,&quot;parse-names&quot;:false,&quot;dropping-particle&quot;:&quot;&quot;,&quot;non-dropping-particle&quot;:&quot;&quot;},{&quot;family&quot;:&quot;Bjorktedt&quot;,&quot;given&quot;:&quot;Eric P.&quot;,&quot;parse-names&quot;:false,&quot;dropping-particle&quot;:&quot;&quot;,&quot;non-dropping-particle&quot;:&quot;&quot;},{&quot;family&quot;:&quot;Robertson&quot;,&quot;given&quot;:&quot;R. R.&quot;,&quot;parse-names&quot;:false,&quot;dropping-particle&quot;:&quot;&quot;,&quot;non-dropping-particle&quot;:&quot;&quot;},{&quot;family&quot;:&quot;Kahru&quot;,&quot;given&quot;:&quot;Mati&quot;,&quot;parse-names&quot;:false,&quot;dropping-particle&quot;:&quot;&quot;,&quot;non-dropping-particle&quot;:&quot;&quot;},{&quot;family&quot;:&quot;Goericke&quot;,&quot;given&quot;:&quot;Ralf&quot;,&quot;parse-names&quot;:false,&quot;dropping-particle&quot;:&quot;&quot;,&quot;non-dropping-particle&quot;:&quot;&quot;},{&quot;family&quot;:&quot;Peabody&quot;,&quot;given&quot;:&quot;C. E.&quot;,&quot;parse-names&quot;:false,&quot;dropping-particle&quot;:&quot;&quot;,&quot;non-dropping-particle&quot;:&quot;&quot;},{&quot;family&quot;:&quot;Baumgartner&quot;,&quot;given&quot;:&quot;Timothy&quot;,&quot;parse-names&quot;:false,&quot;dropping-particle&quot;:&quot;&quot;,&quot;non-dropping-particle&quot;:&quot;&quot;},{&quot;family&quot;:&quot;Lavaniegos&quot;,&quot;given&quot;:&quot;Bertha E.&quot;,&quot;parse-names&quot;:false,&quot;dropping-particle&quot;:&quot;&quot;,&quot;non-dropping-particle&quot;:&quot;&quot;},{&quot;family&quot;:&quot;Miranda&quot;,&quot;given&quot;:&quot;L. E.&quot;,&quot;parse-names&quot;:false,&quot;dropping-particle&quot;:&quot;&quot;,&quot;non-dropping-particle&quot;:&quot;&quot;},{&quot;family&quot;:&quot;Gómez-Ocampo&quot;,&quot;given&quot;:&quot;E.&quot;,&quot;parse-names&quot;:false,&quot;dropping-particle&quot;:&quot;&quot;,&quot;non-dropping-particle&quot;:&quot;&quot;},{&quot;family&quot;:&quot;Gómez-Valdés&quot;,&quot;given&quot;:&quot;José&quot;,&quot;parse-names&quot;:false,&quot;dropping-particle&quot;:&quot;&quot;,&quot;non-dropping-particle&quot;:&quot;&quot;},{&quot;family&quot;:&quot;Authy&quot;,&quot;given&quot;:&quot;T. D.&quot;,&quot;parse-names&quot;:false,&quot;dropping-particle&quot;:&quot;&quot;,&quot;non-dropping-particle&quot;:&quot;&quot;},{&quot;family&quot;:&quot;Daly&quot;,&quot;given&quot;:&quot;Elizabeth A&quot;,&quot;parse-names&quot;:false,&quot;dropping-particle&quot;:&quot;&quot;,&quot;non-dropping-particle&quot;:&quot;&quot;},{&quot;family&quot;:&quot;Morgan&quot;,&quot;given&quot;:&quot;C. A.&quot;,&quot;parse-names&quot;:false,&quot;dropping-particle&quot;:&quot;&quot;,&quot;non-dropping-particle&quot;:&quot;&quot;},{&quot;family&quot;:&quot;Burke&quot;,&quot;given&quot;:&quot;J. B.&quot;,&quot;parse-names&quot;:false,&quot;dropping-particle&quot;:&quot;&quot;,&quot;non-dropping-particle&quot;:&quot;&quot;},{&quot;family&quot;:&quot;Field&quot;,&quot;given&quot;:&quot;John C.&quot;,&quot;parse-names&quot;:false,&quot;dropping-particle&quot;:&quot;&quot;,&quot;non-dropping-particle&quot;:&quot;&quot;},{&quot;family&quot;:&quot;Sakuma&quot;,&quot;given&quot;:&quot;Keith&quot;,&quot;parse-names&quot;:false,&quot;dropping-particle&quot;:&quot;&quot;,&quot;non-dropping-particle&quot;:&quot;&quot;},{&quot;family&quot;:&quot;Weber&quot;,&quot;given&quot;:&quot;Edward D.&quot;,&quot;parse-names&quot;:false,&quot;dropping-particle&quot;:&quot;&quot;,&quot;non-dropping-particle&quot;:&quot;&quot;},{&quot;family&quot;:&quot;Watson&quot;,&quot;given&quot;:&quot;William&quot;,&quot;parse-names&quot;:false,&quot;dropping-particle&quot;:&quot;&quot;,&quot;non-dropping-particle&quot;:&quot;&quot;},{&quot;family&quot;:&quot;Porquez&quot;,&quot;given&quot;:&quot;Jessica M&quot;,&quot;parse-names&quot;:false,&quot;dropping-particle&quot;:&quot;&quot;,&quot;non-dropping-particle&quot;:&quot;&quot;},{&quot;family&quot;:&quot;Dolliver&quot;,&quot;given&quot;:&quot;J.&quot;,&quot;parse-names&quot;:false,&quot;dropping-particle&quot;:&quot;&quot;,&quot;non-dropping-particle&quot;:&quot;&quot;},{&quot;family&quot;:&quot;Lyons&quot;,&quot;given&quot;:&quot;D. E.&quot;,&quot;parse-names&quot;:false,&quot;dropping-particle&quot;:&quot;&quot;,&quot;non-dropping-particle&quot;:&quot;&quot;},{&quot;family&quot;:&quot;Orben&quot;,&quot;given&quot;:&quot;R. A.&quot;,&quot;parse-names&quot;:false,&quot;dropping-particle&quot;:&quot;&quot;,&quot;non-dropping-particle&quot;:&quot;&quot;},{&quot;family&quot;:&quot;Zamon&quot;,&quot;given&quot;:&quot;J.&quot;,&quot;parse-names&quot;:false,&quot;dropping-particle&quot;:&quot;&quot;,&quot;non-dropping-particle&quot;:&quot;&quot;},{&quot;family&quot;:&quot;Warybok&quot;,&quot;given&quot;:&quot;Peter&quot;,&quot;parse-names&quot;:false,&quot;dropping-particle&quot;:&quot;&quot;,&quot;non-dropping-particle&quot;:&quot;&quot;},{&quot;family&quot;:&quot;Jahncke&quot;,&quot;given&quot;:&quot;J.&quot;,&quot;parse-names&quot;:false,&quot;dropping-particle&quot;:&quot;&quot;,&quot;non-dropping-particle&quot;:&quot;&quot;},{&quot;family&quot;:&quot;Santora&quot;,&quot;given&quot;:&quot;Jarrod A&quot;,&quot;parse-names&quot;:false,&quot;dropping-particle&quot;:&quot;&quot;,&quot;non-dropping-particle&quot;:&quot;&quot;},{&quot;family&quot;:&quot;Thompson&quot;,&quot;given&quot;:&quot;Sarah Ann&quot;,&quot;parse-names&quot;:false,&quot;dropping-particle&quot;:&quot;&quot;,&quot;non-dropping-particle&quot;:&quot;&quot;},{&quot;family&quot;:&quot;Hoover&quot;,&quot;given&quot;:&quot;B.&quot;,&quot;parse-names&quot;:false,&quot;dropping-particle&quot;:&quot;&quot;,&quot;non-dropping-particle&quot;:&quot;&quot;},{&quot;family&quot;:&quot;Sydeman&quot;,&quot;given&quot;:&quot;William J.&quot;,&quot;parse-names&quot;:false,&quot;dropping-particle&quot;:&quot;&quot;,&quot;non-dropping-particle&quot;:&quot;&quot;},{&quot;family&quot;:&quot;Melin&quot;,&quot;given&quot;:&quot;Sharon&quot;,&quot;parse-names&quot;:false,&quot;dropping-particle&quot;:&quot;&quot;,&quot;non-dropping-particle&quot;:&quot;&quot;}],&quot;container-title&quot;:&quot;California Cooperative Oceanic Fisheries Investigations Report&quot;,&quot;issued&quot;:{&quot;date-parts&quot;:[[2019]]},&quot;page&quot;:&quot;1-60&quot;,&quot;issue&quot;:&quot;January 2020&quot;,&quot;volume&quot;:&quot;60&quot;,&quot;container-title-short&quot;:&quot;&quot;}}]},{&quot;citationID&quot;:&quot;MENDELEY_CITATION_20127396-6229-4be7-886a-261ed5b6b41e&quot;,&quot;properties&quot;:{&quot;noteIndex&quot;:0},&quot;isEdited&quot;:false,&quot;manualOverride&quot;:{&quot;isManuallyOverridden&quot;:true,&quot;citeprocText&quot;:&quot;(Parrish et al., 1986; Sydeman et al., 2020)&quot;,&quot;manualOverrideText&quot;:&quot;(Parrish et al., 1986; Sydeman et al., 2020), &quot;},&quot;citationTag&quot;:&quot;MENDELEY_CITATION_v3_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&quot;,&quot;citationItems&quot;:[{&quot;id&quot;:&quot;06b49e3a-2d18-344a-9cda-b2bbf12d48d6&quot;,&quot;isTemporary&quot;:false,&quot;itemData&quot;:{&quot;type&quot;:&quot;article-journal&quot;,&quot;id&quot;:&quot;06b49e3a-2d18-344a-9cda-b2bbf12d48d6&quot;,&quot;title&quot;:&quot;Age dependent fecundity, number of spawninge per year, sex ratio, and maturation stages in northern anchovy, Engraulis mordax.&quot;,&quot;author&quot;:[{&quot;family&quot;:&quot;Parrish&quot;,&quot;given&quot;:&quot;R. H.&quot;,&quot;parse-names&quot;:false,&quot;dropping-particle&quot;:&quot;&quot;,&quot;non-dropping-particle&quot;:&quot;&quot;},{&quot;family&quot;:&quot;Mallicoate&quot;,&quot;given&quot;:&quot;D. L.&quot;,&quot;parse-names&quot;:false,&quot;dropping-particle&quot;:&quot;&quot;,&quot;non-dropping-particle&quot;:&quot;&quot;},{&quot;family&quot;:&quot;Klingbeil&quot;,&quot;given&quot;:&quot;R. A.&quot;,&quot;parse-names&quot;:false,&quot;dropping-particle&quot;:&quot;&quot;,&quot;non-dropping-particle&quot;:&quot;&quot;}],&quot;container-title&quot;:&quot;Fishery Bulletin&quot;,&quot;ISSN&quot;:&quot;00900656&quot;,&quot;issued&quot;:{&quot;date-parts&quot;:[[1986]]},&quot;page&quot;:&quot;503-517&quot;,&quot;abstract&quot;:&quot;Females became increasingly dominant in the larger and older size and age classes. The magnitude and duration of maturity stages were size and age dependent with peak spawning occurring earlier in the season in younger fish. Daily spawning incidence and total annual fecundity were heavily age dependent. Females in their 1st spawning season had an average of 5.3 spawnings, those in their 4th 23.5 spawnings. When the age-specific fecundity and sex ratio in the fishery are combined it is apparent that the catch of a ton of 4+ year-old northern anchovy reduces the reproductive potential of the stock 7.3 times as much as the catch of a ton of 1-yr-olds.-from Authors&quot;,&quot;issue&quot;:&quot;3&quot;,&quot;volume&quot;:&quot;84&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aa560150-c7cd-4562-9b40-5b88250cb4f6&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YWE1NjAxNTAtYzdjZC00NTYyLTliNDAtNWI4ODI1MGNiNGY2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ed90abfd-3a60-4796-91f1-ca96bd1548c3&quot;,&quot;properties&quot;:{&quot;noteIndex&quot;:0},&quot;isEdited&quot;:false,&quot;manualOverride&quot;:{&quot;isManuallyOverridden&quot;:false,&quot;citeprocText&quot;:&quot;(Thompson et al., 2022b; Weber et al., 2021)&quot;,&quot;manualOverrideText&quot;:&quot;&quot;},&quot;citationTag&quot;:&quot;MENDELEY_CITATION_v3_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&quot;,&quot;citationItems&quot;:[{&quot;id&quot;:&quot;222641e6-c7fc-3aaa-95cd-7e3bb9ad6b52&quot;,&quot;isTemporary&quot;:false,&quot;itemData&quot;:{&quot;type&quot;:&quot;article-journal&quot;,&quot;id&quot;:&quot;222641e6-c7fc-3aaa-95cd-7e3bb9ad6b52&quot;,&quot;title&quot;:&quot;State of the California Current 2019–2020: Back to the Future With Marine Heatwaves?&quot;,&quot;author&quot;:[{&quot;family&quot;:&quot;Weber&quot;,&quot;given&quot;:&quot;Edward D&quot;,&quot;parse-names&quot;:false,&quot;dropping-particle&quot;:&quot;&quot;,&quot;non-dropping-particle&quot;:&quot;&quot;},{&quot;family&quot;:&quot;Auth&quot;,&quot;given&quot;:&quot;Toby D&quot;,&quot;parse-names&quot;:false,&quot;dropping-particle&quot;:&quot;&quot;,&quot;non-dropping-particle&quot;:&quot;&quot;},{&quot;family&quot;:&quot;Baumann-Pickering&quot;,&quot;given&quot;:&quot;Simone&quot;,&quot;parse-names&quot;:false,&quot;dropping-particle&quot;:&quot;&quot;,&quot;non-dropping-particle&quot;:&quot;&quot;},{&quot;family&quot;:&quot;Baumgartner&quot;,&quot;given&quot;:&quot;Timothy R&quot;,&quot;parse-names&quot;:false,&quot;dropping-particle&quot;:&quot;&quot;,&quot;non-dropping-particle&quot;:&quot;&quot;},{&quot;family&quot;:&quot;Bjorkstedt&quot;,&quot;given&quot;:&quot;Eric P&quot;,&quot;parse-names&quot;:false,&quot;dropping-particle&quot;:&quot;&quot;,&quot;non-dropping-particle&quot;:&quot;&quot;},{&quot;family&quot;:&quot;Bograd&quot;,&quot;given&quot;:&quot;Steven J&quot;,&quot;parse-names&quot;:false,&quot;dropping-particle&quot;:&quot;&quot;,&quot;non-dropping-particle&quot;:&quot;&quot;},{&quot;family&quot;:&quot;Burke&quot;,&quot;given&quot;:&quot;Brian J&quot;,&quot;parse-names&quot;:false,&quot;dropping-particle&quot;:&quot;&quot;,&quot;non-dropping-particle&quot;:&quot;&quot;},{&quot;family&quot;:&quot;Cadena-Ramírez&quot;,&quot;given&quot;:&quot;José L&quot;,&quot;parse-names&quot;:false,&quot;dropping-particle&quot;:&quot;&quot;,&quot;non-dropping-particle&quot;:&quot;&quot;},{&quot;family&quot;:&quot;Daly&quot;,&quot;given&quot;:&quot;Elizabeth A&quot;,&quot;parse-names&quot;:false,&quot;dropping-particle&quot;:&quot;&quot;,&quot;non-dropping-particle&quot;:&quot;&quot;},{&quot;family&quot;:&quot;la Cruz&quot;,&quot;given&quot;:&quot;Martin&quot;,&quot;parse-names&quot;:false,&quot;dropping-particle&quot;:&quot;&quot;,&quot;non-dropping-particle&quot;:&quot;de&quot;}],&quot;container-title&quot;:&quot;Frontiers in Marine Science&quot;,&quot;ISSN&quot;:&quot;2296-7745&quot;,&quot;issued&quot;:{&quot;date-parts&quot;:[[2021]]},&quot;page&quot;:&quot;1081&quot;,&quot;publisher&quot;:&quot;Frontiers&quot;,&quot;container-title-short&quot;:&quot;Front Mar Sci&quot;}},{&quot;id&quot;:&quot;8fba4ac3-33fe-3335-ac89-d655e7ac3f7f&quot;,&quot;isTemporary&quot;:false,&quot;itemData&quot;:{&quot;type&quot;:&quot;article-journal&quot;,&quot;id&quot;:&quot;8fba4ac3-33fe-3335-ac89-d655e7ac3f7f&quot;,&quot;title&quot;:&quot;State of the California Current Ecosystem in 2021: Winter is Coming?&quot;,&quot;author&quot;:[{&quot;family&quot;:&quot;Thompson et al.&quot;,&quot;given&quot;:&quot;&quot;,&quot;parse-names&quot;:false,&quot;dropping-particle&quot;:&quot;&quot;,&quot;non-dropping-particle&quot;:&quot;&quot;}],&quot;container-title&quot;:&quot;Frontiers in Marine Science&quot;,&quot;issued&quot;:{&quot;date-parts&quot;:[[2022]]},&quot;container-title-short&quot;:&quot;Front Mar Sci&quot;}}]},{&quot;citationID&quot;:&quot;MENDELEY_CITATION_8ddfb9d2-ad38-4766-b011-5ed65f82c3bb&quot;,&quot;properties&quot;:{&quot;noteIndex&quot;:0},&quot;isEdited&quot;:false,&quot;manualOverride&quot;:{&quot;isManuallyOverridden&quot;:false,&quot;citeprocText&quot;:&quot;(Chavez et al., 2003)&quot;,&quot;manualOverrideText&quot;:&quot;&quot;},&quot;citationTag&quot;:&quot;MENDELEY_CITATION_v3_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&quot;,&quot;citationItems&quot;:[{&quot;id&quot;:&quot;acced16e-6ba6-3944-a608-719a9d480db7&quot;,&quot;isTemporary&quot;:false,&quot;itemData&quot;:{&quot;type&quot;:&quot;article-journal&quot;,&quot;id&quot;:&quot;acced16e-6ba6-3944-a608-719a9d480db7&quot;,&quot;title&quot;:&quot;Climate: From anchovies to sardines and back: Multidecadal change in the Pacific Ocean&quot;,&quot;author&quot;:[{&quot;family&quot;:&quot;Chavez&quot;,&quot;given&quot;:&quot;Francisco P.&quot;,&quot;parse-names&quot;:false,&quot;dropping-particle&quot;:&quot;&quot;,&quot;non-dropping-particle&quot;:&quot;&quot;},{&quot;family&quot;:&quot;Ryan&quot;,&quot;given&quot;:&quot;John&quot;,&quot;parse-names&quot;:false,&quot;dropping-particle&quot;:&quot;&quot;,&quot;non-dropping-particle&quot;:&quot;&quot;},{&quot;family&quot;:&quot;Lluch-Cota&quot;,&quot;given&quot;:&quot;Salvador E.&quot;,&quot;parse-names&quot;:false,&quot;dropping-particle&quot;:&quot;&quot;,&quot;non-dropping-particle&quot;:&quot;&quot;},{&quot;family&quot;:&quot;Ñiquen&quot;,&quot;given&quot;:&quot;C. Miguel&quot;,&quot;parse-names&quot;:false,&quot;dropping-particle&quot;:&quot;&quot;,&quot;non-dropping-particle&quot;:&quot;&quot;}],&quot;container-title&quot;:&quot;Science&quot;,&quot;DOI&quot;:&quot;10.1126/science.1075880&quot;,&quot;ISSN&quot;:&quot;00368075&quot;,&quot;PMID&quot;:&quot;12522241&quot;,&quot;issued&quot;:{&quot;date-parts&quot;:[[2003]]},&quot;page&quot;:&quot;217-221&quot;,&quot;abstract&quot;:&quot;In the Pacific Ocean, air and ocean temperatures, atmospheric carbon dioxide, landings of anchovies and sardines, and the productivity of coastal and open ocean ecosystems have varied over periods of about 50 years. In the mid-1970s, the Pacific changed from a cool \&quot;anchovy regime\&quot; to a warm \&quot;sardine regime.\&quot; A shift back to an anchovy regime occurred in the middle to late 1990s. These large-scale, naturally occurring variations must be taken into account when considering human-induced climate change and the management of ocean living resources.&quot;,&quot;publisher&quot;:&quot;American Association for the Advancement of Science&quot;,&quot;issue&quot;:&quot;5604&quot;,&quot;volume&quot;:&quot;299&quot;,&quot;container-title-short&quot;:&quot;Science (1979)&quot;}}]},{&quot;citationID&quot;:&quot;MENDELEY_CITATION_c4e44dae-f402-49f5-8474-44d1e1c54d82&quot;,&quot;properties&quot;:{&quot;noteIndex&quot;:0},&quot;isEdited&quot;:false,&quot;manualOverride&quot;:{&quot;isManuallyOverridden&quot;:false,&quot;citeprocText&quot;:&quot;(Checkley et al., 2017; McClatchie, 2012; Nielsen et al., 2021; Thompson, Harvey, et al., 2019)&quot;,&quot;manualOverrideText&quot;:&quot;&quot;},&quot;citationTag&quot;:&quot;MENDELEY_CITATION_v3_eyJjaXRhdGlvbklEIjoiTUVOREVMRVlfQ0lUQVRJT05fYzRlNDRkYWUtZjQwMi00OWY1LTg0NzQtNDRkMWUxYzU0ZDgyIiwicHJvcGVydGllcyI6eyJub3RlSW5kZXgiOjB9LCJpc0VkaXRlZCI6ZmFsc2UsIm1hbnVhbE92ZXJyaWRlIjp7ImlzTWFudWFsbHlPdmVycmlkZGVuIjpmYWxzZSwiY2l0ZXByb2NUZXh0IjoiKENoZWNrbGV5IGV0IGFsLiwgMjAxNzsgTWNDbGF0Y2hpZSwgMjAxMjsgTmllbHNlbiBldCBhbC4sIDIwMjE7IFRob21wc29uLCBIYXJ2ZXksIGV0IGFsLiwgMjAxOSkiLCJtYW51YWxPdmVycmlkZVRleHQiOiIifSwiY2l0YXRpb25JdGVtcyI6W3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&quot;,&quot;citationItems&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id&quot;:&quot;b1b3e94d-def1-3146-ae6d-afc2fce54ebf&quot;,&quot;isTemporary&quot;:false,&quot;itemData&quot;:{&quot;type&quot;:&quot;article-journal&quot;,&quot;id&quot;:&quot;b1b3e94d-def1-3146-ae6d-afc2fce54ebf&quot;,&quot;title&quot;:&quot;Sardine biomass is poorly correlated with the Pacific Decadal Oscillation off California&quot;,&quot;author&quot;:[{&quot;family&quot;:&quot;McClatchie&quot;,&quot;given&quot;:&quot;Sam&quot;,&quot;parse-names&quot;:false,&quot;dropping-particle&quot;:&quot;&quot;,&quot;non-dropping-particle&quot;:&quot;&quot;}],&quot;container-title&quot;:&quot;Geophysical Research Letters&quot;,&quot;DOI&quot;:&quot;10.1029/2012GL052140&quot;,&quot;ISSN&quot;:&quot;00948276&quot;,&quot;issued&quot;:{&quot;date-parts&quot;:[[2012]]},&quot;abstract&quot;:&quot;Pacific sardines (Sardinops sagax) fluctuate widely in abundance over interannual to multidecadal time scales. For Pacific sardines, there have been repeated attempts to link fluctuations in biomass to indices of climatic variability, such as the Pacific Decadal Oscillation (PDO). Correlations between the PDO with periods of 40-76 years, and sardine biomass with periods of 40-70 years, have been inferred using 90-year time series (e.g. 1920-2010). The inferred correlations cannot be tested because the long-period fluctuations are outside the observation window that can be analysed statistically, i.e. the period (40-76 years) is greater than half the length of the series (45 years). To date, there has been no attempt to test the relationship between lowfrequency fluctuations of sardine biomass and the PDO using longer paleoclimatic time series proxies for sardine biomass and the PDO. Here we use a 370-year record of paleoclimatic proxies to show that fluctuations in sardine biomass off California are not related to the PDO, despite the appearance of correlation in the 90-year record from 1920 to the present day. © 2012. American Geophysical Union.&quot;,&quot;publisher&quot;:&quot;Wiley Online Library&quot;,&quot;issue&quot;:&quot;13&quot;,&quot;volume&quot;:&quot;39&quot;,&quot;container-title-short&quot;:&quo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3a5b0cee-6678-4ac7-903f-688da341359b&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M2E1YjBjZWUtNjY3OC00YWM3LTkwM2YtNjg4ZGEzNDEzNTli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ec7003eb-d5c0-48c9-bc29-13eaf59a27fe&quot;,&quot;properties&quot;:{&quot;noteIndex&quot;:0},&quot;isEdited&quot;:false,&quot;manualOverride&quot;:{&quot;isManuallyOverridden&quot;:false,&quot;citeprocText&quot;:&quot;(Checkley et al., 2017; Sydeman et al., 2020; Thompson et al., 2022a)&quot;,&quot;manualOverrideText&quot;:&quot;&quot;},&quot;citationTag&quot;:&quot;MENDELEY_CITATION_v3_eyJjaXRhdGlvbklEIjoiTUVOREVMRVlfQ0lUQVRJT05fZWM3MDAzZWItZDVjMC00OGM5LWJjMjktMTNlYWY1OWEyN2ZlIiwicHJvcGVydGllcyI6eyJub3RlSW5kZXgiOjB9LCJpc0VkaXRlZCI6ZmFsc2UsIm1hbnVhbE92ZXJyaWRlIjp7ImlzTWFudWFsbHlPdmVycmlkZGVuIjpmYWxzZSwiY2l0ZXByb2NUZXh0IjoiKENoZWNrbGV5IGV0IGFsLiwgMjAxNzsgU3lkZW1hbiBldCBhbC4sIDIwMjA7I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id&quot;:&quot;87dfcfea-fb52-3f6a-a797-c8d1989ecf19&quot;,&quot;isTemporary&quot;:false,&quot;itemData&quot;:{&quot;type&quot;:&quot;article-journal&quot;,&quot;id&quot;:&quot;87dfcfea-fb52-3f6a-a797-c8d1989ecf19&quot;,&quot;title&quot;:&quot;Climate, Anchovy, and Sardine&quot;,&quot;author&quot;:[{&quot;family&quot;:&quot;Checkley&quot;,&quot;given&quot;:&quot;David M.&quot;,&quot;parse-names&quot;:false,&quot;dropping-particle&quot;:&quot;&quot;,&quot;non-dropping-particle&quot;:&quot;&quot;},{&quot;family&quot;:&quot;Asch&quot;,&quot;given&quot;:&quot;Rebecca G.&quot;,&quot;parse-names&quot;:false,&quot;dropping-particle&quot;:&quot;&quot;,&quot;non-dropping-particle&quot;:&quot;&quot;},{&quot;family&quot;:&quot;Rykaczewski&quot;,&quot;given&quot;:&quot;Ryan R.&quot;,&quot;parse-names&quot;:false,&quot;dropping-particle&quot;:&quot;&quot;,&quot;non-dropping-particle&quot;:&quot;&quot;}],&quot;container-title&quot;:&quot;Annual Review of Marine Science&quot;,&quot;DOI&quot;:&quot;10.1146/annurev-marine-122414-033819&quot;,&quot;ISSN&quot;:&quot;19410611&quot;,&quot;PMID&quot;:&quot;28045355&quot;,&quot;issued&quot;:{&quot;date-parts&quot;:[[2017]]},&quot;page&quot;:&quot;469-493&quot;,&quot;abstract&quot;:&quot;Anchovy and sardine populated productive ocean regions over hundreds of thousands of years under a naturally varying climate, and are now subject to climate change of equal or greater magnitude occurring over decades to centuries. We hypothesize that anchovy and sardine populations are limited in size by the supply of nitrogen from outside their habitats originating from upwelling, mixing, and rivers. Projections of the responses of anchovy and sardine to climate change rely on a range of model types and consideration of the effects of climate on lower trophic levels, the effects of fishing on higher trophic levels, and the traits of these two types of fish. Distribution, phenology, nutrient supply, plankton composition and production, habitat compression, fishing, and acclimation and adaptation may be affected by ocean warming, acidification, deoxygenation, and altered hydrology. Observations of populations and evaluation of model skill are essential to resolve the effects of climate change on these fish.&quot;,&quot;publisher&quot;:&quot;Annual Reviews&quot;,&quot;issue&quot;:&quot;1&quot;,&quot;volume&quot;:&quot;9&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5ada9193-8c69-4560-97cb-52fce11bab25&quot;,&quot;properties&quot;:{&quot;noteIndex&quot;:0},&quot;isEdited&quot;:false,&quot;manualOverride&quot;:{&quot;isManuallyOverridden&quot;:false,&quot;citeprocText&quot;:&quot;(Deutsch et al., 2015; Frölicher et al., 2018; Howard et al., 2020; Oliver et al., 2021)&quot;,&quot;manualOverrideText&quot;:&quot;&quot;},&quot;citationTag&quot;:&quot;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&quot;,&quot;citationItems&quot;:[{&quot;id&quot;:&quot;6525335b-5816-32ff-86ad-ab761c788ff2&quot;,&quot;isTemporary&quot;:false,&quot;itemData&quot;:{&quot;type&quot;:&quot;article-journal&quot;,&quot;id&quot;:&quot;6525335b-5816-32ff-86ad-ab761c788ff2&quot;,&quot;title&quot;:&quot;Marine Heatwaves&quot;,&quot;author&quot;:[{&quot;family&quot;:&quot;Oliver&quot;,&quot;given&quot;:&quot;Eric C.J.&quot;,&quot;parse-names&quot;:false,&quot;dropping-particle&quot;:&quot;&quot;,&quot;non-dropping-particle&quot;:&quot;&quot;},{&quot;family&quot;:&quot;Benthuysen&quot;,&quot;given&quot;:&quot;Jessica A.&quot;,&quot;parse-names&quot;:false,&quot;dropping-particle&quot;:&quot;&quot;,&quot;non-dropping-particle&quot;:&quot;&quot;},{&quot;family&quot;:&quot;Darmaraki&quot;,&quot;given&quot;:&quot;Sofia&quot;,&quot;parse-names&quot;:false,&quot;dropping-particle&quot;:&quot;&quot;,&quot;non-dropping-particle&quot;:&quot;&quot;},{&quot;family&quot;:&quot;Donat&quot;,&quot;given&quot;:&quot;Markus G.&quot;,&quot;parse-names&quot;:false,&quot;dropping-particle&quot;:&quot;&quot;,&quot;non-dropping-particle&quot;:&quot;&quot;},{&quot;family&quot;:&quot;Hobday&quot;,&quot;given&quot;:&quot;Alistair J.&quot;,&quot;parse-names&quot;:false,&quot;dropping-particle&quot;:&quot;&quot;,&quot;non-dropping-particle&quot;:&quot;&quot;},{&quot;family&quot;:&quot;Holbrook&quot;,&quot;given&quot;:&quot;Neil J.&quot;,&quot;parse-names&quot;:false,&quot;dropping-particle&quot;:&quot;&quot;,&quot;non-dropping-particle&quot;:&quot;&quot;},{&quot;family&quot;:&quot;Schlegel&quot;,&quot;given&quot;:&quot;Robert W.&quot;,&quot;parse-names&quot;:false,&quot;dropping-particle&quot;:&quot;&quot;,&quot;non-dropping-particle&quot;:&quot;&quot;},{&quot;family&quot;:&quot;Gupta&quot;,&quot;given&quot;:&quot;Alex&quot;,&quot;parse-names&quot;:false,&quot;dropping-particle&quot;:&quot;&quot;,&quot;non-dropping-particle&quot;:&quot;sen&quot;}],&quot;container-title&quot;:&quot;Annual Review of Marine Science&quot;,&quot;DOI&quot;:&quot;10.1146/annurev-marine-032720-095144&quot;,&quot;ISSN&quot;:&quot;19410611&quot;,&quot;PMID&quot;:&quot;32976730&quot;,&quot;issued&quot;:{&quot;date-parts&quot;:[[2021]]},&quot;page&quot;:&quot;313-342&quot;,&quot;abstract&quot;:&quot;Ocean temperature variability is a fundamental component of the Earth's climate system, and extremes in this variability affect the health of marine ecosystems around the world. The study of marine heatwaves has emerged as a rapidly growing field of research, given notable extreme warm-water events that have occurred against a background trend of global ocean warming. This review summarizes the latest physical and statistical understanding of marine heatwaves based on how they are identified, defined, characterized, and monitored through remotely sensed and in situ data sets. We describe the physical mechanisms that cause marine heatwaves, along with their global distribution, variability, and trends. Finally, we discuss current issues in this developing research area, including considerations related to thechoice of climatological baseline periods in defining extremes and how to communicate findings in the context of societal needs.&quot;,&quot;publisher&quot;:&quot;Annual Reviews&quot;,&quot;volume&quot;:&quot;13&quot;,&quot;container-title-short&quot;:&quot;&quot;}},{&quot;id&quot;:&quot;e5dc435e-e3f6-331a-83e5-a8f92007e5fb&quot;,&quot;isTemporary&quot;:false,&quot;itemData&quot;:{&quot;type&quot;:&quot;article-journal&quot;,&quot;id&quot;:&quot;e5dc435e-e3f6-331a-83e5-a8f92007e5fb&quot;,&quot;title&quot;:&quot;Marine heatwaves under global warming&quot;,&quot;author&quot;:[{&quot;family&quot;:&quot;Frölicher&quot;,&quot;given&quot;:&quot;Thomas L.&quot;,&quot;parse-names&quot;:false,&quot;dropping-particle&quot;:&quot;&quot;,&quot;non-dropping-particle&quot;:&quot;&quot;},{&quot;family&quot;:&quot;Fischer&quot;,&quot;given&quot;:&quot;Erich M.&quot;,&quot;parse-names&quot;:false,&quot;dropping-particle&quot;:&quot;&quot;,&quot;non-dropping-particle&quot;:&quot;&quot;},{&quot;family&quot;:&quot;Gruber&quot;,&quot;given&quot;:&quot;Nicolas&quot;,&quot;parse-names&quot;:false,&quot;dropping-particle&quot;:&quot;&quot;,&quot;non-dropping-particle&quot;:&quot;&quot;}],&quot;container-title&quot;:&quot;Nature&quot;,&quot;DOI&quot;:&quot;10.1038/s41586-018-0383-9&quot;,&quot;ISSN&quot;:&quot;14764687&quot;,&quot;PMID&quot;:&quot;30111788&quot;,&quot;issued&quot;:{&quot;date-parts&quot;:[[2018]]},&quot;page&quot;:&quot;360-364&quot;,&quot;abstract&quot;:&quot;Marine heatwaves (MHWs) are periods of extreme warm sea surface temperature that persist for days to months1 and can extend up to thousands of kilometres2. Some of the recently observed marine heatwaves revealed the high vulnerability of marine ecosystems3–11 and fisheries12–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quot;,&quot;publisher&quot;:&quot;Nature Publishing Group&quot;,&quot;issue&quot;:&quot;7718&quot;,&quot;volume&quot;:&quot;560&quot;,&quot;container-title-short&quot;:&quot;Nature&quot;}},{&quot;id&quot;:&quot;f6e62d99-f759-37c7-a9a0-23f33f288f27&quot;,&quot;isTemporary&quot;:false,&quot;itemData&quot;:{&quot;type&quot;:&quot;article-journal&quot;,&quot;id&quot;:&quot;f6e62d99-f759-37c7-a9a0-23f33f288f27&quot;,&quot;title&quot;:&quot;Climate change tightens a metabolic constraint on marine habitats&quot;,&quot;author&quot;:[{&quot;family&quot;:&quot;Deutsch&quot;,&quot;given&quot;:&quot;Curtis&quot;,&quot;parse-names&quot;:false,&quot;dropping-particle&quot;:&quot;&quot;,&quot;non-dropping-particle&quot;:&quot;&quot;},{&quot;family&quot;:&quot;Ferrel&quot;,&quot;given&quot;:&quot;Aaron&quot;,&quot;parse-names&quot;:false,&quot;dropping-particle&quot;:&quot;&quot;,&quot;non-dropping-particle&quot;:&quot;&quot;},{&quot;family&quot;:&quot;Seibel&quot;,&quot;given&quot;:&quot;Brad&quot;,&quot;parse-names&quot;:false,&quot;dropping-particle&quot;:&quot;&quot;,&quot;non-dropping-particle&quot;:&quot;&quot;},{&quot;family&quot;:&quot;Pörtner&quot;,&quot;given&quot;:&quot;Hans Otto&quot;,&quot;parse-names&quot;:false,&quot;dropping-particle&quot;:&quot;&quot;,&quot;non-dropping-particle&quot;:&quot;&quot;},{&quot;family&quot;:&quot;Huey&quot;,&quot;given&quot;:&quot;Raymond B.&quot;,&quot;parse-names&quot;:false,&quot;dropping-particle&quot;:&quot;&quot;,&quot;non-dropping-particle&quot;:&quot;&quot;}],&quot;container-title&quot;:&quot;Science&quot;,&quot;accessed&quot;:{&quot;date-parts&quot;:[[2015,12,2]]},&quot;DOI&quot;:&quot;10.1126/science.aaa1605&quot;,&quot;ISSN&quot;:&quot;10959203&quot;,&quot;PMID&quot;:&quot;26045435&quot;,&quot;URL&quot;:&quot;http://science.sciencemag.org/content/348/6239/1132.abstract&quot;,&quot;issued&quot;:{&quot;date-parts&quot;:[[2015,6,5]]},&quot;page&quot;:&quot;1132-1135&quot;,&quot;language&quot;:&quot;en&quot;,&quot;abstract&quot;:&quot;Warming of the oceans and consequent loss of dissolved oxygen (O&lt;inf&gt;2&lt;/inf&gt;) will alter marine ecosystems, but a mechanistic framework to predict the impact of multiple stressors on viable habitat is lacking. Here, we integrate physiological, climatic, and biogeographic data to calibrate and then map a key metabolic index-the ratio of O&lt;inf&gt;2&lt;/inf&gt; supply to resting metabolic O&lt;inf&gt;2&lt;/inf&gt; demand-across geographic ranges of several marine ectotherms. These species differ in thermal and hypoxic tolerances, but their contemporary distributions are all bounded at the equatorward edge by a minimum metabolic index of ∼2 to 5, indicative of a critical energetic requirement for organismal activity. The combined effects of warming and O&lt;inf&gt;2&lt;/inf&gt; loss this century are projected to reduce the upper ocean's metabolic index by ∼20% globally and by ∼50% in northern high-latitude regions, forcing poleward and vertical contraction of metabolically viable habitats and species ranges.&quot;,&quot;publisher&quot;:&quot;American Association for the Advancement of Science&quot;,&quot;issue&quot;:&quot;6239&quot;,&quot;volume&quot;:&quot;348&quot;,&quot;container-title-short&quot;:&quot;Science (1979)&quot;}},{&quot;id&quot;:&quot;06615d10-6838-3ece-8093-aafaad8f05d7&quot;,&quot;isTemporary&quot;:false,&quot;itemData&quot;:{&quot;type&quot;:&quot;article-journal&quot;,&quot;id&quot;:&quot;06615d10-6838-3ece-8093-aafaad8f05d7&quot;,&quot;title&quot;:&quot;Climate-driven aerobic habitat loss in the California Current System&quot;,&quot;author&quot;:[{&quot;family&quot;:&quot;Howard&quot;,&quot;given&quot;:&quot;Evan M&quot;,&quot;parse-names&quot;:false,&quot;dropping-particle&quot;:&quot;&quot;,&quot;non-dropping-particle&quot;:&quot;&quot;},{&quot;family&quot;:&quot;Penn&quot;,&quot;given&quot;:&quot;Justin L&quot;,&quot;parse-names&quot;:false,&quot;dropping-particle&quot;:&quot;&quot;,&quot;non-dropping-particle&quot;:&quot;&quot;},{&quot;family&quot;:&quot;Frenzel&quot;,&quot;given&quot;:&quot;Hartmut&quot;,&quot;parse-names&quot;:false,&quot;dropping-particle&quot;:&quot;&quot;,&quot;non-dropping-particle&quot;:&quot;&quot;},{&quot;family&quot;:&quot;Seibel&quot;,&quot;given&quot;:&quot;Brad A&quot;,&quot;parse-names&quot;:false,&quot;dropping-particle&quot;:&quot;&quot;,&quot;non-dropping-particle&quot;:&quot;&quot;},{&quot;family&quot;:&quot;Bianchi&quot;,&quot;given&quot;:&quot;Daniele&quot;,&quot;parse-names&quot;:false,&quot;dropping-particle&quot;:&quot;&quot;,&quot;non-dropping-particle&quot;:&quot;&quot;},{&quot;family&quot;:&quot;Renault&quot;,&quot;given&quot;:&quot;Lionel&quot;,&quot;parse-names&quot;:false,&quot;dropping-particle&quot;:&quot;&quot;,&quot;non-dropping-particle&quot;:&quot;&quot;},{&quot;family&quot;:&quot;Kessouri&quot;,&quot;given&quot;:&quot;Fayçal&quot;,&quot;parse-names&quot;:false,&quot;dropping-particle&quot;:&quot;&quot;,&quot;non-dropping-particle&quot;:&quot;&quot;},{&quot;family&quot;:&quot;Sutula&quot;,&quot;given&quot;:&quot;Martha A&quot;,&quot;parse-names&quot;:false,&quot;dropping-particle&quot;:&quot;&quot;,&quot;non-dropping-particle&quot;:&quot;&quot;},{&quot;family&quot;:&quot;McWilliams&quot;,&quot;given&quot;:&quot;James C&quot;,&quot;parse-names&quot;:false,&quot;dropping-particle&quot;:&quot;&quot;,&quot;non-dropping-particle&quot;:&quot;&quot;},{&quot;family&quot;:&quot;Deutsch&quot;,&quot;given&quot;:&quot;Curtis&quot;,&quot;parse-names&quot;:false,&quot;dropping-particle&quot;:&quot;&quot;,&quot;non-dropping-particle&quot;:&quot;&quot;}],&quot;container-title&quot;:&quot;Science advances&quot;,&quot;ISSN&quot;:&quot;2375-2548&quot;,&quot;issued&quot;:{&quot;date-parts&quot;:[[2020]]},&quot;page&quot;:&quot;eaay3188&quot;,&quot;publisher&quot;:&quot;American Association for the Advancement of Science&quot;,&quot;issue&quot;:&quot;20&quot;,&quot;volume&quot;:&quot;6&quot;,&quot;container-title-short&quot;:&quot;Sci Adv&quot;}}]},{&quot;citationID&quot;:&quot;MENDELEY_CITATION_04cd74ea-4751-44b2-a0f3-1a6d41960948&quot;,&quot;properties&quot;:{&quot;noteIndex&quot;:0},&quot;isEdited&quot;:false,&quot;manualOverride&quot;:{&quot;isManuallyOverridden&quot;:false,&quot;citeprocText&quot;:&quot;(Rose et al., 2015)&quot;,&quot;manualOverrideText&quot;:&quot;&quot;},&quot;citationTag&quot;:&quot;MENDELEY_CITATION_v3_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&quot;,&quot;citationItems&quot;:[{&quot;id&quot;:&quot;8ddb4724-dff6-30c2-9825-ce5101292565&quot;,&quot;isTemporary&quot;:false,&quot;itemData&quot;:{&quot;type&quot;:&quot;article-journal&quot;,&quot;id&quot;:&quot;8ddb4724-dff6-30c2-9825-ce5101292565&quot;,&quot;title&quot;:&quot;Demonstration of a fully-coupled end-to-end model for small pelagic fish using sardine and anchovy in the California Current&quot;,&quot;author&quot;:[{&quot;family&quot;:&quot;Rose&quot;,&quot;given&quot;:&quot;Kenneth A.&quot;,&quot;parse-names&quot;:false,&quot;dropping-particle&quot;:&quot;&quot;,&quot;non-dropping-particle&quot;:&quot;&quot;},{&quot;family&quot;:&quot;Fiechter&quot;,&quot;given&quot;:&quot;Jerome&quot;,&quot;parse-names&quot;:false,&quot;dropping-particle&quot;:&quot;&quot;,&quot;non-dropping-particle&quot;:&quot;&quot;},{&quot;family&quot;:&quot;Curchitser&quot;,&quot;given&quot;:&quot;Enrique N.&quot;,&quot;parse-names&quot;:false,&quot;dropping-particle&quot;:&quot;&quot;,&quot;non-dropping-particle&quot;:&quot;&quot;},{&quot;family&quot;:&quot;Hedstrom&quot;,&quot;given&quot;:&quot;Kate&quot;,&quot;parse-names&quot;:false,&quot;dropping-particle&quot;:&quot;&quot;,&quot;non-dropping-particle&quot;:&quot;&quot;},{&quot;family&quot;:&quot;Bernal&quot;,&quot;given&quot;:&quot;Miguel&quot;,&quot;parse-names&quot;:false,&quot;dropping-particle&quot;:&quot;&quot;,&quot;non-dropping-particle&quot;:&quot;&quot;},{&quot;family&quot;:&quot;Creekmore&quot;,&quot;given&quot;:&quot;Sean&quot;,&quot;parse-names&quot;:false,&quot;dropping-particle&quot;:&quot;&quot;,&quot;non-dropping-particle&quot;:&quot;&quot;},{&quot;family&quot;:&quot;Haynie&quot;,&quot;given&quot;:&quot;Alan&quot;,&quot;parse-names&quot;:false,&quot;dropping-particle&quot;:&quot;&quot;,&quot;non-dropping-particle&quot;:&quot;&quot;},{&quot;family&quot;:&quot;Ito&quot;,&quot;given&quot;:&quot;Shin ichi&quot;,&quot;parse-names&quot;:false,&quot;dropping-particle&quot;:&quot;&quot;,&quot;non-dropping-particle&quot;:&quot;&quot;},{&quot;family&quot;:&quot;Lluch-Cota&quot;,&quot;given&quot;:&quot;Salvador&quot;,&quot;parse-names&quot;:false,&quot;dropping-particle&quot;:&quot;&quot;,&quot;non-dropping-particle&quot;:&quot;&quot;},{&quot;family&quot;:&quot;Megrey&quot;,&quot;given&quot;:&quot;Bernard A.&quot;,&quot;parse-names&quot;:false,&quot;dropping-particle&quot;:&quot;&quot;,&quot;non-dropping-particle&quot;:&quot;&quot;},{&quot;family&quot;:&quot;Edwards&quot;,&quot;given&quot;:&quot;Chris A.&quot;,&quot;parse-names&quot;:false,&quot;dropping-particle&quot;:&quot;&quot;,&quot;non-dropping-particle&quot;:&quot;&quot;},{&quot;family&quot;:&quot;Checkley&quot;,&quot;given&quot;:&quot;Dave&quot;,&quot;parse-names&quot;:false,&quot;dropping-particle&quot;:&quot;&quot;,&quot;non-dropping-particle&quot;:&quot;&quot;},{&quot;family&quot;:&quot;Koslow&quot;,&quot;given&quot;:&quot;Tony&quot;,&quot;parse-names&quot;:false,&quot;dropping-particle&quot;:&quot;&quot;,&quot;non-dropping-particle&quot;:&quot;&quot;},{&quot;family&quot;:&quot;McClatchie&quot;,&quot;given&quot;:&quot;Sam&quot;,&quot;parse-names&quot;:false,&quot;dropping-particle&quot;:&quot;&quot;,&quot;non-dropping-particle&quot;:&quot;&quot;},{&quot;family&quot;:&quot;Werner&quot;,&quot;given&quot;:&quot;Francisco&quot;,&quot;parse-names&quot;:false,&quot;dropping-particle&quot;:&quot;&quot;,&quot;non-dropping-particle&quot;:&quot;&quot;},{&quot;family&quot;:&quot;MacCall&quot;,&quot;given&quot;:&quot;Alec&quot;,&quot;parse-names&quot;:false,&quot;dropping-particle&quot;:&quot;&quot;,&quot;non-dropping-particle&quot;:&quot;&quot;},{&quot;family&quot;:&quot;Agostini&quot;,&quot;given&quot;:&quot;Vera&quot;,&quot;parse-names&quot;:false,&quot;dropping-particle&quot;:&quot;&quot;,&quot;non-dropping-particle&quot;:&quot;&quot;}],&quot;container-title&quot;:&quot;Progress in Oceanography&quot;,&quot;DOI&quot;:&quot;10.1016/j.pocean.2015.01.012&quot;,&quot;ISSN&quot;:&quot;00796611&quot;,&quot;issued&quot;:{&quot;date-parts&quot;:[[2015]]},&quot;page&quot;:&quot;348-380&quot;,&quot;abstract&quot;:&quot;We describe and document an end-to-end model of anchovy and sardine population dynamics in the California Current as a proof of principle that such coupled models can be developed and implemented. The end-to-end model is 3-dimensional, time-varying, and multispecies, and consists of four coupled submodels: hydrodynamics, Eulerian nutrient-phytoplankton-zooplankton (NPZ), an individual-based full life cycle anchovy and sardine submodel, and an agent-based fishing fleet submodel. A predator roughly mimicking albacore was included as individuals that consumed anchovy and sardine. All submodels were coded within the ROMS open-source community model, and used the same resolution spatial grid and were all solved simultaneously to allow for possible feedbacks among the submodels. We used a super-individual approach and solved the coupled models on a distributed memory parallel computer, both of which created challenging but resolvable bookkeeping challenges. The anchovy and sardine growth, mortality, reproduction, and movement, and the fishing fleet submodel, were each calibrated using simplified grids before being inserted into the full end-to-end model. An historical simulation of 1959-2008 was performed, and the latter 45. years analyzed. Sea surface height (SSH) and sea surface temperature (SST) for the historical simulation showed strong horizontal gradients and multi-year scale temporal oscillations related to various climate indices (PDO, NPGO), and both showed responses to ENSO variability. Simulated total phytoplankton was lower during strong El Nino events and higher for the strong 1999 La Nina event. The three zooplankton groups generally corresponded to the spatial and temporal variation in simulated total phytoplankton. Simulated biomasses of anchovy and sardine were within the historical range of observed biomasses but predicted biomasses showed much less inter-annual variation. Anomalies of annual biomasses of anchovy and sardine showed a switch in the mid-1990s from anchovy to sardine dominance. Simulated averaged weights- and lengths-at-age did not vary much across decades, and movement patterns showed anchovy located close to the coast while sardine were more dispersed and farther offshore. Albacore predation on anchovy and sardine was concentrated near the coast in two pockets near the Monterey Bay area and equatorward of Cape Mendocino. Predation mortality from fishing boats was concentrated where sardine age-1 and older individuals were located close to one of the five ports. We demonstrated that it is feasible to perform multi-decadal simulations of a fully-coupled end-to-end model, and that this can be done for a model that follows individual fish and boats on the same 3-dimensional grid as the hydrodynamics. Our focus here was on proof of principle and our results showed that we solved the major technical, bookkeeping, and computational issues. We discuss the next steps to increase computational speed and to include important biological differences between anchovy and sardine. In a companion paper (Fiechter et al., 2015), we further analyze the historical simulation in the context of the various hypotheses that have been proposed to explain the sardine and anchovy cycles.&quot;,&quot;publisher&quot;:&quot;Elsevier&quot;,&quot;volume&quot;:&quot;138&quot;,&quot;container-title-short&quot;:&quot;&quot;}}]},{&quot;citationID&quot;:&quot;MENDELEY_CITATION_8a776e3d-08b9-4bff-956e-e95812741114&quot;,&quot;properties&quot;:{&quot;noteIndex&quot;:0},&quot;isEdited&quot;:false,&quot;manualOverride&quot;:{&quot;isManuallyOverridden&quot;:false,&quot;citeprocText&quot;:&quot;(Hare, 2014)&quot;,&quot;manualOverrideText&quot;:&quot;&quot;},&quot;citationTag&quot;:&quot;MENDELEY_CITATION_v3_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&quot;,&quot;citationItems&quot;:[{&quot;id&quot;:&quot;6d8c0cbf-ab23-379b-83da-2cb70f68990e&quot;,&quot;isTemporary&quot;:false,&quot;itemData&quot;:{&quot;type&quot;:&quot;article-journal&quot;,&quot;id&quot;:&quot;6d8c0cbf-ab23-379b-83da-2cb70f68990e&quot;,&quot;title&quot;:&quot;The future of fisheries oceanography lies in the pursuit of multiple hypotheses&quot;,&quot;author&quot;:[{&quot;family&quot;:&quot;Hare&quot;,&quot;given&quot;:&quot;Jonathan A&quot;,&quot;parse-names&quot;:false,&quot;dropping-particle&quot;:&quot;&quot;,&quot;non-dropping-particle&quot;:&quot;&quot;}],&quot;container-title&quot;:&quot;ICES Journal of Marine Science&quot;,&quot;ISSN&quot;:&quot;1095-9289&quot;,&quot;issued&quot;:{&quot;date-parts&quot;:[[2014]]},&quot;page&quot;:&quot;2343-2356&quot;,&quot;publisher&quot;:&quot;Oxford University Press&quot;,&quot;issue&quot;:&quot;8&quot;,&quot;volume&quot;:&quot;71&quot;,&quot;container-title-short&quot;:&quot;&quot;}}]},{&quot;citationID&quot;:&quot;MENDELEY_CITATION_b599a727-d76c-4f8b-a2d5-773eee84cac9&quot;,&quot;properties&quot;:{&quot;noteIndex&quot;:0},&quot;isEdited&quot;:false,&quot;manualOverride&quot;:{&quot;isManuallyOverridden&quot;:false,&quot;citeprocText&quot;:&quot;(Robert et al., 2014)&quot;,&quot;manualOverrideText&quot;:&quot;&quot;},&quot;citationTag&quot;:&quot;MENDELEY_CITATION_v3_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&quot;,&quot;citationItems&quot;:[{&quot;id&quot;:&quot;bac18749-dabb-3d03-8750-9e7d809c61af&quot;,&quot;isTemporary&quot;:false,&quot;itemData&quot;:{&quot;type&quot;:&quot;article-journal&quot;,&quot;id&quot;:&quot;bac18749-dabb-3d03-8750-9e7d809c61af&quot;,&quot;title&quot;:&quot;Poor taxonomical knowledge of larval fish prey preference is impeding our ability to assess the existence of a “critical period” driving year-class strength&quot;,&quot;author&quot;:[{&quot;family&quot;:&quot;Robert&quot;,&quot;given&quot;:&quot;Dominique&quot;,&quot;parse-names&quot;:false,&quot;dropping-particle&quot;:&quot;&quot;,&quot;non-dropping-particle&quot;:&quot;&quot;},{&quot;family&quot;:&quot;Murphy&quot;,&quot;given&quot;:&quot;Hannah M&quot;,&quot;parse-names&quot;:false,&quot;dropping-particle&quot;:&quot;&quot;,&quot;non-dropping-particle&quot;:&quot;&quot;},{&quot;family&quot;:&quot;Jenkins&quot;,&quot;given&quot;:&quot;Gregory P&quot;,&quot;parse-names&quot;:false,&quot;dropping-particle&quot;:&quot;&quot;,&quot;non-dropping-particle&quot;:&quot;&quot;},{&quot;family&quot;:&quot;Fortier&quot;,&quot;given&quot;:&quot;Louis&quot;,&quot;parse-names&quot;:false,&quot;dropping-particle&quot;:&quot;&quot;,&quot;non-dropping-particle&quot;:&quot;&quot;}],&quot;container-title&quot;:&quot;ICES Journal of Marine Science&quot;,&quot;ISSN&quot;:&quot;1095-9289&quot;,&quot;issued&quot;:{&quot;date-parts&quot;:[[2014]]},&quot;page&quot;:&quot;2042-2052&quot;,&quot;publisher&quot;:&quot;Oxford University Press&quot;,&quot;issue&quot;:&quot;8&quot;,&quot;volume&quot;:&quot;71&quot;,&quot;container-title-short&quot;:&quot;&quot;}}]},{&quot;citationID&quot;:&quot;MENDELEY_CITATION_1222545f-bae0-4654-b1f6-f8097cd963f1&quot;,&quot;properties&quot;:{&quot;noteIndex&quot;:0},&quot;isEdited&quot;:false,&quot;manualOverride&quot;:{&quot;isManuallyOverridden&quot;:false,&quot;citeprocText&quot;:&quot;(James et al., 2022)&quot;,&quot;manualOverrideText&quot;:&quot;&quot;},&quot;citationTag&quot;:&quot;MENDELEY_CITATION_v3_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&quot;,&quot;citationItems&quot;:[{&quot;id&quot;:&quot;2a5d0dcf-c780-33a3-96d8-2638a5eb866f&quot;,&quot;isTemporary&quot;:false,&quot;itemData&quot;:{&quot;type&quot;:&quot;article-journal&quot;,&quot;id&quot;:&quot;2a5d0dcf-c780-33a3-96d8-2638a5eb866f&quot;,&quot;title&quot;:&quot;Influence of nutrient supply on plankton microbiome biodiversity and distribution in a coastal upwelling region&quot;,&quot;author&quot;:[{&quot;family&quot;:&quot;James&quot;,&quot;given&quot;:&quot;Chase C&quot;,&quot;parse-names&quot;:false,&quot;dropping-particle&quot;:&quot;&quot;,&quot;non-dropping-particle&quot;:&quot;&quot;},{&quot;family&quot;:&quot;Barton&quot;,&quot;given&quot;:&quot;Andrew D&quot;,&quot;parse-names&quot;:false,&quot;dropping-particle&quot;:&quot;&quot;,&quot;non-dropping-particle&quot;:&quot;&quot;},{&quot;family&quot;:&quot;Allen&quot;,&quot;given&quot;:&quot;Lisa Zeigler&quot;,&quot;parse-names&quot;:false,&quot;dropping-particle&quot;:&quot;&quot;,&quot;non-dropping-particle&quot;:&quot;&quot;},{&quot;family&quot;:&quot;Lampe&quot;,&quot;given&quot;:&quot;Robert H&quot;,&quot;parse-names&quot;:false,&quot;dropping-particle&quot;:&quot;&quot;,&quot;non-dropping-particle&quot;:&quot;&quot;},{&quot;family&quot;:&quot;Rabines&quot;,&quot;given&quot;:&quot;Ariel&quot;,&quot;parse-names&quot;:false,&quot;dropping-particle&quot;:&quot;&quot;,&quot;non-dropping-particle&quot;:&quot;&quot;},{&quot;family&quot;:&quot;Schulberg&quot;,&quot;given&quot;:&quot;Anne&quot;,&quot;parse-names&quot;:false,&quot;dropping-particle&quot;:&quot;&quot;,&quot;non-dropping-particle&quot;:&quot;&quot;},{&quot;family&quot;:&quot;Zheng&quot;,&quot;given&quot;:&quot;Hong&quot;,&quot;parse-names&quot;:false,&quot;dropping-particle&quot;:&quot;&quot;,&quot;non-dropping-particle&quot;:&quot;&quot;},{&quot;family&quot;:&quot;Goericke&quot;,&quot;given&quot;:&quot;Ralf&quot;,&quot;parse-names&quot;:false,&quot;dropping-particle&quot;:&quot;&quot;,&quot;non-dropping-particle&quot;:&quot;&quot;},{&quot;family&quot;:&quot;Goodwin&quot;,&quot;given&quot;:&quot;Kelly D&quot;,&quot;parse-names&quot;:false,&quot;dropping-particle&quot;:&quot;&quot;,&quot;non-dropping-particle&quot;:&quot;&quot;},{&quot;family&quot;:&quot;Allen&quot;,&quot;given&quot;:&quot;Andrew E&quot;,&quot;parse-names&quot;:false,&quot;dropping-particle&quot;:&quot;&quot;,&quot;non-dropping-particle&quot;:&quot;&quot;}],&quot;container-title&quot;:&quot;Nature communications&quot;,&quot;ISSN&quot;:&quot;2041-1723&quot;,&quot;issued&quot;:{&quot;date-parts&quot;:[[2022]]},&quot;page&quot;:&quot;1-13&quot;,&quot;publisher&quot;:&quot;Nature Publishing Group&quot;,&quot;issue&quot;:&quot;1&quot;,&quot;volume&quot;:&quot;13&quot;,&quot;container-title-short&quot;:&quot;Nat Commun&quot;}}]},{&quot;citationID&quot;:&quot;MENDELEY_CITATION_1eb9dfd9-8976-41a5-9b20-a04caf90bfe9&quot;,&quot;properties&quot;:{&quot;noteIndex&quot;:0},&quot;isEdited&quot;:false,&quot;manualOverride&quot;:{&quot;isManuallyOverridden&quot;:false,&quot;citeprocText&quot;:&quot;(Barbato et al., 2019; Erdozain et al., 2019; Garcia-Vazquez et al., 2021; Mariac et al., 2018; Nielsen et al., 2021; Pitz et al., 2020; Sydeman et al., 2020)&quot;,&quot;manualOverrideText&quot;:&quot;&quot;},&quot;citationTag&quot;:&quot;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&quot;,&quot;citationItems&quot;:[{&quot;id&quot;:&quot;6a633b80-4c7a-3b01-8dd7-1587683d576f&quot;,&quot;isTemporary&quot;:false,&quot;itemData&quot;:{&quot;type&quot;:&quot;article-journal&quot;,&quot;id&quot;:&quot;6a633b80-4c7a-3b01-8dd7-1587683d576f&quot;,&quot;title&quot;:&quot;Metabarcoding for stomach-content analyses of Pygmy devil ray (Mobula kuhlii cf. eregoodootenkee): Comparing tissue and ethanol preservative-derived DNA&quot;,&quot;author&quot;:[{&quot;family&quot;:&quot;Barbato&quot;,&quot;given&quot;:&quot;Matteo&quot;,&quot;parse-names&quot;:false,&quot;dropping-particle&quot;:&quot;&quot;,&quot;non-dropping-particle&quot;:&quot;&quot;},{&quot;family&quot;:&quot;Kovacs&quot;,&quot;given&quot;:&quot;Toby&quot;,&quot;parse-names&quot;:false,&quot;dropping-particle&quot;:&quot;&quot;,&quot;non-dropping-particle&quot;:&quot;&quot;},{&quot;family&quot;:&quot;Coleman&quot;,&quot;given&quot;:&quot;Melinda A.&quot;,&quot;parse-names&quot;:false,&quot;dropping-particle&quot;:&quot;&quot;,&quot;non-dropping-particle&quot;:&quot;&quot;},{&quot;family&quot;:&quot;Broadhurst&quot;,&quot;given&quot;:&quot;Matt K.&quot;,&quot;parse-names&quot;:false,&quot;dropping-particle&quot;:&quot;&quot;,&quot;non-dropping-particle&quot;:&quot;&quot;},{&quot;family&quot;:&quot;Bruyn&quot;,&quot;given&quot;:&quot;Mark&quot;,&quot;parse-names&quot;:false,&quot;dropping-particle&quot;:&quot;&quot;,&quot;non-dropping-particle&quot;:&quot;de&quot;}],&quot;container-title&quot;:&quot;Ecology and Evolution&quot;,&quot;DOI&quot;:&quot;10.1002/ece3.4934&quot;,&quot;ISSN&quot;:&quot;20457758&quot;,&quot;issued&quot;:{&quot;date-parts&quot;:[[2019]]},&quot;page&quot;:&quot;2678-2687&quot;,&quot;abstract&quot;:&quot;The application of high-throughput sequencing to retrieve multi-taxon DNA from different substrates such as water, soil, and stomach contents has enabled species identification without prior knowledge of taxon compositions. Here we used three minibarcodes designed to target mitochondrial COI in plankton, 16S in fish, and 16S in crustaceans, to compare ethanol- and tissue-derived DNA extraction methodologies for metabarcoding. The stomach contents of pygmy devilrays (Mobula kuhlii cf. eregoodootenkee) were used to test whether ethanol-derived DNA would provide a suitable substrate for metabarcoding. The DNA barcoding assays indicated that tissue-derived operational taxonomic units (OTUs) were greater compared to those from extractions performed directly on the ethanol preservative. Tissue-derived DNA extraction is therefore recommended for broader taxonomic coverage. Metabarcoding applications should consider including the following: (i) multiple barcodes, both taxon specific (e.g., 12S or 16S) and more universal (e.g., COI or 18S) to overcome bias and taxon misidentification and (ii) PCR inhibitor removal steps that will likely enhance amplification yields. However, where tissue is limited or no longer available, but the ethanol-preservative medium is still available, metabarcoding directly from ethanol does recover the majority of common OTUs, suggesting the ethanol-retrieval method could be applicable for dietary studies. Metabarcoding directly from preservative ethanol may also be useful where tissue samples are limited or highly valued; bulk samples are collected, such as for rapid species inventories; or mixed-voucher sampling is conducted (e.g., for plankton, insects, and crustaceans).&quot;,&quot;publisher&quot;:&quot;Wiley Online Library&quot;,&quot;issue&quot;:&quot;5&quot;,&quot;volume&quot;:&quot;9&quot;,&quot;container-title-short&quot;:&quot;&quot;}},{&quot;id&quot;:&quot;a5a25520-9f62-3e38-9db1-0dab2fa3bd44&quot;,&quot;isTemporary&quot;:false,&quot;itemData&quot;:{&quot;type&quot;:&quot;article-journal&quot;,&quot;id&quot;:&quot;a5a25520-9f62-3e38-9db1-0dab2fa3bd44&quot;,&quot;title&quot;:&quot;Metabarcoding of storage ethanol vs. conventional morphometric identification in relation to the use of stream macroinvertebrates as ecological indicators in forest management&quot;,&quot;author&quot;:[{&quot;family&quot;:&quot;Erdozain&quot;,&quot;given&quot;:&quot;Maitane&quot;,&quot;parse-names&quot;:false,&quot;dropping-particle&quot;:&quot;&quot;,&quot;non-dropping-particle&quot;:&quot;&quot;},{&quot;family&quot;:&quot;Thompson&quot;,&quot;given&quot;:&quot;Dean G.&quot;,&quot;parse-names&quot;:false,&quot;dropping-particle&quot;:&quot;&quot;,&quot;non-dropping-particle&quot;:&quot;&quot;},{&quot;family&quot;:&quot;Porter&quot;,&quot;given&quot;:&quot;Teresita M.&quot;,&quot;parse-names&quot;:false,&quot;dropping-particle&quot;:&quot;&quot;,&quot;non-dropping-particle&quot;:&quot;&quot;},{&quot;family&quot;:&quot;Kidd&quot;,&quot;given&quot;:&quot;Karen A.&quot;,&quot;parse-names&quot;:false,&quot;dropping-particle&quot;:&quot;&quot;,&quot;non-dropping-particle&quot;:&quot;&quot;},{&quot;family&quot;:&quot;Kreutzweiser&quot;,&quot;given&quot;:&quot;David P.&quot;,&quot;parse-names&quot;:false,&quot;dropping-particle&quot;:&quot;&quot;,&quot;non-dropping-particle&quot;:&quot;&quot;},{&quot;family&quot;:&quot;Sibley&quot;,&quot;given&quot;:&quot;Paul K.&quot;,&quot;parse-names&quot;:false,&quot;dropping-particle&quot;:&quot;&quot;,&quot;non-dropping-particle&quot;:&quot;&quot;},{&quot;family&quot;:&quot;Swystun&quot;,&quot;given&quot;:&quot;Tom&quot;,&quot;parse-names&quot;:false,&quot;dropping-particle&quot;:&quot;&quot;,&quot;non-dropping-particle&quot;:&quot;&quot;},{&quot;family&quot;:&quot;Chartrand&quot;,&quot;given&quot;:&quot;Derek&quot;,&quot;parse-names&quot;:false,&quot;dropping-particle&quot;:&quot;&quot;,&quot;non-dropping-particle&quot;:&quot;&quot;},{&quot;family&quot;:&quot;Hajibabaei&quot;,&quot;given&quot;:&quot;Mehrdad&quot;,&quot;parse-names&quot;:false,&quot;dropping-particle&quot;:&quot;&quot;,&quot;non-dropping-particle&quot;:&quot;&quot;}],&quot;container-title&quot;:&quot;Ecological Indicators&quot;,&quot;DOI&quot;:&quot;10.1016/j.ecolind.2019.01.014&quot;,&quot;ISSN&quot;:&quot;1470160X&quot;,&quot;issued&quot;:{&quot;date-parts&quot;:[[2019]]},&quot;page&quot;:&quot;173-184&quot;,&quot;abstract&quot;:&quot;Aquatic macroinvertebrate communities are often used to assess the ecological integrity of streams. However, conventional methods involving morphometric identification of macroinvertebrates are usually costly and time-consuming. Here we compare stream macroinvertebrate community metrics based on conventional morphometrics vs. non-destructive DNA metabarcoding from storage ethanol to assess forest management impacts on headwater streams across a gradient of intensively managed forest catchments in eastern Canada. The two approaches demonstrated substantial congruence in the detection of taxa (81% and 69% at the family and genus level, respectively) and in the characterization of community composition and richness. However, DNA metabarcoding from preservative ethanol identified significantly fewer genera (3.3 on average, 15.9%) and families (2.0, 11.5%) than conventional morphometrics. Taxa missed by metabarcoding of storage ethanol were typically those low in proportional mass or poorly represented in the CO1 reference database. This led to some differences in the explanatory variables identified as being related to macroinvertebrate metrics, which could have implications on conclusions and management actions that might result therefrom. For example, the negative relationships between richness and reach-scale variables associated with forest management intensity were weaker when richness was based on metabarcoding as compared to conventional morphometrics. Discriminatory power was greater when data at the genus level were used. The congruence between functional feeding group results derived from morphometric (based on relative abundance) vs. metabarcoding (based on relative frequency and read abundance) identifications was group specific (r = 0.16–0.63), but low overall. We conclude that DNA metabarcoding of storage ethanol provides a promising approach for characterizing stream macroinvertebrate communities, but that its full deployment in biomonitoring projects requires developing more complete reference libraries and enhancing the sensitivity for detecting taxa with low sample biomass.&quot;,&quot;publisher&quot;:&quot;Elsevier&quot;,&quot;volume&quot;:&quot;101&quot;,&quot;container-title-short&quot;:&quot;&quot;}},{&quot;id&quot;:&quot;e5459945-81fb-312f-8b6b-5e6a4bd2a241&quot;,&quot;isTemporary&quot;:false,&quot;itemData&quot;:{&quot;type&quot;:&quot;article-journal&quot;,&quot;id&quot;:&quot;e5459945-81fb-312f-8b6b-5e6a4bd2a241&quot;,&quot;title&quot;:&quot;eDNA metabarcoding of small plankton samples to detect fish larvae and their preys from Atlantic and Pacific waters&quot;,&quot;author&quot;:[{&quot;family&quot;:&quot;Garcia-Vazquez&quot;,&quot;given&quot;:&quot;Eva&quot;,&quot;parse-names&quot;:false,&quot;dropping-particle&quot;:&quot;&quot;,&quot;non-dropping-particle&quot;:&quot;&quot;},{&quot;family&quot;:&quot;Georges&quot;,&quot;given&quot;:&quot;Oriane&quot;,&quot;parse-names&quot;:false,&quot;dropping-particle&quot;:&quot;&quot;,&quot;non-dropping-particle&quot;:&quot;&quot;},{&quot;family&quot;:&quot;Fernandez&quot;,&quot;given&quot;:&quot;Sara&quot;,&quot;parse-names&quot;:false,&quot;dropping-particle&quot;:&quot;&quot;,&quot;non-dropping-particle&quot;:&quot;&quot;},{&quot;family&quot;:&quot;Ardura&quot;,&quot;given&quot;:&quot;Alba&quot;,&quot;parse-names&quot;:false,&quot;dropping-particle&quot;:&quot;&quot;,&quot;non-dropping-particle&quot;:&quot;&quot;}],&quot;container-title&quot;:&quot;Scientific Reports&quot;,&quot;DOI&quot;:&quot;10.1038/s41598-021-86731-z&quot;,&quot;ISSN&quot;:&quot;20452322&quot;,&quot;PMID&quot;:&quot;33790382&quot;,&quot;issued&quot;:{&quot;date-parts&quot;:[[2021]]},&quot;page&quot;:&quot;1-13&quot;,&quot;abstract&quot;:&quot;Zooplankton community inventories are the basis of fisheries management for containing fish larvae and their preys; however, the visual identification of early-stage larvae (the “missing biomass”) is difficult and laborious. Here, eDNA metabarcoding was employed to detect zooplankton species of interest for fisheries from open and coastal waters. High-Throughput sequencing (HTS) from environmental samples using small water volumes has been proposed to detect species of interest whose DNA is the most abundant. We analyzed 6-L water samples taken from subtropical and tropical waters using Cytochrome oxidase I (COI) gene as metabarcode. In the open ocean, several commercial fish larvae and invertebrate species important in fish diet were found from metabarcodes and confirmed from individual barcoding. Comparing Atlantic, Mediterranean, Red Sea, and Pacific samples we found a lower taxonomic depth of OTU assignments in samples from tropical waters than in those from temperate ones, suggesting large gaps in reference databases for those areas; thus a higher effort of zooplankton barcoding in tropical oceans is highly recommended. This and similar simplified sampling protocols could be applied in early detection of species important for fisheries.&quot;,&quot;publisher&quot;:&quot;Nature Publishing Group&quot;,&quot;issue&quot;:&quot;1&quot;,&quot;volume&quot;:&quot;11&quot;,&quot;container-title-short&quot;:&quot;&quot;}},{&quot;id&quot;:&quot;69587019-6894-3445-be84-fbeede8d66a8&quot;,&quot;isTemporary&quot;:false,&quot;itemData&quot;:{&quot;type&quot;:&quot;article-journal&quot;,&quot;id&quot;:&quot;69587019-6894-3445-be84-fbeede8d66a8&quot;,&quot;title&quot;:&quot;Metabarcoding by capture using a single COI probe (MCSP) to identify and quantify fish species in ichthyoplankton swarms&quot;,&quot;author&quot;:[{&quot;family&quot;:&quot;Mariac&quot;,&quot;given&quot;:&quot;C.&quot;,&quot;parse-names&quot;:false,&quot;dropping-particle&quot;:&quot;&quot;,&quot;non-dropping-particle&quot;:&quot;&quot;},{&quot;family&quot;:&quot;Vigouroux&quot;,&quot;given&quot;:&quot;Y.&quot;,&quot;parse-names&quot;:false,&quot;dropping-particle&quot;:&quot;&quot;,&quot;non-dropping-particle&quot;:&quot;&quot;},{&quot;family&quot;:&quot;Duponchelle&quot;,&quot;given&quot;:&quot;F.&quot;,&quot;parse-names&quot;:false,&quot;dropping-particle&quot;:&quot;&quot;,&quot;non-dropping-particle&quot;:&quot;&quot;},{&quot;family&quot;:&quot;García-Dávila&quot;,&quot;given&quot;:&quot;C.&quot;,&quot;parse-names&quot;:false,&quot;dropping-particle&quot;:&quot;&quot;,&quot;non-dropping-particle&quot;:&quot;&quot;},{&quot;family&quot;:&quot;Nunez&quot;,&quot;given&quot;:&quot;J.&quot;,&quot;parse-names&quot;:false,&quot;dropping-particle&quot;:&quot;&quot;,&quot;non-dropping-particle&quot;:&quot;&quot;},{&quot;family&quot;:&quot;Desmarais&quot;,&quot;given&quot;:&quot;E.&quot;,&quot;parse-names&quot;:false,&quot;dropping-particle&quot;:&quot;&quot;,&quot;non-dropping-particle&quot;:&quot;&quot;},{&quot;family&quot;:&quot;Renno&quot;,&quot;given&quot;:&quot;J. F.&quot;,&quot;parse-names&quot;:false,&quot;dropping-particle&quot;:&quot;&quot;,&quot;non-dropping-particle&quot;:&quot;&quot;}],&quot;container-title&quot;:&quot;PLoS ONE&quot;,&quot;DOI&quot;:&quot;10.1371/journal.pone.0202976&quot;,&quot;ISSN&quot;:&quot;19326203&quot;,&quot;PMID&quot;:&quot;30208069&quot;,&quot;issued&quot;:{&quot;date-parts&quot;:[[2018]]},&quot;page&quot;:&quot;e0202976&quot;,&quot;abstract&quot;:&quot;The ability to determine the composition and relative frequencies of fish species in large ichthyoplankton swarms could have extremely important ecological applications However, this task is currently hampered by methodological limitations. We proposed a new method for Amazonian species based on hybridization capture of the COI gene DNA from a distant species (Danio rerio), absent from our study area (the Amazon basin). The COI sequence of this species is approximately equidistant from all COI of Amazonian species available. By using this sequence as probe we successfully facilitated the simultaneous identification of fish larvae belonging to the order Siluriformes and to the Characiformes represented in our ichthyoplankton samples. Species relative frequencies, estimated by the number of reads, showed almost perfect correlations with true frequencies estimated by a Sanger approach, allowing the development of a quantitative approach. We also proposed a further improvement to a previous protocol, which enables lowering the sequencing effort by 40 times. This new Metabarcoding by Capture using a Single Probe (MCSP) methodology could have important implications for ecology, fisheries management and conservation in fish biodiversity hotspots worldwide. Our approach could easily be extended to other plant and animal taxa.&quot;,&quot;publisher&quot;:&quot;Public Library of Science&quot;,&quot;issue&quot;:&quot;9&quot;,&quot;volume&quot;:&quot;13&quot;,&quot;container-title-short&quot;:&quot;&quot;}},{&quot;id&quot;:&quot;4f767463-c13a-3517-b30f-4e8d89fc9003&quot;,&quot;isTemporary&quot;:false,&quot;itemData&quot;:{&quot;type&quot;:&quot;article-journal&quot;,&quot;id&quot;:&quot;4f767463-c13a-3517-b30f-4e8d89fc9003&quot;,&quot;title&quot;:&quot;Responses of ichthyoplankton assemblages to the recent marine heatwave and previous climate fluctuations in several Northeast Pacific marine ecosystems&quot;,&quot;author&quot;:[{&quot;family&quot;:&quot;Nielsen&quot;,&quot;given&quot;:&quot;Jens M.&quot;,&quot;parse-names&quot;:false,&quot;dropping-particle&quot;:&quot;&quot;,&quot;non-dropping-particle&quot;:&quot;&quot;},{&quot;family&quot;:&quot;Rogers&quot;,&quot;given&quot;:&quot;Lauren A.&quot;,&quot;parse-names&quot;:false,&quot;dropping-particle&quot;:&quot;&quot;,&quot;non-dropping-particle&quot;:&quot;&quot;},{&quot;family&quot;:&quot;Brodeur&quot;,&quot;given&quot;:&quot;Richard D.&quot;,&quot;parse-names&quot;:false,&quot;dropping-particle&quot;:&quot;&quot;,&quot;non-dropping-particle&quot;:&quot;&quot;},{&quot;family&quot;:&quot;Thompson&quot;,&quot;given&quot;:&quot;Andrew R.&quot;,&quot;parse-names&quot;:false,&quot;dropping-particle&quot;:&quot;&quot;,&quot;non-dropping-particle&quot;:&quot;&quot;},{&quot;family&quot;:&quot;Auth&quot;,&quot;given&quot;:&quot;Toby D.&quot;,&quot;parse-names&quot;:false,&quot;dropping-particle&quot;:&quot;&quot;,&quot;non-dropping-particle&quot;:&quot;&quot;},{&quot;family&quot;:&quot;Deary&quot;,&quot;given&quot;:&quot;Alison L.&quot;,&quot;parse-names&quot;:false,&quot;dropping-particle&quot;:&quot;&quot;,&quot;non-dropping-particle&quot;:&quot;&quot;},{&quot;family&quot;:&quot;Duffy-Anderson&quot;,&quot;given&quot;:&quot;Janet T.&quot;,&quot;parse-names&quot;:false,&quot;dropping-particle&quot;:&quot;&quot;,&quot;non-dropping-particle&quot;:&quot;&quot;},{&quot;family&quot;:&quot;Galbraith&quot;,&quot;given&quot;:&quot;Moira&quot;,&quot;parse-names&quot;:false,&quot;dropping-particle&quot;:&quot;&quot;,&quot;non-dropping-particle&quot;:&quot;&quot;},{&quot;family&quot;:&quot;Koslow&quot;,&quot;given&quot;:&quot;J. Anthony&quot;,&quot;parse-names&quot;:false,&quot;dropping-particle&quot;:&quot;&quot;,&quot;non-dropping-particle&quot;:&quot;&quot;},{&quot;family&quot;:&quot;Perry&quot;,&quot;given&quot;:&quot;R. Ian&quot;,&quot;parse-names&quot;:false,&quot;dropping-particle&quot;:&quot;&quot;,&quot;non-dropping-particle&quot;:&quot;&quot;}],&quot;container-title&quot;:&quot;Global Change Biology&quot;,&quot;DOI&quot;:&quot;10.1111/gcb.15415&quot;,&quot;ISSN&quot;:&quot;13652486&quot;,&quot;PMID&quot;:&quot;33107157&quot;,&quot;issued&quot;:{&quot;date-parts&quot;:[[2021]]},&quot;page&quot;:&quot;506-520&quot;,&quot;abstract&quot;:&quot;The effects of climate warming on ecosystem dynamics are widespread throughout the world's oceans. In the Northeast Pacific, large-scale climate patterns such as the El Niño/Southern Oscillation and Pacific Decadal Oscillation, and recently unprecedented warm ocean conditions from 2014 to 2016, referred to as a marine heatwave (MHW), resulted in large-scale ecosystem changes. Larval fishes quickly respond to environmental variability and are sensitive indicators of ecosystem change. Categorizing ichthyoplankton dynamics across marine ecosystem in the Northeast Pacific can help elucidate the magnitude of assemblage shifts, and whether responses are synchronous or alternatively governed by local responses to regional oceanographic conditions. We analyzed time-series data of ichthyoplankton abundances from four ecoregions in the Northeast Pacific ranging from subarctic to subtropical: the Gulf of Alaska (1981–2017), British Columbia (2001–2017), Oregon (1998–2017), and the southern California Current (1981–2017). We assessed the impact of the recent (2014–2016) MHW and how ichthyoplankton assemblages responded to past major climate perturbations since 1981 in these ecosystems. Our results indicate that the MHW caused widespread changes in the ichthyoplankton fauna along the coast of the Northeast Pacific Ocean, but impacts differed between marine ecosystems. For example, abundances for most dominant taxa were at all-time lows since the beginning of sampling in the Gulf of Alaska and British Columbia, while in Oregon and the southern California Current species richness increased as did abundances of species associated with warmer waters. Lastly, species associated with cold waters also increased in abundances close to shore in southern California during the MHW, a pattern that was distinctly different from previous El Niño events. We also found several large-scale, synchronized ichthyoplankton assemblage composition shifts during past major climate events. Current climate projections suggest that MHWs will become more intense and thus our findings can help project future changes in larval dynamics, allowing for improved ecosystem management decisions.&quot;,&quot;publisher&quot;:&quot;Wiley Online Library&quot;,&quot;issue&quot;:&quot;3&quot;,&quot;volume&quot;:&quot;27&quot;,&quot;container-title-short&quot;:&quot;&quot;}},{&quot;id&quot;:&quot;916eb703-a032-347d-9260-e04a523652f6&quot;,&quot;isTemporary&quot;:false,&quot;itemData&quot;:{&quot;type&quot;:&quot;article-journal&quot;,&quot;id&quot;:&quot;916eb703-a032-347d-9260-e04a523652f6&quot;,&quot;title&quot;:&quot;Zooplankton biogeographic boundaries in the California Current System as determined from metabarcoding&quot;,&quot;author&quot;:[{&quot;family&quot;:&quot;Pitz&quot;,&quot;given&quot;:&quot;Kathleen J.&quot;,&quot;parse-names&quot;:false,&quot;dropping-particle&quot;:&quot;&quot;,&quot;non-dropping-particle&quot;:&quot;&quot;},{&quot;family&quot;:&quot;Guo&quot;,&quot;given&quot;:&quot;Jinchen&quot;,&quot;parse-names&quot;:false,&quot;dropping-particle&quot;:&quot;&quot;,&quot;non-dropping-particle&quot;:&quot;&quot;},{&quot;family&quot;:&quot;Johnson&quot;,&quot;given&quot;:&quot;Shannon B.&quot;,&quot;parse-names&quot;:false,&quot;dropping-particle&quot;:&quot;&quot;,&quot;non-dropping-particle&quot;:&quot;&quot;},{&quot;family&quot;:&quot;Campbell&quot;,&quot;given&quot;:&quot;Tracy L.&quot;,&quot;parse-names&quot;:false,&quot;dropping-particle&quot;:&quot;&quot;,&quot;non-dropping-particle&quot;:&quot;&quot;},{&quot;family&quot;:&quot;Zhang&quot;,&quot;given&quot;:&quot;Haibin&quot;,&quot;parse-names&quot;:false,&quot;dropping-particle&quot;:&quot;&quot;,&quot;non-dropping-particle&quot;:&quot;&quot;},{&quot;family&quot;:&quot;Vrijenhoek&quot;,&quot;given&quot;:&quot;Robert C.&quot;,&quot;parse-names&quot;:false,&quot;dropping-particle&quot;:&quot;&quot;,&quot;non-dropping-particle&quot;:&quot;&quot;},{&quot;family&quot;:&quot;Chavez&quot;,&quot;given&quot;:&quot;Francisco P.&quot;,&quot;parse-names&quot;:false,&quot;dropping-particle&quot;:&quot;&quot;,&quot;non-dropping-particle&quot;:&quot;&quot;},{&quot;family&quot;:&quot;Geller&quot;,&quot;given&quot;:&quot;Jonathan&quot;,&quot;parse-names&quot;:false,&quot;dropping-particle&quot;:&quot;&quot;,&quot;non-dropping-particle&quot;:&quot;&quot;}],&quot;container-title&quot;:&quot;PLoS ONE&quot;,&quot;DOI&quot;:&quot;10.1371/journal.pone.0235159&quot;,&quot;ISSN&quot;:&quot;19326203&quot;,&quot;PMID&quot;:&quot;32584911&quot;,&quot;issued&quot;:{&quot;date-parts&quot;:[[2020]]},&quot;page&quot;:&quot;e0235159&quot;,&quot;abstract&quot;:&quot;Within the southern California Current ecosystem there are two well-documented breaks in marine community structure at Point Conception and Punta Eugenia. We explored the presence of similar breaks in a diverse zooplankton community through metabarcoding of mixed net tow tissue samples collected during an expedition from Monterey to Baja California in February of 2012. We recovered a high diversity of species as well as patterns of species presence that align with their previously documented ranges in this region. We found a clear break at Punta Eugenia in overall zooplankton community structure, while Point Conception was weakly linked to changes in community structure. We analyzed this dataset through two parallel bioinformatic pipelines to examine the robustness of these results. Our overall conclusions were consistent across both pipelines, however there were differences in species detection. This study illustrates the utility of metabarcoding analysis on mixed tissue samples for recovering known patterns of diversity, as well as allowing elucidation of broad patterns of community differentiation across many groups of organisms.&quot;,&quot;publisher&quot;:&quot;Public Library of Science San Francisco, CA USA&quot;,&quot;issue&quot;:&quot;6&quot;,&quot;volume&quot;:&quot;15&quot;,&quot;container-title-short&quot;:&quot;&quot;}},{&quot;id&quot;:&quot;376dfcf5-7cf2-3d4d-b8b7-5e69157ec8fc&quot;,&quot;isTemporary&quot;:false,&quot;itemData&quot;:{&quot;type&quot;:&quot;article-journal&quot;,&quot;id&quot;:&quot;376dfcf5-7cf2-3d4d-b8b7-5e69157ec8fc&quot;,&quot;title&quot;:&quot;Sixty-five years of northern anchovy population studies in the southern California Current: A review and suggestion for sensible management&quot;,&quot;author&quot;:[{&quot;family&quot;:&quot;Sydeman&quot;,&quot;given&quot;:&quot;William J.&quot;,&quot;parse-names&quot;:false,&quot;dropping-particle&quot;:&quot;&quot;,&quot;non-dropping-particle&quot;:&quot;&quot;},{&quot;family&quot;:&quot;Dedman&quot;,&quot;given&quot;:&quot;Simon&quot;,&quot;parse-names&quot;:false,&quot;dropping-particle&quot;:&quot;&quot;,&quot;non-dropping-particle&quot;:&quot;&quot;},{&quot;family&quot;:&quot;García-Reyes&quot;,&quot;given&quot;:&quot;Marisol&quot;,&quot;parse-names&quot;:false,&quot;dropping-particle&quot;:&quot;&quot;,&quot;non-dropping-particle&quot;:&quot;&quot;},{&quot;family&quot;:&quot;Thompson&quot;,&quot;given&quot;:&quot;Sarah Ann&quot;,&quot;parse-names&quot;:false,&quot;dropping-particle&quot;:&quot;&quot;,&quot;non-dropping-particle&quot;:&quot;&quot;},{&quot;family&quot;:&quot;Thayer&quot;,&quot;given&quot;:&quot;Julie A.&quot;,&quot;parse-names&quot;:false,&quot;dropping-particle&quot;:&quot;&quot;,&quot;non-dropping-particle&quot;:&quot;&quot;},{&quot;family&quot;:&quot;Bakun&quot;,&quot;given&quot;:&quot;Andrew&quot;,&quot;parse-names&quot;:false,&quot;dropping-particle&quot;:&quot;&quot;,&quot;non-dropping-particle&quot;:&quot;&quot;},{&quot;family&quot;:&quot;MacCall&quot;,&quot;given&quot;:&quot;Alec D.&quot;,&quot;parse-names&quot;:false,&quot;dropping-particle&quot;:&quot;&quot;,&quot;non-dropping-particle&quot;:&quot;&quot;}],&quot;container-title&quot;:&quot;ICES Journal of Marine Science&quot;,&quot;DOI&quot;:&quot;10.1093/icesjms/fsaa004&quot;,&quot;ISSN&quot;:&quot;10959289&quot;,&quot;issued&quot;:{&quot;date-parts&quot;:[[2020]]},&quot;page&quot;:&quot;486-499&quot;,&quot;abstract&quot;:&quot;The central stock of northern anchovy (CSNA; Engraulis mordax), the most abundant small pelagic fish in the southern California Current, is key to ecosystem functions. We review drivers of its population dynamics in relation to management. Springtime upwelling intensity lagged by 2 years co-varied positively with CSNA biomass, as did the abundance of Pacific sardine (Sardinops sagax; weakly negative). CSNA population dynamics indicate the need for a multi-species stock assessment, but given serious challenges with modelling population collapse and recovery dynamics, and its moderate fisheries, we suggest that sensible management could be a simple 2-tier harvest control rule designed to emphasize the key trophic role of CSNA in the ecosystem while maintaining moderate socio-economic services. We recommend a monitoring fishery of no more than 5 KMT year-1 split between central and southern California when the stock falls below the long-term median abundance estimate of 380 KMT across the California portion of its range, and a catch limit of 25 KMT year-1 when the stock is above this reference point. This rule would be precautionary, serving to maintain the most important small pelagic forage in the ecosystem, various fisheries interests, and information streams when the population is in a collapsed state.&quot;,&quot;publisher&quot;:&quot;Oxford University Press&quot;,&quot;issue&quot;:&quot;2&quot;,&quot;volume&quot;:&quot;77&quot;,&quot;container-title-short&quot;:&quot;&quot;}}]},{&quot;citationID&quot;:&quot;MENDELEY_CITATION_493a6d86-93af-418e-b7fb-a12ddcc9e334&quot;,&quot;properties&quot;:{&quot;noteIndex&quot;:0},&quot;isEdited&quot;:false,&quot;manualOverride&quot;:{&quot;isManuallyOverridden&quot;:false,&quot;citeprocText&quot;:&quot;(Santora et al., 2020)&quot;,&quot;manualOverrideText&quot;:&quot;&quot;},&quot;citationTag&quot;:&quot;MENDELEY_CITATION_v3_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&quot;,&quot;citationItems&quot;:[{&quot;id&quot;:&quot;3bc350d5-b127-39d7-8996-73088f3114cd&quot;,&quot;isTemporary&quot;:false,&quot;itemData&quot;:{&quot;type&quot;:&quot;article-journal&quot;,&quot;id&quot;:&quot;3bc350d5-b127-39d7-8996-73088f3114cd&quot;,&quot;title&quot;:&quot;Habitat compression and ecosystem shifts as potential links between marine heatwave and record whale entanglements&quot;,&quot;author&quot;:[{&quot;family&quot;:&quot;Santora&quot;,&quot;given&quot;:&quot;Jarrod A.&quot;,&quot;parse-names&quot;:false,&quot;dropping-particle&quot;:&quot;&quot;,&quot;non-dropping-particle&quot;:&quot;&quot;},{&quot;family&quot;:&quot;Mantua&quot;,&quot;given&quot;:&quot;Nathan J.&quot;,&quot;parse-names&quot;:false,&quot;dropping-particle&quot;:&quot;&quot;,&quot;non-dropping-particle&quot;:&quot;&quot;},{&quot;family&quot;:&quot;Schroeder&quot;,&quot;given&quot;:&quot;Isaac D.&quot;,&quot;parse-names&quot;:false,&quot;dropping-particle&quot;:&quot;&quot;,&quot;non-dropping-particle&quot;:&quot;&quot;},{&quot;family&quot;:&quot;Field&quot;,&quot;given&quot;:&quot;John C.&quot;,&quot;parse-names&quot;:false,&quot;dropping-particle&quot;:&quot;&quot;,&quot;non-dropping-particle&quot;:&quot;&quot;},{&quot;family&quot;:&quot;Hazen&quot;,&quot;given&quot;:&quot;Elliott L.&quot;,&quot;parse-names&quot;:false,&quot;dropping-particle&quot;:&quot;&quot;,&quot;non-dropping-particle&quot;:&quot;&quot;},{&quot;family&quot;:&quot;Bograd&quot;,&quot;given&quot;:&quot;Steven J.&quot;,&quot;parse-names&quot;:false,&quot;dropping-particle&quot;:&quot;&quot;,&quot;non-dropping-particle&quot;:&quot;&quot;},{&quot;family&quot;:&quot;Sydeman&quot;,&quot;given&quot;:&quot;William J.&quot;,&quot;parse-names&quot;:false,&quot;dropping-particle&quot;:&quot;&quot;,&quot;non-dropping-particle&quot;:&quot;&quot;},{&quot;family&quot;:&quot;Wells&quot;,&quot;given&quot;:&quot;Brian K.&quot;,&quot;parse-names&quot;:false,&quot;dropping-particle&quot;:&quot;&quot;,&quot;non-dropping-particle&quot;:&quot;&quot;},{&quot;family&quot;:&quot;Calambokidis&quot;,&quot;given&quot;:&quot;John&quot;,&quot;parse-names&quot;:false,&quot;dropping-particle&quot;:&quot;&quot;,&quot;non-dropping-particle&quot;:&quot;&quot;},{&quot;family&quot;:&quot;Saez&quot;,&quot;given&quot;:&quot;Lauren&quot;,&quot;parse-names&quot;:false,&quot;dropping-particle&quot;:&quot;&quot;,&quot;non-dropping-particle&quot;:&quot;&quot;},{&quot;family&quot;:&quot;Lawson&quot;,&quot;given&quot;:&quot;Dan&quot;,&quot;parse-names&quot;:false,&quot;dropping-particle&quot;:&quot;&quot;,&quot;non-dropping-particle&quot;:&quot;&quot;},{&quot;family&quot;:&quot;Forney&quot;,&quot;given&quot;:&quot;Karin A.&quot;,&quot;parse-names&quot;:false,&quot;dropping-particle&quot;:&quot;&quot;,&quot;non-dropping-particle&quot;:&quot;&quot;}],&quot;container-title&quot;:&quot;Nature Communications&quot;,&quot;accessed&quot;:{&quot;date-parts&quot;:[[2020,5,10]]},&quot;DOI&quot;:&quot;10.1038/s41467-019-14215-w&quot;,&quot;ISSN&quot;:&quot;20411723&quot;,&quot;PMID&quot;:&quot;31988285&quot;,&quot;issued&quot;:{&quot;date-parts&quot;:[[2020,12,1]]},&quot;page&quot;:&quot;1-12&quot;,&quot;abstract&quot;:&quot;Climate change and increased variability and intensity of climate events, in combination with recovering protected species populations and highly capitalized fisheries, are posing new challenges for fisheries management. We examine socio-ecological features of the unprecedented 2014–2016 northeast Pacific marine heatwave to understand the potential causes for record numbers of whale entanglements in the central California Current crab fishery. We observed habitat compression of coastal upwelling, changes in availability of forage species (krill and anchovy), and shoreward distribution shift of foraging whales. We propose that these ecosystem changes, combined with recovering whale populations, contributed to the exacerbation of entanglements throughout the marine heatwave. In 2016, domoic acid contamination prompted an unprecedented delay in the opening of California’s Dungeness crab fishery that inadvertently intensified the spatial overlap between whales and crab fishery gear. We present a retroactive assessment of entanglements to demonstrate that cooperation of fishers, resource managers, and scientists could mitigate future entanglement risk by developing climate-ready fisheries approaches, while supporting thriving fishing communities.&quot;,&quot;publisher&quot;:&quot;Nature Publishing Group&quot;,&quot;issue&quot;:&quot;1&quot;,&quot;volume&quot;:&quot;11&quot;,&quot;container-title-short&quot;:&quot;&quot;}}]},{&quot;citationID&quot;:&quot;MENDELEY_CITATION_7e888e81-3d7c-4e1f-ae76-e6038fdf2720&quot;,&quot;properties&quot;:{&quot;noteIndex&quot;:0},&quot;isEdited&quot;:false,&quot;manualOverride&quot;:{&quot;isManuallyOverridden&quot;:false,&quot;citeprocText&quot;:&quot;(Robinson et al., 2018)&quot;,&quot;manualOverrideText&quot;:&quot;&quot;},&quot;citationTag&quot;:&quot;MENDELEY_CITATION_v3_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&quot;,&quot;citationItems&quot;:[{&quot;id&quot;:&quot;9b2023e8-41c4-325b-8d28-b15db2472771&quot;,&quot;isTemporary&quot;:false,&quot;itemData&quot;:{&quot;type&quot;:&quot;article-journal&quot;,&quot;id&quot;:&quot;9b2023e8-41c4-325b-8d28-b15db2472771&quot;,&quot;title&quot;:&quot;Changes in California sea lion diet during a period of substantial climate variability&quot;,&quot;author&quot;:[{&quot;family&quot;:&quot;Robinson&quot;,&quot;given&quot;:&quot;Heather&quot;,&quot;parse-names&quot;:false,&quot;dropping-particle&quot;:&quot;&quot;,&quot;non-dropping-particle&quot;:&quot;&quot;},{&quot;family&quot;:&quot;Thayer&quot;,&quot;given&quot;:&quot;Julie&quot;,&quot;parse-names&quot;:false,&quot;dropping-particle&quot;:&quot;&quot;,&quot;non-dropping-particle&quot;:&quot;&quot;},{&quot;family&quot;:&quot;Sydeman&quot;,&quot;given&quot;:&quot;William J.&quot;,&quot;parse-names&quot;:false,&quot;dropping-particle&quot;:&quot;&quot;,&quot;non-dropping-particle&quot;:&quot;&quot;},{&quot;family&quot;:&quot;Weise&quot;,&quot;given&quot;:&quot;Michael&quot;,&quot;parse-names&quot;:false,&quot;dropping-particle&quot;:&quot;&quot;,&quot;non-dropping-particle&quot;:&quot;&quot;}],&quot;container-title&quot;:&quot;Marine Biology&quot;,&quot;DOI&quot;:&quot;10.1007/s00227-018-3424-x&quot;,&quot;ISSN&quot;:&quot;00253162&quot;,&quot;issued&quot;:{&quot;date-parts&quot;:[[2018]]},&quot;page&quot;:&quot;1-12&quot;,&quot;abstract&quot;:&quot;The California Current Ecosystem (CCE) is a productive eastern boundary upwelling system that supports a wide variety of forage stocks. Decadal and interannual variability in the environment influence forage species, which in turn affects predators. The recent diet of California sea lions (Zalophus californianus; CSL) from Central California was determined using identification of hard parts from scat samples (n = 785) collected on Año Nuevo Island (37.1083°N 122.3378°W) in 2010 and 2012–2016. Comparisons were made with previously reported data from the late 1990’s and with prey availability as measured by fishery-independent surveys. A significant shift in diet was seen between the two decades where diet from the 1990’s was dominated by Pacific sardine (Sardinops sagax) and northern anchovy (Engraulis mordax). By 2010, diet was more diverse, characterized by rockfishes, Pacific hake, and market squid. There were also strong interannual differences in diet during the most recent decade, a time of substantial climate variability in the North Pacific Ocean. In general, prey were consumed in relation to what was available in the environment.&quot;,&quot;publisher&quot;:&quot;Springer&quot;,&quot;issue&quot;:&quot;10&quot;,&quot;volume&quot;:&quot;165&quot;,&quot;container-title-short&quot;:&quot;&quot;}}]},{&quot;citationID&quot;:&quot;MENDELEY_CITATION_3229a7d2-0600-47a0-967c-cc422cde157a&quot;,&quot;properties&quot;:{&quot;noteIndex&quot;:0},&quot;isEdited&quot;:false,&quot;manualOverride&quot;:{&quot;isManuallyOverridden&quot;:false,&quot;citeprocText&quot;:&quot;(Thalmann et al., 2020)&quot;,&quot;manualOverrideText&quot;:&quot;&quot;},&quot;citationTag&quot;:&quot;MENDELEY_CITATION_v3_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&quot;,&quot;citationItems&quot;:[{&quot;id&quot;:&quot;694bcdaa-03a0-3226-a4da-75d5c1c58b2c&quot;,&quot;isTemporary&quot;:false,&quot;itemData&quot;:{&quot;type&quot;:&quot;article-journal&quot;,&quot;id&quot;:&quot;694bcdaa-03a0-3226-a4da-75d5c1c58b2c&quot;,&quot;title&quot;:&quot;Two Anomalously Warm Years in the Northern California Current: Impacts on Early Marine Steelhead Diet Composition, Morphology, and Potential Survival&quot;,&quot;author&quot;:[{&quot;family&quot;:&quot;Thalmann&quot;,&quot;given&quot;:&quot;Hillary L.&quot;,&quot;parse-names&quot;:false,&quot;dropping-particle&quot;:&quot;&quot;,&quot;non-dropping-particle&quot;:&quot;&quot;},{&quot;family&quot;:&quot;Daly&quot;,&quot;given&quot;:&quot;Elizabeth A.&quot;,&quot;parse-names&quot;:false,&quot;dropping-particle&quot;:&quot;&quot;,&quot;non-dropping-particle&quot;:&quot;&quot;},{&quot;family&quot;:&quot;Brodeur&quot;,&quot;given&quot;:&quot;Richard D.&quot;,&quot;parse-names&quot;:false,&quot;dropping-particle&quot;:&quot;&quot;,&quot;non-dropping-particle&quot;:&quot;&quot;}],&quot;container-title&quot;:&quot;Transactions of the American Fisheries Society&quot;,&quot;DOI&quot;:&quot;10.1002/tafs.10244&quot;,&quot;ISSN&quot;:&quot;15488659&quot;,&quot;issued&quot;:{&quot;date-parts&quot;:[[2020]]},&quot;page&quot;:&quot;369-382&quot;,&quot;abstract&quot;:&quot;Juvenile steelhead Oncorhynchus mykiss enter the northern California Current ecosystem from the Columbia River and other Pacific Northwest coastal rivers and include several populations that are listed under the U.S. Endangered Species Act. However, relatively little is known about the response of these populations to interannual variability in ocean conditions. In 2015 and 2016, anomalous ocean conditions, called the warm “Blob,” persisted in the northern California Current, increasing ocean temperatures by over 2.5°C. To determine how steelhead respond to such major shifts in temperature, we compared diet composition, stomach fullness, size, and body condition of juvenile steelhead collected in 2015 and 2016 to those of a subset of steelhead collected in previous surveys (2001, 2002, 2004, and 2006–2011) that included warm, cool, and neutral ocean years. In addition, we used bioenergetics models to assess the importance of the marine environment in contributing to changes in steelhead condition under different ocean temperature scenarios. Steelhead from 2015 and 2016 exhibited some of the poorest body condition values but were the largest sizes across all years evaluated. Steelhead diet composition varied between warm and cold years and between warm and average years, with steelhead consuming more insects, juvenile rockfishes, and rare and unidentified fish in warm years. Unusual taxa, including gelatinous salps (2015 and 2016) and juvenile smelts (2016), were consumed during Blob-influenced years. Bioenergetics models indicated that interannual variability in growth was influenced by changes in temperature and feeding conditions in the marine environment, with significant differences in growth between warm and cold ocean years apparent as early as day 2 of the simulated marine residence. These findings highlight the potential for warm ocean years to influence the diet composition and morphology of Columbia River steelhead populations and may lead to a better understanding of factors influencing survival of juvenile steelhead during early marine residence.&quot;,&quot;publisher&quot;:&quot;Wiley Online Library&quot;,&quot;issue&quot;:&quot;4&quot;,&quot;volume&quot;:&quot;149&quot;,&quot;container-title-short&quot;:&quot;Trans Am Fish Soc&quot;}}]},{&quot;citationID&quot;:&quot;MENDELEY_CITATION_c004e57f-e806-4065-aba2-cc4c36ed39d9&quot;,&quot;properties&quot;:{&quot;noteIndex&quot;:0},&quot;isEdited&quot;:false,&quot;manualOverride&quot;:{&quot;isManuallyOverridden&quot;:false,&quot;citeprocText&quot;:&quot;(Thompson, Harvey, et al., 2019)&quot;,&quot;manualOverrideText&quot;:&quot;&quot;},&quot;citationTag&quot;:&quot;MENDELEY_CITATION_v3_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&quot;,&quot;citationItems&quot;:[{&quot;id&quot;:&quot;1a71318a-1c6e-3cc8-8610-4aca0af6ceb2&quot;,&quot;isTemporary&quot;:false,&quot;itemData&quot;:{&quot;type&quot;:&quot;article-journal&quot;,&quot;id&quot;:&quot;1a71318a-1c6e-3cc8-8610-4aca0af6ceb2&quot;,&quot;title&quot;:&quot;Indicators of pelagic forage community shifts in the California Current Large Marine Ecosystem, 1998–2016&quot;,&quot;author&quot;:[{&quot;family&quot;:&quot;Thompson&quot;,&quot;given&quot;:&quot;Andrew R.&quot;,&quot;parse-names&quot;:false,&quot;dropping-particle&quot;:&quot;&quot;,&quot;non-dropping-particle&quot;:&quot;&quot;},{&quot;family&quot;:&quot;Harvey&quot;,&quot;given&quot;:&quot;Chris J.&quot;,&quot;parse-names&quot;:false,&quot;dropping-particle&quot;:&quot;&quot;,&quot;non-dropping-particle&quot;:&quot;&quot;},{&quot;family&quot;:&quot;Sydeman&quot;,&quot;given&quot;:&quot;William J.&quot;,&quot;parse-names&quot;:false,&quot;dropping-particle&quot;:&quot;&quot;,&quot;non-dropping-particle&quot;:&quot;&quot;},{&quot;family&quot;:&quot;Barceló&quot;,&quot;given&quot;:&quot;Caren&quot;,&quot;parse-names&quot;:false,&quot;dropping-particle&quot;:&quot;&quot;,&quot;non-dropping-particle&quot;:&quot;&quot;},{&quot;family&quot;:&quot;Bograd&quot;,&quot;given&quot;:&quot;Steven J.&quot;,&quot;parse-names&quot;:false,&quot;dropping-particle&quot;:&quot;&quot;,&quot;non-dropping-particle&quot;:&quot;&quot;},{&quot;family&quot;:&quot;Brodeur&quot;,&quot;given&quot;:&quot;Richard D.&quot;,&quot;parse-names&quot;:false,&quot;dropping-particle&quot;:&quot;&quot;,&quot;non-dropping-particle&quot;:&quot;&quot;},{&quot;family&quot;:&quot;Fiechter&quot;,&quot;given&quot;:&quot;Jerome&quot;,&quot;parse-names&quot;:false,&quot;dropping-particle&quot;:&quot;&quot;,&quot;non-dropping-particle&quot;:&quot;&quot;},{&quot;family&quot;:&quot;Field&quot;,&quot;given&quot;:&quot;John C.&quot;,&quot;parse-names&quot;:false,&quot;dropping-particle&quot;:&quot;&quot;,&quot;non-dropping-particle&quot;:&quot;&quot;},{&quot;family&quot;:&quot;Garfield&quot;,&quot;given&quot;:&quot;Newell&quot;,&quot;parse-names&quot;:false,&quot;dropping-particle&quot;:&quot;&quot;,&quot;non-dropping-particle&quot;:&quot;&quot;},{&quot;family&quot;:&quot;Good&quot;,&quot;given&quot;:&quot;Thomas P.&quot;,&quot;parse-names&quot;:false,&quot;dropping-particle&quot;:&quot;&quot;,&quot;non-dropping-particle&quot;:&quot;&quot;},{&quot;family&quot;:&quot;Hazen&quot;,&quot;given&quot;:&quot;Elliott L.&quot;,&quot;parse-names&quot;:false,&quot;dropping-particle&quot;:&quot;&quot;,&quot;non-dropping-particle&quot;:&quot;&quot;},{&quot;family&quot;:&quot;Hunsicker&quot;,&quot;given&quot;:&quot;Mary E.&quot;,&quot;parse-names&quot;:false,&quot;dropping-particle&quot;:&quot;&quot;,&quot;non-dropping-particle&quot;:&quot;&quot;},{&quot;family&quot;:&quot;Jacobson&quot;,&quot;given&quot;:&quot;Kym&quot;,&quot;parse-names&quot;:false,&quot;dropping-particle&quot;:&quot;&quot;,&quot;non-dropping-particle&quot;:&quot;&quot;},{&quot;family&quot;:&quot;Jacox&quot;,&quot;given&quot;:&quot;Michael G.&quot;,&quot;parse-names&quot;:false,&quot;dropping-particle&quot;:&quot;&quot;,&quot;non-dropping-particle&quot;:&quot;&quot;},{&quot;family&quot;:&quot;Leising&quot;,&quot;given&quot;:&quot;Andrew&quot;,&quot;parse-names&quot;:false,&quot;dropping-particle&quot;:&quot;&quot;,&quot;non-dropping-particle&quot;:&quot;&quot;},{&quot;family&quot;:&quot;Lindsay&quot;,&quot;given&quot;:&quot;Joshua&quot;,&quot;parse-names&quot;:false,&quot;dropping-particle&quot;:&quot;&quot;,&quot;non-dropping-particle&quot;:&quot;&quot;},{&quot;family&quot;:&quot;Melin&quot;,&quot;given&quot;:&quot;Sharon R.&quot;,&quot;parse-names&quot;:false,&quot;dropping-particle&quot;:&quot;&quot;,&quot;non-dropping-particle&quot;:&quot;&quot;},{&quot;family&quot;:&quot;Santora&quot;,&quot;given&quot;:&quot;Jarrod A.&quot;,&quot;parse-names&quot;:false,&quot;dropping-particle&quot;:&quot;&quot;,&quot;non-dropping-particle&quot;:&quot;&quot;},{&quot;family&quot;:&quot;Schroeder&quot;,&quot;given&quot;:&quot;Isaac D.&quot;,&quot;parse-names&quot;:false,&quot;dropping-particle&quot;:&quot;&quot;,&quot;non-dropping-particle&quot;:&quot;&quot;},{&quot;family&quot;:&quot;Thayer&quot;,&quot;given&quot;:&quot;Julie A.&quot;,&quot;parse-names&quot;:false,&quot;dropping-particle&quot;:&quot;&quot;,&quot;non-dropping-particle&quot;:&quot;&quot;},{&quot;family&quot;:&quot;Wells&quot;,&quot;given&quot;:&quot;Brian K.&quot;,&quot;parse-names&quot;:false,&quot;dropping-particle&quot;:&quot;&quot;,&quot;non-dropping-particle&quot;:&quot;&quot;},{&quot;family&quot;:&quot;Williams&quot;,&quot;given&quot;:&quot;Gregory D.&quot;,&quot;parse-names&quot;:false,&quot;dropping-particle&quot;:&quot;&quot;,&quot;non-dropping-particle&quot;:&quot;&quot;}],&quot;container-title&quot;:&quot;Ecological Indicators&quot;,&quot;DOI&quot;:&quot;10.1016/j.ecolind.2019.05.057&quot;,&quot;ISSN&quot;:&quot;1470160X&quot;,&quot;issued&quot;:{&quot;date-parts&quot;:[[2019]]},&quot;page&quot;:&quot;215-228&quot;,&quot;abstract&quot;:&quot;Forage fishes are ecologically and economically important in marine ecosystems worldwide and thus are a focal topic for ecosystem-based fisheries management. In the California Current Large Marine Ecosystem (CCLME), the community dynamics of forage populations have been studied at regional spatial scales, but not across regions. To evaluate indicators of the forage community at the ecosystem-wide scale, we examine temporal variability of forage assemblages in Northern (Oregon/Washington), Central (California; Point Reyes to Monterey Bay) and Southern (southern California) regions of the CCLME from 1998 through 2016 which include years with unprecedented climate variability. Forage communities fluctuated greatly between years within each region owing to regionally low abundances of common taxa in at least some years (e.g., rockfishes Sebastes spp. in each region). Comparison of species assemblages among regions indicate that that temporal shifts in assemblage structure were largely synchronous throughout the CCLME. However, dynamics of most individual taxa were out of phase between regions, indicating that different taxa drove the variability in each region. Within regions, taxa with similar adult ecological niches tended to co-vary, suggesting synchronous responses to environmental forcing. Major changes in forage assemblage structure are descriptively linked to large oceanographic perturbations such as the transition from El Niño to La Niña conditions in 1998, anomalous upwelling in 2005, and the onset of a large marine heatwave in fall-winter 2013–2014. Changes in forage assemblage structure are reflected in prey switching in the diet of California sea lions, Zalophus californianus, in the Southern region. The multivariate forage indices that we develop can serve as effective indicators of regional forage community composition shifts in the CCLME and provide managers with context on spatio-temporal changes in the structure of forage fish communities important to top predators in this system.&quot;,&quot;publisher&quot;:&quot;Elsevier&quot;,&quot;volume&quot;:&quot;105&quot;,&quot;container-title-short&quot;:&quot;&quot;}}]},{&quot;citationID&quot;:&quot;MENDELEY_CITATION_8c3fd9ec-25dd-4e8e-a3a1-f2226be8e5be&quot;,&quot;properties&quot;:{&quot;noteIndex&quot;:0},&quot;isEdited&quot;:false,&quot;manualOverride&quot;:{&quot;isManuallyOverridden&quot;:false,&quot;citeprocText&quot;:&quot;(Piatt et al., 2020)&quot;,&quot;manualOverrideText&quot;:&quot;&quot;},&quot;citationTag&quot;:&quot;MENDELEY_CITATION_v3_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&quot;,&quot;citationItems&quot;:[{&quot;id&quot;:&quot;e254dc8d-04e4-385c-937a-9ec253f138d9&quot;,&quot;isTemporary&quot;:false,&quot;itemData&quot;:{&quot;type&quot;:&quot;article-journal&quot;,&quot;id&quot;:&quot;e254dc8d-04e4-385c-937a-9ec253f138d9&quot;,&quot;title&quot;:&quot;Extreme mortality and reproductive failure of common murres resulting from the northeast Pacific marine heatwave of 2014-2016&quot;,&quot;author&quot;:[{&quot;family&quot;:&quot;Piatt&quot;,&quot;given&quot;:&quot;John F.&quot;,&quot;parse-names&quot;:false,&quot;dropping-particle&quot;:&quot;&quot;,&quot;non-dropping-particle&quot;:&quot;&quot;},{&quot;family&quot;:&quot;Parrish&quot;,&quot;given&quot;:&quot;Julia K.&quot;,&quot;parse-names&quot;:false,&quot;dropping-particle&quot;:&quot;&quot;,&quot;non-dropping-particle&quot;:&quot;&quot;},{&quot;family&quot;:&quot;Renner&quot;,&quot;given&quot;:&quot;Heather M.&quot;,&quot;parse-names&quot;:false,&quot;dropping-particle&quot;:&quot;&quot;,&quot;non-dropping-particle&quot;:&quot;&quot;},{&quot;family&quot;:&quot;Schoen&quot;,&quot;given&quot;:&quot;Sarah K.&quot;,&quot;parse-names&quot;:false,&quot;dropping-particle&quot;:&quot;&quot;,&quot;non-dropping-particle&quot;:&quot;&quot;},{&quot;family&quot;:&quot;Jones&quot;,&quot;given&quot;:&quot;Timothy T.&quot;,&quot;parse-names&quot;:false,&quot;dropping-particle&quot;:&quot;&quot;,&quot;non-dropping-particle&quot;:&quot;&quot;},{&quot;family&quot;:&quot;Arimitsu&quot;,&quot;given&quot;:&quot;Mayumi L.&quot;,&quot;parse-names&quot;:false,&quot;dropping-particle&quot;:&quot;&quot;,&quot;non-dropping-particle&quot;:&quot;&quot;},{&quot;family&quot;:&quot;Kuletz&quot;,&quot;given&quot;:&quot;Kathy J.&quot;,&quot;parse-names&quot;:false,&quot;dropping-particle&quot;:&quot;&quot;,&quot;non-dropping-particle&quot;:&quot;&quot;},{&quot;family&quot;:&quot;Bodenstein&quot;,&quot;given&quot;:&quot;Barbara&quot;,&quot;parse-names&quot;:false,&quot;dropping-particle&quot;:&quot;&quot;,&quot;non-dropping-particle&quot;:&quot;&quot;},{&quot;family&quot;:&quot;García-Reyes&quot;,&quot;given&quot;:&quot;Marisol&quot;,&quot;parse-names&quot;:false,&quot;dropping-particle&quot;:&quot;&quot;,&quot;non-dropping-particle&quot;:&quot;&quot;},{&quot;family&quot;:&quot;Duerr&quot;,&quot;given&quot;:&quot;Rebecca S.&quot;,&quot;parse-names&quot;:false,&quot;dropping-particle&quot;:&quot;&quot;,&quot;non-dropping-particle&quot;:&quot;&quot;},{&quot;family&quot;:&quot;Corcoran&quot;,&quot;given&quot;:&quot;Robin M.&quot;,&quot;parse-names&quot;:false,&quot;dropping-particle&quot;:&quot;&quot;,&quot;non-dropping-particle&quot;:&quot;&quot;},{&quot;family&quot;:&quot;Kaler&quot;,&quot;given&quot;:&quot;Robb S.A.&quot;,&quot;parse-names&quot;:false,&quot;dropping-particle&quot;:&quot;&quot;,&quot;non-dropping-particle&quot;:&quot;&quot;},{&quot;family&quot;:&quot;McChesney&quot;,&quot;given&quot;:&quot;Gerard J.&quot;,&quot;parse-names&quot;:false,&quot;dropping-particle&quot;:&quot;&quot;,&quot;non-dropping-particle&quot;:&quot;&quot;},{&quot;family&quot;:&quot;Golightly&quot;,&quot;given&quot;:&quot;Richard T.&quot;,&quot;parse-names&quot;:false,&quot;dropping-particle&quot;:&quot;&quot;,&quot;non-dropping-particle&quot;:&quot;&quot;},{&quot;family&quot;:&quot;Coletti&quot;,&quot;given&quot;:&quot;Heather A.&quot;,&quot;parse-names&quot;:false,&quot;dropping-particle&quot;:&quot;&quot;,&quot;non-dropping-particle&quot;:&quot;&quot;},{&quot;family&quot;:&quot;Suryan&quot;,&quot;given&quot;:&quot;Robert M.&quot;,&quot;parse-names&quot;:false,&quot;dropping-particle&quot;:&quot;&quot;,&quot;non-dropping-particle&quot;:&quot;&quot;},{&quot;family&quot;:&quot;Burgess&quot;,&quot;given&quot;:&quot;Hillary K.&quot;,&quot;parse-names&quot;:false,&quot;dropping-particle&quot;:&quot;&quot;,&quot;non-dropping-particle&quot;:&quot;&quot;},{&quot;family&quot;:&quot;Lindsey&quot;,&quot;given&quot;:&quot;Jackie&quot;,&quot;parse-names&quot;:false,&quot;dropping-particle&quot;:&quot;&quot;,&quot;non-dropping-particle&quot;:&quot;&quot;},{&quot;family&quot;:&quot;Lindquist&quot;,&quot;given&quot;:&quot;Kirsten&quot;,&quot;parse-names&quot;:false,&quot;dropping-particle&quot;:&quot;&quot;,&quot;non-dropping-particle&quot;:&quot;&quot;},{&quot;family&quot;:&quot;Warzybok&quot;,&quot;given&quot;:&quot;Peter M.&quot;,&quot;parse-names&quot;:false,&quot;dropping-particle&quot;:&quot;&quot;,&quot;non-dropping-particle&quot;:&quot;&quot;},{&quot;family&quot;:&quot;Jahncke&quot;,&quot;given&quot;:&quot;Jaime&quot;,&quot;parse-names&quot;:false,&quot;dropping-particle&quot;:&quot;&quot;,&quot;non-dropping-particle&quot;:&quot;&quot;},{&quot;family&quot;:&quot;Roletto&quot;,&quot;given&quot;:&quot;Jan&quot;,&quot;parse-names&quot;:false,&quot;dropping-particle&quot;:&quot;&quot;,&quot;non-dropping-particle&quot;:&quot;&quot;},{&quot;family&quot;:&quot;Sydeman&quot;,&quot;given&quot;:&quot;William J.&quot;,&quot;parse-names&quot;:false,&quot;dropping-particle&quot;:&quot;&quot;,&quot;non-dropping-particle&quot;:&quot;&quot;}],&quot;container-title&quot;:&quot;PLoS ONE&quot;,&quot;DOI&quot;:&quot;10.1371/journal.pone.0226087&quot;,&quot;ISSN&quot;:&quot;19326203&quot;,&quot;PMID&quot;:&quot;31940310&quot;,&quot;issued&quot;:{&quot;date-parts&quot;:[[2020]]},&quot;page&quot;:&quot;e0226087&quot;,&quot;abstract&quot;:&quot;About 62,000 dead or dying common murres (Uria aalge), the trophically dominant fish-eating seabird of the North Pacific, washed ashore between summer 2015 and spring 2016 on beaches from California to Alaska. Most birds were severely emaciated and, so far, no evidence for anything other than starvation was found to explain this mass mortality. Three-quarters of murres were found in the Gulf of Alaska and the remainder along the West Coast. Studies show that only a fraction of birds that die at sea typically wash ashore, and we estimate that total mortality approached 1 million birds. About two-thirds of murres killed were adults, a substantial blow to breeding populations. Additionally, 22 complete reproductive failures were observed at multiple colonies region-wide during (2015) and after (2016–2017) the mass mortality event. Die-offs and breeding failures occur sporadically in murres, but the magnitude, duration and spatial extent of this die-off, associated with multi-colony and multi-year reproductive failures, is unprecedented and astonishing. These events co-occurred with the most powerful marine heatwave on record that persisted through 2014–2016 and created an enormous volume of ocean water (the “Blob”) from California to Alaska with temperatures that exceeded average by 2–3 standard deviations. Other studies indicate that this prolonged heatwave reduced phytoplankton biomass and restructured zooplankton communities in favor of lower-calorie species, while it simultaneously increased metabolically driven food demands of ectothermic forage fish. In response, forage fish quality and quantity diminished. Similarly, large ectothermic groundfish were thought to have increased their demand for forage fish, resulting in greater top-predator demands for diminished forage fish resources. We hypothesize that these bottom-up and top-down forces created an “ectothermic vise” on forage species leading to their system-wide scarcity and resulting in mass mortality of murres and many other fish, bird and mammal species in the region during 2014–2017.&quot;,&quot;publisher&quot;:&quot;Public Library of Science San Francisco, CA USA&quot;,&quot;issue&quot;:&quot;1&quot;,&quot;volume&quot;:&quot;15&quot;,&quot;container-title-short&quot;:&quot;&quot;}}]},{&quot;citationID&quot;:&quot;MENDELEY_CITATION_5c1fd6f9-c292-45f8-bffd-2702e663bd10&quot;,&quot;properties&quot;:{&quot;noteIndex&quot;:0},&quot;isEdited&quot;:false,&quot;manualOverride&quot;:{&quot;isManuallyOverridden&quot;:false,&quot;citeprocText&quot;:&quot;(Oliver et al., 2018)&quot;,&quot;manualOverrideText&quot;:&quot;&quot;},&quot;citationTag&quot;:&quot;MENDELEY_CITATION_v3_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&quot;,&quot;citationItems&quot;:[{&quot;id&quot;:&quot;e63024b2-c087-3874-9b4c-e41761fc37b7&quot;,&quot;isTemporary&quot;:false,&quot;itemData&quot;:{&quot;type&quot;:&quot;article-journal&quot;,&quot;id&quot;:&quot;e63024b2-c087-3874-9b4c-e41761fc37b7&quot;,&quot;title&quot;:&quot;9. Anthropogenic and natural influences on record 2016 marine heat waves&quot;,&quot;author&quot;:[{&quot;family&quot;:&quot;Oliver&quot;,&quot;given&quot;:&quot;Eric C.J.&quot;,&quot;parse-names&quot;:false,&quot;dropping-particle&quot;:&quot;&quot;,&quot;non-dropping-particle&quot;:&quot;&quot;},{&quot;family&quot;:&quot;Perkins-Kirkpatrick&quot;,&quot;given&quot;:&quot;Sarah E.&quot;,&quot;parse-names&quot;:false,&quot;dropping-particle&quot;:&quot;&quot;,&quot;non-dropping-particle&quot;:&quot;&quot;},{&quot;family&quot;:&quot;Holbrook&quot;,&quot;given&quot;:&quot;Neil J.&quot;,&quot;parse-names&quot;:false,&quot;dropping-particle&quot;:&quot;&quot;,&quot;non-dropping-particle&quot;:&quot;&quot;},{&quot;family&quot;:&quot;Bindoff&quot;,&quot;given&quot;:&quot;Nathaniel L.&quot;,&quot;parse-names&quot;:false,&quot;dropping-particle&quot;:&quot;&quot;,&quot;non-dropping-particle&quot;:&quot;&quot;}],&quot;container-title&quot;:&quot;Bulletin of the American Meteorological Society&quot;,&quot;DOI&quot;:&quot;10.1175/BAMS-D-17-0093.1&quot;,&quot;ISSN&quot;:&quot;00030007&quot;,&quot;issued&quot;:{&quot;date-parts&quot;:[[2018]]},&quot;page&quot;:&quot;S44-S48&quot;,&quot;publisher&quot;:&quot;American Meteorological Society&quot;,&quot;issue&quot;:&quot;1&quot;,&quot;volume&quot;:&quot;99&quot;,&quot;container-title-short&quot;:&quot;Bull Am Meteorol Soc&quot;}}]},{&quot;citationID&quot;:&quot;MENDELEY_CITATION_71923ecb-c6ef-4ac0-9b30-445157d3d55a&quot;,&quot;properties&quot;:{&quot;noteIndex&quot;:0},&quot;isEdited&quot;:false,&quot;manualOverride&quot;:{&quot;isManuallyOverridden&quot;:false,&quot;citeprocText&quot;:&quot;(Thompson et al., 2022a)&quot;,&quot;manualOverrideText&quot;:&quot;&quot;},&quot;citationTag&quot;:&quot;MENDELEY_CITATION_v3_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&quot;,&quot;citationItems&quot;:[{&quot;id&quot;:&quot;bc38f53e-524c-39a6-ba37-00dbfe026e7d&quot;,&quot;isTemporary&quot;:false,&quot;itemData&quot;:{&quot;type&quot;:&quot;article-journal&quot;,&quot;id&quot;:&quot;bc38f53e-524c-39a6-ba37-00dbfe026e7d&quot;,&quot;title&quot;:&quot;Putting the Pacific marine heatwave into perspective: The response of larval fish off southern California to unprecedented warming in 2014–2016 relative to the previous 65 years&quot;,&quot;author&quot;:[{&quot;family&quot;:&quot;Thompson&quot;,&quot;given&quot;:&quot;Andrew R.&quot;,&quot;parse-names&quot;:false,&quot;dropping-particle&quot;:&quot;&quot;,&quot;non-dropping-particle&quot;:&quot;&quot;},{&quot;family&quot;:&quot;Ben-Aderet&quot;,&quot;given&quot;:&quot;Noah J.&quot;,&quot;parse-names&quot;:false,&quot;dropping-particle&quot;:&quot;&quot;,&quot;non-dropping-particle&quot;:&quot;&quot;},{&quot;family&quot;:&quot;Bowlin&quot;,&quot;given&quot;:&quot;Noelle M.&quot;,&quot;parse-names&quot;:false,&quot;dropping-particle&quot;:&quot;&quot;,&quot;non-dropping-particle&quot;:&quot;&quot;},{&quot;family&quot;:&quot;Kacev&quot;,&quot;given&quot;:&quot;Dovi&quot;,&quot;parse-names&quot;:false,&quot;dropping-particle&quot;:&quot;&quot;,&quot;non-dropping-particle&quot;:&quot;&quot;},{&quot;family&quot;:&quot;Swalethorp&quot;,&quot;given&quot;:&quot;Rasmus&quot;,&quot;parse-names&quot;:false,&quot;dropping-particle&quot;:&quot;&quot;,&quot;non-dropping-particle&quot;:&quot;&quot;},{&quot;family&quot;:&quot;Watson&quot;,&quot;given&quot;:&quot;William&quot;,&quot;parse-names&quot;:false,&quot;dropping-particle&quot;:&quot;&quot;,&quot;non-dropping-particle&quot;:&quot;&quot;}],&quot;container-title&quot;:&quot;Global Change Biology&quot;,&quot;DOI&quot;:&quot;10.1111/gcb.16010&quot;,&quot;ISSN&quot;:&quot;13652486&quot;,&quot;PMID&quot;:&quot;34951510&quot;,&quot;issued&quot;:{&quot;date-parts&quot;:[[2022]]},&quot;page&quot;:&quot;1766-1785&quot;,&quot;abstract&quot;:&quot;The 2014–2016 Northeast Pacific marine heatwave (MHW) induced the warmest 3-year period on record in the California Current Ecosystem. We tested whether larval fish assemblage structure, phenology, and diversity dynamics were comparable to past warming events from 1951 to 2013. First, we hypothesized, based on past observations of biological effect of warming, that mesopelagic species with southern distributions relative to southern California and Pacific sardine Sardinops sagax (a coastal pelagic species) would increase during the MHW while northern mesopelagics and northern anchovy Engraulis mordax (coastal pelagic) abundances would decline. Similar to past warming, southern mesopelagics increased and northern mesopelagics decreased. Unexpectedly, however, a common southern mesopelagic, Mexican lampfish Triphoturus mexicanus, was approximately three times more abundant than the previous annual high. Furthermore, whereas sardine abundance did not increase, larval anchovy abundance rose to near-record highs in summer 2016. Second, we hypothesized that fishes would spawn earlier during the MHW. Fishes did not spawn in an earlier season within a year, but five of six southern mesopelagic taxa spawned earlier than typical within winter and spring. Third, we predicted that species richness would increase moderately due to an influx of southern and exodus of northern species. Richness, however, was very high in all seasons and the highest ever during the summer as multiple species with primarily southern distributions were recorded spawning for the first time in southern California. The richness of northern species was also unexpectedly high during the MHW. Northern species likely persisted in the study area because in addition to the warm water, pockets of cold water were consistently present. If, as predicted, conditions similar to the MHW become more common as oceans warm, this unique and largely unexpected combination of fishes may reflect future biological conditions.&quot;,&quot;publisher&quot;:&quot;Wiley Online Library&quot;,&quot;issue&quot;:&quot;5&quot;,&quot;volume&quot;:&quot;28&quot;,&quot;container-title-short&quot;:&quot;&quot;}}]},{&quot;citationID&quot;:&quot;MENDELEY_CITATION_a1cda02e-0829-420c-af71-e4c36d2d53f8&quot;,&quot;properties&quot;:{&quot;noteIndex&quot;:0},&quot;isEdited&quot;:false,&quot;manualOverride&quot;:{&quot;isManuallyOverridden&quot;:false,&quot;citeprocText&quot;:&quot;(Gloor et al., 2017; McLaren et al., 2019; Silverman et al., 2021)&quot;,&quot;manualOverrideText&quot;:&quot;&quot;},&quot;citationTag&quot;:&quot;MENDELEY_CITATION_v3_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41d8c785-7afd-3bf3-8485-053626bd3d51&quot;,&quot;isTemporary&quot;:false,&quot;itemData&quot;:{&quot;type&quot;:&quot;article-journal&quot;,&quot;id&quot;:&quot;41d8c785-7afd-3bf3-8485-053626bd3d51&quot;,&quot;title&quot;:&quot;Microbiome datasets are compositional: And this is not optional&quot;,&quot;author&quot;:[{&quot;family&quot;:&quot;Gloor&quot;,&quot;given&quot;:&quot;Gregory B.&quot;,&quot;parse-names&quot;:false,&quot;dropping-particle&quot;:&quot;&quot;,&quot;non-dropping-particle&quot;:&quot;&quot;},{&quot;family&quot;:&quot;Macklaim&quot;,&quot;given&quot;:&quot;Jean M.&quot;,&quot;parse-names&quot;:false,&quot;dropping-particle&quot;:&quot;&quot;,&quot;non-dropping-particle&quot;:&quot;&quot;},{&quot;family&quot;:&quot;Pawlowsky-Glahn&quot;,&quot;given&quot;:&quot;Vera&quot;,&quot;parse-names&quot;:false,&quot;dropping-particle&quot;:&quot;&quot;,&quot;non-dropping-particle&quot;:&quot;&quot;},{&quot;family&quot;:&quot;Egozcue&quot;,&quot;given&quot;:&quot;Juan J.&quot;,&quot;parse-names&quot;:false,&quot;dropping-particle&quot;:&quot;&quot;,&quot;non-dropping-particle&quot;:&quot;&quot;}],&quot;container-title&quot;:&quot;Frontiers in Microbiology&quot;,&quot;DOI&quot;:&quot;10.3389/fmicb.2017.02224&quot;,&quot;ISSN&quot;:&quot;1664302X&quot;,&quot;issued&quot;:{&quot;date-parts&quot;:[[2017]]},&quot;page&quot;:&quot;2224&quot;,&quot;abstract&quot;:&quo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quot;,&quot;publisher&quot;:&quot;Frontiers&quot;,&quot;issue&quot;:&quot;NOV&quot;,&quot;volume&quot;:&quot;8&quot;,&quot;container-title-short&quot;:&quot;&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24bb5d17-9f7f-476d-92b8-15b1d59bbe81&quot;,&quot;properties&quot;:{&quot;noteIndex&quot;:0},&quot;isEdited&quot;:false,&quot;manualOverride&quot;:{&quot;manualOverrideText&quot;:&quot;&quot;,&quot;isManuallyOverridden&quot;:false,&quot;citeprocText&quot;:&quot;(Fonseca, 2018; Lacoursière-Roussel, Côté, et al., 2016; Yates et al., 2019)&quot;},&quot;citationItems&quot;:[{&quot;id&quot;:&quot;7df99995-fb4e-304f-bbc0-ccb2fa739c74&quot;,&quot;itemData&quot;:{&quot;type&quot;:&quot;article-journal&quot;,&quot;id&quot;:&quot;7df99995-fb4e-304f-bbc0-ccb2fa739c74&quot;,&quot;title&quot;:&quot;Quantifying relative fish abundance with eDNA: a promising tool for fisheries management&quot;,&quot;author&quot;:[{&quot;family&quot;:&quot;Lacoursière-Roussel&quot;,&quot;given&quot;:&quot;Anaïs&quot;,&quot;parse-names&quot;:false,&quot;dropping-particle&quot;:&quot;&quot;,&quot;non-dropping-particle&quot;:&quot;&quot;},{&quot;family&quot;:&quot;Côté&quot;,&quot;given&quot;:&quot;Guillaume&quot;,&quot;parse-names&quot;:false,&quot;dropping-particle&quot;:&quot;&quot;,&quot;non-dropping-particle&quot;:&quot;&quot;},{&quot;family&quot;:&quot;Leclerc&quot;,&quot;given&quot;:&quot;Véronique&quot;,&quot;parse-names&quot;:false,&quot;dropping-particle&quot;:&quot;&quot;,&quot;non-dropping-particle&quot;:&quot;&quot;},{&quot;family&quot;:&quot;Bernatchez&quot;,&quot;given&quot;:&quot;Louis&quot;,&quot;parse-names&quot;:false,&quot;dropping-particle&quot;:&quot;&quot;,&quot;non-dropping-particle&quot;:&quot;&quot;}],&quot;container-title&quot;:&quot;Journal of Applied Ecology&quot;,&quot;DOI&quot;:&quot;10.1111/1365-2664.12598&quot;,&quot;ISSN&quot;:&quot;13652664&quot;,&quot;issued&quot;:{&quot;date-parts&quot;:[[2016]]},&quot;page&quot;:&quot;1148-1157&quot;,&quot;abstract&quot;:&quot;Assessment and monitoring of exploited fish populations are challenged by costs, logistics and negative impacts on target populations. These factors therefore limit large-scale effective management strategies. Evidence is growing that the quantity of eDNA may be related not only to species presence/absence, but also to species abundance. In this study, the concentrations of environmental DNA (eDNA) from a highly prized sport fish species, Lake Trout Salvelinus namaycush (Walbaum 1792), were estimated in water samples from 12 natural lakes and compared to abundance and biomass data obtained from standardized gillnet catches as performed routinely for fisheries management purposes. To reduce environmental variability among lakes, all lakes were sampled in spring, between ice melt and water stratification. The eDNA concentration did not vary significantly with water temperature, dissolved oxygen, pH and turbidity, but was significantly positively correlated with relative fish abundance estimated as catch per unit effort (CPUE), whereas the relationship with biomass per unit effort (BPUE) was less pronounced. The value of eDNA to inform about local aquatic species distribution was further supported by the similarity between the spatial heterogeneity of eDNA distribution and spatial variation in CPUE measured by the gillnet method. Synthesis and applications. Large-scale empirical evidence of the relationship between the eDNA concentration and species abundance allows for the assessment of the potential to integrate eDNA within fisheries management plans. As such, the eDNA quantitative method represents a promising population abundance assessment tool that could significantly reduce the costs associated with sampling and increase the power of detection, the spatial coverage and the frequency of sampling, without any negative impacts on fish populations.&quot;,&quot;issue&quot;:&quot;4&quot;,&quot;volume&quot;:&quot;53&quot;,&quot;container-title-short&quot;:&quot;&quot;},&quot;isTemporary&quot;:false},{&quot;id&quot;:&quot;a0943fca-ec1d-32be-8ff9-4a75753dbe0c&quot;,&quot;itemData&quot;:{&quot;type&quot;:&quot;article-journal&quot;,&quot;id&quot;:&quot;a0943fca-ec1d-32be-8ff9-4a75753dbe0c&quot;,&quot;title&quot;:&quot;Pitfalls in relative abundance estimation using edna metabarcoding&quot;,&quot;author&quot;:[{&quot;family&quot;:&quot;Fonseca&quot;,&quot;given&quot;:&quot;Vera G.&quot;,&quot;parse-names&quot;:false,&quot;dropping-particle&quot;:&quot;&quot;,&quot;non-dropping-particle&quot;:&quot;&quot;}],&quot;container-title&quot;:&quot;Molecular Ecology Resources&quot;,&quot;DOI&quot;:&quot;10.1111/1755-0998.12902&quot;,&quot;ISSN&quot;:&quot;17550998&quot;,&quot;URL&quot;:&quot;https://doi.org/10.1111/1755-0998.12902&quot;,&quot;issued&quot;:{&quot;date-parts&quot;:[[2018]]},&quot;page&quot;:&quot;923-926&quot;,&quot;abstract&quot;:&quot;Metabarcoding provides unparalleled information of overall ecosystem ecology and diversity, from occurrence to relative abundances, from micro- to macro-organisms, including cryptic species and larval stages that would otherwise be impossible to identify. PCR is still the most cost-effective and routinely used method to extract information from environmental samples coupled with high-throughput sequencing (HTS). Nichols et al. (2018) metabarcoded nine soil environmental samples from Alaska and six mixtures of synthetic oligonucleotides, using a short fragment of the chloroplast trnL gene. The authors tested the effect of PCR replicates, different polymerase mixes and amplicon GC content on diversity estimates. Results show that occurrence data was not biased for any of the parameters tested and only insufficient PCR replicates could impair the detection of rare taxa. For abundance data, polymerases were found to differentially bias estimates of the relative amplicon abundances and this depended on GC content.&quot;,&quot;issue&quot;:&quot;5&quot;,&quot;volume&quot;:&quot;18&quot;,&quot;container-title-short&quot;:&quot;&quot;},&quot;isTemporary&quot;:false},{&quot;id&quot;:&quot;58a8c17a-af78-3e88-b8dc-7c0cb4331885&quot;,&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isTemporary&quot;:false}],&quot;citationTag&quot;:&quot;MENDELEY_CITATION_v3_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SwiaXNUZW1wb3JhcnkiOmZhbHNlfV19&quot;},{&quot;properties&quot;:{&quot;noteIndex&quot;:0},&quot;citationID&quot;:&quot;MENDELEY_CITATION_9d145645-d55c-4c4b-8162-8b956f1e1f54&quot;,&quot;isEdited&quot;:false,&quot;manualOverride&quot;:{&quot;isManuallyOverridden&quot;:false,&quot;manualOverrideText&quot;:&quot;&quot;,&quot;citeprocText&quot;:&quot;(Barnes &amp;#38; Turner, 2016; Harrison et al., 2019; Shelton et al., 2022)&quot;},&quot;citationTag&quot;:&quot;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&quot;,&quot;citationItems&quot;:[{&quot;id&quot;:&quot;7261e57c-3004-3e05-940b-a635a40452b4&quot;,&quot;isTemporary&quot;:false,&quot;itemData&quot;:{&quot;type&quot;:&quot;article-journal&quot;,&quot;id&quot;:&quot;7261e57c-3004-3e05-940b-a635a40452b4&quot;,&quot;title&quot;:&quot;Predicting the fate of eDNA in the environment and implications for studying biodiversity&quot;,&quot;author&quot;:[{&quot;family&quot;:&quot;Harrison&quot;,&quot;given&quot;:&quot;Jori B.&quot;,&quot;parse-names&quot;:false,&quot;dropping-particle&quot;:&quot;&quot;,&quot;non-dropping-particle&quot;:&quot;&quot;},{&quot;family&quot;:&quot;Sunday&quot;,&quot;given&quot;:&quot;Jennifer M.&quot;,&quot;parse-names&quot;:false,&quot;dropping-particle&quot;:&quot;&quot;,&quot;non-dropping-particle&quot;:&quot;&quot;},{&quot;family&quot;:&quot;Rogers&quot;,&quot;given&quot;:&quot;Sean M.&quot;,&quot;parse-names&quot;:false,&quot;dropping-particle&quot;:&quot;&quot;,&quot;non-dropping-particle&quot;:&quot;&quot;}],&quot;container-title&quot;:&quot;Proceedings of the Royal Society B: Biological Sciences&quot;,&quot;DOI&quot;:&quot;10.1098/rspb.2019.1409&quot;,&quot;ISSN&quot;:&quot;14712954&quot;,&quot;PMID&quot;:&quot;31744434&quot;,&quot;issued&quot;:{&quot;date-parts&quot;:[[2019]]},&quot;page&quot;:&quot;20191409&quot;,&quot;abstract&quot;:&quot;Environmental DNA (eDNA) applications are transforming the standard of characterizing aquatic biodiversity via the presence, location and abundance of DNA collected from environmental samples. As eDNA studies use DNA fragments as a proxy for the presence of organisms, the ecological properties of the complex and dynamic environments from which eDNA is sampled need to be considered for accurate biological interpretation. In this review, we discuss the role that differing environments play on the major processes that eDNA undergoes between organism and collection, including shedding, decay and transport. We focus on a mechanistic understanding of these processes and highlight how decay and transport models are being developed towards more accurate and robust predictions of the fate of eDNA. We conclude with five recommendations for eDNA researchers and practitioners, to advance current best practices, as well as to support a future model of eDNA spatio-temporal persistence.&quot;,&quot;publisher&quot;:&quot;The Royal Society&quot;,&quot;issue&quot;:&quot;1915&quot;,&quot;volume&quot;:&quot;286&quot;,&quot;container-title-short&quot;:&quot;&quot;}},{&quot;id&quot;:&quot;86bd4c0d-a79b-327f-a094-cd1dfaf9259b&quot;,&quot;isTemporary&quot;:false,&quot;itemData&quot;:{&quot;type&quot;:&quot;article-journal&quot;,&quot;id&quot;:&quot;86bd4c0d-a79b-327f-a094-cd1dfaf9259b&quot;,&quot;title&quot;:&quot;The ecology of environmental DNA and implications for conservation genetics&quot;,&quot;author&quot;:[{&quot;family&quot;:&quot;Barnes&quot;,&quot;given&quot;:&quot;Matthew A.&quot;,&quot;parse-names&quot;:false,&quot;dropping-particle&quot;:&quot;&quot;,&quot;non-dropping-particle&quot;:&quot;&quot;},{&quot;family&quot;:&quot;Turner&quot;,&quot;given&quot;:&quot;Cameron R.&quot;,&quot;parse-names&quot;:false,&quot;dropping-particle&quot;:&quot;&quot;,&quot;non-dropping-particle&quot;:&quot;&quot;}],&quot;container-title&quot;:&quot;Conservation Genetics&quot;,&quot;accessed&quot;:{&quot;date-parts&quot;:[[2015,9,9]]},&quot;DOI&quot;:&quot;10.1007/s10592-015-0775-4&quot;,&quot;ISSN&quot;:&quot;15729737&quot;,&quot;URL&quot;:&quot;https://doi.org/10.1007/s10592-015-0775-4&quot;,&quot;issued&quot;:{&quot;date-parts&quot;:[[2016,9,8]]},&quot;page&quot;:&quot;1-17&quot;,&quot;abstract&quot;:&quot;Environmental DNA (eDNA) refers to the genetic material that can be extracted from bulk environmental samples such as soil, water, and even air. The rapidly expanding study of eDNA has generated unprecedented ability to detect species and conduct genetic analyses for conservation, management, and research, particularly in scenarios where collection of whole organisms is impractical or impossible. While the number of studies demonstrating successful eDNA detection has increased rapidly in recent years, less research has explored the “ecology” of eDNA—myriad interactions between extraorganismal genetic material and its environment—and its influence on eDNA detection, quantification, analysis, and application to conservation and research. Here, we outline a framework for understanding the ecology of eDNA, including the origin, state, transport, and fate of extraorganismal genetic material. Using this framework, we review and synthesize the findings of eDNA studies from diverse environments, taxa, and fields of study to highlight important concepts and knowledge gaps in eDNA study and application. Additionally, we identify frontiers of conservation-focused eDNA application where we see the most potential for growth, including the use of eDNA for estimating population size, population genetic and genomic analyses via eDNA, inclusion of other indicator biomolecules such as environmental RNA or proteins, automated sample collection and analysis, and consideration of an expanded array of creative environmental samples. We discuss how a more complete understanding of the ecology of eDNA is integral to advancing these frontiers and maximizing the potential of future eDNA applications in conservation and research.&quot;,&quot;issue&quot;:&quot;1&quot;,&quot;volume&quot;:&quot;17&quot;,&quot;container-title-short&quot;:&quot;&quot;}},{&quot;id&quot;:&quot;374d2924-a7f1-3a87-99d7-ae0c753f911b&quot;,&quot;isTemporary&quot;:false,&quot;itemData&quot;:{&quot;type&quot;:&quot;article-journal&quot;,&quot;id&quot;:&quot;374d2924-a7f1-3a87-99d7-ae0c753f911b&quot;,&quot;title&quot;:&quot;Toward quantitative metabarcoding&quot;,&quot;author&quot;:[{&quot;family&quot;:&quot;Shelton&quot;,&quot;given&quot;:&quot;Andrew Olaf&quot;,&quot;parse-names&quot;:false,&quot;dropping-particle&quot;:&quot;&quot;,&quot;non-dropping-particle&quot;:&quot;&quot;},{&quot;family&quot;:&quot;Gold&quot;,&quot;given&quot;:&quot;Zachary J&quot;,&quot;parse-names&quot;:false,&quot;dropping-particle&quot;:&quot;&quot;,&quot;non-dropping-particle&quot;:&quot;&quot;},{&quot;family&quot;:&quot;Jensen&quot;,&quot;given&quot;:&quot;Alexander J&quot;,&quot;parse-names&quot;:false,&quot;dropping-particle&quot;:&quot;&quot;,&quot;non-dropping-particle&quot;:&quot;&quot;},{&quot;family&quot;:&quot;D’Agnese&quot;,&quot;given&quot;:&quot;Erin&quot;,&quot;parse-names&quot;:false,&quot;dropping-particle&quot;:&quot;&quot;,&quot;non-dropping-particle&quot;:&quot;&quot;},{&quot;family&quot;:&quot;Allan&quot;,&quot;given&quot;:&quot;Elizabeth Andruszkiewicz&quot;,&quot;parse-names&quot;:false,&quot;dropping-particle&quot;:&quot;&quot;,&quot;non-dropping-particle&quot;:&quot;&quot;},{&quot;family&quot;:&quot;Cise&quot;,&quot;given&quot;:&quot;Amy&quot;,&quot;parse-names&quot;:false,&quot;dropping-particle&quot;:&quot;&quot;,&quot;non-dropping-particle&quot;:&quot;van&quot;},{&quot;family&quot;:&quot;Gallego&quot;,&quot;given&quot;:&quot;Ramón&quot;,&quot;parse-names&quot;:false,&quot;dropping-particle&quot;:&quot;&quot;,&quot;non-dropping-particle&quot;:&quot;&quot;},{&quot;family&quot;:&quot;Ramón-Laca&quot;,&quot;given&quot;:&quot;Ana&quot;,&quot;parse-names&quot;:false,&quot;dropping-particle&quot;:&quot;&quot;,&quot;non-dropping-particle&quot;:&quot;&quot;},{&quot;family&quot;:&quot;Garber-Yonts&quot;,&quot;given&quot;:&quot;Maya&quot;,&quot;parse-names&quot;:false,&quot;dropping-particle&quot;:&quot;&quot;,&quot;non-dropping-particle&quot;:&quot;&quot;},{&quot;family&quot;:&quot;Parsons&quot;,&quot;given&quot;:&quot;Kim&quot;,&quot;parse-names&quot;:false,&quot;dropping-particle&quot;:&quot;&quot;,&quot;non-dropping-particle&quot;:&quot;&quot;}],&quot;container-title&quot;:&quot;bioRxiv&quot;,&quot;issued&quot;:{&quot;date-parts&quot;:[[2022]]},&quot;publisher&quot;:&quot;Cold Spring Harbor Laboratory&quot;,&quot;container-title-short&quot;:&quot;&quot;}}]},{&quot;citationID&quot;:&quot;MENDELEY_CITATION_ceb8c34e-c1a9-4777-a49c-e11716f08e63&quot;,&quot;properties&quot;:{&quot;noteIndex&quot;:0},&quot;isEdited&quot;:false,&quot;manualOverride&quot;:{&quot;isManuallyOverridden&quot;:false,&quot;citeprocText&quot;:&quot;(McLaren et al., 2019; Silverman et al., 2021)&quot;,&quot;manualOverrideText&quot;:&quot;&quot;},&quot;citationTag&quot;:&quot;MENDELEY_CITATION_v3_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&quot;,&quot;citationItems&quot;:[{&quot;id&quot;:&quot;50c109a2-69fc-388d-9a11-9838d3a454cc&quot;,&quot;isTemporary&quot;:false,&quot;itemData&quot;:{&quot;type&quot;:&quot;article-journal&quot;,&quot;id&quot;:&quot;50c109a2-69fc-388d-9a11-9838d3a454cc&quot;,&quot;title&quot;:&quot;Consistent and correctable bias in metagenomic sequencing experiments&quot;,&quot;author&quot;:[{&quot;family&quot;:&quot;McLaren&quot;,&quot;given&quot;:&quot;Michael R.&quot;,&quot;parse-names&quot;:false,&quot;dropping-particle&quot;:&quot;&quot;,&quot;non-dropping-particle&quot;:&quot;&quot;},{&quot;family&quot;:&quot;Willis&quot;,&quot;given&quot;:&quot;Amy D.&quot;,&quot;parse-names&quot;:false,&quot;dropping-particle&quot;:&quot;&quot;,&quot;non-dropping-particle&quot;:&quot;&quot;},{&quot;family&quot;:&quot;Callahan&quot;,&quot;given&quot;:&quot;Benjamin J.&quot;,&quot;parse-names&quot;:false,&quot;dropping-particle&quot;:&quot;&quot;,&quot;non-dropping-particle&quot;:&quot;&quot;}],&quot;container-title&quot;:&quot;eLife&quot;,&quot;DOI&quot;:&quot;10.7554/eLife.46923&quot;,&quot;ISSN&quot;:&quot;2050084X&quot;,&quot;PMID&quot;:&quot;31502536&quot;,&quot;issued&quot;:{&quot;date-parts&quot;:[[2019]]},&quot;page&quot;:&quot;e46923&quot;,&quot;abstract&quot;:&quot;Marker-gene and metagenomic sequencing have profoundly expanded our ability to measure biological communities. But the measurements they provide differ from the truth, often dramatically, because these experiments are biased toward detecting some taxa over others. This experimental bias makes the taxon or gene abundances measured by different protocols quantitatively incomparable and can lead to spurious biological conclusions. We propose a mathematical model for how bias distorts community measurements based on the properties of real experiments. We validate this model with 16S rRNA gene and shotgun metagenomics data from defined bacterial communities. Our model better fits the experimental data despite being simpler than previous models. We illustrate how our model can be used to evaluate protocols, to understand the effect of bias on downstream statistical analyses, and to measure and correct bias given suitable calibration controls. These results illuminate new avenues toward truly quantitative and reproducible metagenomics measurements.&quot;,&quot;publisher&quot;:&quot;eLife Sciences Publications Limited&quot;,&quot;volume&quot;:&quot;8&quot;,&quot;container-title-short&quot;:&quot;Elife&quot;}},{&quot;id&quot;:&quot;7323efd2-30bd-3945-9e7d-c99b775bb764&quot;,&quot;isTemporary&quot;:false,&quot;itemData&quot;:{&quot;type&quot;:&quot;article-journal&quot;,&quot;id&quot;:&quot;7323efd2-30bd-3945-9e7d-c99b775bb764&quot;,&quot;title&quot;:&quot;Measuring and mitigating PCR bias in microbiota datasets&quot;,&quot;author&quot;:[{&quot;family&quot;:&quot;Silverman&quot;,&quot;given&quot;:&quot;Justin D.&quot;,&quot;parse-names&quot;:false,&quot;dropping-particle&quot;:&quot;&quot;,&quot;non-dropping-particle&quot;:&quot;&quot;},{&quot;family&quot;:&quot;Bloom&quot;,&quot;given&quot;:&quot;Rachael J.&quot;,&quot;parse-names&quot;:false,&quot;dropping-particle&quot;:&quot;&quot;,&quot;non-dropping-particle&quot;:&quot;&quot;},{&quot;family&quot;:&quot;Jiang&quot;,&quot;given&quot;:&quot;Sharon&quot;,&quot;parse-names&quot;:false,&quot;dropping-particle&quot;:&quot;&quot;,&quot;non-dropping-particle&quot;:&quot;&quot;},{&quot;family&quot;:&quot;Durand&quot;,&quot;given&quot;:&quot;Heather K.&quot;,&quot;parse-names&quot;:false,&quot;dropping-particle&quot;:&quot;&quot;,&quot;non-dropping-particle&quot;:&quot;&quot;},{&quot;family&quot;:&quot;Dallow&quot;,&quot;given&quot;:&quot;Eric&quot;,&quot;parse-names&quot;:false,&quot;dropping-particle&quot;:&quot;&quot;,&quot;non-dropping-particle&quot;:&quot;&quot;},{&quot;family&quot;:&quot;Mukherjee&quot;,&quot;given&quot;:&quot;Sayan&quot;,&quot;parse-names&quot;:false,&quot;dropping-particle&quot;:&quot;&quot;,&quot;non-dropping-particle&quot;:&quot;&quot;},{&quot;family&quot;:&quot;David&quot;,&quot;given&quot;:&quot;Lawrence A.&quot;,&quot;parse-names&quot;:false,&quot;dropping-particle&quot;:&quot;&quot;,&quot;non-dropping-particle&quot;:&quot;&quot;}],&quot;container-title&quot;:&quot;PLoS Computational Biology&quot;,&quot;DOI&quot;:&quot;10.1371/journal.pcbi.1009113&quot;,&quot;ISSN&quot;:&quot;15537358&quot;,&quot;PMID&quot;:&quot;34228723&quot;,&quot;issued&quot;:{&quot;date-parts&quot;:[[2021]]},&quot;page&quot;:&quot;e1009113&quot;,&quot;abstract&quot;:&quot;PCR amplification plays an integral role in the measurement of mixed microbial communities via high-throughput DNA sequencing of the 16S ribosomal RNA (rRNA) gene. Yet PCR is also known to introduce multiple forms of bias in 16S rRNA studies. Here we present a paired modeling and experimental approach to characterize and mitigate PCR NPM-bias (PCR bias from non-primer-mismatch sources) in microbiota surveys. We use experimental data from mock bacterial communities to validate our approach and human gut microbiota samples to characterize PCR NPM-bias under real-world conditions. Our results suggest that PCR NPM-bias can skew estimates of microbial relative abundances by a factor of 4 or more, but that this bias can be mitigated using log-ratio linear models.&quot;,&quot;publisher&quot;:&quot;Public Library of Science San Francisco, CA USA&quot;,&quot;issue&quot;:&quot;7&quot;,&quot;volume&quot;:&quot;17&quot;,&quot;container-title-short&quot;:&quot;&quot;}}]},{&quot;citationID&quot;:&quot;MENDELEY_CITATION_fb9e2aaf-d69f-42c4-b1d7-d7a181935d77&quot;,&quot;properties&quot;:{&quot;noteIndex&quot;:0},&quot;isEdited&quot;:false,&quot;manualOverride&quot;:{&quot;isManuallyOverridden&quot;:true,&quot;manualOverrideText&quot;:&quot;(Lacoursière-Roussel et al., 2016; Stoeckle et al., 2021; Yates et al., 2019)&quot;,&quot;citeprocText&quot;:&quot;(Lacoursière-Roussel, Rosabal, et al., 2016; Stoeckle et al., 2021; Yates et al., 2019)&quot;},&quot;citationTag&quot;:&quot;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&quot;,&quot;citationItems&quot;:[{&quot;id&quot;:&quot;40527cf2-a89a-3a48-b117-24869739f42b&quot;,&quot;isTemporary&quot;:false,&quot;itemData&quot;:{&quot;type&quot;:&quot;article-journal&quot;,&quot;id&quot;:&quot;40527cf2-a89a-3a48-b117-24869739f42b&quot;,&quot;title&quot;:&quot;Estimating fish abundance and biomass from eDNA concentrations: variability among capture methods and environmental conditions&quot;,&quot;author&quot;:[{&quot;family&quot;:&quot;Lacoursière-Roussel&quot;,&quot;given&quot;:&quot;Anaïs&quot;,&quot;parse-names&quot;:false,&quot;dropping-particle&quot;:&quot;&quot;,&quot;non-dropping-particle&quot;:&quot;&quot;},{&quot;family&quot;:&quot;Rosabal&quot;,&quot;given&quot;:&quot;Maikel&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 Resources&quot;,&quot;DOI&quot;:&quot;10.1111/1755-0998.12522&quot;,&quot;ISSN&quot;:&quot;17550998&quot;,&quot;PMID&quot;:&quot;26946353&quot;,&quot;issued&quot;:{&quot;date-parts&quot;:[[2016]]},&quot;page&quot;:&quot;1401-1414&quot;,&quot;abstract&quot;:&quot;Environmental DNA (eDNA) promises to ease noninvasive quantification of fish biomass or abundance, but its integration within conservation and fisheries management is currently limited by a lack of understanding of the influence of eDNA collection method and environmental conditions on eDNA concentrations in water samples. Water temperature is known to influence the metabolism of fish and consequently could strongly affect eDNA release rate. As water temperature varies in temperate regions (both seasonally and geographically), the unknown effect of water temperature on eDNA concentrations poses practical limitations on quantifying fish populations using eDNA from water samples. This study aimed to clarify how water temperature and the eDNA capture method alter the relationships between eDNA concentration and fish abundance/biomass. Water samples (1 L) were collected from 30 aquaria including triplicate of 0, 5, 10, 15 and 20 Brook Charr specimens at two different temperatures (7 °C and 14 °C). Water samples were filtered with five different types of filters. The eDNA concentration obtained by quantitative PCR (qPCR) varied significantly with fish abundance and biomass and types of filters (mixed-design ANOVA, P &lt; 0.001). Results also show that fish released more eDNA in warm water than in cold water and that eDNA concentration better reflects fish abundance/biomass at high temperature. From a technical standpoint, higher levels of eDNA were captured with glass fibre (GF) filters than with mixed cellulose ester (MCE) filters and support the importance of adequate filters to quantify fish abundance based on the eDNA method. This study supports the importance of including water temperature in fish abundance/biomass prediction models based on eDNA.&quot;,&quot;publisher&quot;:&quot;Wiley Online Library&quot;,&quot;issue&quot;:&quot;6&quot;,&quot;volume&quot;:&quot;16&quot;,&quot;container-title-short&quot;:&quot;&quot;}},{&quot;id&quot;:&quot;4681c011-694d-3c2d-a690-092956d698ee&quot;,&quot;isTemporary&quot;:false,&quot;itemData&quot;:{&quot;type&quot;:&quot;article-journal&quot;,&quot;id&quot;:&quot;4681c011-694d-3c2d-a690-092956d698ee&quot;,&quot;title&quot;:&quot;Trawl and eDNA assessment of marine fish diversity, seasonality, and relative abundance in coastal New Jersey, USA&quot;,&quot;author&quot;:[{&quot;family&quot;:&quot;Stoeckle&quot;,&quot;given&quot;:&quot;Mark Y.&quot;,&quot;parse-names&quot;:false,&quot;dropping-particle&quot;:&quot;&quot;,&quot;non-dropping-particle&quot;:&quot;&quot;},{&quot;family&quot;:&quot;Adolf&quot;,&quot;given&quot;:&quot;Jason&quot;,&quot;parse-names&quot;:false,&quot;dropping-particle&quot;:&quot;&quot;,&quot;non-dropping-particle&quot;:&quot;&quot;},{&quot;family&quot;:&quot;Charlop-Powers&quot;,&quot;given&quot;:&quot;Zachary&quot;,&quot;parse-names&quot;:false,&quot;dropping-particle&quot;:&quot;&quot;,&quot;non-dropping-particle&quot;:&quot;&quot;},{&quot;family&quot;:&quot;Dunton&quot;,&quot;given&quot;:&quot;Keith J.&quot;,&quot;parse-names&quot;:false,&quot;dropping-particle&quot;:&quot;&quot;,&quot;non-dropping-particle&quot;:&quot;&quot;},{&quot;family&quot;:&quot;Hinks&quot;,&quot;given&quot;:&quot;Gregory&quot;,&quot;parse-names&quot;:false,&quot;dropping-particle&quot;:&quot;&quot;,&quot;non-dropping-particle&quot;:&quot;&quot;},{&quot;family&quot;:&quot;Vanmorter&quot;,&quot;given&quot;:&quot;Stacy M.&quot;,&quot;parse-names&quot;:false,&quot;dropping-particle&quot;:&quot;&quot;,&quot;non-dropping-particle&quot;:&quot;&quot;}],&quot;container-title&quot;:&quot;ICES Journal of Marine Science&quot;,&quot;DOI&quot;:&quot;10.1093/icesjms/fsaa225&quot;,&quot;ISSN&quot;:&quot;10959289&quot;,&quot;issued&quot;:{&quot;date-parts&quot;:[[2021]]},&quot;page&quot;:&quot;293-304&quot;,&quot;abstract&quot;:&quot;Environmental DNA (eDNA) technology potentially improves the monitoring of marine fish populations. Realizing this promise awaits better understanding of how eDNA relates to fish presence and abundance. Here, we evaluate performance by comparing bottom trawl catches to eDNA from concurrent water samples. In conjunction with New Jersey Ocean Trawl Survey, 1-l water samples were collected at surface and depth prior to tows at about one-fourth of Survey sites in January, June, August, and November 2019. eDNA fish diversity from 1 l was same as or higher than trawl fish diversity from 66 M litres swept by one tow. Most (70-87%) species detected by trawl in a given month were also detected by eDNA, and vice versa, including nearly all (92-100%) abundant species. Trawl and eDNA peak seasonal abundance agreed for ∼70% of fish species. In log-scale comparisons by month, eDNA species reads correlated with species biomass, and more strongly with an allometric index calculated from biomass. In this 1-year study, eDNA reporting largely concorded with monthly trawl estimates of marine fish species richness, composition, seasonality, and relative abundance. Piggybacking eDNA onto an existing survey provided a relatively low-cost approach to better understand eDNA for marine fish stock assessment.&quot;,&quot;publisher&quot;:&quot;Oxford University Press&quot;,&quot;issue&quot;:&quot;1&quot;,&quot;volume&quot;:&quot;78&quot;,&quot;container-title-short&quot;:&quot;&quot;}},{&quot;id&quot;:&quot;58a8c17a-af78-3e88-b8dc-7c0cb4331885&quot;,&quot;isTemporary&quot;:false,&quot;itemData&quot;:{&quot;type&quot;:&quot;article-journal&quot;,&quot;id&quot;:&quot;58a8c17a-af78-3e88-b8dc-7c0cb4331885&quot;,&quot;title&quot;:&quot;Meta-analysis supports further refinement of eDNA for monitoring aquatic species-specific abundance in nature&quot;,&quot;author&quot;:[{&quot;family&quot;:&quot;Yates&quot;,&quot;given&quot;:&quot;Matthew C.&quot;,&quot;parse-names&quot;:false,&quot;dropping-particle&quot;:&quot;&quot;,&quot;non-dropping-particle&quot;:&quot;&quot;},{&quot;family&quot;:&quot;Fraser&quot;,&quot;given&quot;:&quot;Dylan J.&quot;,&quot;parse-names&quot;:false,&quot;dropping-particle&quot;:&quot;&quot;,&quot;non-dropping-particle&quot;:&quot;&quot;},{&quot;family&quot;:&quot;Derry&quot;,&quot;given&quot;:&quot;Alison M.&quot;,&quot;parse-names&quot;:false,&quot;dropping-particle&quot;:&quot;&quot;,&quot;non-dropping-particle&quot;:&quot;&quot;}],&quot;container-title&quot;:&quot;Environmental DNA&quot;,&quot;DOI&quot;:&quot;10.1002/edn3.7&quot;,&quot;ISSN&quot;:&quot;26374943&quot;,&quot;issued&quot;:{&quot;date-parts&quot;:[[2019]]},&quot;page&quot;:&quot;5-13&quot;,&quot;abstract&quot;:&quot;The use of eDNA to detect the presence/absence of rare or invasive species is well documented and its use in biodiversity monitoring is expanding. Preliminary laboratory research has also shown a positive correlation between the concentration of species-specific eDNA particles and the density/biomass of a species in a given environment. However, the extent to which these results can be extended to natural environments has yet to be formally quantified. We collated data from experiments that examined the correlation between eDNA and two metrics of abundance (biomass and density) and, using mixed-effects meta-analysis, quantified the strength of that correlation across laboratory and natural environments. We found that eDNA particle concentration was more strongly correlated with abundance in laboratory environments compared to natural environments, accounting for approximately 82% and 57% of the observed variation in abundance, respectively. We found some evidence of potential publication bias that may have impacted the estimation of the correlation in natural environments; after smaller studies were removed from the dataset, eDNA particle concentration accounted for approximately 50% of the observed variation in abundance in natural environments. No effect of abundance metric was found on the strength of correlation between eDNA particle concentration and abundance. Despite a weaker general correlation in natural environments, eDNA concentration often still explained substantial variation in abundance. eDNA research is still an emergent field of study; with only moderate improvements in technology or technique, it could represent a powerful new tool for quantifying abundance.&quot;,&quot;publisher&quot;:&quot;Wiley Online Library&quot;,&quot;issue&quot;:&quot;1&quot;,&quot;volume&quot;:&quot;1&quot;,&quot;container-title-short&quot;:&quot;&quot;}}]},{&quot;citationID&quot;:&quot;MENDELEY_CITATION_35cba709-9796-4aad-99e3-a999e21537a1&quot;,&quot;properties&quot;:{&quot;noteIndex&quot;:0},&quot;isEdited&quot;:false,&quot;manualOverride&quot;:{&quot;isManuallyOverridden&quot;:false,&quot;citeprocText&quot;:&quot;(Deiner et al., 2017)&quot;,&quot;manualOverrideText&quot;:&quot;&quot;},&quot;citationTag&quot;:&quot;MENDELEY_CITATION_v3_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&quot;,&quot;citationItems&quot;:[{&quot;id&quot;:&quot;4d1606b6-c755-3940-ad77-57a3bd8c8ae9&quot;,&quot;isTemporary&quot;:false,&quot;itemData&quot;:{&quot;type&quot;:&quot;article-journal&quot;,&quot;id&quot;:&quot;4d1606b6-c755-3940-ad77-57a3bd8c8ae9&quot;,&quot;title&quot;:&quot;Environmental DNA metabarcoding: Transforming how we survey animal and plant communities&quot;,&quot;author&quot;:[{&quot;family&quot;:&quot;Deiner&quot;,&quot;given&quot;:&quot;Kristy&quot;,&quot;parse-names&quot;:false,&quot;dropping-particle&quot;:&quot;&quot;,&quot;non-dropping-particle&quot;:&quot;&quot;},{&quot;family&quot;:&quot;Bik&quot;,&quot;given&quot;:&quot;Holly M.&quot;,&quot;parse-names&quot;:false,&quot;dropping-particle&quot;:&quot;&quot;,&quot;non-dropping-particle&quot;:&quot;&quot;},{&quot;family&quot;:&quot;Mächler&quot;,&quot;given&quot;:&quot;Elvira&quot;,&quot;parse-names&quot;:false,&quot;dropping-particle&quot;:&quot;&quot;,&quot;non-dropping-particle&quot;:&quot;&quot;},{&quot;family&quot;:&quot;Seymour&quot;,&quot;given&quot;:&quot;Mathew&quot;,&quot;parse-names&quot;:false,&quot;dropping-particle&quot;:&quot;&quot;,&quot;non-dropping-particle&quot;:&quot;&quot;},{&quot;family&quot;:&quot;Lacoursière-Roussel&quot;,&quot;given&quot;:&quot;Anaïs&quot;,&quot;parse-names&quot;:false,&quot;dropping-particle&quot;:&quot;&quot;,&quot;non-dropping-particle&quot;:&quot;&quot;},{&quot;family&quot;:&quot;Altermatt&quot;,&quot;given&quot;:&quot;Florian&quot;,&quot;parse-names&quot;:false,&quot;dropping-particle&quot;:&quot;&quot;,&quot;non-dropping-particle&quot;:&quot;&quot;},{&quot;family&quot;:&quot;Creer&quot;,&quot;given&quot;:&quot;Simon&quot;,&quot;parse-names&quot;:false,&quot;dropping-particle&quot;:&quot;&quot;,&quot;non-dropping-particle&quot;:&quot;&quot;},{&quot;family&quot;:&quot;Bista&quot;,&quot;given&quot;:&quot;Iliana&quot;,&quot;parse-names&quot;:false,&quot;dropping-particle&quot;:&quot;&quot;,&quot;non-dropping-particle&quot;:&quot;&quot;},{&quot;family&quot;:&quot;Lodge&quot;,&quot;given&quot;:&quot;David M.&quot;,&quot;parse-names&quot;:false,&quot;dropping-particle&quot;:&quot;&quot;,&quot;non-dropping-particle&quot;:&quot;&quot;},{&quot;family&quot;:&quot;Vere&quot;,&quot;given&quot;:&quot;Natasha&quot;,&quot;parse-names&quot;:false,&quot;dropping-particle&quot;:&quot;&quot;,&quot;non-dropping-particle&quot;:&quot;de&quot;},{&quot;family&quot;:&quot;Pfrender&quot;,&quot;given&quot;:&quot;Michael E.&quot;,&quot;parse-names&quot;:false,&quot;dropping-particle&quot;:&quot;&quot;,&quot;non-dropping-particle&quot;:&quot;&quot;},{&quot;family&quot;:&quot;Bernatchez&quot;,&quot;given&quot;:&quot;Louis&quot;,&quot;parse-names&quot;:false,&quot;dropping-particle&quot;:&quot;&quot;,&quot;non-dropping-particle&quot;:&quot;&quot;}],&quot;container-title&quot;:&quot;Molecular Ecology&quot;,&quot;accessed&quot;:{&quot;date-parts&quot;:[[2018,2,5]]},&quot;DOI&quot;:&quot;10.1111/mec.14350&quot;,&quot;ISSN&quot;:&quot;1365294X&quot;,&quot;PMID&quot;:&quot;28921802&quot;,&quot;URL&quot;:&quot;http://doi.wiley.com/10.1111/mec.14350&quot;,&quot;issued&quot;:{&quot;date-parts&quot;:[[2017,11,1]]},&quot;page&quot;:&quot;5872-5895&quot;,&quot;abstract&quot;:&quo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quot;,&quot;issue&quot;:&quot;21&quot;,&quot;volume&quot;:&quot;26&quot;,&quot;container-title-short&quot;:&quot;&quot;}}]}]"/>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ABB9E-8C65-6D41-8BAF-35A094D70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37</Pages>
  <Words>10665</Words>
  <Characters>60796</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Gold</dc:creator>
  <cp:keywords/>
  <dc:description/>
  <cp:lastModifiedBy>Zachary Gold</cp:lastModifiedBy>
  <cp:revision>4</cp:revision>
  <cp:lastPrinted>2022-03-29T16:07:00Z</cp:lastPrinted>
  <dcterms:created xsi:type="dcterms:W3CDTF">2022-07-27T17:18:00Z</dcterms:created>
  <dcterms:modified xsi:type="dcterms:W3CDTF">2022-07-27T17:32:00Z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36705857-f911-3d59-87c6-44a470f113d8</vt:lpwstr>
  </property>
  <property fmtid="{D5CDD505-2E9C-101B-9397-08002B2CF9AE}" pid="4" name="Mendeley Citation Style_1">
    <vt:lpwstr>http://www.zotero.org/styles/apa</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http://www.zotero.org/styles/conservation-genetics-resources</vt:lpwstr>
  </property>
  <property fmtid="{D5CDD505-2E9C-101B-9397-08002B2CF9AE}" pid="10" name="Mendeley Recent Style Name 2_1">
    <vt:lpwstr>Conservation Genetics Resources</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http://www.zotero.org/styles/plos-one</vt:lpwstr>
  </property>
  <property fmtid="{D5CDD505-2E9C-101B-9397-08002B2CF9AE}" pid="18" name="Mendeley Recent Style Name 6_1">
    <vt:lpwstr>PLOS ONE</vt:lpwstr>
  </property>
  <property fmtid="{D5CDD505-2E9C-101B-9397-08002B2CF9AE}" pid="19" name="Mendeley Recent Style Id 7_1">
    <vt:lpwstr>http://www.zotero.org/styles/peerj</vt:lpwstr>
  </property>
  <property fmtid="{D5CDD505-2E9C-101B-9397-08002B2CF9AE}" pid="20" name="Mendeley Recent Style Name 7_1">
    <vt:lpwstr>PeerJ</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