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AF26" w14:textId="77777777" w:rsidR="001C7172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AA750A" wp14:editId="0858D4C8">
            <wp:extent cx="177097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7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2E7AF75" wp14:editId="1D42FB31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0D1C" w14:textId="77777777" w:rsidR="001C7172" w:rsidRDefault="00000000">
      <w:pPr>
        <w:pStyle w:val="BodyText"/>
        <w:spacing w:before="9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AB388E" wp14:editId="1CA56A71">
            <wp:simplePos x="0" y="0"/>
            <wp:positionH relativeFrom="page">
              <wp:posOffset>0</wp:posOffset>
            </wp:positionH>
            <wp:positionV relativeFrom="paragraph">
              <wp:posOffset>198754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98B2" w14:textId="77777777" w:rsidR="00696AEB" w:rsidRDefault="00696AEB">
      <w:pPr>
        <w:spacing w:before="138"/>
        <w:ind w:left="720" w:right="6234"/>
        <w:rPr>
          <w:color w:val="4E3629"/>
          <w:sz w:val="32"/>
        </w:rPr>
      </w:pPr>
    </w:p>
    <w:p w14:paraId="7B2CE2F6" w14:textId="081C0533" w:rsidR="00696AEB" w:rsidRDefault="00696AEB">
      <w:pPr>
        <w:spacing w:before="138"/>
        <w:ind w:left="720" w:right="6234"/>
        <w:rPr>
          <w:color w:val="4E3629"/>
          <w:sz w:val="32"/>
        </w:rPr>
      </w:pPr>
      <w:r>
        <w:rPr>
          <w:color w:val="4E3629"/>
          <w:sz w:val="32"/>
        </w:rPr>
        <w:t xml:space="preserve">Nama </w:t>
      </w:r>
      <w:r>
        <w:rPr>
          <w:color w:val="4E3629"/>
          <w:sz w:val="32"/>
        </w:rPr>
        <w:tab/>
        <w:t>: Agus Setiawan</w:t>
      </w:r>
    </w:p>
    <w:p w14:paraId="5A5EEB33" w14:textId="4F236746" w:rsidR="00696AEB" w:rsidRDefault="00696AEB">
      <w:pPr>
        <w:spacing w:before="138"/>
        <w:ind w:left="720" w:right="6234"/>
        <w:rPr>
          <w:color w:val="4E3629"/>
          <w:sz w:val="32"/>
        </w:rPr>
      </w:pPr>
      <w:r>
        <w:rPr>
          <w:color w:val="4E3629"/>
          <w:sz w:val="32"/>
        </w:rPr>
        <w:t xml:space="preserve">Kelas </w:t>
      </w:r>
      <w:r>
        <w:rPr>
          <w:color w:val="4E3629"/>
          <w:sz w:val="32"/>
        </w:rPr>
        <w:tab/>
        <w:t>: TI3A</w:t>
      </w:r>
    </w:p>
    <w:p w14:paraId="5965CF65" w14:textId="61F29C92" w:rsidR="00696AEB" w:rsidRDefault="00696AEB">
      <w:pPr>
        <w:spacing w:before="138"/>
        <w:ind w:left="720" w:right="6234"/>
        <w:rPr>
          <w:color w:val="4E3629"/>
          <w:sz w:val="32"/>
        </w:rPr>
      </w:pPr>
      <w:r>
        <w:rPr>
          <w:color w:val="4E3629"/>
          <w:sz w:val="32"/>
        </w:rPr>
        <w:t xml:space="preserve">Jurusan </w:t>
      </w:r>
      <w:r>
        <w:rPr>
          <w:color w:val="4E3629"/>
          <w:sz w:val="32"/>
        </w:rPr>
        <w:tab/>
        <w:t>:Teknik Informatika</w:t>
      </w:r>
    </w:p>
    <w:p w14:paraId="6C1970AA" w14:textId="3738F775" w:rsidR="00696AEB" w:rsidRDefault="00696AEB">
      <w:pPr>
        <w:spacing w:before="138"/>
        <w:ind w:left="720" w:right="6234"/>
        <w:rPr>
          <w:color w:val="4E3629"/>
          <w:sz w:val="32"/>
        </w:rPr>
      </w:pPr>
      <w:r>
        <w:rPr>
          <w:color w:val="4E3629"/>
          <w:sz w:val="32"/>
        </w:rPr>
        <w:t xml:space="preserve">Matkul </w:t>
      </w:r>
      <w:r>
        <w:rPr>
          <w:color w:val="4E3629"/>
          <w:sz w:val="32"/>
        </w:rPr>
        <w:tab/>
        <w:t>: Basis Data</w:t>
      </w:r>
    </w:p>
    <w:p w14:paraId="30FC8369" w14:textId="1E02525A" w:rsidR="00696AEB" w:rsidRDefault="00696AEB">
      <w:pPr>
        <w:spacing w:before="138"/>
        <w:ind w:left="720" w:right="6234"/>
        <w:rPr>
          <w:color w:val="4E3629"/>
          <w:sz w:val="32"/>
        </w:rPr>
      </w:pPr>
      <w:r>
        <w:rPr>
          <w:color w:val="4E3629"/>
          <w:sz w:val="32"/>
        </w:rPr>
        <w:t>Tanggal</w:t>
      </w:r>
      <w:r>
        <w:rPr>
          <w:color w:val="4E3629"/>
          <w:sz w:val="32"/>
        </w:rPr>
        <w:tab/>
        <w:t>: 11 December 2022</w:t>
      </w:r>
    </w:p>
    <w:p w14:paraId="4FF7D063" w14:textId="50FA44FB" w:rsidR="00696AEB" w:rsidRDefault="00696AEB">
      <w:pPr>
        <w:spacing w:before="138"/>
        <w:ind w:left="720" w:right="6234"/>
        <w:rPr>
          <w:color w:val="4E3629"/>
          <w:sz w:val="32"/>
        </w:rPr>
      </w:pPr>
    </w:p>
    <w:p w14:paraId="7DA17BA7" w14:textId="77777777" w:rsidR="00696AEB" w:rsidRDefault="00696AEB">
      <w:pPr>
        <w:spacing w:before="138"/>
        <w:ind w:left="720" w:right="6234"/>
        <w:rPr>
          <w:color w:val="4E3629"/>
          <w:sz w:val="32"/>
        </w:rPr>
      </w:pPr>
    </w:p>
    <w:p w14:paraId="3C168DCC" w14:textId="77777777" w:rsidR="00696AEB" w:rsidRDefault="00696AEB">
      <w:pPr>
        <w:spacing w:before="138"/>
        <w:ind w:left="720" w:right="6234"/>
        <w:rPr>
          <w:color w:val="4E3629"/>
          <w:sz w:val="32"/>
        </w:rPr>
      </w:pPr>
    </w:p>
    <w:p w14:paraId="4B57CFE0" w14:textId="3711AC94" w:rsidR="001C7172" w:rsidRDefault="00000000">
      <w:pPr>
        <w:spacing w:before="138"/>
        <w:ind w:left="720" w:right="6234"/>
        <w:rPr>
          <w:sz w:val="28"/>
        </w:rPr>
      </w:pPr>
      <w:r>
        <w:rPr>
          <w:color w:val="4E3629"/>
          <w:sz w:val="32"/>
        </w:rPr>
        <w:t xml:space="preserve">Database Programming with PL/SQL 1-1: </w:t>
      </w:r>
      <w:r>
        <w:rPr>
          <w:color w:val="4E3629"/>
          <w:sz w:val="28"/>
        </w:rPr>
        <w:t>Introduction to PL/SQL</w:t>
      </w:r>
    </w:p>
    <w:p w14:paraId="02CEA303" w14:textId="77777777" w:rsidR="001C7172" w:rsidRDefault="00000000">
      <w:pPr>
        <w:pStyle w:val="Heading1"/>
        <w:ind w:left="719"/>
      </w:pPr>
      <w:r>
        <w:rPr>
          <w:color w:val="4E3629"/>
        </w:rPr>
        <w:t>Practice Activities</w:t>
      </w:r>
    </w:p>
    <w:p w14:paraId="4C506D60" w14:textId="77777777" w:rsidR="001C7172" w:rsidRDefault="00000000">
      <w:pPr>
        <w:pStyle w:val="Heading2"/>
      </w:pPr>
      <w:r>
        <w:rPr>
          <w:color w:val="4E3629"/>
        </w:rPr>
        <w:t>Vocabulary</w:t>
      </w:r>
    </w:p>
    <w:p w14:paraId="4480DA10" w14:textId="77777777" w:rsidR="001C7172" w:rsidRDefault="00000000">
      <w:pPr>
        <w:spacing w:before="120"/>
        <w:ind w:left="720"/>
      </w:pPr>
      <w:r>
        <w:rPr>
          <w:color w:val="4E3629"/>
        </w:rPr>
        <w:t>Identify the vocabulary word for each definition below:</w:t>
      </w:r>
    </w:p>
    <w:p w14:paraId="1E3A6EA8" w14:textId="77777777" w:rsidR="001C7172" w:rsidRDefault="001C7172">
      <w:pPr>
        <w:pStyle w:val="BodyText"/>
        <w:rPr>
          <w:sz w:val="20"/>
        </w:rPr>
      </w:pPr>
    </w:p>
    <w:p w14:paraId="42B3EA83" w14:textId="77777777" w:rsidR="001C7172" w:rsidRDefault="001C7172">
      <w:pPr>
        <w:pStyle w:val="BodyText"/>
        <w:rPr>
          <w:sz w:val="20"/>
        </w:rPr>
      </w:pPr>
    </w:p>
    <w:p w14:paraId="0B38885F" w14:textId="77777777" w:rsidR="001C7172" w:rsidRDefault="001C7172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064"/>
      </w:tblGrid>
      <w:tr w:rsidR="001C7172" w14:paraId="1B755C5B" w14:textId="77777777">
        <w:trPr>
          <w:trHeight w:val="978"/>
        </w:trPr>
        <w:tc>
          <w:tcPr>
            <w:tcW w:w="2088" w:type="dxa"/>
          </w:tcPr>
          <w:p w14:paraId="12D463C1" w14:textId="171EA825" w:rsidR="001C7172" w:rsidRDefault="00DB24E6">
            <w:pPr>
              <w:pStyle w:val="TableParagraph"/>
              <w:rPr>
                <w:rFonts w:ascii="Times New Roman"/>
                <w:sz w:val="20"/>
              </w:rPr>
            </w:pPr>
            <w:r w:rsidRPr="00DB24E6">
              <w:rPr>
                <w:rFonts w:ascii="Times New Roman" w:hAnsi="Times New Roman" w:cs="Times New Roman"/>
                <w:sz w:val="24"/>
                <w:szCs w:val="24"/>
              </w:rPr>
              <w:t>Procedural Constructs</w:t>
            </w:r>
          </w:p>
        </w:tc>
        <w:tc>
          <w:tcPr>
            <w:tcW w:w="8064" w:type="dxa"/>
          </w:tcPr>
          <w:p w14:paraId="7903A246" w14:textId="77777777" w:rsidR="001C7172" w:rsidRDefault="00000000">
            <w:pPr>
              <w:pStyle w:val="TableParagraph"/>
              <w:spacing w:line="259" w:lineRule="auto"/>
              <w:ind w:left="107" w:right="785"/>
            </w:pPr>
            <w:r>
              <w:rPr>
                <w:color w:val="4E3629"/>
              </w:rPr>
              <w:t>Programming language features such as reusable/callable program units, modular blocks, cursors, constants, variables, assignment statements, conditional control statements, and loops</w:t>
            </w:r>
          </w:p>
        </w:tc>
      </w:tr>
      <w:tr w:rsidR="001C7172" w14:paraId="0AC91253" w14:textId="77777777">
        <w:trPr>
          <w:trHeight w:val="978"/>
        </w:trPr>
        <w:tc>
          <w:tcPr>
            <w:tcW w:w="2088" w:type="dxa"/>
          </w:tcPr>
          <w:p w14:paraId="0064CB88" w14:textId="50DE1D1D" w:rsidR="001C7172" w:rsidRDefault="00DB24E6">
            <w:pPr>
              <w:pStyle w:val="TableParagraph"/>
              <w:rPr>
                <w:rFonts w:ascii="Times New Roman"/>
                <w:sz w:val="20"/>
              </w:rPr>
            </w:pPr>
            <w:r w:rsidRPr="00DB24E6">
              <w:rPr>
                <w:rFonts w:ascii="Times New Roman" w:hAnsi="Times New Roman" w:cs="Times New Roman"/>
                <w:sz w:val="24"/>
                <w:szCs w:val="24"/>
              </w:rPr>
              <w:t>PL/SQL</w:t>
            </w:r>
          </w:p>
        </w:tc>
        <w:tc>
          <w:tcPr>
            <w:tcW w:w="8064" w:type="dxa"/>
          </w:tcPr>
          <w:p w14:paraId="35E0C3EC" w14:textId="77777777" w:rsidR="001C7172" w:rsidRDefault="00000000">
            <w:pPr>
              <w:pStyle w:val="TableParagraph"/>
              <w:spacing w:line="259" w:lineRule="auto"/>
              <w:ind w:left="107" w:right="617"/>
              <w:jc w:val="both"/>
            </w:pPr>
            <w:r>
              <w:rPr>
                <w:color w:val="4E3629"/>
              </w:rPr>
              <w:t>Oracle Corporations standard procedural language for relational databases which allows basic program logic and control flow to be combined with SQL statements</w:t>
            </w:r>
          </w:p>
        </w:tc>
      </w:tr>
    </w:tbl>
    <w:p w14:paraId="5ED0B6FE" w14:textId="77777777" w:rsidR="001C7172" w:rsidRDefault="001C7172">
      <w:pPr>
        <w:pStyle w:val="BodyText"/>
        <w:spacing w:before="9"/>
        <w:rPr>
          <w:sz w:val="15"/>
        </w:rPr>
      </w:pPr>
    </w:p>
    <w:p w14:paraId="08091B00" w14:textId="77777777" w:rsidR="001C7172" w:rsidRDefault="00000000">
      <w:pPr>
        <w:pStyle w:val="Heading2"/>
        <w:spacing w:before="92"/>
      </w:pPr>
      <w:r>
        <w:rPr>
          <w:color w:val="4E3629"/>
        </w:rPr>
        <w:t>Try It / Solve It</w:t>
      </w:r>
    </w:p>
    <w:p w14:paraId="605D719D" w14:textId="77777777" w:rsidR="001C7172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Circle the programming language meeting the criteria</w:t>
      </w:r>
    </w:p>
    <w:p w14:paraId="7BDC9116" w14:textId="77777777" w:rsidR="001C7172" w:rsidRDefault="001C7172">
      <w:pPr>
        <w:pStyle w:val="BodyText"/>
        <w:rPr>
          <w:sz w:val="20"/>
        </w:rPr>
      </w:pPr>
    </w:p>
    <w:p w14:paraId="57B6FF43" w14:textId="77777777" w:rsidR="001C7172" w:rsidRDefault="001C7172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1564"/>
        <w:gridCol w:w="1161"/>
        <w:gridCol w:w="2725"/>
        <w:gridCol w:w="2725"/>
      </w:tblGrid>
      <w:tr w:rsidR="00DB24E6" w14:paraId="46CA8A00" w14:textId="0B8329F4" w:rsidTr="00DB24E6">
        <w:trPr>
          <w:trHeight w:val="272"/>
        </w:trPr>
        <w:tc>
          <w:tcPr>
            <w:tcW w:w="4205" w:type="dxa"/>
          </w:tcPr>
          <w:p w14:paraId="226B9A5D" w14:textId="77777777" w:rsidR="00DB24E6" w:rsidRDefault="00DB24E6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Criteria</w:t>
            </w:r>
          </w:p>
        </w:tc>
        <w:tc>
          <w:tcPr>
            <w:tcW w:w="2725" w:type="dxa"/>
            <w:gridSpan w:val="2"/>
          </w:tcPr>
          <w:p w14:paraId="150DA047" w14:textId="77777777" w:rsidR="00DB24E6" w:rsidRDefault="00DB24E6">
            <w:pPr>
              <w:pStyle w:val="TableParagraph"/>
              <w:spacing w:line="252" w:lineRule="exact"/>
              <w:ind w:left="97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Language</w:t>
            </w:r>
          </w:p>
        </w:tc>
        <w:tc>
          <w:tcPr>
            <w:tcW w:w="2725" w:type="dxa"/>
          </w:tcPr>
          <w:p w14:paraId="41ED315C" w14:textId="28C8685A" w:rsidR="00DB24E6" w:rsidRDefault="00DB24E6">
            <w:pPr>
              <w:pStyle w:val="TableParagraph"/>
              <w:spacing w:line="252" w:lineRule="exact"/>
              <w:ind w:left="979"/>
              <w:rPr>
                <w:b/>
                <w:color w:val="4E3629"/>
                <w:sz w:val="24"/>
              </w:rPr>
            </w:pPr>
            <w:r>
              <w:rPr>
                <w:b/>
                <w:color w:val="4E3629"/>
                <w:sz w:val="24"/>
              </w:rPr>
              <w:t>Jawab</w:t>
            </w:r>
          </w:p>
        </w:tc>
        <w:tc>
          <w:tcPr>
            <w:tcW w:w="2725" w:type="dxa"/>
          </w:tcPr>
          <w:p w14:paraId="438B6758" w14:textId="77777777" w:rsidR="00DB24E6" w:rsidRDefault="00DB24E6">
            <w:pPr>
              <w:pStyle w:val="TableParagraph"/>
              <w:spacing w:line="252" w:lineRule="exact"/>
              <w:ind w:left="979"/>
              <w:rPr>
                <w:b/>
                <w:color w:val="4E3629"/>
                <w:sz w:val="24"/>
              </w:rPr>
            </w:pPr>
          </w:p>
        </w:tc>
      </w:tr>
      <w:tr w:rsidR="00DB24E6" w14:paraId="5DCEC36D" w14:textId="56087B67" w:rsidTr="00DB24E6">
        <w:trPr>
          <w:trHeight w:val="275"/>
        </w:trPr>
        <w:tc>
          <w:tcPr>
            <w:tcW w:w="4205" w:type="dxa"/>
          </w:tcPr>
          <w:p w14:paraId="631D0368" w14:textId="77777777" w:rsidR="00DB24E6" w:rsidRDefault="00DB24E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3GL</w:t>
            </w:r>
          </w:p>
        </w:tc>
        <w:tc>
          <w:tcPr>
            <w:tcW w:w="1564" w:type="dxa"/>
          </w:tcPr>
          <w:p w14:paraId="6B188BB7" w14:textId="77777777" w:rsidR="00DB24E6" w:rsidRDefault="00DB24E6">
            <w:pPr>
              <w:pStyle w:val="TableParagraph"/>
              <w:spacing w:line="256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27B4CAA4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1E72EF7E" w14:textId="5CF235E4" w:rsidR="00DB24E6" w:rsidRDefault="00D70EAB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2725" w:type="dxa"/>
          </w:tcPr>
          <w:p w14:paraId="3A5A7CC8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  <w:tr w:rsidR="00DB24E6" w14:paraId="71F91703" w14:textId="3C71CD7D" w:rsidTr="00DB24E6">
        <w:trPr>
          <w:trHeight w:val="276"/>
        </w:trPr>
        <w:tc>
          <w:tcPr>
            <w:tcW w:w="4205" w:type="dxa"/>
          </w:tcPr>
          <w:p w14:paraId="602C223C" w14:textId="77777777" w:rsidR="00DB24E6" w:rsidRDefault="00DB24E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4GL</w:t>
            </w:r>
          </w:p>
        </w:tc>
        <w:tc>
          <w:tcPr>
            <w:tcW w:w="1564" w:type="dxa"/>
          </w:tcPr>
          <w:p w14:paraId="182A3862" w14:textId="77777777" w:rsidR="00DB24E6" w:rsidRDefault="00DB24E6">
            <w:pPr>
              <w:pStyle w:val="TableParagraph"/>
              <w:spacing w:line="256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26C1C040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74E4FD2A" w14:textId="47EDDC26" w:rsidR="00DB24E6" w:rsidRDefault="00D70EAB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0FD11C69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  <w:tr w:rsidR="00DB24E6" w14:paraId="1FD092CB" w14:textId="643BAE33" w:rsidTr="00DB24E6">
        <w:trPr>
          <w:trHeight w:val="275"/>
        </w:trPr>
        <w:tc>
          <w:tcPr>
            <w:tcW w:w="4205" w:type="dxa"/>
          </w:tcPr>
          <w:p w14:paraId="7BF4BE08" w14:textId="77777777" w:rsidR="00DB24E6" w:rsidRDefault="00DB24E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Is proprietary to Oracle Corporation</w:t>
            </w:r>
          </w:p>
        </w:tc>
        <w:tc>
          <w:tcPr>
            <w:tcW w:w="1564" w:type="dxa"/>
          </w:tcPr>
          <w:p w14:paraId="772B2121" w14:textId="77777777" w:rsidR="00DB24E6" w:rsidRDefault="00DB24E6">
            <w:pPr>
              <w:pStyle w:val="TableParagraph"/>
              <w:spacing w:line="256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4CA2E24D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6096D45C" w14:textId="77F6A946" w:rsidR="00DB24E6" w:rsidRDefault="00D70EAB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2725" w:type="dxa"/>
          </w:tcPr>
          <w:p w14:paraId="155DB49A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  <w:tr w:rsidR="00DB24E6" w14:paraId="5E1544D4" w14:textId="46E62FFE" w:rsidTr="00DB24E6">
        <w:trPr>
          <w:trHeight w:val="276"/>
        </w:trPr>
        <w:tc>
          <w:tcPr>
            <w:tcW w:w="4205" w:type="dxa"/>
          </w:tcPr>
          <w:p w14:paraId="1F9C4207" w14:textId="77777777" w:rsidR="00DB24E6" w:rsidRDefault="00DB24E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Nonprocedural</w:t>
            </w:r>
          </w:p>
        </w:tc>
        <w:tc>
          <w:tcPr>
            <w:tcW w:w="1564" w:type="dxa"/>
          </w:tcPr>
          <w:p w14:paraId="489DB692" w14:textId="77777777" w:rsidR="00DB24E6" w:rsidRDefault="00DB24E6">
            <w:pPr>
              <w:pStyle w:val="TableParagraph"/>
              <w:spacing w:line="256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6571E96F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07CBF805" w14:textId="0AFF9953" w:rsidR="00DB24E6" w:rsidRDefault="00D70EAB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36F69C01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  <w:tr w:rsidR="00DB24E6" w14:paraId="6D3F9B7F" w14:textId="2DCB9114" w:rsidTr="00DB24E6">
        <w:trPr>
          <w:trHeight w:val="276"/>
        </w:trPr>
        <w:tc>
          <w:tcPr>
            <w:tcW w:w="4205" w:type="dxa"/>
          </w:tcPr>
          <w:p w14:paraId="70FE5C5E" w14:textId="77777777" w:rsidR="00DB24E6" w:rsidRDefault="00DB24E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Procedural</w:t>
            </w:r>
          </w:p>
        </w:tc>
        <w:tc>
          <w:tcPr>
            <w:tcW w:w="1564" w:type="dxa"/>
          </w:tcPr>
          <w:p w14:paraId="692A7CCE" w14:textId="77777777" w:rsidR="00DB24E6" w:rsidRDefault="00DB24E6">
            <w:pPr>
              <w:pStyle w:val="TableParagraph"/>
              <w:spacing w:line="256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1E02D204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75898760" w14:textId="75A5BAE2" w:rsidR="00DB24E6" w:rsidRDefault="00D70EAB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2725" w:type="dxa"/>
          </w:tcPr>
          <w:p w14:paraId="381B6948" w14:textId="77777777" w:rsidR="00DB24E6" w:rsidRDefault="00DB24E6">
            <w:pPr>
              <w:pStyle w:val="TableParagraph"/>
              <w:spacing w:line="256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  <w:tr w:rsidR="00DB24E6" w14:paraId="0E520468" w14:textId="0EA2CF4B" w:rsidTr="00DB24E6">
        <w:trPr>
          <w:trHeight w:val="272"/>
        </w:trPr>
        <w:tc>
          <w:tcPr>
            <w:tcW w:w="4205" w:type="dxa"/>
          </w:tcPr>
          <w:p w14:paraId="3C3D523F" w14:textId="77777777" w:rsidR="00DB24E6" w:rsidRDefault="00DB24E6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color w:val="4E3629"/>
                <w:sz w:val="24"/>
              </w:rPr>
              <w:t>Is ANSI-compliant</w:t>
            </w:r>
          </w:p>
        </w:tc>
        <w:tc>
          <w:tcPr>
            <w:tcW w:w="1564" w:type="dxa"/>
          </w:tcPr>
          <w:p w14:paraId="1788FF26" w14:textId="77777777" w:rsidR="00DB24E6" w:rsidRDefault="00DB24E6">
            <w:pPr>
              <w:pStyle w:val="TableParagraph"/>
              <w:spacing w:line="252" w:lineRule="exact"/>
              <w:ind w:left="243"/>
              <w:rPr>
                <w:sz w:val="24"/>
              </w:rPr>
            </w:pPr>
            <w:r>
              <w:rPr>
                <w:color w:val="4E3629"/>
                <w:sz w:val="24"/>
              </w:rPr>
              <w:t>PL/SQL</w:t>
            </w:r>
          </w:p>
        </w:tc>
        <w:tc>
          <w:tcPr>
            <w:tcW w:w="1161" w:type="dxa"/>
          </w:tcPr>
          <w:p w14:paraId="7DB11A7C" w14:textId="77777777" w:rsidR="00DB24E6" w:rsidRDefault="00DB24E6">
            <w:pPr>
              <w:pStyle w:val="TableParagraph"/>
              <w:spacing w:line="252" w:lineRule="exact"/>
              <w:ind w:right="198"/>
              <w:jc w:val="right"/>
              <w:rPr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16F72573" w14:textId="591B91CF" w:rsidR="00DB24E6" w:rsidRDefault="00D70EAB">
            <w:pPr>
              <w:pStyle w:val="TableParagraph"/>
              <w:spacing w:line="252" w:lineRule="exact"/>
              <w:ind w:right="198"/>
              <w:jc w:val="right"/>
              <w:rPr>
                <w:color w:val="4E3629"/>
                <w:sz w:val="24"/>
              </w:rPr>
            </w:pPr>
            <w:r>
              <w:rPr>
                <w:color w:val="4E3629"/>
                <w:sz w:val="24"/>
              </w:rPr>
              <w:t>SQL</w:t>
            </w:r>
          </w:p>
        </w:tc>
        <w:tc>
          <w:tcPr>
            <w:tcW w:w="2725" w:type="dxa"/>
          </w:tcPr>
          <w:p w14:paraId="22645EE8" w14:textId="77777777" w:rsidR="00DB24E6" w:rsidRDefault="00DB24E6">
            <w:pPr>
              <w:pStyle w:val="TableParagraph"/>
              <w:spacing w:line="252" w:lineRule="exact"/>
              <w:ind w:right="198"/>
              <w:jc w:val="right"/>
              <w:rPr>
                <w:color w:val="4E3629"/>
                <w:sz w:val="24"/>
              </w:rPr>
            </w:pPr>
          </w:p>
        </w:tc>
      </w:tr>
    </w:tbl>
    <w:p w14:paraId="7B7FB8E8" w14:textId="77777777" w:rsidR="001C7172" w:rsidRDefault="001C7172">
      <w:pPr>
        <w:pStyle w:val="BodyText"/>
        <w:spacing w:before="11"/>
        <w:rPr>
          <w:sz w:val="15"/>
        </w:rPr>
      </w:pPr>
    </w:p>
    <w:p w14:paraId="6DE5A626" w14:textId="11B5A3B8" w:rsidR="001C7172" w:rsidRPr="00D70EAB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92"/>
        <w:rPr>
          <w:sz w:val="24"/>
        </w:rPr>
      </w:pPr>
      <w:r>
        <w:rPr>
          <w:color w:val="4E3629"/>
          <w:sz w:val="24"/>
        </w:rPr>
        <w:lastRenderedPageBreak/>
        <w:t>In your own words, describe why a procedural language like PL/SQL is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needed.</w:t>
      </w:r>
    </w:p>
    <w:p w14:paraId="00568471" w14:textId="11B71E1E" w:rsidR="00D70EAB" w:rsidRDefault="00D70EAB" w:rsidP="00D70EAB">
      <w:pPr>
        <w:pStyle w:val="ListParagraph"/>
        <w:tabs>
          <w:tab w:val="left" w:pos="1080"/>
        </w:tabs>
        <w:spacing w:before="92"/>
        <w:ind w:firstLine="0"/>
        <w:rPr>
          <w:sz w:val="24"/>
        </w:rPr>
      </w:pPr>
      <w:r>
        <w:rPr>
          <w:rFonts w:ascii="Times New Roman" w:hAnsi="Times New Roman" w:cs="Times New Roman"/>
          <w:b/>
          <w:bCs/>
          <w:color w:val="4E3629"/>
          <w:sz w:val="24"/>
          <w:szCs w:val="24"/>
        </w:rPr>
        <w:t>Jawab</w:t>
      </w:r>
      <w:r>
        <w:rPr>
          <w:color w:val="4E3629"/>
          <w:sz w:val="24"/>
        </w:rPr>
        <w:t xml:space="preserve">: </w:t>
      </w:r>
      <w:r w:rsidRPr="00D70EAB">
        <w:rPr>
          <w:rFonts w:ascii="Times New Roman" w:hAnsi="Times New Roman" w:cs="Times New Roman"/>
          <w:color w:val="4E3629"/>
          <w:sz w:val="24"/>
          <w:szCs w:val="24"/>
        </w:rPr>
        <w:t>Bahasa procedural dan PL/SQL diperlukan karena dapat mengizinkan logika program dasar dan alur control digabungkan dengan pernyataan SQL Sehingga memungkinkan untuk membuat program yang lebih bermanfaat.</w:t>
      </w:r>
    </w:p>
    <w:p w14:paraId="1E23E20A" w14:textId="77777777" w:rsidR="001C7172" w:rsidRDefault="001C7172">
      <w:pPr>
        <w:pStyle w:val="BodyText"/>
        <w:rPr>
          <w:sz w:val="26"/>
        </w:rPr>
      </w:pPr>
    </w:p>
    <w:p w14:paraId="61A35234" w14:textId="77777777" w:rsidR="001C7172" w:rsidRDefault="001C7172">
      <w:pPr>
        <w:pStyle w:val="BodyText"/>
        <w:rPr>
          <w:sz w:val="26"/>
        </w:rPr>
      </w:pPr>
    </w:p>
    <w:p w14:paraId="5195740C" w14:textId="77777777" w:rsidR="001C7172" w:rsidRDefault="001C7172">
      <w:pPr>
        <w:pStyle w:val="BodyText"/>
        <w:spacing w:before="10"/>
        <w:rPr>
          <w:sz w:val="35"/>
        </w:rPr>
      </w:pPr>
    </w:p>
    <w:p w14:paraId="6D91E46C" w14:textId="1439052C" w:rsidR="001C7172" w:rsidRPr="00D70EAB" w:rsidRDefault="00000000">
      <w:pPr>
        <w:pStyle w:val="ListParagraph"/>
        <w:numPr>
          <w:ilvl w:val="0"/>
          <w:numId w:val="4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List some examples of procedural constructs 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PL/SQL.</w:t>
      </w:r>
    </w:p>
    <w:p w14:paraId="72F64186" w14:textId="77777777" w:rsidR="00D70EAB" w:rsidRDefault="00D70EAB" w:rsidP="00D70EAB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E3629"/>
          <w:sz w:val="24"/>
          <w:szCs w:val="24"/>
        </w:rPr>
        <w:t>Jawab</w:t>
      </w:r>
      <w:r>
        <w:rPr>
          <w:rFonts w:ascii="Times New Roman" w:hAnsi="Times New Roman" w:cs="Times New Roman"/>
          <w:color w:val="4E3629"/>
          <w:sz w:val="24"/>
          <w:szCs w:val="24"/>
        </w:rPr>
        <w:t xml:space="preserve">: </w:t>
      </w:r>
      <w:r w:rsidRPr="00D70EAB">
        <w:rPr>
          <w:rFonts w:ascii="Times New Roman" w:hAnsi="Times New Roman" w:cs="Times New Roman"/>
          <w:color w:val="4E3629"/>
          <w:sz w:val="24"/>
          <w:szCs w:val="24"/>
        </w:rPr>
        <w:t>Bahasa procedural dan PL/SQL diperlukan karena dapat mengizinkan logika program dasar dan alur control digabungkan dengan pernyataan SQL Sehingga memungkinkan untuk membuat program yang lebih bermanfaat.</w:t>
      </w:r>
    </w:p>
    <w:p w14:paraId="6A8814E4" w14:textId="77777777" w:rsidR="00D70EAB" w:rsidRDefault="00D70EAB" w:rsidP="00D70EAB">
      <w:pPr>
        <w:pStyle w:val="ListParagraph"/>
        <w:tabs>
          <w:tab w:val="left" w:pos="1080"/>
        </w:tabs>
        <w:ind w:firstLine="0"/>
        <w:rPr>
          <w:sz w:val="24"/>
        </w:rPr>
      </w:pPr>
    </w:p>
    <w:p w14:paraId="10F4EAF0" w14:textId="77777777" w:rsidR="001C7172" w:rsidRDefault="001C7172">
      <w:pPr>
        <w:rPr>
          <w:sz w:val="24"/>
        </w:rPr>
        <w:sectPr w:rsidR="001C7172">
          <w:footerReference w:type="default" r:id="rId11"/>
          <w:type w:val="continuous"/>
          <w:pgSz w:w="12240" w:h="15840"/>
          <w:pgMar w:top="740" w:right="0" w:bottom="880" w:left="0" w:header="720" w:footer="681" w:gutter="0"/>
          <w:cols w:space="720"/>
        </w:sectPr>
      </w:pPr>
    </w:p>
    <w:p w14:paraId="1EE5BBA7" w14:textId="77777777" w:rsidR="001C7172" w:rsidRDefault="00000000">
      <w:pPr>
        <w:pStyle w:val="ListParagraph"/>
        <w:numPr>
          <w:ilvl w:val="0"/>
          <w:numId w:val="4"/>
        </w:numPr>
        <w:tabs>
          <w:tab w:val="left" w:pos="1080"/>
        </w:tabs>
        <w:spacing w:before="72"/>
        <w:ind w:right="1602"/>
        <w:jc w:val="both"/>
        <w:rPr>
          <w:sz w:val="24"/>
        </w:rPr>
      </w:pPr>
      <w:r>
        <w:rPr>
          <w:color w:val="4E3629"/>
          <w:sz w:val="24"/>
        </w:rPr>
        <w:lastRenderedPageBreak/>
        <w:t>In the following code, identify (circle or highlight) examples of these procedural constructs: variable, conditional control statement, reusable/callable program unit, and an assignment statement.</w:t>
      </w:r>
    </w:p>
    <w:p w14:paraId="6E5CAD90" w14:textId="77777777" w:rsidR="001C7172" w:rsidRDefault="001C7172">
      <w:pPr>
        <w:pStyle w:val="BodyText"/>
      </w:pPr>
    </w:p>
    <w:p w14:paraId="747B5A7B" w14:textId="77777777" w:rsidR="001C7172" w:rsidRDefault="00000000">
      <w:pPr>
        <w:pStyle w:val="BodyText"/>
        <w:ind w:left="1080"/>
      </w:pPr>
      <w:r>
        <w:rPr>
          <w:color w:val="4E3629"/>
        </w:rPr>
        <w:t>DECLARE</w:t>
      </w:r>
    </w:p>
    <w:p w14:paraId="3B4B138D" w14:textId="77777777" w:rsidR="001C7172" w:rsidRPr="00C50F97" w:rsidRDefault="00000000">
      <w:pPr>
        <w:pStyle w:val="BodyText"/>
        <w:ind w:left="1440" w:right="7928"/>
        <w:jc w:val="both"/>
        <w:rPr>
          <w:color w:val="FF0000"/>
        </w:rPr>
      </w:pPr>
      <w:r w:rsidRPr="00C50F97">
        <w:rPr>
          <w:color w:val="FF0000"/>
        </w:rPr>
        <w:t>v_first_name varchar2(40); v_last_name varchar2(40); v_first_letter varchar2(1);</w:t>
      </w:r>
    </w:p>
    <w:p w14:paraId="4A39CD3B" w14:textId="77777777" w:rsidR="001C7172" w:rsidRDefault="00000000">
      <w:pPr>
        <w:pStyle w:val="BodyText"/>
        <w:ind w:left="1080"/>
      </w:pPr>
      <w:r>
        <w:rPr>
          <w:color w:val="4E3629"/>
        </w:rPr>
        <w:t>BEGIN</w:t>
      </w:r>
    </w:p>
    <w:p w14:paraId="26833570" w14:textId="77777777" w:rsidR="001C7172" w:rsidRDefault="00000000">
      <w:pPr>
        <w:pStyle w:val="BodyText"/>
        <w:ind w:left="2160" w:right="3843" w:hanging="720"/>
      </w:pPr>
      <w:r>
        <w:rPr>
          <w:color w:val="4E3629"/>
        </w:rPr>
        <w:t>SELECT first_name, last_name INTO v_first_name, v_last_name FROM students</w:t>
      </w:r>
    </w:p>
    <w:p w14:paraId="12A5DDD6" w14:textId="77777777" w:rsidR="001C7172" w:rsidRPr="00C50F97" w:rsidRDefault="00000000">
      <w:pPr>
        <w:pStyle w:val="BodyText"/>
        <w:ind w:left="1440" w:right="6024" w:firstLine="720"/>
        <w:rPr>
          <w:color w:val="FF0000"/>
        </w:rPr>
      </w:pPr>
      <w:r>
        <w:rPr>
          <w:color w:val="4E3629"/>
        </w:rPr>
        <w:t xml:space="preserve">WHERE student_id = 105; v_first_letter := get_first_letter(v_last_name); </w:t>
      </w:r>
      <w:r w:rsidRPr="00C50F97">
        <w:rPr>
          <w:color w:val="FF0000"/>
        </w:rPr>
        <w:t>IF 'N' &gt; 'v_first_letter' THEN</w:t>
      </w:r>
    </w:p>
    <w:p w14:paraId="003C0D8C" w14:textId="77777777" w:rsidR="001C7172" w:rsidRPr="00C50F97" w:rsidRDefault="00000000">
      <w:pPr>
        <w:pStyle w:val="BodyText"/>
        <w:spacing w:before="1"/>
        <w:ind w:left="2160" w:right="1076" w:hanging="360"/>
        <w:rPr>
          <w:color w:val="FF0000"/>
        </w:rPr>
      </w:pPr>
      <w:r w:rsidRPr="00C50F97">
        <w:rPr>
          <w:color w:val="FF0000"/>
        </w:rPr>
        <w:t>DBMS_OUTPUT.PUT_LINE('The last name for ' || v_first_name || ' ' || v_last_name || ' is between A and M');</w:t>
      </w:r>
    </w:p>
    <w:p w14:paraId="1AE06D2F" w14:textId="77777777" w:rsidR="001C7172" w:rsidRPr="00C50F97" w:rsidRDefault="00000000">
      <w:pPr>
        <w:pStyle w:val="BodyText"/>
        <w:ind w:left="1440"/>
        <w:rPr>
          <w:color w:val="FF0000"/>
        </w:rPr>
      </w:pPr>
      <w:r w:rsidRPr="00C50F97">
        <w:rPr>
          <w:color w:val="FF0000"/>
        </w:rPr>
        <w:t>ELSE</w:t>
      </w:r>
    </w:p>
    <w:p w14:paraId="2EC955D4" w14:textId="77777777" w:rsidR="001C7172" w:rsidRPr="00C50F97" w:rsidRDefault="00000000">
      <w:pPr>
        <w:pStyle w:val="BodyText"/>
        <w:ind w:left="2160" w:right="1076" w:hanging="360"/>
        <w:rPr>
          <w:color w:val="FF0000"/>
        </w:rPr>
      </w:pPr>
      <w:r w:rsidRPr="00C50F97">
        <w:rPr>
          <w:color w:val="FF0000"/>
        </w:rPr>
        <w:t>DBMS_OUTPUT.PUT_LINE('The last name for ' || v_first_name || ' ' || v_last_name || ' is between N and Z');</w:t>
      </w:r>
    </w:p>
    <w:p w14:paraId="7CEE7F40" w14:textId="77777777" w:rsidR="001C7172" w:rsidRDefault="00000000">
      <w:pPr>
        <w:pStyle w:val="BodyText"/>
        <w:ind w:left="1080" w:right="9926" w:firstLine="360"/>
      </w:pPr>
      <w:r w:rsidRPr="00C50F97">
        <w:rPr>
          <w:color w:val="FF0000"/>
        </w:rPr>
        <w:t>END IF;</w:t>
      </w:r>
      <w:r>
        <w:rPr>
          <w:color w:val="4E3629"/>
        </w:rPr>
        <w:t xml:space="preserve"> END;</w:t>
      </w:r>
    </w:p>
    <w:p w14:paraId="6494C743" w14:textId="77777777" w:rsidR="001C7172" w:rsidRDefault="001C7172">
      <w:pPr>
        <w:pStyle w:val="BodyText"/>
        <w:rPr>
          <w:sz w:val="20"/>
        </w:rPr>
      </w:pPr>
    </w:p>
    <w:p w14:paraId="3AAD4FD9" w14:textId="77777777" w:rsidR="001C7172" w:rsidRDefault="001C7172">
      <w:pPr>
        <w:pStyle w:val="BodyText"/>
        <w:rPr>
          <w:sz w:val="20"/>
        </w:rPr>
      </w:pPr>
    </w:p>
    <w:p w14:paraId="25DD1100" w14:textId="77777777" w:rsidR="001C7172" w:rsidRDefault="001C7172">
      <w:pPr>
        <w:pStyle w:val="BodyText"/>
        <w:rPr>
          <w:sz w:val="20"/>
        </w:rPr>
      </w:pPr>
    </w:p>
    <w:p w14:paraId="2CE1E652" w14:textId="77777777" w:rsidR="001C7172" w:rsidRDefault="001C7172">
      <w:pPr>
        <w:pStyle w:val="BodyText"/>
        <w:rPr>
          <w:sz w:val="20"/>
        </w:rPr>
      </w:pPr>
    </w:p>
    <w:p w14:paraId="714DAFE7" w14:textId="77777777" w:rsidR="001C7172" w:rsidRDefault="001C7172">
      <w:pPr>
        <w:pStyle w:val="BodyText"/>
        <w:rPr>
          <w:sz w:val="20"/>
        </w:rPr>
      </w:pPr>
    </w:p>
    <w:p w14:paraId="4C622222" w14:textId="77777777" w:rsidR="001C7172" w:rsidRDefault="001C7172">
      <w:pPr>
        <w:pStyle w:val="BodyText"/>
        <w:rPr>
          <w:sz w:val="20"/>
        </w:rPr>
      </w:pPr>
    </w:p>
    <w:p w14:paraId="6BC45DDF" w14:textId="77777777" w:rsidR="001C7172" w:rsidRDefault="001C7172">
      <w:pPr>
        <w:pStyle w:val="BodyText"/>
        <w:rPr>
          <w:sz w:val="20"/>
        </w:rPr>
      </w:pPr>
    </w:p>
    <w:p w14:paraId="675226F3" w14:textId="77777777" w:rsidR="001C7172" w:rsidRDefault="001C7172">
      <w:pPr>
        <w:pStyle w:val="BodyText"/>
        <w:rPr>
          <w:sz w:val="20"/>
        </w:rPr>
      </w:pPr>
    </w:p>
    <w:p w14:paraId="55AD2AB1" w14:textId="77777777" w:rsidR="001C7172" w:rsidRDefault="001C7172">
      <w:pPr>
        <w:pStyle w:val="BodyText"/>
        <w:rPr>
          <w:sz w:val="20"/>
        </w:rPr>
      </w:pPr>
    </w:p>
    <w:p w14:paraId="6F4BB026" w14:textId="77777777" w:rsidR="001C7172" w:rsidRDefault="001C7172">
      <w:pPr>
        <w:pStyle w:val="BodyText"/>
        <w:rPr>
          <w:sz w:val="20"/>
        </w:rPr>
      </w:pPr>
    </w:p>
    <w:p w14:paraId="45B19891" w14:textId="77777777" w:rsidR="001C7172" w:rsidRDefault="001C7172">
      <w:pPr>
        <w:pStyle w:val="BodyText"/>
        <w:rPr>
          <w:sz w:val="20"/>
        </w:rPr>
      </w:pPr>
    </w:p>
    <w:p w14:paraId="4936C8C5" w14:textId="77777777" w:rsidR="001C7172" w:rsidRDefault="001C7172">
      <w:pPr>
        <w:pStyle w:val="BodyText"/>
        <w:rPr>
          <w:sz w:val="20"/>
        </w:rPr>
      </w:pPr>
    </w:p>
    <w:p w14:paraId="55C0FC17" w14:textId="77777777" w:rsidR="001C7172" w:rsidRDefault="001C7172">
      <w:pPr>
        <w:pStyle w:val="BodyText"/>
        <w:rPr>
          <w:sz w:val="20"/>
        </w:rPr>
      </w:pPr>
    </w:p>
    <w:p w14:paraId="6793E5FB" w14:textId="77777777" w:rsidR="001C7172" w:rsidRDefault="001C7172">
      <w:pPr>
        <w:pStyle w:val="BodyText"/>
        <w:rPr>
          <w:sz w:val="20"/>
        </w:rPr>
      </w:pPr>
    </w:p>
    <w:p w14:paraId="2FEAB00B" w14:textId="77777777" w:rsidR="001C7172" w:rsidRDefault="001C7172">
      <w:pPr>
        <w:pStyle w:val="BodyText"/>
        <w:rPr>
          <w:sz w:val="20"/>
        </w:rPr>
      </w:pPr>
    </w:p>
    <w:p w14:paraId="59705203" w14:textId="77777777" w:rsidR="001C7172" w:rsidRDefault="001C7172">
      <w:pPr>
        <w:pStyle w:val="BodyText"/>
        <w:rPr>
          <w:sz w:val="20"/>
        </w:rPr>
      </w:pPr>
    </w:p>
    <w:p w14:paraId="450729E3" w14:textId="77777777" w:rsidR="001C7172" w:rsidRDefault="001C7172">
      <w:pPr>
        <w:pStyle w:val="BodyText"/>
        <w:rPr>
          <w:sz w:val="20"/>
        </w:rPr>
      </w:pPr>
    </w:p>
    <w:p w14:paraId="3EDEB96A" w14:textId="77777777" w:rsidR="001C7172" w:rsidRDefault="001C7172">
      <w:pPr>
        <w:pStyle w:val="BodyText"/>
        <w:rPr>
          <w:sz w:val="20"/>
        </w:rPr>
      </w:pPr>
    </w:p>
    <w:p w14:paraId="017BEA15" w14:textId="77777777" w:rsidR="001C7172" w:rsidRDefault="001C7172">
      <w:pPr>
        <w:pStyle w:val="BodyText"/>
        <w:rPr>
          <w:sz w:val="20"/>
        </w:rPr>
      </w:pPr>
    </w:p>
    <w:p w14:paraId="09CFE18D" w14:textId="77777777" w:rsidR="001C7172" w:rsidRDefault="001C7172">
      <w:pPr>
        <w:pStyle w:val="BodyText"/>
        <w:rPr>
          <w:sz w:val="20"/>
        </w:rPr>
      </w:pPr>
    </w:p>
    <w:p w14:paraId="070CA15D" w14:textId="77777777" w:rsidR="001C7172" w:rsidRDefault="001C7172">
      <w:pPr>
        <w:pStyle w:val="BodyText"/>
        <w:rPr>
          <w:sz w:val="20"/>
        </w:rPr>
      </w:pPr>
    </w:p>
    <w:p w14:paraId="0A97222D" w14:textId="77777777" w:rsidR="001C7172" w:rsidRDefault="001C7172">
      <w:pPr>
        <w:pStyle w:val="BodyText"/>
        <w:rPr>
          <w:sz w:val="20"/>
        </w:rPr>
      </w:pPr>
    </w:p>
    <w:p w14:paraId="6306C8B6" w14:textId="77777777" w:rsidR="001C7172" w:rsidRDefault="001C7172">
      <w:pPr>
        <w:pStyle w:val="BodyText"/>
        <w:rPr>
          <w:sz w:val="20"/>
        </w:rPr>
      </w:pPr>
    </w:p>
    <w:p w14:paraId="164EE4B2" w14:textId="77777777" w:rsidR="001C7172" w:rsidRDefault="001C7172">
      <w:pPr>
        <w:pStyle w:val="BodyText"/>
        <w:rPr>
          <w:sz w:val="20"/>
        </w:rPr>
      </w:pPr>
    </w:p>
    <w:p w14:paraId="6BA8321D" w14:textId="77777777" w:rsidR="001C7172" w:rsidRDefault="001C7172">
      <w:pPr>
        <w:pStyle w:val="BodyText"/>
        <w:rPr>
          <w:sz w:val="20"/>
        </w:rPr>
      </w:pPr>
    </w:p>
    <w:p w14:paraId="2E977E3E" w14:textId="77777777" w:rsidR="001C7172" w:rsidRDefault="001C7172">
      <w:pPr>
        <w:pStyle w:val="BodyText"/>
        <w:rPr>
          <w:sz w:val="20"/>
        </w:rPr>
      </w:pPr>
    </w:p>
    <w:p w14:paraId="04D2E62C" w14:textId="77777777" w:rsidR="001C7172" w:rsidRDefault="001C7172">
      <w:pPr>
        <w:pStyle w:val="BodyText"/>
        <w:rPr>
          <w:sz w:val="20"/>
        </w:rPr>
      </w:pPr>
    </w:p>
    <w:p w14:paraId="29D4CAB3" w14:textId="77777777" w:rsidR="001C7172" w:rsidRDefault="001C7172">
      <w:pPr>
        <w:pStyle w:val="BodyText"/>
        <w:rPr>
          <w:sz w:val="20"/>
        </w:rPr>
      </w:pPr>
    </w:p>
    <w:p w14:paraId="63710F04" w14:textId="77777777" w:rsidR="001C7172" w:rsidRDefault="001C7172">
      <w:pPr>
        <w:pStyle w:val="BodyText"/>
        <w:rPr>
          <w:sz w:val="20"/>
        </w:rPr>
      </w:pPr>
    </w:p>
    <w:p w14:paraId="0359EC11" w14:textId="77777777" w:rsidR="001C7172" w:rsidRDefault="001C7172">
      <w:pPr>
        <w:pStyle w:val="BodyText"/>
        <w:rPr>
          <w:sz w:val="20"/>
        </w:rPr>
      </w:pPr>
    </w:p>
    <w:p w14:paraId="2BC1F2F6" w14:textId="77777777" w:rsidR="001C7172" w:rsidRDefault="001C7172">
      <w:pPr>
        <w:pStyle w:val="BodyText"/>
        <w:rPr>
          <w:sz w:val="20"/>
        </w:rPr>
      </w:pPr>
    </w:p>
    <w:p w14:paraId="4A929657" w14:textId="77777777" w:rsidR="001C7172" w:rsidRDefault="001C7172">
      <w:pPr>
        <w:pStyle w:val="BodyText"/>
        <w:rPr>
          <w:sz w:val="20"/>
        </w:rPr>
      </w:pPr>
    </w:p>
    <w:p w14:paraId="749E72AD" w14:textId="77777777" w:rsidR="001C7172" w:rsidRDefault="001C7172">
      <w:pPr>
        <w:pStyle w:val="BodyText"/>
        <w:rPr>
          <w:sz w:val="20"/>
        </w:rPr>
      </w:pPr>
    </w:p>
    <w:p w14:paraId="7DA24656" w14:textId="77777777" w:rsidR="001C7172" w:rsidRDefault="001C7172">
      <w:pPr>
        <w:pStyle w:val="BodyText"/>
        <w:rPr>
          <w:sz w:val="20"/>
        </w:rPr>
      </w:pPr>
    </w:p>
    <w:p w14:paraId="55715C3C" w14:textId="77777777" w:rsidR="001C7172" w:rsidRDefault="001C7172">
      <w:pPr>
        <w:pStyle w:val="BodyText"/>
        <w:spacing w:before="5"/>
        <w:rPr>
          <w:sz w:val="22"/>
        </w:rPr>
      </w:pPr>
    </w:p>
    <w:p w14:paraId="78EC4189" w14:textId="77777777" w:rsidR="001C7172" w:rsidRDefault="00000000">
      <w:pPr>
        <w:spacing w:before="76"/>
        <w:ind w:left="720"/>
        <w:rPr>
          <w:rFonts w:ascii="Carlito" w:hAnsi="Carlito"/>
          <w:sz w:val="12"/>
        </w:rPr>
      </w:pPr>
      <w:r>
        <w:rPr>
          <w:rFonts w:ascii="Carlito" w:hAnsi="Carlito"/>
          <w:color w:val="4E3629"/>
          <w:sz w:val="12"/>
        </w:rPr>
        <w:t>Copyright © 2020, Oracle and/or its affiliates. All rights reserved. Oracle and Java are registered trademarks of Oracle and/or its affiliates. Other names may be trademarks of their respective owners.</w:t>
      </w:r>
    </w:p>
    <w:p w14:paraId="1A9B1983" w14:textId="77777777" w:rsidR="001C7172" w:rsidRDefault="001C7172">
      <w:pPr>
        <w:rPr>
          <w:rFonts w:ascii="Carlito" w:hAnsi="Carlito"/>
          <w:sz w:val="12"/>
        </w:rPr>
        <w:sectPr w:rsidR="001C7172">
          <w:footerReference w:type="default" r:id="rId12"/>
          <w:pgSz w:w="12240" w:h="15840"/>
          <w:pgMar w:top="660" w:right="0" w:bottom="920" w:left="0" w:header="0" w:footer="734" w:gutter="0"/>
          <w:cols w:space="720"/>
        </w:sectPr>
      </w:pPr>
    </w:p>
    <w:p w14:paraId="4B2E6A11" w14:textId="77777777" w:rsidR="001C7172" w:rsidRDefault="00000000">
      <w:pPr>
        <w:tabs>
          <w:tab w:val="left" w:pos="9202"/>
        </w:tabs>
        <w:ind w:left="72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10F13623" wp14:editId="10B6A254">
            <wp:extent cx="1770973" cy="591502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7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position w:val="49"/>
          <w:sz w:val="20"/>
        </w:rPr>
        <w:drawing>
          <wp:inline distT="0" distB="0" distL="0" distR="0" wp14:anchorId="497E1A2D" wp14:editId="05BF09E4">
            <wp:extent cx="1190755" cy="12401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FD9" w14:textId="77777777" w:rsidR="001C7172" w:rsidRDefault="00000000">
      <w:pPr>
        <w:pStyle w:val="BodyText"/>
        <w:spacing w:before="5"/>
        <w:rPr>
          <w:rFonts w:ascii="Carlito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EB25A1" wp14:editId="340F5500">
            <wp:simplePos x="0" y="0"/>
            <wp:positionH relativeFrom="page">
              <wp:posOffset>0</wp:posOffset>
            </wp:positionH>
            <wp:positionV relativeFrom="paragraph">
              <wp:posOffset>198754</wp:posOffset>
            </wp:positionV>
            <wp:extent cx="7758357" cy="99059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36139" w14:textId="77777777" w:rsidR="001C7172" w:rsidRDefault="00000000">
      <w:pPr>
        <w:spacing w:before="138"/>
        <w:ind w:left="720" w:right="6234"/>
        <w:rPr>
          <w:sz w:val="28"/>
        </w:rPr>
      </w:pPr>
      <w:r>
        <w:rPr>
          <w:color w:val="4E3629"/>
          <w:sz w:val="32"/>
        </w:rPr>
        <w:t xml:space="preserve">Database Programming with PL/SQL 1-2: </w:t>
      </w:r>
      <w:r>
        <w:rPr>
          <w:color w:val="4E3629"/>
          <w:sz w:val="28"/>
        </w:rPr>
        <w:t>Benefits of PL/SQL</w:t>
      </w:r>
    </w:p>
    <w:p w14:paraId="48F595EF" w14:textId="77777777" w:rsidR="001C7172" w:rsidRDefault="00000000">
      <w:pPr>
        <w:pStyle w:val="Heading1"/>
      </w:pPr>
      <w:r>
        <w:rPr>
          <w:color w:val="4E3629"/>
        </w:rPr>
        <w:t>Practice Activities</w:t>
      </w:r>
    </w:p>
    <w:p w14:paraId="1085BD94" w14:textId="77777777" w:rsidR="001C7172" w:rsidRDefault="00000000">
      <w:pPr>
        <w:pStyle w:val="Heading2"/>
      </w:pPr>
      <w:r>
        <w:rPr>
          <w:color w:val="4E3629"/>
        </w:rPr>
        <w:t>Vocabulary</w:t>
      </w:r>
    </w:p>
    <w:p w14:paraId="75C6A2BD" w14:textId="77777777" w:rsidR="001C7172" w:rsidRDefault="00000000">
      <w:pPr>
        <w:spacing w:before="120"/>
        <w:ind w:left="720"/>
      </w:pPr>
      <w:r>
        <w:rPr>
          <w:color w:val="4E3629"/>
        </w:rPr>
        <w:t>Identify the vocabulary word for each definition below:</w:t>
      </w:r>
    </w:p>
    <w:p w14:paraId="605E33E7" w14:textId="77777777" w:rsidR="001C7172" w:rsidRDefault="001C7172">
      <w:pPr>
        <w:pStyle w:val="BodyText"/>
        <w:rPr>
          <w:sz w:val="20"/>
        </w:rPr>
      </w:pPr>
    </w:p>
    <w:p w14:paraId="18FA1FE1" w14:textId="77777777" w:rsidR="001C7172" w:rsidRDefault="001C7172">
      <w:pPr>
        <w:pStyle w:val="BodyText"/>
        <w:rPr>
          <w:sz w:val="20"/>
        </w:rPr>
      </w:pPr>
    </w:p>
    <w:p w14:paraId="4EA5B0FC" w14:textId="77777777" w:rsidR="001C7172" w:rsidRDefault="001C7172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1C7172" w14:paraId="74E1322C" w14:textId="77777777">
        <w:trPr>
          <w:trHeight w:val="705"/>
        </w:trPr>
        <w:tc>
          <w:tcPr>
            <w:tcW w:w="3079" w:type="dxa"/>
          </w:tcPr>
          <w:p w14:paraId="4583A0DE" w14:textId="69C80B03" w:rsidR="001C7172" w:rsidRPr="00C50F97" w:rsidRDefault="00C50F97">
            <w:pPr>
              <w:pStyle w:val="TableParagraph"/>
              <w:rPr>
                <w:rFonts w:ascii="Times New Roman"/>
                <w:sz w:val="20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7073" w:type="dxa"/>
          </w:tcPr>
          <w:p w14:paraId="65BF3F03" w14:textId="77777777" w:rsidR="001C7172" w:rsidRDefault="00000000">
            <w:pPr>
              <w:pStyle w:val="TableParagraph"/>
              <w:spacing w:line="256" w:lineRule="auto"/>
              <w:ind w:left="108" w:right="466"/>
            </w:pPr>
            <w:r>
              <w:rPr>
                <w:color w:val="4E3629"/>
              </w:rPr>
              <w:t>The ability for PL/SQL programs to run anywhere an Oracle server runs.</w:t>
            </w:r>
          </w:p>
        </w:tc>
      </w:tr>
      <w:tr w:rsidR="001C7172" w14:paraId="18208169" w14:textId="77777777">
        <w:trPr>
          <w:trHeight w:val="539"/>
        </w:trPr>
        <w:tc>
          <w:tcPr>
            <w:tcW w:w="3079" w:type="dxa"/>
          </w:tcPr>
          <w:p w14:paraId="7E4ECB40" w14:textId="73E0DCA2" w:rsidR="001C7172" w:rsidRPr="00C50F97" w:rsidRDefault="00C50F97">
            <w:pPr>
              <w:pStyle w:val="TableParagraph"/>
              <w:rPr>
                <w:rFonts w:ascii="Times New Roman"/>
                <w:sz w:val="20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Blocks</w:t>
            </w:r>
          </w:p>
        </w:tc>
        <w:tc>
          <w:tcPr>
            <w:tcW w:w="7073" w:type="dxa"/>
          </w:tcPr>
          <w:p w14:paraId="2FD84D76" w14:textId="77777777" w:rsidR="001C7172" w:rsidRDefault="00000000">
            <w:pPr>
              <w:pStyle w:val="TableParagraph"/>
              <w:spacing w:before="52"/>
              <w:ind w:left="107"/>
            </w:pPr>
            <w:r>
              <w:rPr>
                <w:color w:val="4E3629"/>
              </w:rPr>
              <w:t>The basic unit of PL/SQL programs- also known as modules.</w:t>
            </w:r>
          </w:p>
        </w:tc>
      </w:tr>
      <w:tr w:rsidR="001C7172" w14:paraId="0B22EB54" w14:textId="77777777">
        <w:trPr>
          <w:trHeight w:val="707"/>
        </w:trPr>
        <w:tc>
          <w:tcPr>
            <w:tcW w:w="3079" w:type="dxa"/>
          </w:tcPr>
          <w:p w14:paraId="32114EF2" w14:textId="68327727" w:rsidR="001C7172" w:rsidRPr="00C50F97" w:rsidRDefault="00C50F97">
            <w:pPr>
              <w:pStyle w:val="TableParagraph"/>
              <w:rPr>
                <w:rFonts w:ascii="Times New Roman"/>
                <w:sz w:val="20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073" w:type="dxa"/>
          </w:tcPr>
          <w:p w14:paraId="5D0E5D6C" w14:textId="77777777" w:rsidR="001C7172" w:rsidRDefault="00000000">
            <w:pPr>
              <w:pStyle w:val="TableParagraph"/>
              <w:spacing w:line="256" w:lineRule="auto"/>
              <w:ind w:left="108" w:right="563"/>
            </w:pPr>
            <w:r>
              <w:rPr>
                <w:color w:val="4E3629"/>
              </w:rPr>
              <w:t>An error that occurs in the database or in a user’s program during runtime.</w:t>
            </w:r>
          </w:p>
        </w:tc>
      </w:tr>
    </w:tbl>
    <w:p w14:paraId="55AAA8FE" w14:textId="77777777" w:rsidR="001C7172" w:rsidRDefault="001C7172">
      <w:pPr>
        <w:pStyle w:val="BodyText"/>
        <w:spacing w:before="9"/>
        <w:rPr>
          <w:sz w:val="15"/>
        </w:rPr>
      </w:pPr>
    </w:p>
    <w:p w14:paraId="0F21E9F3" w14:textId="77777777" w:rsidR="001C7172" w:rsidRDefault="00000000">
      <w:pPr>
        <w:pStyle w:val="Heading2"/>
        <w:spacing w:before="92"/>
      </w:pPr>
      <w:r>
        <w:rPr>
          <w:color w:val="4E3629"/>
        </w:rPr>
        <w:t>Try It / Solve It</w:t>
      </w:r>
    </w:p>
    <w:p w14:paraId="2318C24E" w14:textId="0792B7D8" w:rsidR="001C7172" w:rsidRPr="00C50F97" w:rsidRDefault="00000000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Why is it more efficient to combine SQL statements into PL/SQL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blocks</w:t>
      </w:r>
    </w:p>
    <w:p w14:paraId="2F50EB40" w14:textId="77777777" w:rsidR="00C50F97" w:rsidRDefault="00C50F97" w:rsidP="00C50F97">
      <w:pPr>
        <w:pStyle w:val="BodyText"/>
        <w:spacing w:before="6" w:line="360" w:lineRule="auto"/>
        <w:ind w:left="1080"/>
        <w:jc w:val="both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  <w:b/>
          <w:bCs/>
        </w:rPr>
        <w:t>Jawab</w:t>
      </w:r>
      <w:r w:rsidRPr="00C50F97">
        <w:rPr>
          <w:rFonts w:ascii="Times New Roman" w:hAnsi="Times New Roman" w:cs="Times New Roman"/>
        </w:rPr>
        <w:t>: Lebih efisien menggunakan pernyataan SQL dalam blok PL/SQL karena lalu lintas jaringan dapat dikurangi secara signifikan, dan aplikasi juga menjadi lebih efisien.</w:t>
      </w:r>
    </w:p>
    <w:p w14:paraId="22A39DE1" w14:textId="77777777" w:rsidR="00C50F97" w:rsidRDefault="00C50F97" w:rsidP="00C50F97">
      <w:pPr>
        <w:pStyle w:val="ListParagraph"/>
        <w:tabs>
          <w:tab w:val="left" w:pos="1080"/>
        </w:tabs>
        <w:ind w:firstLine="0"/>
        <w:rPr>
          <w:sz w:val="24"/>
        </w:rPr>
      </w:pPr>
    </w:p>
    <w:p w14:paraId="07E2F891" w14:textId="77777777" w:rsidR="001C7172" w:rsidRDefault="001C7172">
      <w:pPr>
        <w:pStyle w:val="BodyText"/>
        <w:rPr>
          <w:sz w:val="26"/>
        </w:rPr>
      </w:pPr>
    </w:p>
    <w:p w14:paraId="29667811" w14:textId="0915A951" w:rsidR="001C7172" w:rsidRPr="00C50F97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Why is it beneficial to use PL/SQL with an Oracle database? List at least three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reasons.</w:t>
      </w:r>
    </w:p>
    <w:p w14:paraId="0AE0C74F" w14:textId="77777777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 w:rsidRPr="00C50F97">
        <w:rPr>
          <w:sz w:val="24"/>
        </w:rPr>
        <w:t xml:space="preserve">Jawab: </w:t>
      </w:r>
    </w:p>
    <w:p w14:paraId="6C4AD758" w14:textId="6904BCE6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>
        <w:rPr>
          <w:sz w:val="24"/>
        </w:rPr>
        <w:tab/>
      </w:r>
      <w:r w:rsidRPr="00C50F97">
        <w:rPr>
          <w:sz w:val="24"/>
        </w:rPr>
        <w:t>•</w:t>
      </w:r>
      <w:r w:rsidRPr="00C50F97">
        <w:rPr>
          <w:sz w:val="24"/>
        </w:rPr>
        <w:tab/>
        <w:t>Integrasi konstruksi prosedural dengan SQL</w:t>
      </w:r>
    </w:p>
    <w:p w14:paraId="0E344D46" w14:textId="75CFBEBC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>
        <w:rPr>
          <w:sz w:val="24"/>
        </w:rPr>
        <w:tab/>
      </w:r>
      <w:r w:rsidRPr="00C50F97">
        <w:rPr>
          <w:sz w:val="24"/>
        </w:rPr>
        <w:t>•</w:t>
      </w:r>
      <w:r w:rsidRPr="00C50F97">
        <w:rPr>
          <w:sz w:val="24"/>
        </w:rPr>
        <w:tab/>
        <w:t>Pengembangan program termodulasi</w:t>
      </w:r>
    </w:p>
    <w:p w14:paraId="0785251D" w14:textId="3DD523D0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>
        <w:rPr>
          <w:sz w:val="24"/>
        </w:rPr>
        <w:tab/>
      </w:r>
      <w:r w:rsidRPr="00C50F97">
        <w:rPr>
          <w:sz w:val="24"/>
        </w:rPr>
        <w:t>•</w:t>
      </w:r>
      <w:r w:rsidRPr="00C50F97">
        <w:rPr>
          <w:sz w:val="24"/>
        </w:rPr>
        <w:tab/>
        <w:t>Peningkatan kinerja</w:t>
      </w:r>
    </w:p>
    <w:p w14:paraId="19ED833C" w14:textId="34CBC398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>
        <w:rPr>
          <w:sz w:val="24"/>
        </w:rPr>
        <w:tab/>
      </w:r>
      <w:r w:rsidRPr="00C50F97">
        <w:rPr>
          <w:sz w:val="24"/>
        </w:rPr>
        <w:t>•</w:t>
      </w:r>
      <w:r w:rsidRPr="00C50F97">
        <w:rPr>
          <w:sz w:val="24"/>
        </w:rPr>
        <w:tab/>
        <w:t>Integrasi dengan alat Oracle</w:t>
      </w:r>
    </w:p>
    <w:p w14:paraId="47D04307" w14:textId="081B80AE" w:rsidR="00C50F97" w:rsidRPr="00C50F97" w:rsidRDefault="00C50F97" w:rsidP="00C50F97">
      <w:pPr>
        <w:pStyle w:val="ListParagraph"/>
        <w:tabs>
          <w:tab w:val="left" w:pos="1080"/>
        </w:tabs>
        <w:spacing w:before="157"/>
        <w:rPr>
          <w:sz w:val="24"/>
        </w:rPr>
      </w:pPr>
      <w:r>
        <w:rPr>
          <w:sz w:val="24"/>
        </w:rPr>
        <w:tab/>
      </w:r>
      <w:r w:rsidRPr="00C50F97">
        <w:rPr>
          <w:sz w:val="24"/>
        </w:rPr>
        <w:t>•</w:t>
      </w:r>
      <w:r w:rsidRPr="00C50F97">
        <w:rPr>
          <w:sz w:val="24"/>
        </w:rPr>
        <w:tab/>
        <w:t>Portabilitas</w:t>
      </w:r>
    </w:p>
    <w:p w14:paraId="1F0D38AF" w14:textId="1BA84028" w:rsidR="00C50F97" w:rsidRDefault="00C50F97" w:rsidP="00C50F97">
      <w:pPr>
        <w:pStyle w:val="ListParagraph"/>
        <w:tabs>
          <w:tab w:val="left" w:pos="1080"/>
        </w:tabs>
        <w:spacing w:before="157"/>
        <w:ind w:firstLine="0"/>
        <w:rPr>
          <w:sz w:val="24"/>
        </w:rPr>
      </w:pPr>
      <w:r w:rsidRPr="00C50F97">
        <w:rPr>
          <w:sz w:val="24"/>
        </w:rPr>
        <w:t>•</w:t>
      </w:r>
      <w:r w:rsidRPr="00C50F97">
        <w:rPr>
          <w:sz w:val="24"/>
        </w:rPr>
        <w:tab/>
        <w:t>Penanganan pengecualian</w:t>
      </w:r>
    </w:p>
    <w:p w14:paraId="5B18F027" w14:textId="77777777" w:rsidR="001C7172" w:rsidRDefault="001C7172">
      <w:pPr>
        <w:pStyle w:val="BodyText"/>
        <w:rPr>
          <w:sz w:val="26"/>
        </w:rPr>
      </w:pPr>
    </w:p>
    <w:p w14:paraId="66C1E90C" w14:textId="22243A40" w:rsidR="001C7172" w:rsidRPr="00C50F97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60"/>
        <w:rPr>
          <w:sz w:val="24"/>
        </w:rPr>
      </w:pPr>
      <w:r>
        <w:rPr>
          <w:color w:val="4E3629"/>
          <w:sz w:val="24"/>
        </w:rPr>
        <w:t>How is PL/SQL different from C and Java? List three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differences.</w:t>
      </w:r>
    </w:p>
    <w:p w14:paraId="4D28914B" w14:textId="77777777" w:rsidR="00C50F97" w:rsidRPr="00C50F97" w:rsidRDefault="00C50F97" w:rsidP="00C50F97">
      <w:pPr>
        <w:pStyle w:val="ListParagraph"/>
        <w:tabs>
          <w:tab w:val="left" w:pos="1080"/>
        </w:tabs>
        <w:spacing w:before="160"/>
        <w:rPr>
          <w:sz w:val="24"/>
        </w:rPr>
      </w:pPr>
      <w:r w:rsidRPr="00C50F97">
        <w:rPr>
          <w:sz w:val="24"/>
        </w:rPr>
        <w:t xml:space="preserve">Jawab: </w:t>
      </w:r>
    </w:p>
    <w:p w14:paraId="285ADB51" w14:textId="77777777" w:rsidR="00C50F97" w:rsidRPr="00C50F97" w:rsidRDefault="00C50F97" w:rsidP="00C50F97">
      <w:pPr>
        <w:pStyle w:val="ListParagraph"/>
        <w:tabs>
          <w:tab w:val="left" w:pos="1080"/>
        </w:tabs>
        <w:spacing w:before="160"/>
        <w:rPr>
          <w:sz w:val="24"/>
        </w:rPr>
      </w:pPr>
      <w:r w:rsidRPr="00C50F97">
        <w:rPr>
          <w:sz w:val="24"/>
        </w:rPr>
        <w:t>•</w:t>
      </w:r>
      <w:r w:rsidRPr="00C50F97">
        <w:rPr>
          <w:sz w:val="24"/>
        </w:rPr>
        <w:tab/>
        <w:t>PL/SQL membutuhkan database atau alat Oracle.</w:t>
      </w:r>
    </w:p>
    <w:p w14:paraId="409C6993" w14:textId="21E07360" w:rsidR="00C50F97" w:rsidRPr="00C50F97" w:rsidRDefault="00C50F97" w:rsidP="00C50F97">
      <w:pPr>
        <w:pStyle w:val="ListParagraph"/>
        <w:tabs>
          <w:tab w:val="left" w:pos="1080"/>
        </w:tabs>
        <w:spacing w:before="160"/>
        <w:rPr>
          <w:sz w:val="24"/>
        </w:rPr>
      </w:pPr>
      <w:r w:rsidRPr="00C50F97">
        <w:rPr>
          <w:sz w:val="24"/>
        </w:rPr>
        <w:t>•</w:t>
      </w:r>
      <w:r w:rsidRPr="00C50F97">
        <w:rPr>
          <w:sz w:val="24"/>
        </w:rPr>
        <w:tab/>
        <w:t>PL/SQL memungkinkan untuk beberapa teknik pemrograman berorientasi objek, tetapi tidak seluas Ja</w:t>
      </w:r>
      <w:r>
        <w:rPr>
          <w:sz w:val="24"/>
        </w:rPr>
        <w:t>va</w:t>
      </w:r>
    </w:p>
    <w:p w14:paraId="62DB7513" w14:textId="4B8AFA41" w:rsidR="00C50F97" w:rsidRDefault="00C50F97" w:rsidP="00C50F97">
      <w:pPr>
        <w:pStyle w:val="ListParagraph"/>
        <w:tabs>
          <w:tab w:val="left" w:pos="1080"/>
        </w:tabs>
        <w:spacing w:before="160"/>
        <w:ind w:firstLine="0"/>
        <w:rPr>
          <w:sz w:val="24"/>
        </w:rPr>
      </w:pPr>
      <w:r w:rsidRPr="00C50F97">
        <w:rPr>
          <w:sz w:val="24"/>
        </w:rPr>
        <w:lastRenderedPageBreak/>
        <w:t>•</w:t>
      </w:r>
      <w:r w:rsidRPr="00C50F97">
        <w:rPr>
          <w:sz w:val="24"/>
        </w:rPr>
        <w:tab/>
        <w:t>PL/SQL adalah bahasa yang paling efisien untuk digunakan dengan database Oracle.</w:t>
      </w:r>
    </w:p>
    <w:p w14:paraId="38166C3E" w14:textId="77777777" w:rsidR="001C7172" w:rsidRDefault="001C7172">
      <w:pPr>
        <w:pStyle w:val="BodyText"/>
        <w:rPr>
          <w:sz w:val="26"/>
        </w:rPr>
      </w:pPr>
    </w:p>
    <w:p w14:paraId="4F435C2A" w14:textId="77777777" w:rsidR="001C7172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List three examples of what you can build with PL/SQL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code.</w:t>
      </w:r>
    </w:p>
    <w:p w14:paraId="1678BECC" w14:textId="77777777" w:rsidR="001C7172" w:rsidRDefault="001C7172">
      <w:pPr>
        <w:rPr>
          <w:sz w:val="24"/>
        </w:rPr>
      </w:pPr>
    </w:p>
    <w:p w14:paraId="3B90CCCB" w14:textId="77777777" w:rsidR="00C50F97" w:rsidRPr="00C50F97" w:rsidRDefault="00C50F97" w:rsidP="00C50F97">
      <w:r>
        <w:rPr>
          <w:sz w:val="24"/>
        </w:rPr>
        <w:tab/>
      </w:r>
      <w:r w:rsidRPr="00C50F97">
        <w:rPr>
          <w:b/>
          <w:bCs/>
        </w:rPr>
        <w:t>Jawab</w:t>
      </w:r>
      <w:r w:rsidRPr="00C50F97">
        <w:t xml:space="preserve">: </w:t>
      </w:r>
    </w:p>
    <w:p w14:paraId="3D0D6628" w14:textId="77777777" w:rsidR="00C50F97" w:rsidRPr="00C50F97" w:rsidRDefault="00C50F97" w:rsidP="00C50F97">
      <w:pPr>
        <w:numPr>
          <w:ilvl w:val="0"/>
          <w:numId w:val="5"/>
        </w:numPr>
        <w:rPr>
          <w:sz w:val="24"/>
        </w:rPr>
      </w:pPr>
      <w:r w:rsidRPr="00C50F97">
        <w:rPr>
          <w:sz w:val="24"/>
        </w:rPr>
        <w:t>Membuat Web dan aplikasi lainnya</w:t>
      </w:r>
    </w:p>
    <w:p w14:paraId="4614E146" w14:textId="77777777" w:rsidR="00C50F97" w:rsidRPr="00C50F97" w:rsidRDefault="00C50F97" w:rsidP="00C50F97">
      <w:pPr>
        <w:numPr>
          <w:ilvl w:val="0"/>
          <w:numId w:val="5"/>
        </w:numPr>
        <w:rPr>
          <w:sz w:val="24"/>
        </w:rPr>
      </w:pPr>
      <w:r w:rsidRPr="00C50F97">
        <w:rPr>
          <w:sz w:val="24"/>
        </w:rPr>
        <w:t>Mengelola data aplikasi</w:t>
      </w:r>
    </w:p>
    <w:p w14:paraId="2A1324FB" w14:textId="77777777" w:rsidR="00C50F97" w:rsidRPr="00C50F97" w:rsidRDefault="00C50F97" w:rsidP="00C50F97">
      <w:pPr>
        <w:numPr>
          <w:ilvl w:val="0"/>
          <w:numId w:val="5"/>
        </w:numPr>
        <w:rPr>
          <w:sz w:val="24"/>
        </w:rPr>
      </w:pPr>
      <w:r w:rsidRPr="00C50F97">
        <w:rPr>
          <w:sz w:val="24"/>
        </w:rPr>
        <w:t>Mengelola database Oracle</w:t>
      </w:r>
    </w:p>
    <w:p w14:paraId="6633A8B2" w14:textId="3B7E6FE6" w:rsidR="00C50F97" w:rsidRDefault="00C50F97">
      <w:pPr>
        <w:rPr>
          <w:sz w:val="24"/>
        </w:rPr>
        <w:sectPr w:rsidR="00C50F97">
          <w:footerReference w:type="default" r:id="rId13"/>
          <w:pgSz w:w="12240" w:h="15840"/>
          <w:pgMar w:top="740" w:right="0" w:bottom="880" w:left="0" w:header="0" w:footer="681" w:gutter="0"/>
          <w:cols w:space="720"/>
        </w:sectPr>
      </w:pPr>
    </w:p>
    <w:p w14:paraId="66DBB504" w14:textId="77777777" w:rsidR="001C7172" w:rsidRDefault="00000000">
      <w:pPr>
        <w:tabs>
          <w:tab w:val="left" w:pos="9202"/>
        </w:tabs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3CADBA" wp14:editId="71E19268">
            <wp:extent cx="1770973" cy="59150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7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9"/>
          <w:sz w:val="20"/>
        </w:rPr>
        <w:drawing>
          <wp:inline distT="0" distB="0" distL="0" distR="0" wp14:anchorId="75BA97D0" wp14:editId="125F0678">
            <wp:extent cx="1190755" cy="12401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3A11" w14:textId="77777777" w:rsidR="001C7172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87DF77" wp14:editId="1194C913">
            <wp:simplePos x="0" y="0"/>
            <wp:positionH relativeFrom="page">
              <wp:posOffset>0</wp:posOffset>
            </wp:positionH>
            <wp:positionV relativeFrom="paragraph">
              <wp:posOffset>198754</wp:posOffset>
            </wp:positionV>
            <wp:extent cx="7758357" cy="99059"/>
            <wp:effectExtent l="0" t="0" r="0" b="0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C48F5" w14:textId="77777777" w:rsidR="001C7172" w:rsidRDefault="00000000">
      <w:pPr>
        <w:spacing w:before="138"/>
        <w:ind w:left="720" w:right="6234"/>
        <w:rPr>
          <w:sz w:val="28"/>
        </w:rPr>
      </w:pPr>
      <w:r>
        <w:rPr>
          <w:color w:val="4E3629"/>
          <w:sz w:val="32"/>
        </w:rPr>
        <w:t xml:space="preserve">Database Programming with PL/SQL 1-3: </w:t>
      </w:r>
      <w:r>
        <w:rPr>
          <w:color w:val="4E3629"/>
          <w:sz w:val="28"/>
        </w:rPr>
        <w:t>Creating PL/SQL Blocks</w:t>
      </w:r>
    </w:p>
    <w:p w14:paraId="7F57D457" w14:textId="77777777" w:rsidR="001C7172" w:rsidRDefault="00000000">
      <w:pPr>
        <w:pStyle w:val="Heading1"/>
      </w:pPr>
      <w:r>
        <w:rPr>
          <w:color w:val="4E3629"/>
        </w:rPr>
        <w:t>Practice Activities</w:t>
      </w:r>
    </w:p>
    <w:p w14:paraId="6779F8D3" w14:textId="77777777" w:rsidR="001C7172" w:rsidRDefault="00000000">
      <w:pPr>
        <w:pStyle w:val="Heading2"/>
      </w:pPr>
      <w:r>
        <w:rPr>
          <w:color w:val="4E3629"/>
        </w:rPr>
        <w:t>Vocabulary</w:t>
      </w:r>
    </w:p>
    <w:p w14:paraId="4D4BB428" w14:textId="77777777" w:rsidR="001C7172" w:rsidRDefault="00000000">
      <w:pPr>
        <w:spacing w:before="120"/>
        <w:ind w:left="720"/>
      </w:pPr>
      <w:r>
        <w:rPr>
          <w:color w:val="4E3629"/>
        </w:rPr>
        <w:t>Identify the vocabulary word for each definition below:</w:t>
      </w:r>
    </w:p>
    <w:p w14:paraId="6C4B45E2" w14:textId="77777777" w:rsidR="001C7172" w:rsidRDefault="001C7172">
      <w:pPr>
        <w:pStyle w:val="BodyText"/>
        <w:rPr>
          <w:sz w:val="20"/>
        </w:rPr>
      </w:pPr>
    </w:p>
    <w:p w14:paraId="1EC4E9C3" w14:textId="77777777" w:rsidR="001C7172" w:rsidRDefault="001C7172">
      <w:pPr>
        <w:pStyle w:val="BodyText"/>
        <w:rPr>
          <w:sz w:val="20"/>
        </w:rPr>
      </w:pPr>
    </w:p>
    <w:p w14:paraId="03489EA8" w14:textId="77777777" w:rsidR="001C7172" w:rsidRDefault="001C7172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C50F97" w14:paraId="74F23546" w14:textId="77777777" w:rsidTr="00D165EA">
        <w:trPr>
          <w:trHeight w:val="734"/>
        </w:trPr>
        <w:tc>
          <w:tcPr>
            <w:tcW w:w="3079" w:type="dxa"/>
            <w:vAlign w:val="center"/>
          </w:tcPr>
          <w:p w14:paraId="13FB4B15" w14:textId="090F7F1D" w:rsidR="00C50F97" w:rsidRPr="00C50F97" w:rsidRDefault="00C50F97" w:rsidP="00C50F97">
            <w:pPr>
              <w:pStyle w:val="TableParagraph"/>
              <w:jc w:val="center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7200" w:type="dxa"/>
          </w:tcPr>
          <w:p w14:paraId="2A7C1303" w14:textId="77777777" w:rsidR="00C50F97" w:rsidRDefault="00C50F97" w:rsidP="00C50F97">
            <w:pPr>
              <w:pStyle w:val="TableParagraph"/>
              <w:spacing w:before="89"/>
              <w:ind w:left="108" w:right="377"/>
              <w:rPr>
                <w:sz w:val="24"/>
              </w:rPr>
            </w:pPr>
            <w:r>
              <w:rPr>
                <w:color w:val="4E3629"/>
                <w:sz w:val="24"/>
              </w:rPr>
              <w:t>Unnamed blocks of code not stored in the database and do not exist after they are executed</w:t>
            </w:r>
          </w:p>
        </w:tc>
      </w:tr>
      <w:tr w:rsidR="00C50F97" w14:paraId="0801D2E7" w14:textId="77777777" w:rsidTr="00D165EA">
        <w:trPr>
          <w:trHeight w:val="733"/>
        </w:trPr>
        <w:tc>
          <w:tcPr>
            <w:tcW w:w="3079" w:type="dxa"/>
            <w:vAlign w:val="center"/>
          </w:tcPr>
          <w:p w14:paraId="0AF2C0CF" w14:textId="328C250C" w:rsidR="00C50F97" w:rsidRPr="00C50F97" w:rsidRDefault="00C50F97" w:rsidP="00C50F97">
            <w:pPr>
              <w:pStyle w:val="TableParagraph"/>
              <w:jc w:val="center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7200" w:type="dxa"/>
          </w:tcPr>
          <w:p w14:paraId="1DDB7AC6" w14:textId="77777777" w:rsidR="00C50F97" w:rsidRDefault="00C50F97" w:rsidP="00C50F97">
            <w:pPr>
              <w:pStyle w:val="TableParagraph"/>
              <w:spacing w:before="228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 program that computes and returns a single value</w:t>
            </w:r>
          </w:p>
        </w:tc>
      </w:tr>
      <w:tr w:rsidR="00C50F97" w14:paraId="2BC6FD45" w14:textId="77777777" w:rsidTr="00D165EA">
        <w:trPr>
          <w:trHeight w:val="733"/>
        </w:trPr>
        <w:tc>
          <w:tcPr>
            <w:tcW w:w="3079" w:type="dxa"/>
            <w:vAlign w:val="center"/>
          </w:tcPr>
          <w:p w14:paraId="49049AA5" w14:textId="457608F6" w:rsidR="00C50F97" w:rsidRPr="00C50F97" w:rsidRDefault="00C50F97" w:rsidP="00C50F97">
            <w:pPr>
              <w:pStyle w:val="TableParagraph"/>
              <w:jc w:val="center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Subprograms</w:t>
            </w:r>
          </w:p>
        </w:tc>
        <w:tc>
          <w:tcPr>
            <w:tcW w:w="7200" w:type="dxa"/>
          </w:tcPr>
          <w:p w14:paraId="50AD84A8" w14:textId="77777777" w:rsidR="00C50F97" w:rsidRDefault="00C50F97" w:rsidP="00C50F97">
            <w:pPr>
              <w:pStyle w:val="TableParagraph"/>
              <w:spacing w:before="89"/>
              <w:ind w:left="108" w:right="391"/>
              <w:rPr>
                <w:sz w:val="24"/>
              </w:rPr>
            </w:pPr>
            <w:r>
              <w:rPr>
                <w:color w:val="4E3629"/>
                <w:sz w:val="24"/>
              </w:rPr>
              <w:t>Named PL/SQL blocks that are stored in the database and can be declared as procedures or functions</w:t>
            </w:r>
          </w:p>
        </w:tc>
      </w:tr>
      <w:tr w:rsidR="00C50F97" w14:paraId="48656072" w14:textId="77777777" w:rsidTr="00D165EA">
        <w:trPr>
          <w:trHeight w:val="734"/>
        </w:trPr>
        <w:tc>
          <w:tcPr>
            <w:tcW w:w="3079" w:type="dxa"/>
            <w:vAlign w:val="center"/>
          </w:tcPr>
          <w:p w14:paraId="0BEF0A8C" w14:textId="5C42A9C5" w:rsidR="00C50F97" w:rsidRPr="00C50F97" w:rsidRDefault="00C50F97" w:rsidP="00C50F97">
            <w:pPr>
              <w:pStyle w:val="TableParagraph"/>
              <w:jc w:val="center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7200" w:type="dxa"/>
          </w:tcPr>
          <w:p w14:paraId="6C746576" w14:textId="77777777" w:rsidR="00C50F97" w:rsidRDefault="00C50F97" w:rsidP="00C50F97">
            <w:pPr>
              <w:pStyle w:val="TableParagraph"/>
              <w:spacing w:before="89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Software that checks and translates programs written in high- level programming languages into binary code to execute</w:t>
            </w:r>
          </w:p>
        </w:tc>
      </w:tr>
      <w:tr w:rsidR="00C50F97" w14:paraId="0A89BD1E" w14:textId="77777777" w:rsidTr="00D165EA">
        <w:trPr>
          <w:trHeight w:val="734"/>
        </w:trPr>
        <w:tc>
          <w:tcPr>
            <w:tcW w:w="3079" w:type="dxa"/>
            <w:vAlign w:val="center"/>
          </w:tcPr>
          <w:p w14:paraId="7431C390" w14:textId="0477D3B2" w:rsidR="00C50F97" w:rsidRPr="00C50F97" w:rsidRDefault="00C50F97" w:rsidP="00C50F97">
            <w:pPr>
              <w:pStyle w:val="TableParagraph"/>
              <w:jc w:val="center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Procedures</w:t>
            </w:r>
          </w:p>
        </w:tc>
        <w:tc>
          <w:tcPr>
            <w:tcW w:w="7200" w:type="dxa"/>
          </w:tcPr>
          <w:p w14:paraId="34285676" w14:textId="77777777" w:rsidR="00C50F97" w:rsidRDefault="00C50F97" w:rsidP="00C50F97">
            <w:pPr>
              <w:pStyle w:val="TableParagraph"/>
              <w:spacing w:before="89"/>
              <w:ind w:left="108" w:right="218"/>
              <w:rPr>
                <w:sz w:val="24"/>
              </w:rPr>
            </w:pPr>
            <w:r>
              <w:rPr>
                <w:color w:val="4E3629"/>
                <w:sz w:val="24"/>
              </w:rPr>
              <w:t>A program that performs an action, but does not have to return a value</w:t>
            </w:r>
          </w:p>
        </w:tc>
      </w:tr>
    </w:tbl>
    <w:p w14:paraId="6128EFFA" w14:textId="77777777" w:rsidR="001C7172" w:rsidRDefault="001C7172">
      <w:pPr>
        <w:pStyle w:val="BodyText"/>
        <w:spacing w:before="7"/>
        <w:rPr>
          <w:sz w:val="12"/>
        </w:rPr>
      </w:pPr>
    </w:p>
    <w:p w14:paraId="7A8B3FFB" w14:textId="77777777" w:rsidR="001C7172" w:rsidRDefault="00000000">
      <w:pPr>
        <w:pStyle w:val="Heading2"/>
        <w:spacing w:before="93"/>
      </w:pPr>
      <w:r>
        <w:rPr>
          <w:color w:val="4E3629"/>
        </w:rPr>
        <w:t>Try It / Solve It</w:t>
      </w:r>
    </w:p>
    <w:p w14:paraId="4B226B2E" w14:textId="77777777" w:rsidR="001C7172" w:rsidRDefault="00000000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Complete the following chart defining the syntactical requirements for a PL/SQL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block:</w:t>
      </w:r>
    </w:p>
    <w:p w14:paraId="0276AC3D" w14:textId="77777777" w:rsidR="001C7172" w:rsidRDefault="001C7172">
      <w:pPr>
        <w:pStyle w:val="BodyText"/>
        <w:rPr>
          <w:sz w:val="16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060"/>
        <w:gridCol w:w="3060"/>
      </w:tblGrid>
      <w:tr w:rsidR="001C7172" w14:paraId="2346066F" w14:textId="77777777">
        <w:trPr>
          <w:trHeight w:val="551"/>
        </w:trPr>
        <w:tc>
          <w:tcPr>
            <w:tcW w:w="2700" w:type="dxa"/>
          </w:tcPr>
          <w:p w14:paraId="1DBA628D" w14:textId="77777777" w:rsidR="001C7172" w:rsidRDefault="001C717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12636C28" w14:textId="77777777" w:rsidR="001C7172" w:rsidRDefault="00000000">
            <w:pPr>
              <w:pStyle w:val="TableParagraph"/>
              <w:spacing w:before="134"/>
              <w:ind w:left="275"/>
              <w:rPr>
                <w:sz w:val="24"/>
              </w:rPr>
            </w:pPr>
            <w:r>
              <w:rPr>
                <w:color w:val="4E3629"/>
                <w:sz w:val="24"/>
              </w:rPr>
              <w:t>Optional or Mandatory?</w:t>
            </w:r>
          </w:p>
        </w:tc>
        <w:tc>
          <w:tcPr>
            <w:tcW w:w="3060" w:type="dxa"/>
          </w:tcPr>
          <w:p w14:paraId="0B38F61A" w14:textId="77777777" w:rsidR="001C7172" w:rsidRDefault="00000000">
            <w:pPr>
              <w:pStyle w:val="TableParagraph"/>
              <w:spacing w:before="2" w:line="276" w:lineRule="exact"/>
              <w:ind w:left="801" w:right="141" w:hanging="634"/>
              <w:rPr>
                <w:sz w:val="24"/>
              </w:rPr>
            </w:pPr>
            <w:r>
              <w:rPr>
                <w:color w:val="4E3629"/>
                <w:sz w:val="24"/>
              </w:rPr>
              <w:t>Describe what is included in this section</w:t>
            </w:r>
          </w:p>
        </w:tc>
      </w:tr>
      <w:tr w:rsidR="00C50F97" w14:paraId="318EF746" w14:textId="77777777" w:rsidTr="00CD2710">
        <w:trPr>
          <w:trHeight w:val="799"/>
        </w:trPr>
        <w:tc>
          <w:tcPr>
            <w:tcW w:w="2700" w:type="dxa"/>
          </w:tcPr>
          <w:p w14:paraId="507192A3" w14:textId="77777777" w:rsidR="00C50F97" w:rsidRDefault="00C50F97" w:rsidP="00C50F97">
            <w:pPr>
              <w:pStyle w:val="TableParagraph"/>
              <w:spacing w:before="6"/>
            </w:pPr>
          </w:p>
          <w:p w14:paraId="3013478A" w14:textId="77777777" w:rsidR="00C50F97" w:rsidRDefault="00C50F97" w:rsidP="00C50F9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DECLARE</w:t>
            </w:r>
          </w:p>
        </w:tc>
        <w:tc>
          <w:tcPr>
            <w:tcW w:w="3060" w:type="dxa"/>
            <w:vAlign w:val="center"/>
          </w:tcPr>
          <w:p w14:paraId="6EAC482E" w14:textId="3EC17A17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3060" w:type="dxa"/>
            <w:vAlign w:val="center"/>
          </w:tcPr>
          <w:p w14:paraId="6259FEC0" w14:textId="4A110A1E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Variables, cursors,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defined exceptions</w:t>
            </w:r>
          </w:p>
        </w:tc>
      </w:tr>
      <w:tr w:rsidR="00C50F97" w14:paraId="512913B8" w14:textId="77777777" w:rsidTr="00CD2710">
        <w:trPr>
          <w:trHeight w:val="801"/>
        </w:trPr>
        <w:tc>
          <w:tcPr>
            <w:tcW w:w="2700" w:type="dxa"/>
          </w:tcPr>
          <w:p w14:paraId="54B10501" w14:textId="77777777" w:rsidR="00C50F97" w:rsidRDefault="00C50F97" w:rsidP="00C50F97">
            <w:pPr>
              <w:pStyle w:val="TableParagraph"/>
              <w:spacing w:before="6"/>
            </w:pPr>
          </w:p>
          <w:p w14:paraId="2619E9A1" w14:textId="77777777" w:rsidR="00C50F97" w:rsidRDefault="00C50F97" w:rsidP="00C50F9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BEGIN</w:t>
            </w:r>
          </w:p>
        </w:tc>
        <w:tc>
          <w:tcPr>
            <w:tcW w:w="3060" w:type="dxa"/>
            <w:vAlign w:val="center"/>
          </w:tcPr>
          <w:p w14:paraId="4B249F67" w14:textId="7E961215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060" w:type="dxa"/>
            <w:vAlign w:val="center"/>
          </w:tcPr>
          <w:p w14:paraId="57040B0F" w14:textId="5E40AAF6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SQL statements, PL/SQL statements</w:t>
            </w:r>
          </w:p>
        </w:tc>
      </w:tr>
      <w:tr w:rsidR="00C50F97" w14:paraId="3A2BD838" w14:textId="77777777" w:rsidTr="00CD2710">
        <w:trPr>
          <w:trHeight w:val="801"/>
        </w:trPr>
        <w:tc>
          <w:tcPr>
            <w:tcW w:w="2700" w:type="dxa"/>
          </w:tcPr>
          <w:p w14:paraId="2FE64872" w14:textId="77777777" w:rsidR="00C50F97" w:rsidRDefault="00C50F97" w:rsidP="00C50F97">
            <w:pPr>
              <w:pStyle w:val="TableParagraph"/>
              <w:spacing w:before="6"/>
            </w:pPr>
          </w:p>
          <w:p w14:paraId="307605A5" w14:textId="77777777" w:rsidR="00C50F97" w:rsidRDefault="00C50F97" w:rsidP="00C50F9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EXCEPTION</w:t>
            </w:r>
          </w:p>
        </w:tc>
        <w:tc>
          <w:tcPr>
            <w:tcW w:w="3060" w:type="dxa"/>
            <w:vAlign w:val="center"/>
          </w:tcPr>
          <w:p w14:paraId="3AC368AD" w14:textId="33186F8D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060" w:type="dxa"/>
            <w:vAlign w:val="center"/>
          </w:tcPr>
          <w:p w14:paraId="7593979A" w14:textId="3FFF8EAB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Actions to perform when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errors occur</w:t>
            </w:r>
          </w:p>
        </w:tc>
      </w:tr>
      <w:tr w:rsidR="00C50F97" w14:paraId="29E1212F" w14:textId="77777777" w:rsidTr="00CD2710">
        <w:trPr>
          <w:trHeight w:val="801"/>
        </w:trPr>
        <w:tc>
          <w:tcPr>
            <w:tcW w:w="2700" w:type="dxa"/>
          </w:tcPr>
          <w:p w14:paraId="3F12BE20" w14:textId="77777777" w:rsidR="00C50F97" w:rsidRDefault="00C50F97" w:rsidP="00C50F97">
            <w:pPr>
              <w:pStyle w:val="TableParagraph"/>
              <w:spacing w:before="6"/>
            </w:pPr>
          </w:p>
          <w:p w14:paraId="4D14AD09" w14:textId="77777777" w:rsidR="00C50F97" w:rsidRDefault="00C50F97" w:rsidP="00C50F97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END;</w:t>
            </w:r>
          </w:p>
        </w:tc>
        <w:tc>
          <w:tcPr>
            <w:tcW w:w="3060" w:type="dxa"/>
            <w:vAlign w:val="center"/>
          </w:tcPr>
          <w:p w14:paraId="2D3F2330" w14:textId="258A8983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060" w:type="dxa"/>
            <w:vAlign w:val="center"/>
          </w:tcPr>
          <w:p w14:paraId="6A35B802" w14:textId="4ECA3FD4" w:rsidR="00C50F97" w:rsidRPr="00C50F97" w:rsidRDefault="00C50F97" w:rsidP="00C50F97">
            <w:pPr>
              <w:pStyle w:val="TableParagraph"/>
              <w:rPr>
                <w:rFonts w:ascii="Times New Roman"/>
              </w:rPr>
            </w:pPr>
            <w:r w:rsidRPr="00C50F97">
              <w:rPr>
                <w:rFonts w:ascii="Times New Roman" w:hAnsi="Times New Roman" w:cs="Times New Roman"/>
                <w:sz w:val="24"/>
                <w:szCs w:val="24"/>
              </w:rPr>
              <w:t>End; (with semicolon)</w:t>
            </w:r>
          </w:p>
        </w:tc>
      </w:tr>
    </w:tbl>
    <w:p w14:paraId="3CC2D699" w14:textId="77777777" w:rsidR="001C7172" w:rsidRDefault="001C7172">
      <w:pPr>
        <w:pStyle w:val="BodyText"/>
        <w:spacing w:before="9"/>
        <w:rPr>
          <w:sz w:val="23"/>
        </w:rPr>
      </w:pPr>
    </w:p>
    <w:p w14:paraId="19AF9336" w14:textId="77777777" w:rsidR="001C717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777"/>
        <w:rPr>
          <w:sz w:val="24"/>
        </w:rPr>
      </w:pPr>
      <w:r>
        <w:rPr>
          <w:color w:val="4E3629"/>
          <w:sz w:val="24"/>
        </w:rPr>
        <w:t>Which of the following PL/SQL blocks executes successfully? For the blocks that fail, explain why they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fail</w:t>
      </w:r>
    </w:p>
    <w:p w14:paraId="7FAF3A1B" w14:textId="77777777" w:rsidR="001C7172" w:rsidRDefault="001C7172">
      <w:pPr>
        <w:spacing w:line="259" w:lineRule="auto"/>
        <w:rPr>
          <w:sz w:val="24"/>
        </w:rPr>
        <w:sectPr w:rsidR="001C7172">
          <w:pgSz w:w="12240" w:h="15840"/>
          <w:pgMar w:top="740" w:right="0" w:bottom="880" w:left="0" w:header="0" w:footer="681" w:gutter="0"/>
          <w:cols w:space="720"/>
        </w:sectPr>
      </w:pPr>
    </w:p>
    <w:p w14:paraId="0055268F" w14:textId="77777777" w:rsidR="001C7172" w:rsidRDefault="00000000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72" w:line="259" w:lineRule="auto"/>
        <w:ind w:left="1776" w:right="9714" w:hanging="696"/>
        <w:rPr>
          <w:color w:val="4E3629"/>
          <w:sz w:val="24"/>
        </w:rPr>
      </w:pPr>
      <w:r>
        <w:rPr>
          <w:color w:val="4E3629"/>
          <w:sz w:val="24"/>
        </w:rPr>
        <w:lastRenderedPageBreak/>
        <w:t>BEGIN END;</w:t>
      </w:r>
    </w:p>
    <w:p w14:paraId="5BFF64D3" w14:textId="77777777" w:rsidR="00C50F97" w:rsidRPr="00C50F97" w:rsidRDefault="00C50F97" w:rsidP="00C50F97">
      <w:pPr>
        <w:pStyle w:val="BodyText"/>
        <w:spacing w:before="10"/>
        <w:ind w:left="1776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</w:rPr>
        <w:t xml:space="preserve">Jawab: </w:t>
      </w:r>
    </w:p>
    <w:p w14:paraId="5DB4DC18" w14:textId="3A2F4119" w:rsidR="001C7172" w:rsidRDefault="00C50F97" w:rsidP="00C50F97">
      <w:pPr>
        <w:pStyle w:val="BodyText"/>
        <w:spacing w:before="10"/>
        <w:ind w:left="1776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</w:rPr>
        <w:t>Gagal karena bagian yang dapat dieksekusi harus berisi setidaknya satu pernyataan</w:t>
      </w:r>
    </w:p>
    <w:p w14:paraId="41E11E8B" w14:textId="77777777" w:rsidR="00C50F97" w:rsidRPr="00C50F97" w:rsidRDefault="00C50F97" w:rsidP="00C50F97">
      <w:pPr>
        <w:pStyle w:val="BodyText"/>
        <w:spacing w:before="10"/>
        <w:ind w:left="1776"/>
        <w:rPr>
          <w:rFonts w:ascii="Times New Roman" w:hAnsi="Times New Roman" w:cs="Times New Roman"/>
        </w:rPr>
      </w:pPr>
    </w:p>
    <w:p w14:paraId="7E6C5BA2" w14:textId="77777777" w:rsidR="001C7172" w:rsidRPr="00C50F97" w:rsidRDefault="00000000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1"/>
        <w:ind w:left="1776" w:hanging="696"/>
        <w:rPr>
          <w:rFonts w:ascii="Times New Roman" w:hAnsi="Times New Roman" w:cs="Times New Roman"/>
          <w:color w:val="4E3629"/>
          <w:sz w:val="24"/>
          <w:szCs w:val="24"/>
        </w:rPr>
      </w:pPr>
      <w:r w:rsidRPr="00C50F97">
        <w:rPr>
          <w:rFonts w:ascii="Times New Roman" w:hAnsi="Times New Roman" w:cs="Times New Roman"/>
          <w:color w:val="4E3629"/>
          <w:sz w:val="24"/>
          <w:szCs w:val="24"/>
        </w:rPr>
        <w:t>DECLARE</w:t>
      </w:r>
    </w:p>
    <w:p w14:paraId="1E04590E" w14:textId="77777777" w:rsidR="001C7172" w:rsidRPr="00C50F97" w:rsidRDefault="00000000">
      <w:pPr>
        <w:pStyle w:val="BodyText"/>
        <w:spacing w:before="21" w:line="259" w:lineRule="auto"/>
        <w:ind w:left="1776" w:right="7761" w:firstLine="266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  <w:color w:val="4E3629"/>
        </w:rPr>
        <w:t>amount</w:t>
      </w:r>
      <w:r w:rsidRPr="00C50F97">
        <w:rPr>
          <w:rFonts w:ascii="Times New Roman" w:hAnsi="Times New Roman" w:cs="Times New Roman"/>
          <w:color w:val="4E3629"/>
          <w:spacing w:val="-11"/>
        </w:rPr>
        <w:t xml:space="preserve"> </w:t>
      </w:r>
      <w:r w:rsidRPr="00C50F97">
        <w:rPr>
          <w:rFonts w:ascii="Times New Roman" w:hAnsi="Times New Roman" w:cs="Times New Roman"/>
          <w:color w:val="4E3629"/>
        </w:rPr>
        <w:t>INTEGER(10); END;</w:t>
      </w:r>
    </w:p>
    <w:p w14:paraId="7B2C950D" w14:textId="29E3CD09" w:rsidR="00C50F97" w:rsidRPr="00C50F97" w:rsidRDefault="00C50F97" w:rsidP="00C50F97">
      <w:pPr>
        <w:pStyle w:val="BodyText"/>
        <w:spacing w:before="10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</w:rPr>
        <w:tab/>
      </w:r>
      <w:r w:rsidRPr="00C50F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C50F97">
        <w:rPr>
          <w:rFonts w:ascii="Times New Roman" w:hAnsi="Times New Roman" w:cs="Times New Roman"/>
        </w:rPr>
        <w:t xml:space="preserve">Jawab: </w:t>
      </w:r>
    </w:p>
    <w:p w14:paraId="27D923A9" w14:textId="233D9C13" w:rsidR="001C7172" w:rsidRDefault="00C50F97" w:rsidP="00C50F97">
      <w:pPr>
        <w:pStyle w:val="BodyText"/>
        <w:spacing w:before="10"/>
        <w:ind w:left="1080" w:firstLine="720"/>
        <w:rPr>
          <w:rFonts w:ascii="Times New Roman" w:hAnsi="Times New Roman" w:cs="Times New Roman"/>
        </w:rPr>
      </w:pPr>
      <w:r w:rsidRPr="00C50F97">
        <w:rPr>
          <w:rFonts w:ascii="Times New Roman" w:hAnsi="Times New Roman" w:cs="Times New Roman"/>
        </w:rPr>
        <w:t>Gagal karena tidak ada bagian yang dapat dieksekusi (BEGIN is missing)</w:t>
      </w:r>
    </w:p>
    <w:p w14:paraId="0D995B86" w14:textId="77777777" w:rsidR="00C50F97" w:rsidRPr="00C50F97" w:rsidRDefault="00C50F97" w:rsidP="00C50F97">
      <w:pPr>
        <w:pStyle w:val="BodyText"/>
        <w:spacing w:before="10"/>
        <w:ind w:left="1080" w:firstLine="720"/>
        <w:rPr>
          <w:rFonts w:ascii="Times New Roman" w:hAnsi="Times New Roman" w:cs="Times New Roman"/>
        </w:rPr>
      </w:pPr>
    </w:p>
    <w:p w14:paraId="5039DF5D" w14:textId="6ED7A785" w:rsidR="001C7172" w:rsidRDefault="00000000">
      <w:pPr>
        <w:pStyle w:val="ListParagraph"/>
        <w:numPr>
          <w:ilvl w:val="1"/>
          <w:numId w:val="2"/>
        </w:numPr>
        <w:tabs>
          <w:tab w:val="left" w:pos="1775"/>
          <w:tab w:val="left" w:pos="1776"/>
        </w:tabs>
        <w:spacing w:before="1" w:line="259" w:lineRule="auto"/>
        <w:ind w:left="1776" w:right="9330" w:hanging="696"/>
        <w:rPr>
          <w:color w:val="4E3629"/>
          <w:sz w:val="24"/>
        </w:rPr>
      </w:pPr>
      <w:r>
        <w:rPr>
          <w:color w:val="4E3629"/>
          <w:spacing w:val="-1"/>
          <w:sz w:val="24"/>
        </w:rPr>
        <w:t xml:space="preserve">DECLARE </w:t>
      </w:r>
      <w:r>
        <w:rPr>
          <w:color w:val="4E3629"/>
          <w:sz w:val="24"/>
        </w:rPr>
        <w:t>BEGIN END;</w:t>
      </w:r>
    </w:p>
    <w:p w14:paraId="036EDE0D" w14:textId="77777777" w:rsidR="00C50F97" w:rsidRPr="00696AEB" w:rsidRDefault="00C50F97" w:rsidP="00C50F97">
      <w:pPr>
        <w:pStyle w:val="ListParagraph"/>
        <w:ind w:left="1387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6AEB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4F494408" w14:textId="77777777" w:rsidR="00C50F97" w:rsidRDefault="00C50F97" w:rsidP="00C50F97">
      <w:pPr>
        <w:pStyle w:val="ListParagraph"/>
        <w:ind w:left="1387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>Gagal karena bagian yang dapat dieksekusi harus berisi setidaknya satu pernyataan.</w:t>
      </w:r>
    </w:p>
    <w:p w14:paraId="62428AFB" w14:textId="77777777" w:rsidR="00C50F97" w:rsidRDefault="00C50F97" w:rsidP="00C50F97">
      <w:pPr>
        <w:pStyle w:val="ListParagraph"/>
        <w:tabs>
          <w:tab w:val="left" w:pos="1775"/>
          <w:tab w:val="left" w:pos="1776"/>
        </w:tabs>
        <w:spacing w:before="1" w:line="259" w:lineRule="auto"/>
        <w:ind w:left="1776" w:right="9330" w:firstLine="0"/>
        <w:rPr>
          <w:color w:val="4E3629"/>
          <w:sz w:val="24"/>
        </w:rPr>
      </w:pPr>
    </w:p>
    <w:p w14:paraId="573ACBE0" w14:textId="77777777" w:rsidR="001C7172" w:rsidRDefault="001C7172">
      <w:pPr>
        <w:pStyle w:val="BodyText"/>
        <w:rPr>
          <w:sz w:val="38"/>
        </w:rPr>
      </w:pPr>
    </w:p>
    <w:p w14:paraId="05AC2918" w14:textId="77777777" w:rsidR="001C7172" w:rsidRDefault="00000000">
      <w:pPr>
        <w:pStyle w:val="ListParagraph"/>
        <w:numPr>
          <w:ilvl w:val="1"/>
          <w:numId w:val="2"/>
        </w:numPr>
        <w:tabs>
          <w:tab w:val="left" w:pos="1746"/>
          <w:tab w:val="left" w:pos="1748"/>
        </w:tabs>
        <w:ind w:left="1747" w:hanging="668"/>
        <w:rPr>
          <w:color w:val="4E3629"/>
        </w:rPr>
      </w:pPr>
      <w:r>
        <w:rPr>
          <w:color w:val="4E3629"/>
        </w:rPr>
        <w:t>DECLARE</w:t>
      </w:r>
    </w:p>
    <w:p w14:paraId="38B13398" w14:textId="77777777" w:rsidR="001C7172" w:rsidRDefault="00000000">
      <w:pPr>
        <w:spacing w:before="18" w:line="259" w:lineRule="auto"/>
        <w:ind w:left="1747" w:right="8028" w:firstLine="244"/>
      </w:pPr>
      <w:r>
        <w:rPr>
          <w:color w:val="4E3629"/>
        </w:rPr>
        <w:t>amount NUMBER(10); BEGIN</w:t>
      </w:r>
    </w:p>
    <w:p w14:paraId="011518B4" w14:textId="77777777" w:rsidR="001C7172" w:rsidRDefault="00000000">
      <w:pPr>
        <w:spacing w:before="1" w:line="259" w:lineRule="auto"/>
        <w:ind w:left="1747" w:right="6234" w:firstLine="185"/>
      </w:pPr>
      <w:r>
        <w:rPr>
          <w:color w:val="4E3629"/>
        </w:rPr>
        <w:t>DBMS_OUTPUT.PUT_LINE(amount); END;</w:t>
      </w:r>
    </w:p>
    <w:p w14:paraId="3AAE1851" w14:textId="2D70E3DB" w:rsidR="00C50F97" w:rsidRPr="00696AEB" w:rsidRDefault="00C50F97" w:rsidP="00C50F97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sz w:val="23"/>
        </w:rPr>
        <w:tab/>
      </w:r>
      <w:r w:rsidR="00696AEB">
        <w:rPr>
          <w:sz w:val="23"/>
        </w:rPr>
        <w:t xml:space="preserve">     </w:t>
      </w:r>
      <w:r w:rsidRPr="00696AEB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43E79F16" w14:textId="77777777" w:rsidR="00C50F97" w:rsidRPr="00696AEB" w:rsidRDefault="00C50F97" w:rsidP="00696AE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96AEB">
        <w:rPr>
          <w:rFonts w:ascii="Times New Roman" w:hAnsi="Times New Roman" w:cs="Times New Roman"/>
          <w:sz w:val="24"/>
          <w:szCs w:val="24"/>
        </w:rPr>
        <w:t>Sukses/Berhasil</w:t>
      </w:r>
    </w:p>
    <w:p w14:paraId="216153A3" w14:textId="27CEE9A8" w:rsidR="001C7172" w:rsidRDefault="001C7172">
      <w:pPr>
        <w:pStyle w:val="BodyText"/>
        <w:spacing w:before="8"/>
        <w:rPr>
          <w:sz w:val="23"/>
        </w:rPr>
      </w:pPr>
    </w:p>
    <w:p w14:paraId="2DD24811" w14:textId="77777777" w:rsidR="001C7172" w:rsidRDefault="00000000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Fill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blanks:</w:t>
      </w:r>
    </w:p>
    <w:p w14:paraId="77238DD3" w14:textId="77777777" w:rsidR="001C7172" w:rsidRDefault="001C7172">
      <w:pPr>
        <w:pStyle w:val="BodyText"/>
        <w:rPr>
          <w:sz w:val="26"/>
        </w:rPr>
      </w:pPr>
    </w:p>
    <w:p w14:paraId="2A04D173" w14:textId="24B5E6EB" w:rsidR="001C7172" w:rsidRDefault="00000000">
      <w:pPr>
        <w:pStyle w:val="ListParagraph"/>
        <w:numPr>
          <w:ilvl w:val="1"/>
          <w:numId w:val="2"/>
        </w:numPr>
        <w:tabs>
          <w:tab w:val="left" w:pos="1440"/>
          <w:tab w:val="left" w:pos="8778"/>
        </w:tabs>
        <w:spacing w:before="159"/>
        <w:rPr>
          <w:color w:val="4E3629"/>
          <w:sz w:val="24"/>
        </w:rPr>
      </w:pPr>
      <w:r>
        <w:rPr>
          <w:color w:val="4E3629"/>
          <w:sz w:val="24"/>
        </w:rPr>
        <w:t>PL/SQL blocks that have no names</w:t>
      </w:r>
      <w:r>
        <w:rPr>
          <w:color w:val="4E3629"/>
          <w:spacing w:val="-1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z w:val="24"/>
          <w:u w:val="single" w:color="4D3528"/>
        </w:rPr>
        <w:t xml:space="preserve"> </w:t>
      </w:r>
      <w:r w:rsidR="00C50F97" w:rsidRPr="00C50F97">
        <w:rPr>
          <w:rFonts w:ascii="Times New Roman" w:hAnsi="Times New Roman" w:cs="Times New Roman"/>
          <w:sz w:val="24"/>
          <w:szCs w:val="24"/>
          <w:u w:val="single"/>
        </w:rPr>
        <w:t>anonymous blocks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.</w:t>
      </w:r>
    </w:p>
    <w:p w14:paraId="15E3F954" w14:textId="77777777" w:rsidR="001C7172" w:rsidRDefault="001C7172">
      <w:pPr>
        <w:pStyle w:val="BodyText"/>
        <w:rPr>
          <w:sz w:val="26"/>
        </w:rPr>
      </w:pPr>
    </w:p>
    <w:p w14:paraId="65E0C91B" w14:textId="04DA04F2" w:rsidR="001C7172" w:rsidRDefault="00000000">
      <w:pPr>
        <w:pStyle w:val="ListParagraph"/>
        <w:numPr>
          <w:ilvl w:val="1"/>
          <w:numId w:val="2"/>
        </w:numPr>
        <w:tabs>
          <w:tab w:val="left" w:pos="1440"/>
          <w:tab w:val="left" w:pos="3442"/>
          <w:tab w:val="left" w:pos="5980"/>
        </w:tabs>
        <w:spacing w:before="160"/>
        <w:rPr>
          <w:color w:val="4E3629"/>
          <w:sz w:val="24"/>
        </w:rPr>
      </w:pPr>
      <w:r>
        <w:rPr>
          <w:color w:val="4E3629"/>
          <w:sz w:val="24"/>
          <w:u w:val="single" w:color="4D3528"/>
        </w:rPr>
        <w:t xml:space="preserve"> </w:t>
      </w:r>
      <w:r w:rsidR="00C50F97" w:rsidRPr="00C50F97">
        <w:rPr>
          <w:rFonts w:ascii="Times New Roman" w:hAnsi="Times New Roman" w:cs="Times New Roman"/>
          <w:sz w:val="24"/>
          <w:szCs w:val="24"/>
          <w:u w:val="single"/>
        </w:rPr>
        <w:t>Procedures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z w:val="24"/>
          <w:u w:val="single" w:color="4D3528"/>
        </w:rPr>
        <w:t xml:space="preserve"> </w:t>
      </w:r>
      <w:r w:rsidR="00C50F97" w:rsidRPr="00C50F97">
        <w:rPr>
          <w:rFonts w:ascii="Times New Roman" w:hAnsi="Times New Roman" w:cs="Times New Roman"/>
          <w:sz w:val="24"/>
          <w:u w:val="single" w:color="4D3528"/>
        </w:rPr>
        <w:t>Function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are named blocks and are stored in 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database.</w:t>
      </w:r>
    </w:p>
    <w:p w14:paraId="7B8FF67C" w14:textId="77777777" w:rsidR="001C7172" w:rsidRDefault="001C7172">
      <w:pPr>
        <w:pStyle w:val="BodyText"/>
        <w:rPr>
          <w:sz w:val="26"/>
        </w:rPr>
      </w:pPr>
    </w:p>
    <w:p w14:paraId="5CEFDF8B" w14:textId="653B5EED" w:rsidR="001C7172" w:rsidRPr="00C50F97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In Application Express, create and execute a simple anonymous block that outputs “Hello</w:t>
      </w:r>
      <w:r>
        <w:rPr>
          <w:color w:val="4E3629"/>
          <w:spacing w:val="-25"/>
          <w:sz w:val="24"/>
        </w:rPr>
        <w:t xml:space="preserve"> </w:t>
      </w:r>
      <w:r>
        <w:rPr>
          <w:color w:val="4E3629"/>
          <w:sz w:val="24"/>
        </w:rPr>
        <w:t>World.”</w:t>
      </w:r>
    </w:p>
    <w:p w14:paraId="1AEEE117" w14:textId="77777777" w:rsidR="00C50F97" w:rsidRPr="00C50F97" w:rsidRDefault="00C50F97" w:rsidP="00C50F97">
      <w:pPr>
        <w:pStyle w:val="ListParagraph"/>
        <w:tabs>
          <w:tab w:val="left" w:pos="1080"/>
        </w:tabs>
        <w:spacing w:before="159"/>
        <w:ind w:left="1440"/>
        <w:rPr>
          <w:sz w:val="24"/>
        </w:rPr>
      </w:pPr>
      <w:r w:rsidRPr="00C50F97">
        <w:rPr>
          <w:sz w:val="24"/>
        </w:rPr>
        <w:t>BEGIN</w:t>
      </w:r>
    </w:p>
    <w:p w14:paraId="593DF75C" w14:textId="77777777" w:rsidR="00C50F97" w:rsidRPr="00C50F97" w:rsidRDefault="00C50F97" w:rsidP="00C50F97">
      <w:pPr>
        <w:pStyle w:val="ListParagraph"/>
        <w:tabs>
          <w:tab w:val="left" w:pos="1080"/>
        </w:tabs>
        <w:spacing w:before="159"/>
        <w:ind w:left="1440"/>
        <w:rPr>
          <w:sz w:val="24"/>
        </w:rPr>
      </w:pPr>
      <w:r w:rsidRPr="00C50F97">
        <w:rPr>
          <w:sz w:val="24"/>
        </w:rPr>
        <w:t>DBMS_OUTPUT.PUT_LINE ('Hello World');</w:t>
      </w:r>
    </w:p>
    <w:p w14:paraId="31B58E21" w14:textId="3947739E" w:rsidR="00C50F97" w:rsidRDefault="00C50F97" w:rsidP="00C50F97">
      <w:pPr>
        <w:pStyle w:val="ListParagraph"/>
        <w:tabs>
          <w:tab w:val="left" w:pos="1080"/>
        </w:tabs>
        <w:spacing w:before="159"/>
        <w:ind w:left="1440" w:firstLine="0"/>
        <w:rPr>
          <w:sz w:val="24"/>
        </w:rPr>
      </w:pPr>
      <w:r w:rsidRPr="00C50F97">
        <w:rPr>
          <w:sz w:val="24"/>
        </w:rPr>
        <w:t>END;</w:t>
      </w:r>
    </w:p>
    <w:p w14:paraId="795FB1EE" w14:textId="77777777" w:rsidR="001C7172" w:rsidRDefault="001C7172">
      <w:pPr>
        <w:pStyle w:val="BodyText"/>
        <w:rPr>
          <w:sz w:val="26"/>
        </w:rPr>
      </w:pPr>
    </w:p>
    <w:p w14:paraId="673A00E1" w14:textId="77777777" w:rsidR="001C7172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Create and execute a simple anonymous block that does the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following:</w:t>
      </w:r>
    </w:p>
    <w:p w14:paraId="374096AC" w14:textId="77777777" w:rsidR="001C7172" w:rsidRDefault="001C7172">
      <w:pPr>
        <w:pStyle w:val="BodyText"/>
        <w:rPr>
          <w:sz w:val="26"/>
        </w:rPr>
      </w:pPr>
    </w:p>
    <w:p w14:paraId="43E123A5" w14:textId="77777777" w:rsidR="001C7172" w:rsidRDefault="00000000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160" w:line="256" w:lineRule="auto"/>
        <w:ind w:right="948"/>
        <w:rPr>
          <w:sz w:val="24"/>
        </w:rPr>
      </w:pPr>
      <w:r>
        <w:rPr>
          <w:color w:val="4E3629"/>
          <w:sz w:val="24"/>
        </w:rPr>
        <w:t>Declares a variable of datatype DATE and populates it with the date that is six months 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today</w:t>
      </w:r>
    </w:p>
    <w:p w14:paraId="2F213EA5" w14:textId="77777777" w:rsidR="001C7172" w:rsidRDefault="00000000">
      <w:pPr>
        <w:pStyle w:val="ListParagraph"/>
        <w:numPr>
          <w:ilvl w:val="0"/>
          <w:numId w:val="1"/>
        </w:numPr>
        <w:tabs>
          <w:tab w:val="left" w:pos="2159"/>
          <w:tab w:val="left" w:pos="2160"/>
        </w:tabs>
        <w:spacing w:before="161"/>
        <w:rPr>
          <w:sz w:val="24"/>
        </w:rPr>
      </w:pPr>
      <w:r>
        <w:rPr>
          <w:color w:val="4E3629"/>
          <w:sz w:val="24"/>
        </w:rPr>
        <w:t>Outputs “In six months, the date will be: &lt;insert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date&gt;.”</w:t>
      </w:r>
    </w:p>
    <w:p w14:paraId="296D0148" w14:textId="77777777" w:rsidR="001C7172" w:rsidRDefault="001C7172">
      <w:pPr>
        <w:pStyle w:val="BodyText"/>
        <w:rPr>
          <w:sz w:val="20"/>
        </w:rPr>
      </w:pPr>
    </w:p>
    <w:p w14:paraId="572752CA" w14:textId="77777777" w:rsidR="00C50F97" w:rsidRP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>DECLARE v_timestamp DATE;</w:t>
      </w:r>
    </w:p>
    <w:p w14:paraId="1A9FEF12" w14:textId="77777777" w:rsidR="00C50F97" w:rsidRP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4A3374C" w14:textId="77777777" w:rsidR="00C50F97" w:rsidRP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 xml:space="preserve">SELECT ADD_MONTHS(SYSDATE,6) INTO v_timestamp FROM </w:t>
      </w:r>
    </w:p>
    <w:p w14:paraId="048D031A" w14:textId="77777777" w:rsidR="00C50F97" w:rsidRP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>DUAL;</w:t>
      </w:r>
    </w:p>
    <w:p w14:paraId="30BCC188" w14:textId="77777777" w:rsidR="00C50F97" w:rsidRP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>DBMS_OUTPUT.PUT_LINE('In six months, the date will be:'||v_timestamp);</w:t>
      </w:r>
    </w:p>
    <w:p w14:paraId="54594404" w14:textId="35AE2B90" w:rsidR="00C50F97" w:rsidRDefault="00C50F97" w:rsidP="00C50F97">
      <w:pPr>
        <w:ind w:left="720"/>
        <w:rPr>
          <w:rFonts w:ascii="Times New Roman" w:hAnsi="Times New Roman" w:cs="Times New Roman"/>
          <w:sz w:val="24"/>
          <w:szCs w:val="24"/>
        </w:rPr>
      </w:pPr>
      <w:r w:rsidRPr="00C50F97">
        <w:rPr>
          <w:rFonts w:ascii="Times New Roman" w:hAnsi="Times New Roman" w:cs="Times New Roman"/>
          <w:sz w:val="24"/>
          <w:szCs w:val="24"/>
        </w:rPr>
        <w:t>END</w:t>
      </w:r>
      <w:r w:rsidR="00696AEB">
        <w:rPr>
          <w:rFonts w:ascii="Times New Roman" w:hAnsi="Times New Roman" w:cs="Times New Roman"/>
          <w:sz w:val="24"/>
          <w:szCs w:val="24"/>
        </w:rPr>
        <w:t>;</w:t>
      </w:r>
    </w:p>
    <w:p w14:paraId="55D6E99E" w14:textId="77777777" w:rsidR="001C7172" w:rsidRDefault="001C7172" w:rsidP="00C50F97">
      <w:pPr>
        <w:pStyle w:val="BodyText"/>
        <w:ind w:left="720"/>
        <w:rPr>
          <w:sz w:val="20"/>
        </w:rPr>
      </w:pPr>
    </w:p>
    <w:p w14:paraId="30CD30A9" w14:textId="77777777" w:rsidR="001C7172" w:rsidRDefault="001C7172">
      <w:pPr>
        <w:pStyle w:val="BodyText"/>
        <w:rPr>
          <w:sz w:val="20"/>
        </w:rPr>
      </w:pPr>
    </w:p>
    <w:p w14:paraId="4AD08A34" w14:textId="77777777" w:rsidR="001C7172" w:rsidRDefault="001C7172">
      <w:pPr>
        <w:pStyle w:val="BodyText"/>
        <w:rPr>
          <w:sz w:val="20"/>
        </w:rPr>
      </w:pPr>
    </w:p>
    <w:p w14:paraId="3D52B951" w14:textId="77777777" w:rsidR="001C7172" w:rsidRDefault="001C7172">
      <w:pPr>
        <w:pStyle w:val="BodyText"/>
        <w:rPr>
          <w:sz w:val="20"/>
        </w:rPr>
      </w:pPr>
    </w:p>
    <w:p w14:paraId="299C3CC2" w14:textId="052B3D28" w:rsidR="001C7172" w:rsidRDefault="00C50F97">
      <w:pPr>
        <w:pStyle w:val="BodyText"/>
        <w:rPr>
          <w:sz w:val="20"/>
        </w:rPr>
      </w:pPr>
      <w:r>
        <w:rPr>
          <w:sz w:val="20"/>
        </w:rPr>
        <w:tab/>
      </w:r>
    </w:p>
    <w:p w14:paraId="69D39A44" w14:textId="77777777" w:rsidR="001C7172" w:rsidRDefault="001C7172">
      <w:pPr>
        <w:pStyle w:val="BodyText"/>
        <w:rPr>
          <w:sz w:val="20"/>
        </w:rPr>
      </w:pPr>
    </w:p>
    <w:p w14:paraId="75D220F4" w14:textId="77777777" w:rsidR="001C7172" w:rsidRDefault="001C7172">
      <w:pPr>
        <w:pStyle w:val="BodyText"/>
        <w:rPr>
          <w:sz w:val="20"/>
        </w:rPr>
      </w:pPr>
    </w:p>
    <w:p w14:paraId="19473351" w14:textId="77777777" w:rsidR="001C7172" w:rsidRDefault="001C7172">
      <w:pPr>
        <w:pStyle w:val="BodyText"/>
        <w:rPr>
          <w:sz w:val="20"/>
        </w:rPr>
      </w:pPr>
    </w:p>
    <w:p w14:paraId="5B887BDF" w14:textId="77777777" w:rsidR="001C7172" w:rsidRDefault="001C7172">
      <w:pPr>
        <w:pStyle w:val="BodyText"/>
        <w:rPr>
          <w:sz w:val="20"/>
        </w:rPr>
      </w:pPr>
    </w:p>
    <w:p w14:paraId="1E0504DD" w14:textId="77777777" w:rsidR="001C7172" w:rsidRDefault="001C7172">
      <w:pPr>
        <w:pStyle w:val="BodyText"/>
        <w:rPr>
          <w:sz w:val="20"/>
        </w:rPr>
      </w:pPr>
    </w:p>
    <w:p w14:paraId="41984683" w14:textId="77777777" w:rsidR="001C7172" w:rsidRDefault="001C7172">
      <w:pPr>
        <w:pStyle w:val="BodyText"/>
        <w:rPr>
          <w:sz w:val="20"/>
        </w:rPr>
      </w:pPr>
    </w:p>
    <w:p w14:paraId="09D5DA39" w14:textId="77777777" w:rsidR="001C7172" w:rsidRDefault="001C7172">
      <w:pPr>
        <w:pStyle w:val="BodyText"/>
        <w:rPr>
          <w:sz w:val="20"/>
        </w:rPr>
      </w:pPr>
    </w:p>
    <w:p w14:paraId="6C216CE2" w14:textId="77777777" w:rsidR="001C7172" w:rsidRDefault="001C7172">
      <w:pPr>
        <w:pStyle w:val="BodyText"/>
        <w:rPr>
          <w:sz w:val="20"/>
        </w:rPr>
      </w:pPr>
    </w:p>
    <w:p w14:paraId="595B126F" w14:textId="77777777" w:rsidR="001C7172" w:rsidRDefault="001C7172">
      <w:pPr>
        <w:pStyle w:val="BodyText"/>
        <w:rPr>
          <w:sz w:val="20"/>
        </w:rPr>
      </w:pPr>
    </w:p>
    <w:p w14:paraId="15DF21BD" w14:textId="77777777" w:rsidR="001C7172" w:rsidRDefault="001C7172">
      <w:pPr>
        <w:pStyle w:val="BodyText"/>
        <w:rPr>
          <w:sz w:val="20"/>
        </w:rPr>
      </w:pPr>
    </w:p>
    <w:p w14:paraId="2C1E1B57" w14:textId="77777777" w:rsidR="001C7172" w:rsidRDefault="001C7172">
      <w:pPr>
        <w:pStyle w:val="BodyText"/>
        <w:spacing w:before="9"/>
        <w:rPr>
          <w:sz w:val="17"/>
        </w:rPr>
      </w:pPr>
    </w:p>
    <w:p w14:paraId="1A0B9D9E" w14:textId="77777777" w:rsidR="001C7172" w:rsidRDefault="00000000">
      <w:pPr>
        <w:ind w:left="720"/>
        <w:rPr>
          <w:rFonts w:ascii="Carlito" w:hAnsi="Carlito"/>
          <w:sz w:val="12"/>
        </w:rPr>
      </w:pPr>
      <w:r>
        <w:rPr>
          <w:rFonts w:ascii="Carlito" w:hAnsi="Carlito"/>
          <w:color w:val="4E3629"/>
          <w:sz w:val="12"/>
        </w:rPr>
        <w:t>Copyright © 2020, Oracle and/or its affiliates. All rights reserved. Oracle and Java are registered trademarks of Oracle and/or its affiliates. Other names may be trademarks of their respective owners.</w:t>
      </w:r>
    </w:p>
    <w:sectPr w:rsidR="001C7172">
      <w:footerReference w:type="default" r:id="rId14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D1E6" w14:textId="77777777" w:rsidR="006D5D5E" w:rsidRDefault="006D5D5E">
      <w:r>
        <w:separator/>
      </w:r>
    </w:p>
  </w:endnote>
  <w:endnote w:type="continuationSeparator" w:id="0">
    <w:p w14:paraId="6CAFC1CE" w14:textId="77777777" w:rsidR="006D5D5E" w:rsidRDefault="006D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2D6A" w14:textId="77777777" w:rsidR="001C7172" w:rsidRDefault="00000000">
    <w:pPr>
      <w:pStyle w:val="BodyText"/>
      <w:spacing w:line="14" w:lineRule="auto"/>
      <w:rPr>
        <w:sz w:val="20"/>
      </w:rPr>
    </w:pPr>
    <w:r>
      <w:pict w14:anchorId="2ED8077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746.95pt;width:527.45pt;height:8.75pt;z-index:-15936512;mso-position-horizontal-relative:page;mso-position-vertical-relative:page" filled="f" stroked="f">
          <v:textbox inset="0,0,0,0">
            <w:txbxContent>
              <w:p w14:paraId="0ACF7EB2" w14:textId="77777777" w:rsidR="001C7172" w:rsidRDefault="0000000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2020, Oracle and/or its affiliates. All rights reserved. Oracle and Java are registered trademarks of Oracle and/or its affiliates. Other names may be trademarks of their respective 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0A5B" w14:textId="77777777" w:rsidR="001C7172" w:rsidRDefault="00000000">
    <w:pPr>
      <w:pStyle w:val="BodyText"/>
      <w:spacing w:line="14" w:lineRule="auto"/>
      <w:rPr>
        <w:sz w:val="20"/>
      </w:rPr>
    </w:pPr>
    <w:r>
      <w:pict w14:anchorId="30A3E5C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68.9pt;margin-top:742.75pt;width:8.1pt;height:14pt;z-index:-15936000;mso-position-horizontal-relative:page;mso-position-vertical-relative:page" filled="f" stroked="f">
          <v:textbox inset="0,0,0,0">
            <w:txbxContent>
              <w:p w14:paraId="00E8F53C" w14:textId="77777777" w:rsidR="001C7172" w:rsidRDefault="00000000">
                <w:pPr>
                  <w:pStyle w:val="BodyText"/>
                  <w:spacing w:line="26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6E64" w14:textId="77777777" w:rsidR="001C7172" w:rsidRDefault="00000000">
    <w:pPr>
      <w:pStyle w:val="BodyText"/>
      <w:spacing w:line="14" w:lineRule="auto"/>
      <w:rPr>
        <w:sz w:val="20"/>
      </w:rPr>
    </w:pPr>
    <w:r>
      <w:pict w14:anchorId="1AB3EDC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45pt;height:8.75pt;z-index:-15935488;mso-position-horizontal-relative:page;mso-position-vertical-relative:page" filled="f" stroked="f">
          <v:textbox inset="0,0,0,0">
            <w:txbxContent>
              <w:p w14:paraId="2997B2A3" w14:textId="77777777" w:rsidR="001C7172" w:rsidRDefault="0000000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2020, Oracle and/or its affiliates. All rights reserved. Oracle and Java are registered trademarks of Oracle and/or its affiliates. Other names may be trademarks of their respective owners.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0539" w14:textId="77777777" w:rsidR="001C7172" w:rsidRDefault="00000000">
    <w:pPr>
      <w:pStyle w:val="BodyText"/>
      <w:spacing w:line="14" w:lineRule="auto"/>
      <w:rPr>
        <w:sz w:val="20"/>
      </w:rPr>
    </w:pPr>
    <w:r>
      <w:pict w14:anchorId="03B67C6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934976;mso-position-horizontal-relative:page;mso-position-vertical-relative:page" filled="f" stroked="f">
          <v:textbox inset="0,0,0,0">
            <w:txbxContent>
              <w:p w14:paraId="742E1F3F" w14:textId="77777777" w:rsidR="001C7172" w:rsidRDefault="00000000">
                <w:pPr>
                  <w:pStyle w:val="BodyText"/>
                  <w:spacing w:line="26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57DA" w14:textId="77777777" w:rsidR="006D5D5E" w:rsidRDefault="006D5D5E">
      <w:r>
        <w:separator/>
      </w:r>
    </w:p>
  </w:footnote>
  <w:footnote w:type="continuationSeparator" w:id="0">
    <w:p w14:paraId="7434539F" w14:textId="77777777" w:rsidR="006D5D5E" w:rsidRDefault="006D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05E5"/>
    <w:multiLevelType w:val="hybridMultilevel"/>
    <w:tmpl w:val="9F4EE1BC"/>
    <w:lvl w:ilvl="0" w:tplc="6A9C7A7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color w:val="4E3629"/>
        <w:spacing w:val="-3"/>
        <w:w w:val="100"/>
        <w:sz w:val="24"/>
        <w:szCs w:val="24"/>
        <w:lang w:val="en-US" w:eastAsia="en-US" w:bidi="ar-SA"/>
      </w:rPr>
    </w:lvl>
    <w:lvl w:ilvl="1" w:tplc="30F46822">
      <w:start w:val="1"/>
      <w:numFmt w:val="upperLetter"/>
      <w:lvlText w:val="%2."/>
      <w:lvlJc w:val="left"/>
      <w:pPr>
        <w:ind w:left="1440" w:hanging="360"/>
      </w:pPr>
      <w:rPr>
        <w:rFonts w:hint="default"/>
        <w:spacing w:val="-3"/>
        <w:w w:val="100"/>
        <w:lang w:val="en-US" w:eastAsia="en-US" w:bidi="ar-SA"/>
      </w:rPr>
    </w:lvl>
    <w:lvl w:ilvl="2" w:tplc="74B4A03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2258D534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4" w:tplc="E84A09E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4BBCE11C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6F6ABE5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C3CABAA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  <w:lvl w:ilvl="8" w:tplc="48425ABA">
      <w:numFmt w:val="bullet"/>
      <w:lvlText w:val="•"/>
      <w:lvlJc w:val="left"/>
      <w:pPr>
        <w:ind w:left="96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C774E0"/>
    <w:multiLevelType w:val="hybridMultilevel"/>
    <w:tmpl w:val="F84AF5CA"/>
    <w:lvl w:ilvl="0" w:tplc="E72C23B6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color w:val="4E3629"/>
        <w:spacing w:val="-2"/>
        <w:w w:val="100"/>
        <w:sz w:val="24"/>
        <w:szCs w:val="24"/>
        <w:lang w:val="en-US" w:eastAsia="en-US" w:bidi="ar-SA"/>
      </w:rPr>
    </w:lvl>
    <w:lvl w:ilvl="1" w:tplc="81A88A2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D049D4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1D46D1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5E8B07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56E4FB2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5F0682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412967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F888D7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500986"/>
    <w:multiLevelType w:val="hybridMultilevel"/>
    <w:tmpl w:val="FAFE8B5C"/>
    <w:lvl w:ilvl="0" w:tplc="B96AA12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color w:val="4E3629"/>
        <w:spacing w:val="-4"/>
        <w:w w:val="100"/>
        <w:sz w:val="24"/>
        <w:szCs w:val="24"/>
        <w:lang w:val="en-US" w:eastAsia="en-US" w:bidi="ar-SA"/>
      </w:rPr>
    </w:lvl>
    <w:lvl w:ilvl="1" w:tplc="7F463BA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40C20D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4038F6F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58AE742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996BBE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52C959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45EB84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23CDA6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F80055"/>
    <w:multiLevelType w:val="hybridMultilevel"/>
    <w:tmpl w:val="EC70029E"/>
    <w:lvl w:ilvl="0" w:tplc="B1022A5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C32E558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9B70AB9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78920FF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00C4D75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E2BCF61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0A92E3A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06DCA74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CF5C8176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35726B"/>
    <w:multiLevelType w:val="hybridMultilevel"/>
    <w:tmpl w:val="879E4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3585520">
    <w:abstractNumId w:val="3"/>
  </w:num>
  <w:num w:numId="2" w16cid:durableId="252710221">
    <w:abstractNumId w:val="0"/>
  </w:num>
  <w:num w:numId="3" w16cid:durableId="1725791673">
    <w:abstractNumId w:val="2"/>
  </w:num>
  <w:num w:numId="4" w16cid:durableId="858856251">
    <w:abstractNumId w:val="1"/>
  </w:num>
  <w:num w:numId="5" w16cid:durableId="8428909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172"/>
    <w:rsid w:val="001C7172"/>
    <w:rsid w:val="00696AEB"/>
    <w:rsid w:val="006D5D5E"/>
    <w:rsid w:val="00C50F97"/>
    <w:rsid w:val="00D70EAB"/>
    <w:rsid w:val="00D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C96C7"/>
  <w15:docId w15:val="{CCA91A2E-7167-4063-B323-F02C79EE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7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50F97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0FED9-30D2-4E5A-B214-658F93C4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PLSQL_1_1_Practice.docx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PLSQL_1_1_Practice.docx</dc:title>
  <dc:creator>Denise</dc:creator>
  <cp:lastModifiedBy>agus setiawnn</cp:lastModifiedBy>
  <cp:revision>2</cp:revision>
  <dcterms:created xsi:type="dcterms:W3CDTF">2022-12-09T03:03:00Z</dcterms:created>
  <dcterms:modified xsi:type="dcterms:W3CDTF">2022-12-11T14:13:00Z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2022-12-09T00:00:00Z</vt:filetime>
  </property>
</Properties>
</file>