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38" w:rsidRDefault="00BE5738">
      <w:r>
        <w:t>Date: 02/11/2011 by Nazrul Islam</w:t>
      </w:r>
    </w:p>
    <w:p w:rsidR="00BE5738" w:rsidRDefault="005E5DD6" w:rsidP="00BE5738">
      <w:r>
        <w:t>After Dan’s review on the latest CalLite model, the following modifications are needed:</w:t>
      </w:r>
    </w:p>
    <w:p w:rsidR="00BE5738" w:rsidRDefault="00BE5738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spellStart"/>
      <w:r>
        <w:t>ANNSacFlow.wresl</w:t>
      </w:r>
      <w:proofErr w:type="spellEnd"/>
      <w:r>
        <w:t xml:space="preserve"> –</w:t>
      </w:r>
      <w:r w:rsidR="00667E31">
        <w:t xml:space="preserve"> all model will have C_yoloBP</w:t>
      </w:r>
      <w:r>
        <w:t xml:space="preserve">; </w:t>
      </w:r>
    </w:p>
    <w:p w:rsidR="00BE5738" w:rsidRDefault="00BE5738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spellStart"/>
      <w:r>
        <w:t>JerseyPoint_output.wresl</w:t>
      </w:r>
      <w:proofErr w:type="spellEnd"/>
      <w:r>
        <w:t xml:space="preserve"> – needed to remove </w:t>
      </w:r>
      <w:proofErr w:type="spellStart"/>
      <w:r>
        <w:t>C_YoloBP</w:t>
      </w:r>
      <w:proofErr w:type="spellEnd"/>
      <w:r>
        <w:t xml:space="preserve"> from </w:t>
      </w:r>
      <w:proofErr w:type="spellStart"/>
      <w:r>
        <w:t>netDeltaInflow</w:t>
      </w:r>
      <w:proofErr w:type="spellEnd"/>
      <w:r>
        <w:t xml:space="preserve"> calculation for the purpose of calculating ANN MRDO in both study and corroboration.</w:t>
      </w:r>
    </w:p>
    <w:p w:rsidR="00BE5738" w:rsidRDefault="00BE5738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ExportEstimate1.wresl- to prevent overly aggressive pumping under pumping under negative carriage water quality conditions in </w:t>
      </w:r>
      <w:proofErr w:type="gramStart"/>
      <w:r>
        <w:t>June,</w:t>
      </w:r>
      <w:proofErr w:type="gramEnd"/>
      <w:r>
        <w:t xml:space="preserve"> needed to move export estimate logic based on B2 to cycle 1.</w:t>
      </w:r>
    </w:p>
    <w:p w:rsidR="00BE5738" w:rsidRDefault="00BE5738" w:rsidP="00BE5738">
      <w:pPr>
        <w:pStyle w:val="ListParagraph"/>
      </w:pPr>
    </w:p>
    <w:p w:rsidR="00BE5738" w:rsidRDefault="00BE5738"/>
    <w:p w:rsidR="00BE5738" w:rsidRDefault="00BE5738"/>
    <w:sectPr w:rsidR="00BE5738" w:rsidSect="00CF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0439"/>
    <w:multiLevelType w:val="hybridMultilevel"/>
    <w:tmpl w:val="AB4A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7F3287"/>
    <w:multiLevelType w:val="hybridMultilevel"/>
    <w:tmpl w:val="28C20A36"/>
    <w:lvl w:ilvl="0" w:tplc="D57ECA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E5738"/>
    <w:rsid w:val="001E6F3F"/>
    <w:rsid w:val="002B5999"/>
    <w:rsid w:val="005E5DD6"/>
    <w:rsid w:val="00667E31"/>
    <w:rsid w:val="00943DB9"/>
    <w:rsid w:val="00B900F2"/>
    <w:rsid w:val="00BE5738"/>
    <w:rsid w:val="00CF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>DWR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2011-02-14T19:30:00Z</dcterms:created>
  <dcterms:modified xsi:type="dcterms:W3CDTF">2011-02-18T18:04:00Z</dcterms:modified>
</cp:coreProperties>
</file>