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071" w:rsidRPr="00B80071" w:rsidRDefault="00B80071" w:rsidP="00B80071">
      <w:pPr>
        <w:jc w:val="center"/>
        <w:rPr>
          <w:b/>
        </w:rPr>
      </w:pPr>
      <w:r w:rsidRPr="00B80071">
        <w:rPr>
          <w:b/>
        </w:rPr>
        <w:t xml:space="preserve">These are changes </w:t>
      </w:r>
      <w:r w:rsidR="00D42749">
        <w:rPr>
          <w:b/>
        </w:rPr>
        <w:t xml:space="preserve">that </w:t>
      </w:r>
      <w:r>
        <w:rPr>
          <w:b/>
        </w:rPr>
        <w:t>have been made</w:t>
      </w:r>
      <w:r w:rsidRPr="00B80071">
        <w:rPr>
          <w:b/>
        </w:rPr>
        <w:t xml:space="preserve"> to</w:t>
      </w:r>
      <w:r>
        <w:rPr>
          <w:b/>
        </w:rPr>
        <w:t xml:space="preserve"> study CalLite_BO_110110</w:t>
      </w:r>
    </w:p>
    <w:p w:rsidR="00B80071" w:rsidRDefault="00B80071" w:rsidP="00B14EDC">
      <w:pPr>
        <w:rPr>
          <w:u w:val="single"/>
        </w:rPr>
      </w:pPr>
    </w:p>
    <w:p w:rsidR="00543716" w:rsidRPr="00543716" w:rsidRDefault="00543716" w:rsidP="00B14EDC">
      <w:pPr>
        <w:rPr>
          <w:u w:val="single"/>
        </w:rPr>
      </w:pPr>
      <w:r w:rsidRPr="00543716">
        <w:rPr>
          <w:u w:val="single"/>
        </w:rPr>
        <w:t>Changes for Clear Creek RPA and B2</w:t>
      </w:r>
    </w:p>
    <w:p w:rsidR="00543716" w:rsidRDefault="00543716" w:rsidP="00543716">
      <w:pPr>
        <w:pStyle w:val="ListParagraph"/>
        <w:ind w:left="360"/>
      </w:pPr>
    </w:p>
    <w:p w:rsidR="00E77EED" w:rsidRDefault="00B14EDC" w:rsidP="00B14EDC">
      <w:pPr>
        <w:pStyle w:val="ListParagraph"/>
        <w:numPr>
          <w:ilvl w:val="0"/>
          <w:numId w:val="1"/>
        </w:numPr>
      </w:pPr>
      <w:r>
        <w:t>Edited B2Action1Repeat.wresl file to replicate code in Apr BO study:</w:t>
      </w:r>
    </w:p>
    <w:p w:rsidR="00B14EDC" w:rsidRDefault="00B14EDC" w:rsidP="00B14EDC">
      <w:pPr>
        <w:pStyle w:val="ListParagraph"/>
        <w:ind w:left="360"/>
      </w:pPr>
    </w:p>
    <w:p w:rsidR="00B14EDC" w:rsidRDefault="00B14EDC" w:rsidP="00B14EDC">
      <w:pPr>
        <w:pStyle w:val="ListParagraph"/>
        <w:numPr>
          <w:ilvl w:val="0"/>
          <w:numId w:val="2"/>
        </w:numPr>
      </w:pPr>
      <w:r>
        <w:t>Added code to implement Clear Creek BO requirement, using switch from options.table.</w:t>
      </w:r>
    </w:p>
    <w:p w:rsidR="00B14EDC" w:rsidRDefault="00B14EDC" w:rsidP="00B14EDC">
      <w:pPr>
        <w:pStyle w:val="ListParagraph"/>
        <w:ind w:left="1080"/>
      </w:pPr>
    </w:p>
    <w:p w:rsidR="00B14EDC" w:rsidRDefault="00B14EDC" w:rsidP="00B14EDC">
      <w:pPr>
        <w:pStyle w:val="ListParagraph"/>
        <w:numPr>
          <w:ilvl w:val="0"/>
          <w:numId w:val="2"/>
        </w:numPr>
      </w:pPr>
      <w:r>
        <w:t xml:space="preserve">Added code to implement stability criteria for Clear Creek, used only when BO requirement is active.  This required adding a new table </w:t>
      </w:r>
      <w:r w:rsidRPr="00B14EDC">
        <w:t>ClearStability</w:t>
      </w:r>
      <w:r>
        <w:t>.table.</w:t>
      </w:r>
    </w:p>
    <w:p w:rsidR="00B14EDC" w:rsidRDefault="00B14EDC" w:rsidP="00B14EDC">
      <w:pPr>
        <w:pStyle w:val="ListParagraph"/>
      </w:pPr>
    </w:p>
    <w:p w:rsidR="00B14EDC" w:rsidRDefault="00B14EDC" w:rsidP="00B14EDC">
      <w:pPr>
        <w:pStyle w:val="ListParagraph"/>
        <w:numPr>
          <w:ilvl w:val="0"/>
          <w:numId w:val="2"/>
        </w:numPr>
      </w:pPr>
      <w:r>
        <w:t xml:space="preserve">Added code to conserve Shasta storage in </w:t>
      </w:r>
      <w:proofErr w:type="gramStart"/>
      <w:r>
        <w:t>Fall</w:t>
      </w:r>
      <w:proofErr w:type="gramEnd"/>
      <w:r>
        <w:t xml:space="preserve"> when Fall X2 RPA action is active.</w:t>
      </w:r>
    </w:p>
    <w:p w:rsidR="00B14EDC" w:rsidRDefault="00B14EDC" w:rsidP="00B14EDC">
      <w:pPr>
        <w:pStyle w:val="ListParagraph"/>
      </w:pPr>
    </w:p>
    <w:p w:rsidR="00B14EDC" w:rsidRDefault="00B14EDC" w:rsidP="00B14EDC">
      <w:pPr>
        <w:pStyle w:val="ListParagraph"/>
        <w:numPr>
          <w:ilvl w:val="0"/>
          <w:numId w:val="2"/>
        </w:numPr>
      </w:pPr>
      <w:r>
        <w:t>Changed weights in b2action1Whi_1 and b2action1Sha_2 to 99 to match Calsim.</w:t>
      </w:r>
    </w:p>
    <w:p w:rsidR="00B14EDC" w:rsidRDefault="00B14EDC" w:rsidP="00B14EDC"/>
    <w:p w:rsidR="00B14EDC" w:rsidRDefault="00B14EDC" w:rsidP="00B14EDC">
      <w:pPr>
        <w:pStyle w:val="ListParagraph"/>
        <w:numPr>
          <w:ilvl w:val="0"/>
          <w:numId w:val="1"/>
        </w:numPr>
      </w:pPr>
      <w:r>
        <w:t>Deleted clear_crk_min_RPA.table (not needed)</w:t>
      </w:r>
    </w:p>
    <w:p w:rsidR="00543716" w:rsidRDefault="00543716" w:rsidP="00543716"/>
    <w:p w:rsidR="00543716" w:rsidRDefault="00543716" w:rsidP="00543716"/>
    <w:p w:rsidR="00543716" w:rsidRDefault="00543716" w:rsidP="00543716">
      <w:pPr>
        <w:rPr>
          <w:u w:val="single"/>
        </w:rPr>
      </w:pPr>
      <w:r w:rsidRPr="00543716">
        <w:rPr>
          <w:u w:val="single"/>
        </w:rPr>
        <w:t>Changes to CVP allocation code</w:t>
      </w:r>
    </w:p>
    <w:p w:rsidR="00164AE0" w:rsidRPr="00164AE0" w:rsidRDefault="00164AE0" w:rsidP="00543716"/>
    <w:p w:rsidR="00D26F8B" w:rsidRDefault="00164AE0" w:rsidP="00B80071">
      <w:pPr>
        <w:pStyle w:val="ListParagraph"/>
        <w:numPr>
          <w:ilvl w:val="0"/>
          <w:numId w:val="3"/>
        </w:numPr>
      </w:pPr>
      <w:r w:rsidRPr="00164AE0">
        <w:t>E</w:t>
      </w:r>
      <w:r>
        <w:t>dited E</w:t>
      </w:r>
      <w:r w:rsidRPr="00164AE0">
        <w:t>xport_index_delivery_CVP.wresl</w:t>
      </w:r>
      <w:r>
        <w:t xml:space="preserve"> to add switch to </w:t>
      </w:r>
      <w:proofErr w:type="gramStart"/>
      <w:r w:rsidR="00EE6FF8">
        <w:t xml:space="preserve">compute </w:t>
      </w:r>
      <w:r>
        <w:t xml:space="preserve"> Export</w:t>
      </w:r>
      <w:proofErr w:type="gramEnd"/>
      <w:r>
        <w:t xml:space="preserve">_Index_CVP_south </w:t>
      </w:r>
      <w:r w:rsidR="00EE6FF8">
        <w:t xml:space="preserve">variable differently for BO and preBO options.  For preBO option it is read in from </w:t>
      </w:r>
      <w:r w:rsidR="00D26F8B" w:rsidRPr="00B80071">
        <w:t>dltidx_expidx_cvp_s.table</w:t>
      </w:r>
      <w:r w:rsidR="00EE6FF8">
        <w:t xml:space="preserve">.  For BO option it is set it = 9999 </w:t>
      </w:r>
      <w:r w:rsidR="00D26F8B">
        <w:t>(the same value used for this variable in the Apr BO Calsim run</w:t>
      </w:r>
      <w:r w:rsidR="00D42749">
        <w:t>, though there it is read in from a table</w:t>
      </w:r>
      <w:r w:rsidR="00D26F8B">
        <w:t>).</w:t>
      </w:r>
    </w:p>
    <w:p w:rsidR="00B80071" w:rsidRPr="00B80071" w:rsidRDefault="00D26F8B" w:rsidP="00D26F8B">
      <w:pPr>
        <w:pStyle w:val="ListParagraph"/>
        <w:ind w:left="360"/>
      </w:pPr>
      <w:r w:rsidRPr="00B80071">
        <w:t xml:space="preserve"> </w:t>
      </w:r>
    </w:p>
    <w:p w:rsidR="00B80071" w:rsidRPr="00164AE0" w:rsidRDefault="00B80071" w:rsidP="00164AE0">
      <w:pPr>
        <w:pStyle w:val="ListParagraph"/>
        <w:numPr>
          <w:ilvl w:val="0"/>
          <w:numId w:val="3"/>
        </w:numPr>
      </w:pPr>
      <w:r>
        <w:t xml:space="preserve">Replaced table </w:t>
      </w:r>
      <w:r w:rsidRPr="00B80071">
        <w:t>dltidx_expidx_cvp_s.table</w:t>
      </w:r>
      <w:r>
        <w:t xml:space="preserve"> with table from Calsim preBO study, which has useable values in the second column instead of 9999s.</w:t>
      </w:r>
    </w:p>
    <w:p w:rsidR="00164AE0" w:rsidRPr="00164AE0" w:rsidRDefault="00164AE0" w:rsidP="00164AE0">
      <w:pPr>
        <w:pStyle w:val="ListParagraph"/>
        <w:ind w:left="360"/>
      </w:pPr>
    </w:p>
    <w:p w:rsidR="00164AE0" w:rsidRPr="00EE6FF8" w:rsidRDefault="00EE6FF8" w:rsidP="00164AE0">
      <w:pPr>
        <w:pStyle w:val="ListParagraph"/>
        <w:numPr>
          <w:ilvl w:val="0"/>
          <w:numId w:val="3"/>
        </w:numPr>
      </w:pPr>
      <w:r>
        <w:t>Edited d</w:t>
      </w:r>
      <w:r w:rsidR="00E441E3">
        <w:t xml:space="preserve">elcar_cvp_south_b2.wresl to </w:t>
      </w:r>
      <w:r>
        <w:t xml:space="preserve">do either preBO or BO calculations depending on switch.  </w:t>
      </w:r>
      <w:r w:rsidR="00164AE0" w:rsidRPr="00EE6FF8">
        <w:t>Rename</w:t>
      </w:r>
      <w:r w:rsidRPr="00EE6FF8">
        <w:t>d</w:t>
      </w:r>
      <w:r w:rsidR="00164AE0" w:rsidRPr="00EE6FF8">
        <w:t xml:space="preserve"> this file</w:t>
      </w:r>
      <w:r w:rsidR="00D26F8B" w:rsidRPr="00EE6FF8">
        <w:t xml:space="preserve"> t</w:t>
      </w:r>
      <w:r>
        <w:t>o delcar_cvp_south_B</w:t>
      </w:r>
      <w:r w:rsidR="00D26F8B" w:rsidRPr="00EE6FF8">
        <w:t>2BO.wresl</w:t>
      </w:r>
      <w:r w:rsidR="00E441E3">
        <w:t xml:space="preserve">, and changed include in </w:t>
      </w:r>
      <w:r w:rsidR="00E441E3" w:rsidRPr="00E441E3">
        <w:t>CVP_delivery_logic_south.wresl</w:t>
      </w:r>
      <w:r w:rsidR="00E441E3">
        <w:t xml:space="preserve">.  </w:t>
      </w:r>
    </w:p>
    <w:p w:rsidR="00164AE0" w:rsidRDefault="00164AE0" w:rsidP="00164AE0">
      <w:pPr>
        <w:pStyle w:val="ListParagraph"/>
      </w:pPr>
    </w:p>
    <w:p w:rsidR="00164AE0" w:rsidRDefault="00164AE0" w:rsidP="00164AE0">
      <w:pPr>
        <w:pStyle w:val="ListParagraph"/>
        <w:numPr>
          <w:ilvl w:val="0"/>
          <w:numId w:val="3"/>
        </w:numPr>
      </w:pPr>
      <w:r>
        <w:t>Added table Export_Estimate_CVP.table (from Apr BO study).</w:t>
      </w:r>
    </w:p>
    <w:p w:rsidR="00EE6FF8" w:rsidRDefault="00EE6FF8" w:rsidP="00EE6FF8">
      <w:pPr>
        <w:pStyle w:val="ListParagraph"/>
      </w:pPr>
    </w:p>
    <w:p w:rsidR="00164AE0" w:rsidRPr="00EE6FF8" w:rsidRDefault="00EE6FF8" w:rsidP="00EE6FF8">
      <w:pPr>
        <w:pStyle w:val="ListParagraph"/>
        <w:numPr>
          <w:ilvl w:val="0"/>
          <w:numId w:val="3"/>
        </w:numPr>
      </w:pPr>
      <w:r w:rsidRPr="00EE6FF8">
        <w:t xml:space="preserve">Added </w:t>
      </w:r>
      <w:r w:rsidR="00164AE0" w:rsidRPr="00EE6FF8">
        <w:t xml:space="preserve">Index 6 to options.table, </w:t>
      </w:r>
      <w:r>
        <w:t xml:space="preserve">which is switch for BO and preBO allocation procedure.  </w:t>
      </w:r>
      <w:r w:rsidR="00D42749">
        <w:t xml:space="preserve">Though </w:t>
      </w:r>
      <w:r>
        <w:t xml:space="preserve">I’m not sure how this value will be set in CalLite?  Is it </w:t>
      </w:r>
      <w:proofErr w:type="gramStart"/>
      <w:r>
        <w:t>user-defined,</w:t>
      </w:r>
      <w:proofErr w:type="gramEnd"/>
      <w:r>
        <w:t xml:space="preserve"> or do we switch to BO procedure when a certain number of BOs are active? </w:t>
      </w:r>
    </w:p>
    <w:sectPr w:rsidR="00164AE0" w:rsidRPr="00EE6FF8" w:rsidSect="008910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E69E1"/>
    <w:multiLevelType w:val="hybridMultilevel"/>
    <w:tmpl w:val="6D942438"/>
    <w:lvl w:ilvl="0" w:tplc="3080ED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25A1537"/>
    <w:multiLevelType w:val="hybridMultilevel"/>
    <w:tmpl w:val="9EF813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5A26C6B"/>
    <w:multiLevelType w:val="hybridMultilevel"/>
    <w:tmpl w:val="65026E0A"/>
    <w:lvl w:ilvl="0" w:tplc="354E4C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063559"/>
    <w:rsid w:val="00053B5D"/>
    <w:rsid w:val="00063559"/>
    <w:rsid w:val="00164AE0"/>
    <w:rsid w:val="00202F0D"/>
    <w:rsid w:val="00543716"/>
    <w:rsid w:val="006A6D8A"/>
    <w:rsid w:val="008910DD"/>
    <w:rsid w:val="00B14EDC"/>
    <w:rsid w:val="00B80071"/>
    <w:rsid w:val="00BB1364"/>
    <w:rsid w:val="00BC2A3D"/>
    <w:rsid w:val="00C737AD"/>
    <w:rsid w:val="00D1307B"/>
    <w:rsid w:val="00D26F8B"/>
    <w:rsid w:val="00D42749"/>
    <w:rsid w:val="00E441E3"/>
    <w:rsid w:val="00E77EED"/>
    <w:rsid w:val="00EE6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910D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E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the Interior</Company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tfitzhugh</dc:creator>
  <cp:keywords/>
  <dc:description/>
  <cp:lastModifiedBy>tfitzhugh</cp:lastModifiedBy>
  <cp:revision>10</cp:revision>
  <dcterms:created xsi:type="dcterms:W3CDTF">2010-11-09T19:10:00Z</dcterms:created>
  <dcterms:modified xsi:type="dcterms:W3CDTF">2010-11-10T17:21:00Z</dcterms:modified>
</cp:coreProperties>
</file>