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A87C2" w14:textId="77777777" w:rsidR="00401C1D" w:rsidRDefault="00401C1D"/>
    <w:p w14:paraId="2B06D97F" w14:textId="183D368C" w:rsidR="00401C1D" w:rsidRDefault="00572199" w:rsidP="00572199">
      <w:pPr>
        <w:tabs>
          <w:tab w:val="left" w:pos="7452"/>
        </w:tabs>
      </w:pPr>
      <w:r>
        <w:tab/>
      </w:r>
    </w:p>
    <w:p w14:paraId="40D2A392" w14:textId="77777777" w:rsidR="00401C1D" w:rsidRDefault="00401C1D"/>
    <w:tbl>
      <w:tblPr>
        <w:tblW w:w="0" w:type="auto"/>
        <w:jc w:val="center"/>
        <w:tblLayout w:type="fixed"/>
        <w:tblCellMar>
          <w:top w:w="300" w:type="dxa"/>
          <w:left w:w="300" w:type="dxa"/>
          <w:bottom w:w="300" w:type="dxa"/>
          <w:right w:w="300" w:type="dxa"/>
        </w:tblCellMar>
        <w:tblLook w:val="04A0" w:firstRow="1" w:lastRow="0" w:firstColumn="1" w:lastColumn="0" w:noHBand="0" w:noVBand="1"/>
      </w:tblPr>
      <w:tblGrid>
        <w:gridCol w:w="9411"/>
      </w:tblGrid>
      <w:tr w:rsidR="00401C1D" w14:paraId="6B16FA1D" w14:textId="77777777">
        <w:trPr>
          <w:jc w:val="center"/>
        </w:trPr>
        <w:tc>
          <w:tcPr>
            <w:tcW w:w="9411" w:type="dxa"/>
            <w:shd w:val="clear" w:color="auto" w:fill="1F3864"/>
          </w:tcPr>
          <w:p w14:paraId="6BD9E7FC" w14:textId="77777777" w:rsidR="00401C1D" w:rsidRDefault="009F4944">
            <w:r>
              <w:rPr>
                <w:b/>
                <w:color w:val="FFFFFF"/>
                <w:sz w:val="60"/>
              </w:rPr>
              <w:t>INFORME DEL SPRINT 1</w:t>
            </w:r>
          </w:p>
          <w:p w14:paraId="21A5A77C" w14:textId="77777777" w:rsidR="00401C1D" w:rsidRDefault="009F4944">
            <w:pPr>
              <w:spacing w:after="0"/>
            </w:pPr>
            <w:r>
              <w:rPr>
                <w:color w:val="F6A81C"/>
                <w:sz w:val="28"/>
              </w:rPr>
              <w:t>Comprensión del negocio y de los datos · Preparación de los datos</w:t>
            </w:r>
          </w:p>
        </w:tc>
      </w:tr>
    </w:tbl>
    <w:p w14:paraId="6B8621F8" w14:textId="77777777" w:rsidR="00401C1D" w:rsidRDefault="00401C1D"/>
    <w:p w14:paraId="13D2159E" w14:textId="77777777" w:rsidR="00401C1D" w:rsidRDefault="009F4944">
      <w:pPr>
        <w:spacing w:after="280"/>
      </w:pPr>
      <w:r>
        <w:rPr>
          <w:b/>
          <w:color w:val="1F3864"/>
          <w:sz w:val="28"/>
        </w:rPr>
        <w:t>Desarrollo de un Sistema Inteligente para clasificar y segmentar tumores cerebrales en resonancias magnéticas (¿para qué?), desplegado en una aplicación web de apoyo académico (¿para dónde?)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041"/>
        <w:gridCol w:w="7370"/>
      </w:tblGrid>
      <w:tr w:rsidR="00401C1D" w14:paraId="3F8BDA46" w14:textId="77777777">
        <w:trPr>
          <w:cantSplit/>
          <w:jc w:val="center"/>
        </w:trPr>
        <w:tc>
          <w:tcPr>
            <w:tcW w:w="2041" w:type="dxa"/>
          </w:tcPr>
          <w:p w14:paraId="7D93FEE0" w14:textId="77777777" w:rsidR="00401C1D" w:rsidRDefault="009F4944">
            <w:pPr>
              <w:keepNext/>
              <w:spacing w:after="0" w:line="252" w:lineRule="auto"/>
            </w:pPr>
            <w:r>
              <w:rPr>
                <w:sz w:val="19"/>
              </w:rPr>
              <w:t>Proyecto</w:t>
            </w:r>
          </w:p>
        </w:tc>
        <w:tc>
          <w:tcPr>
            <w:tcW w:w="7370" w:type="dxa"/>
          </w:tcPr>
          <w:p w14:paraId="31A5C539" w14:textId="77777777" w:rsidR="00401C1D" w:rsidRDefault="009F4944">
            <w:pPr>
              <w:keepNext/>
              <w:spacing w:after="0" w:line="252" w:lineRule="auto"/>
            </w:pPr>
            <w:r>
              <w:rPr>
                <w:sz w:val="19"/>
              </w:rPr>
              <w:t>Proyecto académico de Redes Neuronales – Opción B (Ingeniería de Sistemas, Inteligencia Artificial)</w:t>
            </w:r>
          </w:p>
        </w:tc>
      </w:tr>
      <w:tr w:rsidR="00401C1D" w14:paraId="2DA05D9B" w14:textId="77777777">
        <w:trPr>
          <w:cantSplit/>
          <w:jc w:val="center"/>
        </w:trPr>
        <w:tc>
          <w:tcPr>
            <w:tcW w:w="2041" w:type="dxa"/>
          </w:tcPr>
          <w:p w14:paraId="73417C9A" w14:textId="77777777" w:rsidR="00401C1D" w:rsidRDefault="009F4944">
            <w:pPr>
              <w:keepNext/>
              <w:spacing w:after="0" w:line="252" w:lineRule="auto"/>
            </w:pPr>
            <w:r>
              <w:rPr>
                <w:sz w:val="19"/>
              </w:rPr>
              <w:t>Metodología</w:t>
            </w:r>
          </w:p>
        </w:tc>
        <w:tc>
          <w:tcPr>
            <w:tcW w:w="7370" w:type="dxa"/>
          </w:tcPr>
          <w:p w14:paraId="32562398" w14:textId="77777777" w:rsidR="00401C1D" w:rsidRDefault="009F4944">
            <w:pPr>
              <w:keepNext/>
              <w:spacing w:after="0" w:line="252" w:lineRule="auto"/>
            </w:pPr>
            <w:r>
              <w:rPr>
                <w:sz w:val="19"/>
              </w:rPr>
              <w:t>Híbrida: Scrum + CRISP-ML(Q)</w:t>
            </w:r>
          </w:p>
        </w:tc>
      </w:tr>
      <w:tr w:rsidR="00401C1D" w14:paraId="3B86DAF9" w14:textId="77777777">
        <w:trPr>
          <w:cantSplit/>
          <w:jc w:val="center"/>
        </w:trPr>
        <w:tc>
          <w:tcPr>
            <w:tcW w:w="2041" w:type="dxa"/>
          </w:tcPr>
          <w:p w14:paraId="7C33BF8C" w14:textId="77777777" w:rsidR="00401C1D" w:rsidRDefault="009F4944">
            <w:pPr>
              <w:keepNext/>
              <w:spacing w:after="0" w:line="252" w:lineRule="auto"/>
            </w:pPr>
            <w:r>
              <w:rPr>
                <w:sz w:val="19"/>
              </w:rPr>
              <w:t>Dataset</w:t>
            </w:r>
          </w:p>
        </w:tc>
        <w:tc>
          <w:tcPr>
            <w:tcW w:w="7370" w:type="dxa"/>
          </w:tcPr>
          <w:p w14:paraId="68485F8F" w14:textId="77777777" w:rsidR="00401C1D" w:rsidRDefault="009F4944">
            <w:pPr>
              <w:keepNext/>
              <w:spacing w:after="0" w:line="252" w:lineRule="auto"/>
            </w:pPr>
            <w:r>
              <w:rPr>
                <w:sz w:val="19"/>
              </w:rPr>
              <w:t>BRISC 2025 (6.000 resonancias T1 con contraste; clasificación y segmentación)</w:t>
            </w:r>
          </w:p>
        </w:tc>
      </w:tr>
      <w:tr w:rsidR="00401C1D" w14:paraId="331EAD58" w14:textId="77777777">
        <w:trPr>
          <w:cantSplit/>
          <w:jc w:val="center"/>
        </w:trPr>
        <w:tc>
          <w:tcPr>
            <w:tcW w:w="2041" w:type="dxa"/>
          </w:tcPr>
          <w:p w14:paraId="3F8B5D1F" w14:textId="77777777" w:rsidR="00401C1D" w:rsidRDefault="009F4944">
            <w:pPr>
              <w:keepNext/>
              <w:spacing w:after="0" w:line="252" w:lineRule="auto"/>
            </w:pPr>
            <w:r>
              <w:rPr>
                <w:sz w:val="19"/>
              </w:rPr>
              <w:t>Periodo del Sprint 1</w:t>
            </w:r>
          </w:p>
        </w:tc>
        <w:tc>
          <w:tcPr>
            <w:tcW w:w="7370" w:type="dxa"/>
          </w:tcPr>
          <w:p w14:paraId="60803FDB" w14:textId="77777777" w:rsidR="00401C1D" w:rsidRDefault="009F4944">
            <w:pPr>
              <w:keepNext/>
              <w:spacing w:after="0" w:line="252" w:lineRule="auto"/>
            </w:pPr>
            <w:r>
              <w:rPr>
                <w:sz w:val="19"/>
              </w:rPr>
              <w:t>Trabajo del 1 al 8 de octubre de 2026 · Presentación al docente: lunes 12 de octubre de 2026</w:t>
            </w:r>
          </w:p>
        </w:tc>
      </w:tr>
      <w:tr w:rsidR="00401C1D" w14:paraId="2D351756" w14:textId="77777777">
        <w:trPr>
          <w:cantSplit/>
          <w:jc w:val="center"/>
        </w:trPr>
        <w:tc>
          <w:tcPr>
            <w:tcW w:w="2041" w:type="dxa"/>
          </w:tcPr>
          <w:p w14:paraId="3AECDB51" w14:textId="77777777" w:rsidR="00401C1D" w:rsidRDefault="009F4944">
            <w:pPr>
              <w:keepNext/>
              <w:spacing w:after="0" w:line="252" w:lineRule="auto"/>
            </w:pPr>
            <w:r>
              <w:rPr>
                <w:sz w:val="19"/>
              </w:rPr>
              <w:t>Fecha del informe</w:t>
            </w:r>
          </w:p>
        </w:tc>
        <w:tc>
          <w:tcPr>
            <w:tcW w:w="7370" w:type="dxa"/>
          </w:tcPr>
          <w:p w14:paraId="2BA67DCE" w14:textId="77777777" w:rsidR="00401C1D" w:rsidRDefault="009F4944">
            <w:pPr>
              <w:keepNext/>
              <w:spacing w:after="0" w:line="252" w:lineRule="auto"/>
            </w:pPr>
            <w:r>
              <w:rPr>
                <w:sz w:val="19"/>
              </w:rPr>
              <w:t>14 de octubre de 2026 (versión ampliada, con el capítulo de comprensión del negocio)</w:t>
            </w:r>
          </w:p>
        </w:tc>
      </w:tr>
      <w:tr w:rsidR="00401C1D" w14:paraId="50F9CFFF" w14:textId="77777777">
        <w:trPr>
          <w:cantSplit/>
          <w:jc w:val="center"/>
        </w:trPr>
        <w:tc>
          <w:tcPr>
            <w:tcW w:w="2041" w:type="dxa"/>
          </w:tcPr>
          <w:p w14:paraId="68CD0D5D" w14:textId="77777777" w:rsidR="00401C1D" w:rsidRDefault="009F4944">
            <w:pPr>
              <w:keepNext/>
              <w:spacing w:after="0" w:line="252" w:lineRule="auto"/>
            </w:pPr>
            <w:r>
              <w:rPr>
                <w:sz w:val="19"/>
              </w:rPr>
              <w:t>Equipo</w:t>
            </w:r>
          </w:p>
        </w:tc>
        <w:tc>
          <w:tcPr>
            <w:tcW w:w="7370" w:type="dxa"/>
          </w:tcPr>
          <w:p w14:paraId="1D86A1CC" w14:textId="77777777" w:rsidR="00401C1D" w:rsidRDefault="009F4944">
            <w:pPr>
              <w:keepNext/>
              <w:spacing w:after="0" w:line="252" w:lineRule="auto"/>
            </w:pPr>
            <w:r>
              <w:rPr>
                <w:sz w:val="19"/>
              </w:rPr>
              <w:t>Coavoy Cruz Joseph Gabriel (Gerente de Proyecto) · Cuchuyrrumi Mamani Manuel Rodrigo (Scrum Master) · Huallpatuiro Rafaile Brayan · Mamani Acuña Frank Joseph (Equipo de desarrollo)</w:t>
            </w:r>
          </w:p>
        </w:tc>
      </w:tr>
      <w:tr w:rsidR="00401C1D" w14:paraId="43114CD3" w14:textId="77777777">
        <w:trPr>
          <w:cantSplit/>
          <w:jc w:val="center"/>
        </w:trPr>
        <w:tc>
          <w:tcPr>
            <w:tcW w:w="2041" w:type="dxa"/>
          </w:tcPr>
          <w:p w14:paraId="1AAD4F04" w14:textId="77777777" w:rsidR="00401C1D" w:rsidRDefault="009F4944">
            <w:pPr>
              <w:keepNext/>
              <w:spacing w:after="0" w:line="252" w:lineRule="auto"/>
            </w:pPr>
            <w:r>
              <w:rPr>
                <w:sz w:val="19"/>
              </w:rPr>
              <w:t>Docente revisor</w:t>
            </w:r>
          </w:p>
        </w:tc>
        <w:tc>
          <w:tcPr>
            <w:tcW w:w="7370" w:type="dxa"/>
          </w:tcPr>
          <w:p w14:paraId="05BD1D14" w14:textId="77777777" w:rsidR="00401C1D" w:rsidRDefault="009F4944">
            <w:pPr>
              <w:keepNext/>
              <w:spacing w:after="0" w:line="252" w:lineRule="auto"/>
            </w:pPr>
            <w:r>
              <w:rPr>
                <w:sz w:val="19"/>
              </w:rPr>
              <w:t>Ing. Hugo Espetia Huamanga</w:t>
            </w:r>
          </w:p>
        </w:tc>
      </w:tr>
      <w:tr w:rsidR="00401C1D" w14:paraId="31C1448B" w14:textId="77777777">
        <w:trPr>
          <w:cantSplit/>
          <w:jc w:val="center"/>
        </w:trPr>
        <w:tc>
          <w:tcPr>
            <w:tcW w:w="2041" w:type="dxa"/>
          </w:tcPr>
          <w:p w14:paraId="09BD1C36" w14:textId="77777777" w:rsidR="00401C1D" w:rsidRDefault="009F4944">
            <w:pPr>
              <w:keepNext/>
              <w:spacing w:after="0" w:line="252" w:lineRule="auto"/>
            </w:pPr>
            <w:r>
              <w:rPr>
                <w:sz w:val="19"/>
              </w:rPr>
              <w:t>Repositorio</w:t>
            </w:r>
          </w:p>
        </w:tc>
        <w:tc>
          <w:tcPr>
            <w:tcW w:w="7370" w:type="dxa"/>
          </w:tcPr>
          <w:p w14:paraId="36F00A20" w14:textId="77777777" w:rsidR="00401C1D" w:rsidRDefault="009F4944">
            <w:pPr>
              <w:keepNext/>
              <w:spacing w:after="0" w:line="252" w:lineRule="auto"/>
            </w:pPr>
            <w:r>
              <w:rPr>
                <w:sz w:val="19"/>
              </w:rPr>
              <w:t>https://github.com/Calamar49/CNN-BRISC</w:t>
            </w:r>
          </w:p>
        </w:tc>
      </w:tr>
      <w:tr w:rsidR="00401C1D" w14:paraId="493D6104" w14:textId="77777777">
        <w:trPr>
          <w:cantSplit/>
          <w:jc w:val="center"/>
        </w:trPr>
        <w:tc>
          <w:tcPr>
            <w:tcW w:w="2041" w:type="dxa"/>
          </w:tcPr>
          <w:p w14:paraId="5E6F56F2" w14:textId="77777777" w:rsidR="00401C1D" w:rsidRDefault="009F4944">
            <w:pPr>
              <w:spacing w:after="0" w:line="252" w:lineRule="auto"/>
            </w:pPr>
            <w:r>
              <w:rPr>
                <w:sz w:val="19"/>
              </w:rPr>
              <w:t>Tablero Scrum</w:t>
            </w:r>
          </w:p>
        </w:tc>
        <w:tc>
          <w:tcPr>
            <w:tcW w:w="7370" w:type="dxa"/>
          </w:tcPr>
          <w:p w14:paraId="70676292" w14:textId="77777777" w:rsidR="00401C1D" w:rsidRDefault="009F4944">
            <w:pPr>
              <w:spacing w:after="0" w:line="252" w:lineRule="auto"/>
            </w:pPr>
            <w:r>
              <w:rPr>
                <w:sz w:val="19"/>
              </w:rPr>
              <w:t>https://trello.com/b/swXjkoyS/product-backlog-proyecto-redes-neuronales-brisc</w:t>
            </w:r>
          </w:p>
        </w:tc>
      </w:tr>
    </w:tbl>
    <w:p w14:paraId="52BFB889" w14:textId="77777777" w:rsidR="00401C1D" w:rsidRDefault="00401C1D">
      <w:pPr>
        <w:spacing w:after="40"/>
      </w:pPr>
    </w:p>
    <w:p w14:paraId="201730B2" w14:textId="77777777" w:rsidR="00401C1D" w:rsidRDefault="009F4944">
      <w:r>
        <w:rPr>
          <w:i/>
          <w:color w:val="595959"/>
          <w:sz w:val="19"/>
        </w:rPr>
        <w:t>Es una demostración académica: no es una herramienta de diagnóstico médico.</w:t>
      </w:r>
    </w:p>
    <w:p w14:paraId="34B3D6BC" w14:textId="77777777" w:rsidR="00401C1D" w:rsidRDefault="009F4944">
      <w:r>
        <w:br w:type="page"/>
      </w:r>
    </w:p>
    <w:p w14:paraId="7241BB5E" w14:textId="77777777" w:rsidR="00401C1D" w:rsidRDefault="009F4944">
      <w:pPr>
        <w:pStyle w:val="Ttulo1"/>
      </w:pPr>
      <w:r>
        <w:lastRenderedPageBreak/>
        <w:t>Contenido</w:t>
      </w:r>
    </w:p>
    <w:p w14:paraId="5EBDF384" w14:textId="77777777" w:rsidR="00401C1D" w:rsidRDefault="009F4944">
      <w:pPr>
        <w:spacing w:after="20"/>
      </w:pPr>
      <w:r>
        <w:t>1. Resumen ejecutivo</w:t>
      </w:r>
    </w:p>
    <w:p w14:paraId="3833FE39" w14:textId="77777777" w:rsidR="00401C1D" w:rsidRDefault="009F4944">
      <w:pPr>
        <w:spacing w:after="20"/>
      </w:pPr>
      <w:r>
        <w:t>2. Comprensión del negocio</w:t>
      </w:r>
    </w:p>
    <w:p w14:paraId="3DACA06E" w14:textId="77777777" w:rsidR="00401C1D" w:rsidRDefault="009F4944">
      <w:pPr>
        <w:spacing w:after="20"/>
      </w:pPr>
      <w:r>
        <w:t xml:space="preserve">    2.1 El problema y su contexto</w:t>
      </w:r>
    </w:p>
    <w:p w14:paraId="22937FFE" w14:textId="77777777" w:rsidR="00401C1D" w:rsidRDefault="009F4944">
      <w:pPr>
        <w:spacing w:after="20"/>
      </w:pPr>
      <w:r>
        <w:t xml:space="preserve">    2.2 El sector privado de salud (datos públicos)</w:t>
      </w:r>
    </w:p>
    <w:p w14:paraId="0FA1F98F" w14:textId="77777777" w:rsidR="00401C1D" w:rsidRDefault="009F4944">
      <w:pPr>
        <w:spacing w:after="20"/>
      </w:pPr>
      <w:r>
        <w:t xml:space="preserve">    2.3 A quién está dirigido</w:t>
      </w:r>
    </w:p>
    <w:p w14:paraId="53EFA4F6" w14:textId="77777777" w:rsidR="00401C1D" w:rsidRDefault="009F4944">
      <w:pPr>
        <w:spacing w:after="20"/>
      </w:pPr>
      <w:r>
        <w:t xml:space="preserve">    2.4 Escenario de referencia: clínica privada con resonancia</w:t>
      </w:r>
    </w:p>
    <w:p w14:paraId="2B984C2F" w14:textId="77777777" w:rsidR="00401C1D" w:rsidRDefault="009F4944">
      <w:pPr>
        <w:spacing w:after="20"/>
      </w:pPr>
      <w:r>
        <w:t xml:space="preserve">    2.5 a 2.11 Objetivos, situación, factibilidad, ética, metodología y equipo</w:t>
      </w:r>
    </w:p>
    <w:p w14:paraId="0CAF603F" w14:textId="77777777" w:rsidR="00401C1D" w:rsidRDefault="009F4944">
      <w:pPr>
        <w:spacing w:after="20"/>
      </w:pPr>
      <w:r>
        <w:t>3. Plan del Sprint 1</w:t>
      </w:r>
    </w:p>
    <w:p w14:paraId="3F0C1B11" w14:textId="77777777" w:rsidR="00401C1D" w:rsidRDefault="009F4944">
      <w:pPr>
        <w:spacing w:after="20"/>
      </w:pPr>
      <w:r>
        <w:t>4. Trabajo realizado</w:t>
      </w:r>
    </w:p>
    <w:p w14:paraId="4E772E45" w14:textId="77777777" w:rsidR="00401C1D" w:rsidRDefault="009F4944">
      <w:pPr>
        <w:spacing w:after="20"/>
      </w:pPr>
      <w:r>
        <w:t xml:space="preserve">    4.1 HU01 · Definir el problema y el alcance</w:t>
      </w:r>
    </w:p>
    <w:p w14:paraId="4D36F7C4" w14:textId="77777777" w:rsidR="00401C1D" w:rsidRDefault="009F4944">
      <w:pPr>
        <w:spacing w:after="20"/>
      </w:pPr>
      <w:r>
        <w:t xml:space="preserve">    4.2 HU02 · Descargar y explorar BRISC (comprensión de los datos)</w:t>
      </w:r>
    </w:p>
    <w:p w14:paraId="50CBE6DB" w14:textId="77777777" w:rsidR="00401C1D" w:rsidRDefault="009F4944">
      <w:pPr>
        <w:spacing w:after="20"/>
      </w:pPr>
      <w:r>
        <w:t xml:space="preserve">    4.3 HU03 · Preparar los datos y definir la partición</w:t>
      </w:r>
    </w:p>
    <w:p w14:paraId="3964326E" w14:textId="77777777" w:rsidR="00401C1D" w:rsidRDefault="009F4944">
      <w:pPr>
        <w:spacing w:after="20"/>
      </w:pPr>
      <w:r>
        <w:t xml:space="preserve">    4.4 HU04 · Presentación del Sprint 1</w:t>
      </w:r>
    </w:p>
    <w:p w14:paraId="53EF7BC1" w14:textId="77777777" w:rsidR="00401C1D" w:rsidRDefault="009F4944">
      <w:pPr>
        <w:spacing w:after="20"/>
      </w:pPr>
      <w:r>
        <w:t>5. Hallazgos y decisiones técnicas</w:t>
      </w:r>
    </w:p>
    <w:p w14:paraId="256B7421" w14:textId="77777777" w:rsidR="00401C1D" w:rsidRDefault="009F4944">
      <w:pPr>
        <w:spacing w:after="20"/>
      </w:pPr>
      <w:r>
        <w:t>6. Calidad y verificación</w:t>
      </w:r>
    </w:p>
    <w:p w14:paraId="2652E7BD" w14:textId="77777777" w:rsidR="00401C1D" w:rsidRDefault="009F4944">
      <w:pPr>
        <w:spacing w:after="20"/>
      </w:pPr>
      <w:r>
        <w:t>7. Cambios respecto al plan inicial</w:t>
      </w:r>
    </w:p>
    <w:p w14:paraId="5590F7A7" w14:textId="77777777" w:rsidR="00401C1D" w:rsidRDefault="009F4944">
      <w:pPr>
        <w:spacing w:after="20"/>
      </w:pPr>
      <w:r>
        <w:t>8. Riesgos y limitaciones</w:t>
      </w:r>
    </w:p>
    <w:p w14:paraId="3579B223" w14:textId="77777777" w:rsidR="00401C1D" w:rsidRDefault="009F4944">
      <w:pPr>
        <w:spacing w:after="20"/>
      </w:pPr>
      <w:r>
        <w:t>9. Entorno de trabajo y reproducibilidad</w:t>
      </w:r>
    </w:p>
    <w:p w14:paraId="18B3B4D8" w14:textId="77777777" w:rsidR="00401C1D" w:rsidRDefault="009F4944">
      <w:pPr>
        <w:spacing w:after="20"/>
      </w:pPr>
      <w:r>
        <w:t>10. Alcance: lo que no se hizo en este sprint</w:t>
      </w:r>
    </w:p>
    <w:p w14:paraId="412D8AED" w14:textId="77777777" w:rsidR="00401C1D" w:rsidRDefault="009F4944">
      <w:pPr>
        <w:spacing w:after="20"/>
      </w:pPr>
      <w:r>
        <w:t>11. Plan del Sprint 2 y recomendaciones</w:t>
      </w:r>
    </w:p>
    <w:p w14:paraId="0B377261" w14:textId="77777777" w:rsidR="00401C1D" w:rsidRDefault="009F4944">
      <w:pPr>
        <w:spacing w:after="20"/>
      </w:pPr>
      <w:r>
        <w:t>Anexo A. Inventario de entregables</w:t>
      </w:r>
    </w:p>
    <w:p w14:paraId="692BA344" w14:textId="77777777" w:rsidR="00401C1D" w:rsidRDefault="009F4944">
      <w:pPr>
        <w:spacing w:after="20"/>
      </w:pPr>
      <w:r>
        <w:t>Anexo B. Referencias</w:t>
      </w:r>
    </w:p>
    <w:p w14:paraId="4A23521A" w14:textId="77777777" w:rsidR="00401C1D" w:rsidRDefault="009F4944">
      <w:r>
        <w:br w:type="page"/>
      </w:r>
    </w:p>
    <w:p w14:paraId="48118696" w14:textId="77777777" w:rsidR="00401C1D" w:rsidRDefault="009F4944">
      <w:pPr>
        <w:pStyle w:val="Ttulo1"/>
      </w:pPr>
      <w:r>
        <w:lastRenderedPageBreak/>
        <w:t>1. Resumen ejecutivo</w:t>
      </w:r>
    </w:p>
    <w:p w14:paraId="63650BD8" w14:textId="77777777" w:rsidR="00401C1D" w:rsidRDefault="009F4944">
      <w:r>
        <w:t xml:space="preserve">El Sprint 1 cubrió las dos primeras fases de CRISP-ML(Q): </w:t>
      </w:r>
      <w:r>
        <w:rPr>
          <w:b/>
        </w:rPr>
        <w:t>comprensión del negocio y de los datos</w:t>
      </w:r>
      <w:r>
        <w:t xml:space="preserve"> y </w:t>
      </w:r>
      <w:r>
        <w:rPr>
          <w:b/>
        </w:rPr>
        <w:t>preparación de los datos</w:t>
      </w:r>
      <w:r>
        <w:t>. Se completaron las 4 historias de usuario planificadas (HU01 a HU04, 14 puntos). El Acta de Constitución está firmada y el equipo trabaja con un tablero Scrum de 17 historias para todo el proyecto.</w:t>
      </w:r>
    </w:p>
    <w:p w14:paraId="36845821" w14:textId="77777777" w:rsidR="00401C1D" w:rsidRDefault="009F4944">
      <w:pPr>
        <w:keepNext/>
      </w:pPr>
      <w:r>
        <w:rPr>
          <w:b/>
        </w:rPr>
        <w:t>Resultados principales:</w:t>
      </w:r>
    </w:p>
    <w:p w14:paraId="0E35AABB" w14:textId="77777777" w:rsidR="00401C1D" w:rsidRDefault="009F4944">
      <w:pPr>
        <w:pStyle w:val="Listaconvietas"/>
        <w:spacing w:after="60"/>
        <w:ind w:left="357" w:hanging="283"/>
      </w:pPr>
      <w:r>
        <w:rPr>
          <w:b/>
        </w:rPr>
        <w:t>Comprensión del negocio:</w:t>
      </w:r>
      <w:r>
        <w:t xml:space="preserve"> se describió el problema con datos públicos (Perú: 1.616 casos nuevos de cáncer de cerebro y sistema nervioso central en 2024 según GLOBOCAN; 495 radiólogos, el 54,8 % de radiólogos y tecnólogos en Lima), a quién iría dirigido el sistema, un escenario hipotético de centro privado de diagnóstico por imágenes con supuestos marcados como tales, objetivos, factibilidad y consideraciones éticas. El proyecto no tiene cliente real.</w:t>
      </w:r>
    </w:p>
    <w:p w14:paraId="3BE37903" w14:textId="77777777" w:rsidR="00401C1D" w:rsidRDefault="009F4944">
      <w:pPr>
        <w:pStyle w:val="Listaconvietas"/>
        <w:spacing w:after="60"/>
        <w:ind w:left="357" w:hanging="283"/>
      </w:pPr>
      <w:r>
        <w:rPr>
          <w:b/>
        </w:rPr>
        <w:t>Comprensión de los datos ampliada:</w:t>
      </w:r>
      <w:r>
        <w:t xml:space="preserve"> además de los conteos, se midió el contenido de las imágenes. Hay dos modos de archivo (gris y RGB) que se reparten distinto por clase, el brillo y el encuadre cambian con la clase, el 8,3 % de las máscaras tiene más de una región y la prueba oficial no es una copia exacta del entrenamiento. Todo esto se tradujo en decisiones y riesgos para el Sprint 2.</w:t>
      </w:r>
    </w:p>
    <w:p w14:paraId="20A640F5" w14:textId="77777777" w:rsidR="00401C1D" w:rsidRDefault="009F4944">
      <w:pPr>
        <w:pStyle w:val="Listaconvietas"/>
        <w:spacing w:after="60"/>
        <w:ind w:left="357" w:hanging="283"/>
      </w:pPr>
      <w:r>
        <w:rPr>
          <w:b/>
        </w:rPr>
        <w:t>Definición del proyecto:</w:t>
      </w:r>
      <w:r>
        <w:t xml:space="preserve"> Acta de Constitución, Product Backlog de 17 historias en Trello con criterios de aceptación, cronograma (Gantt) y las plantillas de gestión del repositorio del docente llenas.</w:t>
      </w:r>
    </w:p>
    <w:p w14:paraId="2516BAD1" w14:textId="77777777" w:rsidR="00401C1D" w:rsidRDefault="009F4944">
      <w:pPr>
        <w:pStyle w:val="Listaconvietas"/>
        <w:spacing w:after="60"/>
        <w:ind w:left="357" w:hanging="283"/>
      </w:pPr>
      <w:r>
        <w:rPr>
          <w:b/>
        </w:rPr>
        <w:t>Exploración de BRISC 2025 con los datos reales:</w:t>
      </w:r>
      <w:r>
        <w:t xml:space="preserve"> 6.000 imágenes (5.000 de entrenamiento y 1.000 de prueba) y 4.793 pares imagen–máscara. Los conteos por clase y partición coinciden con el artículo del dataset (diferencia 0 en las 8 combinaciones).</w:t>
      </w:r>
    </w:p>
    <w:p w14:paraId="7409A629" w14:textId="77777777" w:rsidR="00401C1D" w:rsidRDefault="009F4944">
      <w:pPr>
        <w:pStyle w:val="Listaconvietas"/>
        <w:spacing w:after="60"/>
        <w:ind w:left="357" w:hanging="283"/>
      </w:pPr>
      <w:r>
        <w:rPr>
          <w:b/>
        </w:rPr>
        <w:t>Hallazgos que cambiaron el código:</w:t>
      </w:r>
      <w:r>
        <w:t xml:space="preserve"> las máscaras no son estrictamente binarias, las imágenes tienen 183 tamaños distintos y las 1.207 imágenes sin tumor no tienen máscara.</w:t>
      </w:r>
    </w:p>
    <w:p w14:paraId="3138629D" w14:textId="77777777" w:rsidR="00401C1D" w:rsidRDefault="009F4944">
      <w:pPr>
        <w:pStyle w:val="Listaconvietas"/>
        <w:spacing w:after="60"/>
        <w:ind w:left="357" w:hanging="283"/>
      </w:pPr>
      <w:r>
        <w:rPr>
          <w:b/>
        </w:rPr>
        <w:t>Partición reproducible:</w:t>
      </w:r>
      <w:r>
        <w:t xml:space="preserve"> 3.999 imágenes de entrenamiento, 1.001 de validación (20 % en cada clase y plano de corte) y 1.000 de prueba oficial intacta, agrupando imágenes casi idénticas para reducir la fuga entre entrenamiento y validación.</w:t>
      </w:r>
    </w:p>
    <w:p w14:paraId="5B2BF447" w14:textId="77777777" w:rsidR="00401C1D" w:rsidRDefault="009F4944">
      <w:pPr>
        <w:pStyle w:val="Listaconvietas"/>
        <w:spacing w:after="60"/>
        <w:ind w:left="357" w:hanging="283"/>
      </w:pPr>
      <w:r>
        <w:rPr>
          <w:b/>
        </w:rPr>
        <w:t>Cargador de datos</w:t>
      </w:r>
      <w:r>
        <w:t xml:space="preserve"> probado con un lote real, y todo el flujo reproducible con dos comandos (</w:t>
      </w:r>
      <w:r>
        <w:rPr>
          <w:rFonts w:ascii="Consolas" w:eastAsia="Consolas" w:hAnsi="Consolas"/>
          <w:sz w:val="19"/>
        </w:rPr>
        <w:t>descargar_brisc.py</w:t>
      </w:r>
      <w:r>
        <w:t xml:space="preserve"> y </w:t>
      </w:r>
      <w:r>
        <w:rPr>
          <w:rFonts w:ascii="Consolas" w:eastAsia="Consolas" w:hAnsi="Consolas"/>
          <w:sz w:val="19"/>
        </w:rPr>
        <w:t>ejecutar_sprint1.py</w:t>
      </w:r>
      <w:r>
        <w:t>).</w:t>
      </w:r>
    </w:p>
    <w:p w14:paraId="4047406E" w14:textId="77777777" w:rsidR="00401C1D" w:rsidRDefault="009F4944">
      <w:pPr>
        <w:pStyle w:val="Listaconvietas"/>
        <w:spacing w:after="60"/>
        <w:ind w:left="357" w:hanging="283"/>
      </w:pPr>
      <w:r>
        <w:rPr>
          <w:b/>
        </w:rPr>
        <w:t>Riesgo detectado en el dataset:</w:t>
      </w:r>
      <w:r>
        <w:t xml:space="preserve"> entre 113 y 123 de las 1.000 imágenes de la prueba oficial tienen un vecino casi idéntico en el entrenamiento, por lo que el resultado final podría salir algo optimista y debe reportarse con esa advertencia.</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401C1D" w14:paraId="1E6C9022" w14:textId="77777777">
        <w:trPr>
          <w:jc w:val="center"/>
        </w:trPr>
        <w:tc>
          <w:tcPr>
            <w:tcW w:w="9411" w:type="dxa"/>
            <w:tcBorders>
              <w:left w:val="single" w:sz="24" w:space="0" w:color="2F5597"/>
            </w:tcBorders>
            <w:shd w:val="clear" w:color="auto" w:fill="EAF0FA"/>
          </w:tcPr>
          <w:p w14:paraId="087F8060" w14:textId="77777777" w:rsidR="00401C1D" w:rsidRDefault="009F4944">
            <w:pPr>
              <w:spacing w:after="0"/>
            </w:pPr>
            <w:r>
              <w:rPr>
                <w:b/>
                <w:sz w:val="20"/>
              </w:rPr>
              <w:t>Aclaración importante:</w:t>
            </w:r>
            <w:r>
              <w:rPr>
                <w:sz w:val="20"/>
              </w:rPr>
              <w:t xml:space="preserve"> en este sprint </w:t>
            </w:r>
            <w:r>
              <w:rPr>
                <w:b/>
                <w:sz w:val="20"/>
              </w:rPr>
              <w:t>no se entrenó ningún modelo</w:t>
            </w:r>
            <w:r>
              <w:rPr>
                <w:sz w:val="20"/>
              </w:rPr>
              <w:t xml:space="preserve"> y no hay métricas de desempeño (accuracy, recall, IoU). Todos los resultados son de análisis y preparación de datos. El entrenamiento corresponde al Sprint 2.</w:t>
            </w:r>
          </w:p>
        </w:tc>
      </w:tr>
    </w:tbl>
    <w:p w14:paraId="45E2371A" w14:textId="77777777" w:rsidR="00401C1D" w:rsidRDefault="00401C1D">
      <w:pPr>
        <w:spacing w:after="40"/>
      </w:pPr>
    </w:p>
    <w:p w14:paraId="1268B69E" w14:textId="77777777" w:rsidR="00401C1D" w:rsidRDefault="009F4944">
      <w:pPr>
        <w:pStyle w:val="Ttulo1"/>
      </w:pPr>
      <w:r>
        <w:t>2. Comprensión del negocio</w:t>
      </w:r>
    </w:p>
    <w:p w14:paraId="56327A87" w14:textId="77777777" w:rsidR="00401C1D" w:rsidRDefault="009F4944">
      <w:r>
        <w:t xml:space="preserve">Esta es la primera tarea de CRISP-ML(Q): antes de mirar los datos hay que dejar claro </w:t>
      </w:r>
      <w:r>
        <w:rPr>
          <w:b/>
        </w:rPr>
        <w:t>qué problema se quiere resolver, para quién, con qué recursos y cómo se medirá el éxito</w:t>
      </w:r>
      <w:r>
        <w:t xml:space="preserve">. Este capítulo recoge esa comprensión. Se apoya en cifras públicas con su fuente y distingue con claridad lo que es un </w:t>
      </w:r>
      <w:r>
        <w:rPr>
          <w:b/>
        </w:rPr>
        <w:t>dato verificado</w:t>
      </w:r>
      <w:r>
        <w:t xml:space="preserve">, lo que es una </w:t>
      </w:r>
      <w:r>
        <w:rPr>
          <w:b/>
        </w:rPr>
        <w:t>decisión del equipo</w:t>
      </w:r>
      <w:r>
        <w:t xml:space="preserve"> y lo que es un </w:t>
      </w:r>
      <w:r>
        <w:rPr>
          <w:b/>
        </w:rPr>
        <w:t>supuesto ilustrativo</w:t>
      </w:r>
      <w:r>
        <w:t>.</w:t>
      </w:r>
    </w:p>
    <w:tbl>
      <w:tblPr>
        <w:tblW w:w="0" w:type="auto"/>
        <w:jc w:val="center"/>
        <w:tblLayout w:type="fixed"/>
        <w:tblCellMar>
          <w:top w:w="90" w:type="dxa"/>
          <w:left w:w="160" w:type="dxa"/>
          <w:bottom w:w="90" w:type="dxa"/>
          <w:right w:w="160" w:type="dxa"/>
        </w:tblCellMar>
        <w:tblLook w:val="04A0" w:firstRow="1" w:lastRow="0" w:firstColumn="1" w:lastColumn="0" w:noHBand="0" w:noVBand="1"/>
      </w:tblPr>
      <w:tblGrid>
        <w:gridCol w:w="9411"/>
      </w:tblGrid>
      <w:tr w:rsidR="00401C1D" w14:paraId="58518D17" w14:textId="77777777">
        <w:trPr>
          <w:jc w:val="center"/>
        </w:trPr>
        <w:tc>
          <w:tcPr>
            <w:tcW w:w="9411" w:type="dxa"/>
            <w:tcBorders>
              <w:left w:val="single" w:sz="24" w:space="0" w:color="2F5597"/>
            </w:tcBorders>
            <w:shd w:val="clear" w:color="auto" w:fill="EAF0FA"/>
          </w:tcPr>
          <w:p w14:paraId="6993708C" w14:textId="77777777" w:rsidR="00401C1D" w:rsidRDefault="009F4944">
            <w:pPr>
              <w:spacing w:after="0"/>
            </w:pPr>
            <w:r>
              <w:rPr>
                <w:b/>
                <w:sz w:val="20"/>
              </w:rPr>
              <w:t>Sobre los "clientes":</w:t>
            </w:r>
            <w:r>
              <w:rPr>
                <w:sz w:val="20"/>
              </w:rPr>
              <w:t xml:space="preserve"> el proyecto es académico y </w:t>
            </w:r>
            <w:r>
              <w:rPr>
                <w:b/>
                <w:sz w:val="20"/>
              </w:rPr>
              <w:t>no tiene un cliente real, patrocinador ni Dueño del Producto</w:t>
            </w:r>
            <w:r>
              <w:rPr>
                <w:sz w:val="20"/>
              </w:rPr>
              <w:t xml:space="preserve">; el equipo define el backlog y el docente solo revisa. Por eso no existe ninguna clínica con un número real de clientes o pacientes. Para describir a quién iría dirigida una versión real del sistema se usa un </w:t>
            </w:r>
            <w:r>
              <w:rPr>
                <w:b/>
                <w:sz w:val="20"/>
              </w:rPr>
              <w:t>escenario de referencia hipotético</w:t>
            </w:r>
            <w:r>
              <w:rPr>
                <w:sz w:val="20"/>
              </w:rPr>
              <w:t xml:space="preserve"> (sección 2.4), cuyos números son supuestos explícitos del equipo y no datos de ninguna </w:t>
            </w:r>
            <w:r>
              <w:rPr>
                <w:sz w:val="20"/>
              </w:rPr>
              <w:lastRenderedPageBreak/>
              <w:t>institución.</w:t>
            </w:r>
          </w:p>
        </w:tc>
      </w:tr>
    </w:tbl>
    <w:p w14:paraId="4B9E8A37" w14:textId="77777777" w:rsidR="00401C1D" w:rsidRDefault="00401C1D">
      <w:pPr>
        <w:spacing w:after="40"/>
      </w:pPr>
    </w:p>
    <w:p w14:paraId="1C29382C" w14:textId="77777777" w:rsidR="00401C1D" w:rsidRDefault="009F4944">
      <w:pPr>
        <w:pStyle w:val="Ttulo2"/>
      </w:pPr>
      <w:r>
        <w:t>2.1 El problema y su contexto</w:t>
      </w:r>
    </w:p>
    <w:p w14:paraId="745CC1CE" w14:textId="77777777" w:rsidR="00401C1D" w:rsidRDefault="009F4944">
      <w:r>
        <w:t xml:space="preserve">Un tumor cerebral se detecta y se estudia principalmente con </w:t>
      </w:r>
      <w:r>
        <w:rPr>
          <w:b/>
        </w:rPr>
        <w:t>resonancia magnética (MRI)</w:t>
      </w:r>
      <w:r>
        <w:t>. Quien interpreta el estudio, normalmente un médico radiólogo, debe decidir si hay un tumor, de qué tipo es y dónde está. Esa información orienta los pasos siguientes (por ejemplo, la derivación a neurocirugía u oncología). Los tres tipos de tumor que cubre BRISC son: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814"/>
        <w:gridCol w:w="3742"/>
        <w:gridCol w:w="3855"/>
      </w:tblGrid>
      <w:tr w:rsidR="00401C1D" w14:paraId="0A355E5F" w14:textId="77777777">
        <w:trPr>
          <w:cantSplit/>
          <w:tblHeader/>
          <w:jc w:val="center"/>
        </w:trPr>
        <w:tc>
          <w:tcPr>
            <w:tcW w:w="1814" w:type="dxa"/>
            <w:shd w:val="clear" w:color="auto" w:fill="1F3864"/>
          </w:tcPr>
          <w:p w14:paraId="2583E32A" w14:textId="77777777" w:rsidR="00401C1D" w:rsidRDefault="009F4944">
            <w:pPr>
              <w:keepNext/>
              <w:spacing w:after="0" w:line="252" w:lineRule="auto"/>
            </w:pPr>
            <w:r>
              <w:rPr>
                <w:b/>
                <w:color w:val="FFFFFF"/>
                <w:sz w:val="17"/>
              </w:rPr>
              <w:t>Tipo</w:t>
            </w:r>
          </w:p>
        </w:tc>
        <w:tc>
          <w:tcPr>
            <w:tcW w:w="3742" w:type="dxa"/>
            <w:shd w:val="clear" w:color="auto" w:fill="1F3864"/>
          </w:tcPr>
          <w:p w14:paraId="4FAE8851" w14:textId="77777777" w:rsidR="00401C1D" w:rsidRDefault="009F4944">
            <w:pPr>
              <w:keepNext/>
              <w:spacing w:after="0" w:line="252" w:lineRule="auto"/>
            </w:pPr>
            <w:r>
              <w:rPr>
                <w:b/>
                <w:color w:val="FFFFFF"/>
                <w:sz w:val="17"/>
              </w:rPr>
              <w:t>Qué es (resumen)</w:t>
            </w:r>
          </w:p>
        </w:tc>
        <w:tc>
          <w:tcPr>
            <w:tcW w:w="3855" w:type="dxa"/>
            <w:shd w:val="clear" w:color="auto" w:fill="1F3864"/>
          </w:tcPr>
          <w:p w14:paraId="75B05EE5" w14:textId="77777777" w:rsidR="00401C1D" w:rsidRDefault="009F4944">
            <w:pPr>
              <w:keepNext/>
              <w:spacing w:after="0" w:line="252" w:lineRule="auto"/>
            </w:pPr>
            <w:r>
              <w:rPr>
                <w:b/>
                <w:color w:val="FFFFFF"/>
                <w:sz w:val="17"/>
              </w:rPr>
              <w:t>Por qué importa distinguirlo</w:t>
            </w:r>
          </w:p>
        </w:tc>
      </w:tr>
      <w:tr w:rsidR="00401C1D" w14:paraId="6D97BE1D" w14:textId="77777777">
        <w:trPr>
          <w:cantSplit/>
          <w:jc w:val="center"/>
        </w:trPr>
        <w:tc>
          <w:tcPr>
            <w:tcW w:w="1814" w:type="dxa"/>
          </w:tcPr>
          <w:p w14:paraId="3C721AA2" w14:textId="77777777" w:rsidR="00401C1D" w:rsidRDefault="009F4944">
            <w:pPr>
              <w:keepNext/>
              <w:spacing w:after="0" w:line="252" w:lineRule="auto"/>
            </w:pPr>
            <w:r>
              <w:rPr>
                <w:sz w:val="17"/>
              </w:rPr>
              <w:t>Glioma</w:t>
            </w:r>
          </w:p>
        </w:tc>
        <w:tc>
          <w:tcPr>
            <w:tcW w:w="3742" w:type="dxa"/>
          </w:tcPr>
          <w:p w14:paraId="00749491" w14:textId="77777777" w:rsidR="00401C1D" w:rsidRDefault="009F4944">
            <w:pPr>
              <w:keepNext/>
              <w:spacing w:after="0" w:line="252" w:lineRule="auto"/>
            </w:pPr>
            <w:r>
              <w:rPr>
                <w:sz w:val="17"/>
              </w:rPr>
              <w:t>Tumor que se origina en las células de soporte del cerebro (células gliales).</w:t>
            </w:r>
          </w:p>
        </w:tc>
        <w:tc>
          <w:tcPr>
            <w:tcW w:w="3855" w:type="dxa"/>
          </w:tcPr>
          <w:p w14:paraId="13743EBE" w14:textId="77777777" w:rsidR="00401C1D" w:rsidRDefault="009F4944">
            <w:pPr>
              <w:keepNext/>
              <w:spacing w:after="0" w:line="252" w:lineRule="auto"/>
            </w:pPr>
            <w:r>
              <w:rPr>
                <w:sz w:val="17"/>
              </w:rPr>
              <w:t>Suele requerir un manejo distinto al de otros tumores y su extensión es clave para planificar el tratamiento.</w:t>
            </w:r>
          </w:p>
        </w:tc>
      </w:tr>
      <w:tr w:rsidR="00401C1D" w14:paraId="150F853A" w14:textId="77777777">
        <w:trPr>
          <w:cantSplit/>
          <w:jc w:val="center"/>
        </w:trPr>
        <w:tc>
          <w:tcPr>
            <w:tcW w:w="1814" w:type="dxa"/>
            <w:shd w:val="clear" w:color="auto" w:fill="F2F5FA"/>
          </w:tcPr>
          <w:p w14:paraId="716541A0" w14:textId="77777777" w:rsidR="00401C1D" w:rsidRDefault="009F4944">
            <w:pPr>
              <w:keepNext/>
              <w:spacing w:after="0" w:line="252" w:lineRule="auto"/>
            </w:pPr>
            <w:r>
              <w:rPr>
                <w:sz w:val="17"/>
              </w:rPr>
              <w:t>Meningioma</w:t>
            </w:r>
          </w:p>
        </w:tc>
        <w:tc>
          <w:tcPr>
            <w:tcW w:w="3742" w:type="dxa"/>
            <w:shd w:val="clear" w:color="auto" w:fill="F2F5FA"/>
          </w:tcPr>
          <w:p w14:paraId="54938CB0" w14:textId="77777777" w:rsidR="00401C1D" w:rsidRDefault="009F4944">
            <w:pPr>
              <w:keepNext/>
              <w:spacing w:after="0" w:line="252" w:lineRule="auto"/>
            </w:pPr>
            <w:r>
              <w:rPr>
                <w:sz w:val="17"/>
              </w:rPr>
              <w:t>Tumor que se origina en las meninges, las membranas que recubren el cerebro.</w:t>
            </w:r>
          </w:p>
        </w:tc>
        <w:tc>
          <w:tcPr>
            <w:tcW w:w="3855" w:type="dxa"/>
            <w:shd w:val="clear" w:color="auto" w:fill="F2F5FA"/>
          </w:tcPr>
          <w:p w14:paraId="3B8915A1" w14:textId="77777777" w:rsidR="00401C1D" w:rsidRDefault="009F4944">
            <w:pPr>
              <w:keepNext/>
              <w:spacing w:after="0" w:line="252" w:lineRule="auto"/>
            </w:pPr>
            <w:r>
              <w:rPr>
                <w:sz w:val="17"/>
              </w:rPr>
              <w:t>Es frecuente y muchas veces de crecimiento lento; su ubicación y tamaño orientan el seguimiento o la cirugía.</w:t>
            </w:r>
          </w:p>
        </w:tc>
      </w:tr>
      <w:tr w:rsidR="00401C1D" w14:paraId="6AB8BC6C" w14:textId="77777777">
        <w:trPr>
          <w:cantSplit/>
          <w:jc w:val="center"/>
        </w:trPr>
        <w:tc>
          <w:tcPr>
            <w:tcW w:w="1814" w:type="dxa"/>
          </w:tcPr>
          <w:p w14:paraId="0F76BD58" w14:textId="77777777" w:rsidR="00401C1D" w:rsidRDefault="009F4944">
            <w:pPr>
              <w:spacing w:after="0" w:line="252" w:lineRule="auto"/>
            </w:pPr>
            <w:r>
              <w:rPr>
                <w:sz w:val="17"/>
              </w:rPr>
              <w:t>Tumor de hipófisis</w:t>
            </w:r>
          </w:p>
        </w:tc>
        <w:tc>
          <w:tcPr>
            <w:tcW w:w="3742" w:type="dxa"/>
          </w:tcPr>
          <w:p w14:paraId="594A8015" w14:textId="77777777" w:rsidR="00401C1D" w:rsidRDefault="009F4944">
            <w:pPr>
              <w:spacing w:after="0" w:line="252" w:lineRule="auto"/>
            </w:pPr>
            <w:r>
              <w:rPr>
                <w:sz w:val="17"/>
              </w:rPr>
              <w:t>Tumor de la glándula hipófisis, en la base del cerebro.</w:t>
            </w:r>
          </w:p>
        </w:tc>
        <w:tc>
          <w:tcPr>
            <w:tcW w:w="3855" w:type="dxa"/>
          </w:tcPr>
          <w:p w14:paraId="1A20786D" w14:textId="77777777" w:rsidR="00401C1D" w:rsidRDefault="009F4944">
            <w:pPr>
              <w:spacing w:after="0" w:line="252" w:lineRule="auto"/>
            </w:pPr>
            <w:r>
              <w:rPr>
                <w:sz w:val="17"/>
              </w:rPr>
              <w:t>Puede afectar hormonas y visión; se localiza en una región pequeña y específica.</w:t>
            </w:r>
          </w:p>
        </w:tc>
      </w:tr>
    </w:tbl>
    <w:p w14:paraId="4C21585F" w14:textId="77777777" w:rsidR="00401C1D" w:rsidRDefault="00401C1D">
      <w:pPr>
        <w:spacing w:after="40"/>
      </w:pPr>
    </w:p>
    <w:p w14:paraId="364805E2" w14:textId="77777777" w:rsidR="00401C1D" w:rsidRDefault="009F4944">
      <w:r>
        <w:rPr>
          <w:i/>
          <w:color w:val="595959"/>
          <w:sz w:val="19"/>
        </w:rPr>
        <w:t xml:space="preserve">Estas descripciones son generales y de carácter divulgativo; el proyecto </w:t>
      </w:r>
      <w:r>
        <w:rPr>
          <w:b/>
          <w:i/>
          <w:color w:val="595959"/>
          <w:sz w:val="19"/>
        </w:rPr>
        <w:t>no</w:t>
      </w:r>
      <w:r>
        <w:rPr>
          <w:i/>
          <w:color w:val="595959"/>
          <w:sz w:val="19"/>
        </w:rPr>
        <w:t xml:space="preserve"> pretende reemplazar la interpretación médica.</w:t>
      </w:r>
    </w:p>
    <w:p w14:paraId="041692FC" w14:textId="77777777" w:rsidR="00401C1D" w:rsidRDefault="009F4944">
      <w:pPr>
        <w:pStyle w:val="Ttulo3"/>
      </w:pPr>
      <w:r>
        <w:t>Datos públicos que dimensionan el problema (verificados)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3628"/>
        <w:gridCol w:w="2721"/>
        <w:gridCol w:w="3061"/>
      </w:tblGrid>
      <w:tr w:rsidR="00401C1D" w14:paraId="2EA6ADC5" w14:textId="77777777">
        <w:trPr>
          <w:cantSplit/>
          <w:tblHeader/>
          <w:jc w:val="center"/>
        </w:trPr>
        <w:tc>
          <w:tcPr>
            <w:tcW w:w="3628" w:type="dxa"/>
            <w:shd w:val="clear" w:color="auto" w:fill="1F3864"/>
          </w:tcPr>
          <w:p w14:paraId="711185E4" w14:textId="77777777" w:rsidR="00401C1D" w:rsidRDefault="009F4944">
            <w:pPr>
              <w:keepNext/>
              <w:spacing w:after="0" w:line="252" w:lineRule="auto"/>
            </w:pPr>
            <w:r>
              <w:rPr>
                <w:b/>
                <w:color w:val="FFFFFF"/>
                <w:sz w:val="17"/>
              </w:rPr>
              <w:t>Dato</w:t>
            </w:r>
          </w:p>
        </w:tc>
        <w:tc>
          <w:tcPr>
            <w:tcW w:w="2721" w:type="dxa"/>
            <w:shd w:val="clear" w:color="auto" w:fill="1F3864"/>
          </w:tcPr>
          <w:p w14:paraId="484A6C72" w14:textId="77777777" w:rsidR="00401C1D" w:rsidRDefault="009F4944">
            <w:pPr>
              <w:keepNext/>
              <w:spacing w:after="0" w:line="252" w:lineRule="auto"/>
            </w:pPr>
            <w:r>
              <w:rPr>
                <w:b/>
                <w:color w:val="FFFFFF"/>
                <w:sz w:val="17"/>
              </w:rPr>
              <w:t>Valor</w:t>
            </w:r>
          </w:p>
        </w:tc>
        <w:tc>
          <w:tcPr>
            <w:tcW w:w="3061" w:type="dxa"/>
            <w:shd w:val="clear" w:color="auto" w:fill="1F3864"/>
          </w:tcPr>
          <w:p w14:paraId="6A2F2B8D" w14:textId="77777777" w:rsidR="00401C1D" w:rsidRDefault="009F4944">
            <w:pPr>
              <w:keepNext/>
              <w:spacing w:after="0" w:line="252" w:lineRule="auto"/>
            </w:pPr>
            <w:r>
              <w:rPr>
                <w:b/>
                <w:color w:val="FFFFFF"/>
                <w:sz w:val="17"/>
              </w:rPr>
              <w:t>Fuente</w:t>
            </w:r>
          </w:p>
        </w:tc>
      </w:tr>
      <w:tr w:rsidR="00401C1D" w14:paraId="5791C7CF" w14:textId="77777777">
        <w:trPr>
          <w:cantSplit/>
          <w:jc w:val="center"/>
        </w:trPr>
        <w:tc>
          <w:tcPr>
            <w:tcW w:w="3628" w:type="dxa"/>
          </w:tcPr>
          <w:p w14:paraId="4B652779" w14:textId="77777777" w:rsidR="00401C1D" w:rsidRDefault="009F4944">
            <w:pPr>
              <w:keepNext/>
              <w:spacing w:after="0" w:line="252" w:lineRule="auto"/>
            </w:pPr>
            <w:r>
              <w:rPr>
                <w:sz w:val="17"/>
              </w:rPr>
              <w:t>Población de Perú (estimación 2024)</w:t>
            </w:r>
          </w:p>
        </w:tc>
        <w:tc>
          <w:tcPr>
            <w:tcW w:w="2721" w:type="dxa"/>
          </w:tcPr>
          <w:p w14:paraId="02A81CAF" w14:textId="77777777" w:rsidR="00401C1D" w:rsidRDefault="009F4944">
            <w:pPr>
              <w:keepNext/>
              <w:spacing w:after="0" w:line="252" w:lineRule="auto"/>
            </w:pPr>
            <w:r>
              <w:rPr>
                <w:sz w:val="17"/>
              </w:rPr>
              <w:t>34.217.853 personas</w:t>
            </w:r>
          </w:p>
        </w:tc>
        <w:tc>
          <w:tcPr>
            <w:tcW w:w="3061" w:type="dxa"/>
          </w:tcPr>
          <w:p w14:paraId="0661233E" w14:textId="77777777" w:rsidR="00401C1D" w:rsidRDefault="009F4944">
            <w:pPr>
              <w:keepNext/>
              <w:spacing w:after="0" w:line="252" w:lineRule="auto"/>
            </w:pPr>
            <w:r>
              <w:rPr>
                <w:sz w:val="17"/>
              </w:rPr>
              <w:t>GLOBOCAN 2024, ficha de Perú (IARC / OMS)</w:t>
            </w:r>
          </w:p>
        </w:tc>
      </w:tr>
      <w:tr w:rsidR="00401C1D" w14:paraId="588F79D4" w14:textId="77777777">
        <w:trPr>
          <w:cantSplit/>
          <w:jc w:val="center"/>
        </w:trPr>
        <w:tc>
          <w:tcPr>
            <w:tcW w:w="3628" w:type="dxa"/>
            <w:shd w:val="clear" w:color="auto" w:fill="F2F5FA"/>
          </w:tcPr>
          <w:p w14:paraId="0EAB2935" w14:textId="77777777" w:rsidR="00401C1D" w:rsidRDefault="009F4944">
            <w:pPr>
              <w:keepNext/>
              <w:spacing w:after="0" w:line="252" w:lineRule="auto"/>
            </w:pPr>
            <w:r>
              <w:rPr>
                <w:sz w:val="17"/>
              </w:rPr>
              <w:t>Casos nuevos de cáncer, todos los tipos (2024)</w:t>
            </w:r>
          </w:p>
        </w:tc>
        <w:tc>
          <w:tcPr>
            <w:tcW w:w="2721" w:type="dxa"/>
            <w:shd w:val="clear" w:color="auto" w:fill="F2F5FA"/>
          </w:tcPr>
          <w:p w14:paraId="575898B7" w14:textId="77777777" w:rsidR="00401C1D" w:rsidRDefault="009F4944">
            <w:pPr>
              <w:keepNext/>
              <w:spacing w:after="0" w:line="252" w:lineRule="auto"/>
            </w:pPr>
            <w:r>
              <w:rPr>
                <w:sz w:val="17"/>
              </w:rPr>
              <w:t>77.485</w:t>
            </w:r>
          </w:p>
        </w:tc>
        <w:tc>
          <w:tcPr>
            <w:tcW w:w="3061" w:type="dxa"/>
            <w:shd w:val="clear" w:color="auto" w:fill="F2F5FA"/>
          </w:tcPr>
          <w:p w14:paraId="7CE782BD" w14:textId="77777777" w:rsidR="00401C1D" w:rsidRDefault="009F4944">
            <w:pPr>
              <w:keepNext/>
              <w:spacing w:after="0" w:line="252" w:lineRule="auto"/>
            </w:pPr>
            <w:r>
              <w:rPr>
                <w:sz w:val="17"/>
              </w:rPr>
              <w:t>GLOBOCAN 2024, ficha de Perú</w:t>
            </w:r>
          </w:p>
        </w:tc>
      </w:tr>
      <w:tr w:rsidR="00401C1D" w14:paraId="6109DA9A" w14:textId="77777777">
        <w:trPr>
          <w:cantSplit/>
          <w:jc w:val="center"/>
        </w:trPr>
        <w:tc>
          <w:tcPr>
            <w:tcW w:w="3628" w:type="dxa"/>
          </w:tcPr>
          <w:p w14:paraId="1341ACE2" w14:textId="77777777" w:rsidR="00401C1D" w:rsidRDefault="009F4944">
            <w:pPr>
              <w:keepNext/>
              <w:spacing w:after="0" w:line="252" w:lineRule="auto"/>
            </w:pPr>
            <w:r>
              <w:rPr>
                <w:sz w:val="17"/>
              </w:rPr>
              <w:t>Casos nuevos de cáncer de cerebro y sistema nervioso central (2024)</w:t>
            </w:r>
          </w:p>
        </w:tc>
        <w:tc>
          <w:tcPr>
            <w:tcW w:w="2721" w:type="dxa"/>
          </w:tcPr>
          <w:p w14:paraId="59921F09" w14:textId="77777777" w:rsidR="00401C1D" w:rsidRDefault="009F4944">
            <w:pPr>
              <w:keepNext/>
              <w:spacing w:after="0" w:line="252" w:lineRule="auto"/>
            </w:pPr>
            <w:r>
              <w:rPr>
                <w:sz w:val="17"/>
              </w:rPr>
              <w:t>1.616 (puesto 14 entre los cánceres; 2,1 % del total)</w:t>
            </w:r>
          </w:p>
        </w:tc>
        <w:tc>
          <w:tcPr>
            <w:tcW w:w="3061" w:type="dxa"/>
          </w:tcPr>
          <w:p w14:paraId="55BD7A4E" w14:textId="77777777" w:rsidR="00401C1D" w:rsidRDefault="009F4944">
            <w:pPr>
              <w:keepNext/>
              <w:spacing w:after="0" w:line="252" w:lineRule="auto"/>
            </w:pPr>
            <w:r>
              <w:rPr>
                <w:sz w:val="17"/>
              </w:rPr>
              <w:t>GLOBOCAN 2024, ficha de Perú</w:t>
            </w:r>
          </w:p>
        </w:tc>
      </w:tr>
      <w:tr w:rsidR="00401C1D" w14:paraId="19E57FB1" w14:textId="77777777">
        <w:trPr>
          <w:cantSplit/>
          <w:jc w:val="center"/>
        </w:trPr>
        <w:tc>
          <w:tcPr>
            <w:tcW w:w="3628" w:type="dxa"/>
            <w:shd w:val="clear" w:color="auto" w:fill="F2F5FA"/>
          </w:tcPr>
          <w:p w14:paraId="52141EBC" w14:textId="77777777" w:rsidR="00401C1D" w:rsidRDefault="009F4944">
            <w:pPr>
              <w:keepNext/>
              <w:spacing w:after="0" w:line="252" w:lineRule="auto"/>
            </w:pPr>
            <w:r>
              <w:rPr>
                <w:sz w:val="17"/>
              </w:rPr>
              <w:t>Muertes por cáncer de cerebro y sistema nervioso central (2024)</w:t>
            </w:r>
          </w:p>
        </w:tc>
        <w:tc>
          <w:tcPr>
            <w:tcW w:w="2721" w:type="dxa"/>
            <w:shd w:val="clear" w:color="auto" w:fill="F2F5FA"/>
          </w:tcPr>
          <w:p w14:paraId="68EBF580" w14:textId="77777777" w:rsidR="00401C1D" w:rsidRDefault="009F4944">
            <w:pPr>
              <w:keepNext/>
              <w:spacing w:after="0" w:line="252" w:lineRule="auto"/>
            </w:pPr>
            <w:r>
              <w:rPr>
                <w:sz w:val="17"/>
              </w:rPr>
              <w:t>1.147 (puesto 11; 3,1 % de las muertes por cáncer)</w:t>
            </w:r>
          </w:p>
        </w:tc>
        <w:tc>
          <w:tcPr>
            <w:tcW w:w="3061" w:type="dxa"/>
            <w:shd w:val="clear" w:color="auto" w:fill="F2F5FA"/>
          </w:tcPr>
          <w:p w14:paraId="3F361C39" w14:textId="77777777" w:rsidR="00401C1D" w:rsidRDefault="009F4944">
            <w:pPr>
              <w:keepNext/>
              <w:spacing w:after="0" w:line="252" w:lineRule="auto"/>
            </w:pPr>
            <w:r>
              <w:rPr>
                <w:sz w:val="17"/>
              </w:rPr>
              <w:t>GLOBOCAN 2024, ficha de Perú</w:t>
            </w:r>
          </w:p>
        </w:tc>
      </w:tr>
      <w:tr w:rsidR="00401C1D" w14:paraId="460A5AF8" w14:textId="77777777">
        <w:trPr>
          <w:cantSplit/>
          <w:jc w:val="center"/>
        </w:trPr>
        <w:tc>
          <w:tcPr>
            <w:tcW w:w="3628" w:type="dxa"/>
          </w:tcPr>
          <w:p w14:paraId="146059A2" w14:textId="77777777" w:rsidR="00401C1D" w:rsidRDefault="009F4944">
            <w:pPr>
              <w:keepNext/>
              <w:spacing w:after="0" w:line="252" w:lineRule="auto"/>
            </w:pPr>
            <w:r>
              <w:rPr>
                <w:sz w:val="17"/>
              </w:rPr>
              <w:t>Casos prevalentes a 5 años, cerebro y sistema nervioso central</w:t>
            </w:r>
          </w:p>
        </w:tc>
        <w:tc>
          <w:tcPr>
            <w:tcW w:w="2721" w:type="dxa"/>
          </w:tcPr>
          <w:p w14:paraId="4F5B5565" w14:textId="77777777" w:rsidR="00401C1D" w:rsidRDefault="009F4944">
            <w:pPr>
              <w:keepNext/>
              <w:spacing w:after="0" w:line="252" w:lineRule="auto"/>
            </w:pPr>
            <w:r>
              <w:rPr>
                <w:sz w:val="17"/>
              </w:rPr>
              <w:t>5.545 (16,2 por 100.000 habitantes)</w:t>
            </w:r>
          </w:p>
        </w:tc>
        <w:tc>
          <w:tcPr>
            <w:tcW w:w="3061" w:type="dxa"/>
          </w:tcPr>
          <w:p w14:paraId="7DE7F0B5" w14:textId="77777777" w:rsidR="00401C1D" w:rsidRDefault="009F4944">
            <w:pPr>
              <w:keepNext/>
              <w:spacing w:after="0" w:line="252" w:lineRule="auto"/>
            </w:pPr>
            <w:r>
              <w:rPr>
                <w:sz w:val="17"/>
              </w:rPr>
              <w:t>GLOBOCAN 2024, ficha de Perú</w:t>
            </w:r>
          </w:p>
        </w:tc>
      </w:tr>
      <w:tr w:rsidR="00401C1D" w14:paraId="3AFF745E" w14:textId="77777777">
        <w:trPr>
          <w:cantSplit/>
          <w:jc w:val="center"/>
        </w:trPr>
        <w:tc>
          <w:tcPr>
            <w:tcW w:w="3628" w:type="dxa"/>
            <w:shd w:val="clear" w:color="auto" w:fill="F2F5FA"/>
          </w:tcPr>
          <w:p w14:paraId="1650C8D1" w14:textId="77777777" w:rsidR="00401C1D" w:rsidRDefault="009F4944">
            <w:pPr>
              <w:keepNext/>
              <w:spacing w:after="0" w:line="252" w:lineRule="auto"/>
            </w:pPr>
            <w:r>
              <w:rPr>
                <w:sz w:val="17"/>
              </w:rPr>
              <w:t>Incidencia estimada de cáncer de cerebro y SNC en Perú (calculada)</w:t>
            </w:r>
          </w:p>
        </w:tc>
        <w:tc>
          <w:tcPr>
            <w:tcW w:w="2721" w:type="dxa"/>
            <w:shd w:val="clear" w:color="auto" w:fill="F2F5FA"/>
          </w:tcPr>
          <w:p w14:paraId="3434C2E8" w14:textId="77777777" w:rsidR="00401C1D" w:rsidRDefault="009F4944">
            <w:pPr>
              <w:keepNext/>
              <w:spacing w:after="0" w:line="252" w:lineRule="auto"/>
            </w:pPr>
            <w:r>
              <w:rPr>
                <w:sz w:val="17"/>
              </w:rPr>
              <w:t>4,7 por 100.000 habitantes al año (1.616 ÷ 34.217.853)</w:t>
            </w:r>
          </w:p>
        </w:tc>
        <w:tc>
          <w:tcPr>
            <w:tcW w:w="3061" w:type="dxa"/>
            <w:shd w:val="clear" w:color="auto" w:fill="F2F5FA"/>
          </w:tcPr>
          <w:p w14:paraId="672614F9" w14:textId="77777777" w:rsidR="00401C1D" w:rsidRDefault="009F4944">
            <w:pPr>
              <w:keepNext/>
              <w:spacing w:after="0" w:line="252" w:lineRule="auto"/>
            </w:pPr>
            <w:r>
              <w:rPr>
                <w:sz w:val="17"/>
              </w:rPr>
              <w:t>Cálculo propio con las dos cifras anteriores de GLOBOCAN 2024</w:t>
            </w:r>
          </w:p>
        </w:tc>
      </w:tr>
      <w:tr w:rsidR="00401C1D" w14:paraId="38A7D360" w14:textId="77777777">
        <w:trPr>
          <w:cantSplit/>
          <w:jc w:val="center"/>
        </w:trPr>
        <w:tc>
          <w:tcPr>
            <w:tcW w:w="3628" w:type="dxa"/>
          </w:tcPr>
          <w:p w14:paraId="752000CE" w14:textId="77777777" w:rsidR="00401C1D" w:rsidRDefault="009F4944">
            <w:pPr>
              <w:keepNext/>
              <w:spacing w:after="0" w:line="252" w:lineRule="auto"/>
            </w:pPr>
            <w:r>
              <w:rPr>
                <w:sz w:val="17"/>
              </w:rPr>
              <w:t>Referencia internacional: todos los tumores primarios de cerebro y SNC, incluidos los no malignos (EE. UU., 2014–2018)</w:t>
            </w:r>
          </w:p>
        </w:tc>
        <w:tc>
          <w:tcPr>
            <w:tcW w:w="2721" w:type="dxa"/>
          </w:tcPr>
          <w:p w14:paraId="67CBC3B0" w14:textId="77777777" w:rsidR="00401C1D" w:rsidRDefault="009F4944">
            <w:pPr>
              <w:keepNext/>
              <w:spacing w:after="0" w:line="252" w:lineRule="auto"/>
            </w:pPr>
            <w:r>
              <w:rPr>
                <w:sz w:val="17"/>
              </w:rPr>
              <w:t>≈ 24 por 100.000 al año (24,25 ajustada por edad); los meningiomas son ≈ 39 % de los tumores primarios (informe 2015–2019)</w:t>
            </w:r>
          </w:p>
        </w:tc>
        <w:tc>
          <w:tcPr>
            <w:tcW w:w="3061" w:type="dxa"/>
          </w:tcPr>
          <w:p w14:paraId="0F1F23A9" w14:textId="77777777" w:rsidR="00401C1D" w:rsidRDefault="009F4944">
            <w:pPr>
              <w:keepNext/>
              <w:spacing w:after="0" w:line="252" w:lineRule="auto"/>
            </w:pPr>
            <w:r>
              <w:rPr>
                <w:sz w:val="17"/>
              </w:rPr>
              <w:t xml:space="preserve">Informes CBTRUS; cifras tomadas de extractos de búsqueda, </w:t>
            </w:r>
            <w:r>
              <w:rPr>
                <w:b/>
                <w:sz w:val="17"/>
              </w:rPr>
              <w:t>no se abrió el informe original</w:t>
            </w:r>
          </w:p>
        </w:tc>
      </w:tr>
      <w:tr w:rsidR="00401C1D" w14:paraId="605C7DA8" w14:textId="77777777">
        <w:trPr>
          <w:cantSplit/>
          <w:jc w:val="center"/>
        </w:trPr>
        <w:tc>
          <w:tcPr>
            <w:tcW w:w="3628" w:type="dxa"/>
            <w:shd w:val="clear" w:color="auto" w:fill="F2F5FA"/>
          </w:tcPr>
          <w:p w14:paraId="1964E092" w14:textId="77777777" w:rsidR="00401C1D" w:rsidRDefault="009F4944">
            <w:pPr>
              <w:keepNext/>
              <w:spacing w:after="0" w:line="252" w:lineRule="auto"/>
            </w:pPr>
            <w:r>
              <w:rPr>
                <w:sz w:val="17"/>
              </w:rPr>
              <w:t>Médicos radiólogos en Perú</w:t>
            </w:r>
          </w:p>
        </w:tc>
        <w:tc>
          <w:tcPr>
            <w:tcW w:w="2721" w:type="dxa"/>
            <w:shd w:val="clear" w:color="auto" w:fill="F2F5FA"/>
          </w:tcPr>
          <w:p w14:paraId="4E07FA95" w14:textId="77777777" w:rsidR="00401C1D" w:rsidRDefault="009F4944">
            <w:pPr>
              <w:keepNext/>
              <w:spacing w:after="0" w:line="252" w:lineRule="auto"/>
            </w:pPr>
            <w:r>
              <w:rPr>
                <w:sz w:val="17"/>
              </w:rPr>
              <w:t>495</w:t>
            </w:r>
          </w:p>
        </w:tc>
        <w:tc>
          <w:tcPr>
            <w:tcW w:w="3061" w:type="dxa"/>
            <w:shd w:val="clear" w:color="auto" w:fill="F2F5FA"/>
          </w:tcPr>
          <w:p w14:paraId="23251327" w14:textId="77777777" w:rsidR="00401C1D" w:rsidRDefault="009F4944">
            <w:pPr>
              <w:keepNext/>
              <w:spacing w:after="0" w:line="252" w:lineRule="auto"/>
            </w:pPr>
            <w:r>
              <w:rPr>
                <w:sz w:val="17"/>
              </w:rPr>
              <w:t>Observatorio de Recursos Humanos en Salud del Minsa, citado por Panamericana (nov. 2025)</w:t>
            </w:r>
          </w:p>
        </w:tc>
      </w:tr>
      <w:tr w:rsidR="00401C1D" w14:paraId="6B69F5A5" w14:textId="77777777">
        <w:trPr>
          <w:cantSplit/>
          <w:jc w:val="center"/>
        </w:trPr>
        <w:tc>
          <w:tcPr>
            <w:tcW w:w="3628" w:type="dxa"/>
          </w:tcPr>
          <w:p w14:paraId="574D829A" w14:textId="77777777" w:rsidR="00401C1D" w:rsidRDefault="009F4944">
            <w:pPr>
              <w:keepNext/>
              <w:spacing w:after="0" w:line="252" w:lineRule="auto"/>
            </w:pPr>
            <w:r>
              <w:rPr>
                <w:sz w:val="17"/>
              </w:rPr>
              <w:t>Tecnólogos médicos y médicos patólogos en Perú</w:t>
            </w:r>
          </w:p>
        </w:tc>
        <w:tc>
          <w:tcPr>
            <w:tcW w:w="2721" w:type="dxa"/>
          </w:tcPr>
          <w:p w14:paraId="53982F5A" w14:textId="77777777" w:rsidR="00401C1D" w:rsidRDefault="009F4944">
            <w:pPr>
              <w:keepNext/>
              <w:spacing w:after="0" w:line="252" w:lineRule="auto"/>
            </w:pPr>
            <w:r>
              <w:rPr>
                <w:sz w:val="17"/>
              </w:rPr>
              <w:t>898 y 154</w:t>
            </w:r>
          </w:p>
        </w:tc>
        <w:tc>
          <w:tcPr>
            <w:tcW w:w="3061" w:type="dxa"/>
          </w:tcPr>
          <w:p w14:paraId="105D6EA2" w14:textId="77777777" w:rsidR="00401C1D" w:rsidRDefault="009F4944">
            <w:pPr>
              <w:keepNext/>
              <w:spacing w:after="0" w:line="252" w:lineRule="auto"/>
            </w:pPr>
            <w:r>
              <w:rPr>
                <w:sz w:val="17"/>
              </w:rPr>
              <w:t>Observatorio de Recursos Humanos en Salud del Minsa, citado por Panamericana (nov. 2025)</w:t>
            </w:r>
          </w:p>
        </w:tc>
      </w:tr>
      <w:tr w:rsidR="00401C1D" w14:paraId="4AE5745D" w14:textId="77777777">
        <w:trPr>
          <w:cantSplit/>
          <w:jc w:val="center"/>
        </w:trPr>
        <w:tc>
          <w:tcPr>
            <w:tcW w:w="3628" w:type="dxa"/>
            <w:shd w:val="clear" w:color="auto" w:fill="F2F5FA"/>
          </w:tcPr>
          <w:p w14:paraId="5B01AF01" w14:textId="77777777" w:rsidR="00401C1D" w:rsidRDefault="009F4944">
            <w:pPr>
              <w:spacing w:after="0" w:line="252" w:lineRule="auto"/>
            </w:pPr>
            <w:r>
              <w:rPr>
                <w:sz w:val="17"/>
              </w:rPr>
              <w:t>Concentración de radiólogos y tecnólogos médicos en Lima</w:t>
            </w:r>
          </w:p>
        </w:tc>
        <w:tc>
          <w:tcPr>
            <w:tcW w:w="2721" w:type="dxa"/>
            <w:shd w:val="clear" w:color="auto" w:fill="F2F5FA"/>
          </w:tcPr>
          <w:p w14:paraId="6AA3A123" w14:textId="77777777" w:rsidR="00401C1D" w:rsidRDefault="009F4944">
            <w:pPr>
              <w:spacing w:after="0" w:line="252" w:lineRule="auto"/>
            </w:pPr>
            <w:r>
              <w:rPr>
                <w:sz w:val="17"/>
              </w:rPr>
              <w:t>54,8 %</w:t>
            </w:r>
          </w:p>
        </w:tc>
        <w:tc>
          <w:tcPr>
            <w:tcW w:w="3061" w:type="dxa"/>
            <w:shd w:val="clear" w:color="auto" w:fill="F2F5FA"/>
          </w:tcPr>
          <w:p w14:paraId="2269AB83" w14:textId="77777777" w:rsidR="00401C1D" w:rsidRDefault="009F4944">
            <w:pPr>
              <w:spacing w:after="0" w:line="252" w:lineRule="auto"/>
            </w:pPr>
            <w:r>
              <w:rPr>
                <w:sz w:val="17"/>
              </w:rPr>
              <w:t>Observatorio de Recursos Humanos en Salud del Minsa, citado por Panamericana (nov. 2025)</w:t>
            </w:r>
          </w:p>
        </w:tc>
      </w:tr>
    </w:tbl>
    <w:p w14:paraId="5FAE0154" w14:textId="77777777" w:rsidR="00401C1D" w:rsidRDefault="00401C1D">
      <w:pPr>
        <w:spacing w:after="40"/>
      </w:pPr>
    </w:p>
    <w:p w14:paraId="3175E2C9" w14:textId="77777777" w:rsidR="00401C1D" w:rsidRDefault="009F4944">
      <w:pPr>
        <w:keepNext/>
      </w:pPr>
      <w:r>
        <w:rPr>
          <w:b/>
        </w:rPr>
        <w:lastRenderedPageBreak/>
        <w:t>Cómo leer estas cifras (con cuidado):</w:t>
      </w:r>
    </w:p>
    <w:p w14:paraId="128A08BF" w14:textId="77777777" w:rsidR="00401C1D" w:rsidRDefault="009F4944">
      <w:pPr>
        <w:pStyle w:val="Listaconvietas"/>
        <w:spacing w:after="60"/>
        <w:ind w:left="357" w:hanging="283"/>
      </w:pPr>
      <w:r>
        <w:t xml:space="preserve">Son </w:t>
      </w:r>
      <w:r>
        <w:rPr>
          <w:b/>
        </w:rPr>
        <w:t>estimaciones de GLOBOCAN</w:t>
      </w:r>
      <w:r>
        <w:t xml:space="preserve"> (modelos del IARC), no un conteo de pacientes de una clínica. Cubren el cáncer de cerebro y sistema nervioso central; no necesariamente incluyen los tumores benignos (como muchos meningiomas o tumores de hipófisis), así que </w:t>
      </w:r>
      <w:r>
        <w:rPr>
          <w:b/>
        </w:rPr>
        <w:t>no equivalen al número de pacientes con las clases de BRISC</w:t>
      </w:r>
      <w:r>
        <w:t>. No se usan para calcular una demanda.</w:t>
      </w:r>
    </w:p>
    <w:p w14:paraId="547E450D" w14:textId="77777777" w:rsidR="00401C1D" w:rsidRDefault="009F4944">
      <w:pPr>
        <w:pStyle w:val="Listaconvietas"/>
        <w:spacing w:after="60"/>
        <w:ind w:left="357" w:hanging="283"/>
      </w:pPr>
      <w:r>
        <w:t>Los datos de personal médico vienen de una nota periodística que cita al Observatorio del Minsa; no se contrastaron con el documento original del Minsa.</w:t>
      </w:r>
    </w:p>
    <w:p w14:paraId="0B2BF05F" w14:textId="77777777" w:rsidR="00401C1D" w:rsidRDefault="009F4944">
      <w:pPr>
        <w:pStyle w:val="Listaconvietas"/>
        <w:spacing w:after="60"/>
        <w:ind w:left="357" w:hanging="283"/>
      </w:pPr>
      <w:r>
        <w:t xml:space="preserve">Lo que sí muestran en conjunto: el número de especialistas que interpretan imágenes es pequeño frente a la población y está concentrado en Lima. Esa es la motivación general del proyecto; el proyecto </w:t>
      </w:r>
      <w:r>
        <w:rPr>
          <w:b/>
        </w:rPr>
        <w:t>no mide ni demuestra</w:t>
      </w:r>
      <w:r>
        <w:t xml:space="preserve"> una reducción de esa carga.</w:t>
      </w:r>
    </w:p>
    <w:p w14:paraId="2FB12E86" w14:textId="77777777" w:rsidR="00401C1D" w:rsidRDefault="009F4944">
      <w:pPr>
        <w:pStyle w:val="Ttulo2"/>
      </w:pPr>
      <w:r>
        <w:t>2.2 El sector privado de salud: establecimientos, pacientes y resonancia (datos públicos)</w:t>
      </w:r>
    </w:p>
    <w:p w14:paraId="3B52A57E" w14:textId="77777777" w:rsidR="00401C1D" w:rsidRDefault="009F4944">
      <w:r>
        <w:t>Para saber a quién iría dirigido el sistema hay que mirar dónde se hacen e interpretan las resonancias. Estas son las cifras públicas que se pudieron leer y verificar, con su año y su límite. Donde no existe una cifra pública, se dice y no se inventa.</w:t>
      </w:r>
    </w:p>
    <w:p w14:paraId="6CA3B24E" w14:textId="77777777" w:rsidR="00401C1D" w:rsidRDefault="009F4944">
      <w:pPr>
        <w:pStyle w:val="Ttulo3"/>
      </w:pPr>
      <w:r>
        <w:t>Establecimientos y aseguramiento (SuSalud, mayo de 2022)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948"/>
        <w:gridCol w:w="3288"/>
        <w:gridCol w:w="3175"/>
      </w:tblGrid>
      <w:tr w:rsidR="00401C1D" w14:paraId="1AD429B4" w14:textId="77777777">
        <w:trPr>
          <w:cantSplit/>
          <w:tblHeader/>
          <w:jc w:val="center"/>
        </w:trPr>
        <w:tc>
          <w:tcPr>
            <w:tcW w:w="2948" w:type="dxa"/>
            <w:shd w:val="clear" w:color="auto" w:fill="1F3864"/>
          </w:tcPr>
          <w:p w14:paraId="5EFC4AE0" w14:textId="77777777" w:rsidR="00401C1D" w:rsidRDefault="009F4944">
            <w:pPr>
              <w:keepNext/>
              <w:spacing w:after="0" w:line="252" w:lineRule="auto"/>
            </w:pPr>
            <w:r>
              <w:rPr>
                <w:b/>
                <w:color w:val="FFFFFF"/>
                <w:sz w:val="17"/>
              </w:rPr>
              <w:t>Dato</w:t>
            </w:r>
          </w:p>
        </w:tc>
        <w:tc>
          <w:tcPr>
            <w:tcW w:w="3288" w:type="dxa"/>
            <w:shd w:val="clear" w:color="auto" w:fill="1F3864"/>
          </w:tcPr>
          <w:p w14:paraId="0FD16CFD" w14:textId="77777777" w:rsidR="00401C1D" w:rsidRDefault="009F4944">
            <w:pPr>
              <w:keepNext/>
              <w:spacing w:after="0" w:line="252" w:lineRule="auto"/>
            </w:pPr>
            <w:r>
              <w:rPr>
                <w:b/>
                <w:color w:val="FFFFFF"/>
                <w:sz w:val="17"/>
              </w:rPr>
              <w:t>Valor</w:t>
            </w:r>
          </w:p>
        </w:tc>
        <w:tc>
          <w:tcPr>
            <w:tcW w:w="3175" w:type="dxa"/>
            <w:shd w:val="clear" w:color="auto" w:fill="1F3864"/>
          </w:tcPr>
          <w:p w14:paraId="704ED1D1" w14:textId="77777777" w:rsidR="00401C1D" w:rsidRDefault="009F4944">
            <w:pPr>
              <w:keepNext/>
              <w:spacing w:after="0" w:line="252" w:lineRule="auto"/>
            </w:pPr>
            <w:r>
              <w:rPr>
                <w:b/>
                <w:color w:val="FFFFFF"/>
                <w:sz w:val="17"/>
              </w:rPr>
              <w:t>Observación</w:t>
            </w:r>
          </w:p>
        </w:tc>
      </w:tr>
      <w:tr w:rsidR="00401C1D" w14:paraId="153DD450" w14:textId="77777777">
        <w:trPr>
          <w:cantSplit/>
          <w:jc w:val="center"/>
        </w:trPr>
        <w:tc>
          <w:tcPr>
            <w:tcW w:w="2948" w:type="dxa"/>
          </w:tcPr>
          <w:p w14:paraId="58508BB9" w14:textId="77777777" w:rsidR="00401C1D" w:rsidRDefault="009F4944">
            <w:pPr>
              <w:keepNext/>
              <w:spacing w:after="0" w:line="252" w:lineRule="auto"/>
            </w:pPr>
            <w:r>
              <w:rPr>
                <w:sz w:val="17"/>
              </w:rPr>
              <w:t>Establecimientos de salud activos y categorizados</w:t>
            </w:r>
          </w:p>
        </w:tc>
        <w:tc>
          <w:tcPr>
            <w:tcW w:w="3288" w:type="dxa"/>
          </w:tcPr>
          <w:p w14:paraId="250D0DED" w14:textId="77777777" w:rsidR="00401C1D" w:rsidRDefault="009F4944">
            <w:pPr>
              <w:keepNext/>
              <w:spacing w:after="0" w:line="252" w:lineRule="auto"/>
            </w:pPr>
            <w:r>
              <w:rPr>
                <w:sz w:val="17"/>
              </w:rPr>
              <w:t>19.067 (97 % de primer nivel; 3 % de segundo y tercer nivel)</w:t>
            </w:r>
          </w:p>
        </w:tc>
        <w:tc>
          <w:tcPr>
            <w:tcW w:w="3175" w:type="dxa"/>
          </w:tcPr>
          <w:p w14:paraId="00DC0F26" w14:textId="77777777" w:rsidR="00401C1D" w:rsidRDefault="009F4944">
            <w:pPr>
              <w:keepNext/>
              <w:spacing w:after="0" w:line="252" w:lineRule="auto"/>
            </w:pPr>
            <w:r>
              <w:rPr>
                <w:sz w:val="17"/>
              </w:rPr>
              <w:t>Registro Nacional de IPRESS, mayo de 2022</w:t>
            </w:r>
          </w:p>
        </w:tc>
      </w:tr>
      <w:tr w:rsidR="00401C1D" w14:paraId="06C2CEC8" w14:textId="77777777">
        <w:trPr>
          <w:cantSplit/>
          <w:jc w:val="center"/>
        </w:trPr>
        <w:tc>
          <w:tcPr>
            <w:tcW w:w="2948" w:type="dxa"/>
            <w:shd w:val="clear" w:color="auto" w:fill="F2F5FA"/>
          </w:tcPr>
          <w:p w14:paraId="0006BAB0" w14:textId="77777777" w:rsidR="00401C1D" w:rsidRDefault="009F4944">
            <w:pPr>
              <w:keepNext/>
              <w:spacing w:after="0" w:line="252" w:lineRule="auto"/>
            </w:pPr>
            <w:r>
              <w:rPr>
                <w:sz w:val="17"/>
              </w:rPr>
              <w:t>Según sector</w:t>
            </w:r>
          </w:p>
        </w:tc>
        <w:tc>
          <w:tcPr>
            <w:tcW w:w="3288" w:type="dxa"/>
            <w:shd w:val="clear" w:color="auto" w:fill="F2F5FA"/>
          </w:tcPr>
          <w:p w14:paraId="1D34A4B4" w14:textId="77777777" w:rsidR="00401C1D" w:rsidRDefault="009F4944">
            <w:pPr>
              <w:keepNext/>
              <w:spacing w:after="0" w:line="252" w:lineRule="auto"/>
            </w:pPr>
            <w:r>
              <w:rPr>
                <w:sz w:val="17"/>
              </w:rPr>
              <w:t>Público 8.866 (46 %) · EsSalud 381 (2 %) · privado 9.820 (52 %)</w:t>
            </w:r>
          </w:p>
        </w:tc>
        <w:tc>
          <w:tcPr>
            <w:tcW w:w="3175" w:type="dxa"/>
            <w:shd w:val="clear" w:color="auto" w:fill="F2F5FA"/>
          </w:tcPr>
          <w:p w14:paraId="079F566A" w14:textId="77777777" w:rsidR="00401C1D" w:rsidRDefault="009F4944">
            <w:pPr>
              <w:keepNext/>
              <w:spacing w:after="0" w:line="252" w:lineRule="auto"/>
            </w:pPr>
            <w:r>
              <w:rPr>
                <w:sz w:val="17"/>
              </w:rPr>
              <w:t>Suman 19.067</w:t>
            </w:r>
          </w:p>
        </w:tc>
      </w:tr>
      <w:tr w:rsidR="00401C1D" w14:paraId="5984BB39" w14:textId="77777777">
        <w:trPr>
          <w:cantSplit/>
          <w:jc w:val="center"/>
        </w:trPr>
        <w:tc>
          <w:tcPr>
            <w:tcW w:w="2948" w:type="dxa"/>
          </w:tcPr>
          <w:p w14:paraId="7A837534" w14:textId="77777777" w:rsidR="00401C1D" w:rsidRDefault="009F4944">
            <w:pPr>
              <w:keepNext/>
              <w:spacing w:after="0" w:line="252" w:lineRule="auto"/>
            </w:pPr>
            <w:r>
              <w:rPr>
                <w:sz w:val="17"/>
              </w:rPr>
              <w:t>Privados de primer nivel</w:t>
            </w:r>
          </w:p>
        </w:tc>
        <w:tc>
          <w:tcPr>
            <w:tcW w:w="3288" w:type="dxa"/>
          </w:tcPr>
          <w:p w14:paraId="20344A56" w14:textId="77777777" w:rsidR="00401C1D" w:rsidRDefault="009F4944">
            <w:pPr>
              <w:keepNext/>
              <w:spacing w:after="0" w:line="252" w:lineRule="auto"/>
            </w:pPr>
            <w:r>
              <w:rPr>
                <w:sz w:val="17"/>
              </w:rPr>
              <w:t>9.508, en su mayoría consultorios médicos y de otros profesionales</w:t>
            </w:r>
          </w:p>
        </w:tc>
        <w:tc>
          <w:tcPr>
            <w:tcW w:w="3175" w:type="dxa"/>
          </w:tcPr>
          <w:p w14:paraId="11147978" w14:textId="77777777" w:rsidR="00401C1D" w:rsidRDefault="009F4944">
            <w:pPr>
              <w:keepNext/>
              <w:spacing w:after="0" w:line="252" w:lineRule="auto"/>
            </w:pPr>
            <w:r>
              <w:rPr>
                <w:sz w:val="17"/>
              </w:rPr>
              <w:t>No son centros de diagnóstico por imágenes</w:t>
            </w:r>
          </w:p>
        </w:tc>
      </w:tr>
      <w:tr w:rsidR="00401C1D" w14:paraId="4F05746A" w14:textId="77777777">
        <w:trPr>
          <w:cantSplit/>
          <w:jc w:val="center"/>
        </w:trPr>
        <w:tc>
          <w:tcPr>
            <w:tcW w:w="2948" w:type="dxa"/>
            <w:shd w:val="clear" w:color="auto" w:fill="F2F5FA"/>
          </w:tcPr>
          <w:p w14:paraId="540F5040" w14:textId="77777777" w:rsidR="00401C1D" w:rsidRDefault="009F4944">
            <w:pPr>
              <w:keepNext/>
              <w:spacing w:after="0" w:line="252" w:lineRule="auto"/>
            </w:pPr>
            <w:r>
              <w:rPr>
                <w:sz w:val="17"/>
              </w:rPr>
              <w:t>Privados de segundo y tercer nivel (clínicas y hospitales privados)</w:t>
            </w:r>
          </w:p>
        </w:tc>
        <w:tc>
          <w:tcPr>
            <w:tcW w:w="3288" w:type="dxa"/>
            <w:shd w:val="clear" w:color="auto" w:fill="F2F5FA"/>
          </w:tcPr>
          <w:p w14:paraId="6A867938" w14:textId="77777777" w:rsidR="00401C1D" w:rsidRDefault="009F4944">
            <w:pPr>
              <w:keepNext/>
              <w:spacing w:after="0" w:line="252" w:lineRule="auto"/>
            </w:pPr>
            <w:r>
              <w:rPr>
                <w:sz w:val="17"/>
              </w:rPr>
              <w:t>≈ 312</w:t>
            </w:r>
          </w:p>
        </w:tc>
        <w:tc>
          <w:tcPr>
            <w:tcW w:w="3175" w:type="dxa"/>
            <w:shd w:val="clear" w:color="auto" w:fill="F2F5FA"/>
          </w:tcPr>
          <w:p w14:paraId="43E54E9B" w14:textId="77777777" w:rsidR="00401C1D" w:rsidRDefault="009F4944">
            <w:pPr>
              <w:keepNext/>
              <w:spacing w:after="0" w:line="252" w:lineRule="auto"/>
            </w:pPr>
            <w:r>
              <w:rPr>
                <w:b/>
                <w:sz w:val="17"/>
              </w:rPr>
              <w:t>Cálculo propio:</w:t>
            </w:r>
            <w:r>
              <w:rPr>
                <w:sz w:val="17"/>
              </w:rPr>
              <w:t xml:space="preserve"> 9.820 − 9.508. Es el universo donde podría haber resonadores; no todos los tienen</w:t>
            </w:r>
          </w:p>
        </w:tc>
      </w:tr>
      <w:tr w:rsidR="00401C1D" w14:paraId="45488346" w14:textId="77777777">
        <w:trPr>
          <w:cantSplit/>
          <w:jc w:val="center"/>
        </w:trPr>
        <w:tc>
          <w:tcPr>
            <w:tcW w:w="2948" w:type="dxa"/>
          </w:tcPr>
          <w:p w14:paraId="1F4FD3C3" w14:textId="77777777" w:rsidR="00401C1D" w:rsidRDefault="009F4944">
            <w:pPr>
              <w:keepNext/>
              <w:spacing w:after="0" w:line="252" w:lineRule="auto"/>
            </w:pPr>
            <w:r>
              <w:rPr>
                <w:sz w:val="17"/>
              </w:rPr>
              <w:t>Establecimientos activos sin categoría</w:t>
            </w:r>
          </w:p>
        </w:tc>
        <w:tc>
          <w:tcPr>
            <w:tcW w:w="3288" w:type="dxa"/>
          </w:tcPr>
          <w:p w14:paraId="547B9DBB" w14:textId="77777777" w:rsidR="00401C1D" w:rsidRDefault="009F4944">
            <w:pPr>
              <w:keepNext/>
              <w:spacing w:after="0" w:line="252" w:lineRule="auto"/>
            </w:pPr>
            <w:r>
              <w:rPr>
                <w:sz w:val="17"/>
              </w:rPr>
              <w:t>5.179 (95 % privados)</w:t>
            </w:r>
          </w:p>
        </w:tc>
        <w:tc>
          <w:tcPr>
            <w:tcW w:w="3175" w:type="dxa"/>
          </w:tcPr>
          <w:p w14:paraId="255EEA20" w14:textId="77777777" w:rsidR="00401C1D" w:rsidRDefault="009F4944">
            <w:pPr>
              <w:keepNext/>
              <w:spacing w:after="0" w:line="252" w:lineRule="auto"/>
            </w:pPr>
            <w:r>
              <w:rPr>
                <w:sz w:val="17"/>
              </w:rPr>
              <w:t>Mayormente consultorios, sin clasificar</w:t>
            </w:r>
          </w:p>
        </w:tc>
      </w:tr>
      <w:tr w:rsidR="00401C1D" w14:paraId="3CEF90A0" w14:textId="77777777">
        <w:trPr>
          <w:cantSplit/>
          <w:jc w:val="center"/>
        </w:trPr>
        <w:tc>
          <w:tcPr>
            <w:tcW w:w="2948" w:type="dxa"/>
            <w:shd w:val="clear" w:color="auto" w:fill="F2F5FA"/>
          </w:tcPr>
          <w:p w14:paraId="09E0F05F" w14:textId="77777777" w:rsidR="00401C1D" w:rsidRDefault="009F4944">
            <w:pPr>
              <w:keepNext/>
              <w:spacing w:after="0" w:line="252" w:lineRule="auto"/>
            </w:pPr>
            <w:r>
              <w:rPr>
                <w:sz w:val="17"/>
              </w:rPr>
              <w:t>Camas hospitalarias</w:t>
            </w:r>
          </w:p>
        </w:tc>
        <w:tc>
          <w:tcPr>
            <w:tcW w:w="3288" w:type="dxa"/>
            <w:shd w:val="clear" w:color="auto" w:fill="F2F5FA"/>
          </w:tcPr>
          <w:p w14:paraId="15721B1F" w14:textId="77777777" w:rsidR="00401C1D" w:rsidRDefault="009F4944">
            <w:pPr>
              <w:keepNext/>
              <w:spacing w:after="0" w:line="252" w:lineRule="auto"/>
            </w:pPr>
            <w:r>
              <w:rPr>
                <w:sz w:val="17"/>
              </w:rPr>
              <w:t>1,1 por 1.000 habitantes (promedio de América Latina y el Caribe: 1,9)</w:t>
            </w:r>
          </w:p>
        </w:tc>
        <w:tc>
          <w:tcPr>
            <w:tcW w:w="3175" w:type="dxa"/>
            <w:shd w:val="clear" w:color="auto" w:fill="F2F5FA"/>
          </w:tcPr>
          <w:p w14:paraId="558726FD" w14:textId="77777777" w:rsidR="00401C1D" w:rsidRDefault="009F4944">
            <w:pPr>
              <w:keepNext/>
              <w:spacing w:after="0" w:line="252" w:lineRule="auto"/>
            </w:pPr>
            <w:r>
              <w:rPr>
                <w:sz w:val="17"/>
              </w:rPr>
              <w:t>El sector público y EsSalud concentran el 84 % de las camas</w:t>
            </w:r>
          </w:p>
        </w:tc>
      </w:tr>
      <w:tr w:rsidR="00401C1D" w14:paraId="7821EDE9" w14:textId="77777777">
        <w:trPr>
          <w:cantSplit/>
          <w:jc w:val="center"/>
        </w:trPr>
        <w:tc>
          <w:tcPr>
            <w:tcW w:w="2948" w:type="dxa"/>
          </w:tcPr>
          <w:p w14:paraId="4D8C265C" w14:textId="77777777" w:rsidR="00401C1D" w:rsidRDefault="009F4944">
            <w:pPr>
              <w:keepNext/>
              <w:spacing w:after="0" w:line="252" w:lineRule="auto"/>
            </w:pPr>
            <w:r>
              <w:rPr>
                <w:sz w:val="17"/>
              </w:rPr>
              <w:t>Afiliados al SIS</w:t>
            </w:r>
          </w:p>
        </w:tc>
        <w:tc>
          <w:tcPr>
            <w:tcW w:w="3288" w:type="dxa"/>
          </w:tcPr>
          <w:p w14:paraId="14A88844" w14:textId="77777777" w:rsidR="00401C1D" w:rsidRDefault="009F4944">
            <w:pPr>
              <w:keepNext/>
              <w:spacing w:after="0" w:line="252" w:lineRule="auto"/>
            </w:pPr>
            <w:r>
              <w:rPr>
                <w:sz w:val="17"/>
              </w:rPr>
              <w:t>≈ 24,7 millones (69,1 % de la población)</w:t>
            </w:r>
          </w:p>
        </w:tc>
        <w:tc>
          <w:tcPr>
            <w:tcW w:w="3175" w:type="dxa"/>
          </w:tcPr>
          <w:p w14:paraId="20806150" w14:textId="77777777" w:rsidR="00401C1D" w:rsidRDefault="009F4944">
            <w:pPr>
              <w:keepNext/>
              <w:spacing w:after="0" w:line="252" w:lineRule="auto"/>
            </w:pPr>
            <w:r>
              <w:rPr>
                <w:sz w:val="17"/>
              </w:rPr>
              <w:t>Una persona puede tener más de un seguro</w:t>
            </w:r>
          </w:p>
        </w:tc>
      </w:tr>
      <w:tr w:rsidR="00401C1D" w14:paraId="50446119" w14:textId="77777777">
        <w:trPr>
          <w:cantSplit/>
          <w:jc w:val="center"/>
        </w:trPr>
        <w:tc>
          <w:tcPr>
            <w:tcW w:w="2948" w:type="dxa"/>
            <w:shd w:val="clear" w:color="auto" w:fill="F2F5FA"/>
          </w:tcPr>
          <w:p w14:paraId="48B0F828" w14:textId="77777777" w:rsidR="00401C1D" w:rsidRDefault="009F4944">
            <w:pPr>
              <w:keepNext/>
              <w:spacing w:after="0" w:line="252" w:lineRule="auto"/>
            </w:pPr>
            <w:r>
              <w:rPr>
                <w:sz w:val="17"/>
              </w:rPr>
              <w:t>Afiliados a EsSalud</w:t>
            </w:r>
          </w:p>
        </w:tc>
        <w:tc>
          <w:tcPr>
            <w:tcW w:w="3288" w:type="dxa"/>
            <w:shd w:val="clear" w:color="auto" w:fill="F2F5FA"/>
          </w:tcPr>
          <w:p w14:paraId="482D01C1" w14:textId="77777777" w:rsidR="00401C1D" w:rsidRDefault="009F4944">
            <w:pPr>
              <w:keepNext/>
              <w:spacing w:after="0" w:line="252" w:lineRule="auto"/>
            </w:pPr>
            <w:r>
              <w:rPr>
                <w:sz w:val="17"/>
              </w:rPr>
              <w:t>28,5 % de la población</w:t>
            </w:r>
          </w:p>
        </w:tc>
        <w:tc>
          <w:tcPr>
            <w:tcW w:w="3175" w:type="dxa"/>
            <w:shd w:val="clear" w:color="auto" w:fill="F2F5FA"/>
          </w:tcPr>
          <w:p w14:paraId="01A9202F" w14:textId="77777777" w:rsidR="00401C1D" w:rsidRDefault="009F4944">
            <w:pPr>
              <w:keepNext/>
              <w:spacing w:after="0" w:line="252" w:lineRule="auto"/>
            </w:pPr>
            <w:r>
              <w:rPr>
                <w:sz w:val="17"/>
              </w:rPr>
              <w:t>Seguro social de trabajadores formales</w:t>
            </w:r>
          </w:p>
        </w:tc>
      </w:tr>
      <w:tr w:rsidR="00401C1D" w14:paraId="43C21EA1" w14:textId="77777777">
        <w:trPr>
          <w:cantSplit/>
          <w:jc w:val="center"/>
        </w:trPr>
        <w:tc>
          <w:tcPr>
            <w:tcW w:w="2948" w:type="dxa"/>
          </w:tcPr>
          <w:p w14:paraId="6A4DD47F" w14:textId="77777777" w:rsidR="00401C1D" w:rsidRDefault="009F4944">
            <w:pPr>
              <w:spacing w:after="0" w:line="252" w:lineRule="auto"/>
            </w:pPr>
            <w:r>
              <w:rPr>
                <w:sz w:val="17"/>
              </w:rPr>
              <w:t>Población con aseguramiento privado (sin contar EPS)</w:t>
            </w:r>
          </w:p>
        </w:tc>
        <w:tc>
          <w:tcPr>
            <w:tcW w:w="3288" w:type="dxa"/>
          </w:tcPr>
          <w:p w14:paraId="46DDFE54" w14:textId="77777777" w:rsidR="00401C1D" w:rsidRDefault="009F4944">
            <w:pPr>
              <w:spacing w:after="0" w:line="252" w:lineRule="auto"/>
            </w:pPr>
            <w:r>
              <w:rPr>
                <w:sz w:val="17"/>
              </w:rPr>
              <w:t>6,7 % a nivel nacional; 14,5 % en Lima Metropolitana; 9,4 % en Arequipa</w:t>
            </w:r>
          </w:p>
        </w:tc>
        <w:tc>
          <w:tcPr>
            <w:tcW w:w="3175" w:type="dxa"/>
          </w:tcPr>
          <w:p w14:paraId="4D72AF76" w14:textId="77777777" w:rsidR="00401C1D" w:rsidRDefault="009F4944">
            <w:pPr>
              <w:spacing w:after="0" w:line="252" w:lineRule="auto"/>
            </w:pPr>
            <w:r>
              <w:rPr>
                <w:sz w:val="17"/>
              </w:rPr>
              <w:t>Es el segmento que se atiende en clínicas privadas</w:t>
            </w:r>
          </w:p>
        </w:tc>
      </w:tr>
    </w:tbl>
    <w:p w14:paraId="091DDB63" w14:textId="77777777" w:rsidR="00401C1D" w:rsidRDefault="00401C1D">
      <w:pPr>
        <w:spacing w:after="40"/>
      </w:pPr>
    </w:p>
    <w:p w14:paraId="597610B9" w14:textId="77777777" w:rsidR="00401C1D" w:rsidRDefault="009F4944">
      <w:r>
        <w:rPr>
          <w:i/>
          <w:color w:val="595959"/>
          <w:sz w:val="18"/>
        </w:rPr>
        <w:t>Fuente: Videnza Consultores para ComexPerú, Situación actual del mercado de salud peruano (agosto de 2022), con datos de SuSalud y del Minsa. Son cifras de 2022: no se actualizaron a 2026.</w:t>
      </w:r>
    </w:p>
    <w:p w14:paraId="216C660C" w14:textId="77777777" w:rsidR="00401C1D" w:rsidRDefault="009F4944">
      <w:pPr>
        <w:keepNext/>
        <w:spacing w:after="40"/>
        <w:jc w:val="center"/>
      </w:pPr>
      <w:r>
        <w:rPr>
          <w:noProof/>
        </w:rPr>
        <w:lastRenderedPageBreak/>
        <w:drawing>
          <wp:inline distT="0" distB="0" distL="0" distR="0" wp14:anchorId="7F6268E1" wp14:editId="7D5E7FA3">
            <wp:extent cx="5400000" cy="20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privado.png"/>
                    <pic:cNvPicPr/>
                  </pic:nvPicPr>
                  <pic:blipFill>
                    <a:blip r:embed="rId8"/>
                    <a:stretch>
                      <a:fillRect/>
                    </a:stretch>
                  </pic:blipFill>
                  <pic:spPr>
                    <a:xfrm>
                      <a:off x="0" y="0"/>
                      <a:ext cx="5400000" cy="2052000"/>
                    </a:xfrm>
                    <a:prstGeom prst="rect">
                      <a:avLst/>
                    </a:prstGeom>
                  </pic:spPr>
                </pic:pic>
              </a:graphicData>
            </a:graphic>
          </wp:inline>
        </w:drawing>
      </w:r>
    </w:p>
    <w:p w14:paraId="56938FDB" w14:textId="77777777" w:rsidR="00401C1D" w:rsidRDefault="009F4944">
      <w:pPr>
        <w:spacing w:after="200"/>
        <w:jc w:val="center"/>
      </w:pPr>
      <w:r>
        <w:rPr>
          <w:i/>
          <w:color w:val="595959"/>
          <w:sz w:val="18"/>
        </w:rPr>
        <w:t>Figura 1. Establecimientos de salud por sector y población por tipo de seguro (Perú, 2022).</w:t>
      </w:r>
    </w:p>
    <w:p w14:paraId="7602B8EB" w14:textId="77777777" w:rsidR="00401C1D" w:rsidRDefault="009F4944">
      <w:pPr>
        <w:pStyle w:val="Ttulo3"/>
      </w:pPr>
      <w:r>
        <w:t>Resonancia magnética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948"/>
        <w:gridCol w:w="3288"/>
        <w:gridCol w:w="3175"/>
      </w:tblGrid>
      <w:tr w:rsidR="00401C1D" w14:paraId="405C7A99" w14:textId="77777777">
        <w:trPr>
          <w:cantSplit/>
          <w:tblHeader/>
          <w:jc w:val="center"/>
        </w:trPr>
        <w:tc>
          <w:tcPr>
            <w:tcW w:w="2948" w:type="dxa"/>
            <w:shd w:val="clear" w:color="auto" w:fill="1F3864"/>
          </w:tcPr>
          <w:p w14:paraId="617D12F2" w14:textId="77777777" w:rsidR="00401C1D" w:rsidRDefault="009F4944">
            <w:pPr>
              <w:keepNext/>
              <w:spacing w:after="0" w:line="252" w:lineRule="auto"/>
            </w:pPr>
            <w:r>
              <w:rPr>
                <w:b/>
                <w:color w:val="FFFFFF"/>
                <w:sz w:val="17"/>
              </w:rPr>
              <w:t>Dato</w:t>
            </w:r>
          </w:p>
        </w:tc>
        <w:tc>
          <w:tcPr>
            <w:tcW w:w="3288" w:type="dxa"/>
            <w:shd w:val="clear" w:color="auto" w:fill="1F3864"/>
          </w:tcPr>
          <w:p w14:paraId="164CA642" w14:textId="77777777" w:rsidR="00401C1D" w:rsidRDefault="009F4944">
            <w:pPr>
              <w:keepNext/>
              <w:spacing w:after="0" w:line="252" w:lineRule="auto"/>
            </w:pPr>
            <w:r>
              <w:rPr>
                <w:b/>
                <w:color w:val="FFFFFF"/>
                <w:sz w:val="17"/>
              </w:rPr>
              <w:t>Valor</w:t>
            </w:r>
          </w:p>
        </w:tc>
        <w:tc>
          <w:tcPr>
            <w:tcW w:w="3175" w:type="dxa"/>
            <w:shd w:val="clear" w:color="auto" w:fill="1F3864"/>
          </w:tcPr>
          <w:p w14:paraId="1592EB60" w14:textId="77777777" w:rsidR="00401C1D" w:rsidRDefault="009F4944">
            <w:pPr>
              <w:keepNext/>
              <w:spacing w:after="0" w:line="252" w:lineRule="auto"/>
            </w:pPr>
            <w:r>
              <w:rPr>
                <w:b/>
                <w:color w:val="FFFFFF"/>
                <w:sz w:val="17"/>
              </w:rPr>
              <w:t>Observación</w:t>
            </w:r>
          </w:p>
        </w:tc>
      </w:tr>
      <w:tr w:rsidR="00401C1D" w14:paraId="77423700" w14:textId="77777777">
        <w:trPr>
          <w:cantSplit/>
          <w:jc w:val="center"/>
        </w:trPr>
        <w:tc>
          <w:tcPr>
            <w:tcW w:w="2948" w:type="dxa"/>
          </w:tcPr>
          <w:p w14:paraId="36D80651" w14:textId="77777777" w:rsidR="00401C1D" w:rsidRDefault="009F4944">
            <w:pPr>
              <w:keepNext/>
              <w:spacing w:after="0" w:line="252" w:lineRule="auto"/>
            </w:pPr>
            <w:r>
              <w:rPr>
                <w:sz w:val="17"/>
              </w:rPr>
              <w:t>Atenciones con tomógrafos y resonadores del Minsa en el primer semestre</w:t>
            </w:r>
          </w:p>
        </w:tc>
        <w:tc>
          <w:tcPr>
            <w:tcW w:w="3288" w:type="dxa"/>
          </w:tcPr>
          <w:p w14:paraId="187716E3" w14:textId="77777777" w:rsidR="00401C1D" w:rsidRDefault="009F4944">
            <w:pPr>
              <w:keepNext/>
              <w:spacing w:after="0" w:line="252" w:lineRule="auto"/>
            </w:pPr>
            <w:r>
              <w:rPr>
                <w:sz w:val="17"/>
              </w:rPr>
              <w:t>31.101 (25.346 de tomografía y 5.755 resonancias magnéticas)</w:t>
            </w:r>
          </w:p>
        </w:tc>
        <w:tc>
          <w:tcPr>
            <w:tcW w:w="3175" w:type="dxa"/>
          </w:tcPr>
          <w:p w14:paraId="2BB5C48E" w14:textId="77777777" w:rsidR="00401C1D" w:rsidRDefault="009F4944">
            <w:pPr>
              <w:keepNext/>
              <w:spacing w:after="0" w:line="252" w:lineRule="auto"/>
            </w:pPr>
            <w:r>
              <w:rPr>
                <w:sz w:val="17"/>
              </w:rPr>
              <w:t>Nota de Panamericana; el año no figura en el texto y la nota se publicó hacia agosto de 2025</w:t>
            </w:r>
          </w:p>
        </w:tc>
      </w:tr>
      <w:tr w:rsidR="00401C1D" w14:paraId="46E55806" w14:textId="77777777">
        <w:trPr>
          <w:cantSplit/>
          <w:jc w:val="center"/>
        </w:trPr>
        <w:tc>
          <w:tcPr>
            <w:tcW w:w="2948" w:type="dxa"/>
            <w:shd w:val="clear" w:color="auto" w:fill="F2F5FA"/>
          </w:tcPr>
          <w:p w14:paraId="4244FCC7" w14:textId="77777777" w:rsidR="00401C1D" w:rsidRDefault="009F4944">
            <w:pPr>
              <w:keepNext/>
              <w:spacing w:after="0" w:line="252" w:lineRule="auto"/>
            </w:pPr>
            <w:r>
              <w:rPr>
                <w:sz w:val="17"/>
              </w:rPr>
              <w:t>Resonancias por hospital en ese semestre</w:t>
            </w:r>
          </w:p>
        </w:tc>
        <w:tc>
          <w:tcPr>
            <w:tcW w:w="3288" w:type="dxa"/>
            <w:shd w:val="clear" w:color="auto" w:fill="F2F5FA"/>
          </w:tcPr>
          <w:p w14:paraId="6BA228D8" w14:textId="77777777" w:rsidR="00401C1D" w:rsidRDefault="009F4944">
            <w:pPr>
              <w:keepNext/>
              <w:spacing w:after="0" w:line="252" w:lineRule="auto"/>
            </w:pPr>
            <w:r>
              <w:rPr>
                <w:sz w:val="17"/>
              </w:rPr>
              <w:t>Cayetano Heredia 5.218 · María Auxiliadora 517</w:t>
            </w:r>
          </w:p>
        </w:tc>
        <w:tc>
          <w:tcPr>
            <w:tcW w:w="3175" w:type="dxa"/>
            <w:shd w:val="clear" w:color="auto" w:fill="F2F5FA"/>
          </w:tcPr>
          <w:p w14:paraId="4705DC68" w14:textId="77777777" w:rsidR="00401C1D" w:rsidRDefault="009F4944">
            <w:pPr>
              <w:keepNext/>
              <w:spacing w:after="0" w:line="252" w:lineRule="auto"/>
            </w:pPr>
            <w:r>
              <w:rPr>
                <w:sz w:val="17"/>
              </w:rPr>
              <w:t>Suman 5.735, no 5.755: la nota no reconcilia del todo. Los equipos son de 1,5 Tesla</w:t>
            </w:r>
          </w:p>
        </w:tc>
      </w:tr>
      <w:tr w:rsidR="00401C1D" w14:paraId="36A8B2CC" w14:textId="77777777">
        <w:trPr>
          <w:cantSplit/>
          <w:jc w:val="center"/>
        </w:trPr>
        <w:tc>
          <w:tcPr>
            <w:tcW w:w="2948" w:type="dxa"/>
          </w:tcPr>
          <w:p w14:paraId="676EBAA4" w14:textId="77777777" w:rsidR="00401C1D" w:rsidRDefault="009F4944">
            <w:pPr>
              <w:keepNext/>
              <w:spacing w:after="0" w:line="252" w:lineRule="auto"/>
            </w:pPr>
            <w:r>
              <w:rPr>
                <w:sz w:val="17"/>
              </w:rPr>
              <w:t>Carga mensual de un equipo público muy usado</w:t>
            </w:r>
          </w:p>
        </w:tc>
        <w:tc>
          <w:tcPr>
            <w:tcW w:w="3288" w:type="dxa"/>
          </w:tcPr>
          <w:p w14:paraId="1DFB04F7" w14:textId="77777777" w:rsidR="00401C1D" w:rsidRDefault="009F4944">
            <w:pPr>
              <w:keepNext/>
              <w:spacing w:after="0" w:line="252" w:lineRule="auto"/>
            </w:pPr>
            <w:r>
              <w:rPr>
                <w:sz w:val="17"/>
              </w:rPr>
              <w:t>≈ 870 resonancias al mes</w:t>
            </w:r>
          </w:p>
        </w:tc>
        <w:tc>
          <w:tcPr>
            <w:tcW w:w="3175" w:type="dxa"/>
          </w:tcPr>
          <w:p w14:paraId="41FA33F9" w14:textId="77777777" w:rsidR="00401C1D" w:rsidRDefault="009F4944">
            <w:pPr>
              <w:keepNext/>
              <w:spacing w:after="0" w:line="252" w:lineRule="auto"/>
            </w:pPr>
            <w:r>
              <w:rPr>
                <w:b/>
                <w:sz w:val="17"/>
              </w:rPr>
              <w:t>Cálculo propio:</w:t>
            </w:r>
            <w:r>
              <w:rPr>
                <w:sz w:val="17"/>
              </w:rPr>
              <w:t xml:space="preserve"> 5.218 ÷ 6 meses (Hospital Cayetano Heredia)</w:t>
            </w:r>
          </w:p>
        </w:tc>
      </w:tr>
      <w:tr w:rsidR="00401C1D" w14:paraId="137380A1" w14:textId="77777777">
        <w:trPr>
          <w:cantSplit/>
          <w:jc w:val="center"/>
        </w:trPr>
        <w:tc>
          <w:tcPr>
            <w:tcW w:w="2948" w:type="dxa"/>
            <w:shd w:val="clear" w:color="auto" w:fill="F2F5FA"/>
          </w:tcPr>
          <w:p w14:paraId="00DFFFB3" w14:textId="77777777" w:rsidR="00401C1D" w:rsidRDefault="009F4944">
            <w:pPr>
              <w:spacing w:after="0" w:line="252" w:lineRule="auto"/>
            </w:pPr>
            <w:r>
              <w:rPr>
                <w:sz w:val="17"/>
              </w:rPr>
              <w:t>Médicos radiólogos / tecnólogos médicos / patólogos</w:t>
            </w:r>
          </w:p>
        </w:tc>
        <w:tc>
          <w:tcPr>
            <w:tcW w:w="3288" w:type="dxa"/>
            <w:shd w:val="clear" w:color="auto" w:fill="F2F5FA"/>
          </w:tcPr>
          <w:p w14:paraId="2C61235C" w14:textId="77777777" w:rsidR="00401C1D" w:rsidRDefault="009F4944">
            <w:pPr>
              <w:spacing w:after="0" w:line="252" w:lineRule="auto"/>
            </w:pPr>
            <w:r>
              <w:rPr>
                <w:sz w:val="17"/>
              </w:rPr>
              <w:t>495 / 898 / 154</w:t>
            </w:r>
          </w:p>
        </w:tc>
        <w:tc>
          <w:tcPr>
            <w:tcW w:w="3175" w:type="dxa"/>
            <w:shd w:val="clear" w:color="auto" w:fill="F2F5FA"/>
          </w:tcPr>
          <w:p w14:paraId="25965625" w14:textId="77777777" w:rsidR="00401C1D" w:rsidRDefault="009F4944">
            <w:pPr>
              <w:spacing w:after="0" w:line="252" w:lineRule="auto"/>
            </w:pPr>
            <w:r>
              <w:rPr>
                <w:sz w:val="17"/>
              </w:rPr>
              <w:t>Observatorio de RR. HH. en Salud del Minsa, citado por Panamericana (nov. 2025)</w:t>
            </w:r>
          </w:p>
        </w:tc>
      </w:tr>
    </w:tbl>
    <w:p w14:paraId="511A5EA4" w14:textId="77777777" w:rsidR="00401C1D" w:rsidRDefault="00401C1D">
      <w:pPr>
        <w:spacing w:after="40"/>
      </w:pPr>
    </w:p>
    <w:p w14:paraId="7BAD99F8" w14:textId="77777777" w:rsidR="00401C1D" w:rsidRDefault="009F4944">
      <w:pPr>
        <w:pStyle w:val="Ttulo3"/>
      </w:pPr>
      <w:r>
        <w:t>Lo que no se encontró (y no se inventó)</w:t>
      </w:r>
    </w:p>
    <w:p w14:paraId="4DF8C644" w14:textId="77777777" w:rsidR="00401C1D" w:rsidRDefault="009F4944">
      <w:pPr>
        <w:pStyle w:val="Listaconvietas"/>
        <w:spacing w:after="60"/>
        <w:ind w:left="357" w:hanging="283"/>
      </w:pPr>
      <w:r>
        <w:t>Número total de resonadores en el sector privado, y cuántos estudios de resonancia cerebral se hacen al año en Perú.</w:t>
      </w:r>
    </w:p>
    <w:p w14:paraId="5BDAEC41" w14:textId="77777777" w:rsidR="00401C1D" w:rsidRDefault="009F4944">
      <w:pPr>
        <w:pStyle w:val="Listaconvietas"/>
        <w:spacing w:after="60"/>
        <w:ind w:left="357" w:hanging="283"/>
      </w:pPr>
      <w:r>
        <w:t>Cuántos pacientes atiende en promedio una clínica privada, y cuántas resonancias hace.</w:t>
      </w:r>
    </w:p>
    <w:p w14:paraId="78A65360" w14:textId="77777777" w:rsidR="00401C1D" w:rsidRDefault="009F4944">
      <w:pPr>
        <w:pStyle w:val="Listaconvietas"/>
        <w:spacing w:after="60"/>
        <w:ind w:left="357" w:hanging="283"/>
      </w:pPr>
      <w:r>
        <w:t>Los registros que podrían tener esos datos son el Registro Nacional de IPRESS (RENIPRESS) de SuSalud y los datos abiertos del Minsa y de SuSalud; consultarlos queda como mejora si el proyecto pasara a un producto real.</w:t>
      </w:r>
    </w:p>
    <w:p w14:paraId="1FD97AF2" w14:textId="77777777" w:rsidR="00401C1D" w:rsidRDefault="009F4944">
      <w:pPr>
        <w:pStyle w:val="Ttulo2"/>
      </w:pPr>
      <w:r>
        <w:t>2.3 A quién está dirigido</w:t>
      </w:r>
    </w:p>
    <w:p w14:paraId="754E4D22" w14:textId="77777777" w:rsidR="00401C1D" w:rsidRDefault="009F4944">
      <w:pPr>
        <w:keepNext/>
      </w:pPr>
      <w:r>
        <w:t>Conviene separar quién usa realmente el sistema hoy de quién podría usarlo si el proyecto se convirtiera en un producto: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494"/>
        <w:gridCol w:w="3175"/>
        <w:gridCol w:w="3742"/>
      </w:tblGrid>
      <w:tr w:rsidR="00401C1D" w14:paraId="6EAF85F0" w14:textId="77777777">
        <w:trPr>
          <w:cantSplit/>
          <w:tblHeader/>
          <w:jc w:val="center"/>
        </w:trPr>
        <w:tc>
          <w:tcPr>
            <w:tcW w:w="2494" w:type="dxa"/>
            <w:shd w:val="clear" w:color="auto" w:fill="1F3864"/>
          </w:tcPr>
          <w:p w14:paraId="57F20C88" w14:textId="77777777" w:rsidR="00401C1D" w:rsidRDefault="009F4944">
            <w:pPr>
              <w:keepNext/>
              <w:spacing w:after="0" w:line="252" w:lineRule="auto"/>
            </w:pPr>
            <w:r>
              <w:rPr>
                <w:b/>
                <w:color w:val="FFFFFF"/>
                <w:sz w:val="17"/>
              </w:rPr>
              <w:t>Grupo</w:t>
            </w:r>
          </w:p>
        </w:tc>
        <w:tc>
          <w:tcPr>
            <w:tcW w:w="3175" w:type="dxa"/>
            <w:shd w:val="clear" w:color="auto" w:fill="1F3864"/>
          </w:tcPr>
          <w:p w14:paraId="7BD7AEEB" w14:textId="77777777" w:rsidR="00401C1D" w:rsidRDefault="009F4944">
            <w:pPr>
              <w:keepNext/>
              <w:spacing w:after="0" w:line="252" w:lineRule="auto"/>
            </w:pPr>
            <w:r>
              <w:rPr>
                <w:b/>
                <w:color w:val="FFFFFF"/>
                <w:sz w:val="17"/>
              </w:rPr>
              <w:t>Relación con el proyecto</w:t>
            </w:r>
          </w:p>
        </w:tc>
        <w:tc>
          <w:tcPr>
            <w:tcW w:w="3742" w:type="dxa"/>
            <w:shd w:val="clear" w:color="auto" w:fill="1F3864"/>
          </w:tcPr>
          <w:p w14:paraId="1C5E74B2" w14:textId="77777777" w:rsidR="00401C1D" w:rsidRDefault="009F4944">
            <w:pPr>
              <w:keepNext/>
              <w:spacing w:after="0" w:line="252" w:lineRule="auto"/>
            </w:pPr>
            <w:r>
              <w:rPr>
                <w:b/>
                <w:color w:val="FFFFFF"/>
                <w:sz w:val="17"/>
              </w:rPr>
              <w:t>Qué obtiene o qué necesita</w:t>
            </w:r>
          </w:p>
        </w:tc>
      </w:tr>
      <w:tr w:rsidR="00401C1D" w14:paraId="0DEAB0E1" w14:textId="77777777">
        <w:trPr>
          <w:cantSplit/>
          <w:jc w:val="center"/>
        </w:trPr>
        <w:tc>
          <w:tcPr>
            <w:tcW w:w="2494" w:type="dxa"/>
          </w:tcPr>
          <w:p w14:paraId="5EB227A5" w14:textId="77777777" w:rsidR="00401C1D" w:rsidRDefault="009F4944">
            <w:pPr>
              <w:keepNext/>
              <w:spacing w:after="0" w:line="252" w:lineRule="auto"/>
            </w:pPr>
            <w:r>
              <w:rPr>
                <w:b/>
                <w:sz w:val="17"/>
              </w:rPr>
              <w:t>Equipo del proyecto</w:t>
            </w:r>
            <w:r>
              <w:rPr>
                <w:sz w:val="17"/>
              </w:rPr>
              <w:t xml:space="preserve"> (4 integrantes)</w:t>
            </w:r>
          </w:p>
        </w:tc>
        <w:tc>
          <w:tcPr>
            <w:tcW w:w="3175" w:type="dxa"/>
          </w:tcPr>
          <w:p w14:paraId="73A7CEAA" w14:textId="77777777" w:rsidR="00401C1D" w:rsidRDefault="009F4944">
            <w:pPr>
              <w:keepNext/>
              <w:spacing w:after="0" w:line="252" w:lineRule="auto"/>
            </w:pPr>
            <w:r>
              <w:rPr>
                <w:sz w:val="17"/>
              </w:rPr>
              <w:t>Usuario real de la demostración y responsable de construirla</w:t>
            </w:r>
          </w:p>
        </w:tc>
        <w:tc>
          <w:tcPr>
            <w:tcW w:w="3742" w:type="dxa"/>
          </w:tcPr>
          <w:p w14:paraId="07B034EA" w14:textId="77777777" w:rsidR="00401C1D" w:rsidRDefault="009F4944">
            <w:pPr>
              <w:keepNext/>
              <w:spacing w:after="0" w:line="252" w:lineRule="auto"/>
            </w:pPr>
            <w:r>
              <w:rPr>
                <w:sz w:val="17"/>
              </w:rPr>
              <w:t>Aprender y demostrar el ciclo completo de un sistema de IA: datos, modelos, evaluación y despliegue.</w:t>
            </w:r>
          </w:p>
        </w:tc>
      </w:tr>
      <w:tr w:rsidR="00401C1D" w14:paraId="3A92D922" w14:textId="77777777">
        <w:trPr>
          <w:cantSplit/>
          <w:jc w:val="center"/>
        </w:trPr>
        <w:tc>
          <w:tcPr>
            <w:tcW w:w="2494" w:type="dxa"/>
            <w:shd w:val="clear" w:color="auto" w:fill="F2F5FA"/>
          </w:tcPr>
          <w:p w14:paraId="7F90603B" w14:textId="77777777" w:rsidR="00401C1D" w:rsidRDefault="009F4944">
            <w:pPr>
              <w:keepNext/>
              <w:spacing w:after="0" w:line="252" w:lineRule="auto"/>
            </w:pPr>
            <w:r>
              <w:rPr>
                <w:b/>
                <w:sz w:val="17"/>
              </w:rPr>
              <w:t>Docente revisor</w:t>
            </w:r>
            <w:r>
              <w:rPr>
                <w:sz w:val="17"/>
              </w:rPr>
              <w:t xml:space="preserve"> (Ing. Hugo Espetia Huamanga)</w:t>
            </w:r>
          </w:p>
        </w:tc>
        <w:tc>
          <w:tcPr>
            <w:tcW w:w="3175" w:type="dxa"/>
            <w:shd w:val="clear" w:color="auto" w:fill="F2F5FA"/>
          </w:tcPr>
          <w:p w14:paraId="60C8B5FC" w14:textId="77777777" w:rsidR="00401C1D" w:rsidRDefault="009F4944">
            <w:pPr>
              <w:keepNext/>
              <w:spacing w:after="0" w:line="252" w:lineRule="auto"/>
            </w:pPr>
            <w:r>
              <w:rPr>
                <w:sz w:val="17"/>
              </w:rPr>
              <w:t>Evalúa el proyecto en cada sprint y en la entrega final; no es patrocinador ni Dueño del Producto</w:t>
            </w:r>
          </w:p>
        </w:tc>
        <w:tc>
          <w:tcPr>
            <w:tcW w:w="3742" w:type="dxa"/>
            <w:shd w:val="clear" w:color="auto" w:fill="F2F5FA"/>
          </w:tcPr>
          <w:p w14:paraId="0EFA7CCF" w14:textId="77777777" w:rsidR="00401C1D" w:rsidRDefault="009F4944">
            <w:pPr>
              <w:keepNext/>
              <w:spacing w:after="0" w:line="252" w:lineRule="auto"/>
            </w:pPr>
            <w:r>
              <w:rPr>
                <w:sz w:val="17"/>
              </w:rPr>
              <w:t>Evidencia del proceso (Scrum + CRISP-ML(Q)), resultados medidos con rigor y una demostración funcional.</w:t>
            </w:r>
          </w:p>
        </w:tc>
      </w:tr>
      <w:tr w:rsidR="00401C1D" w14:paraId="34EE26AC" w14:textId="77777777">
        <w:trPr>
          <w:cantSplit/>
          <w:jc w:val="center"/>
        </w:trPr>
        <w:tc>
          <w:tcPr>
            <w:tcW w:w="2494" w:type="dxa"/>
          </w:tcPr>
          <w:p w14:paraId="2EA0AF37" w14:textId="77777777" w:rsidR="00401C1D" w:rsidRDefault="009F4944">
            <w:pPr>
              <w:keepNext/>
              <w:spacing w:after="0" w:line="252" w:lineRule="auto"/>
            </w:pPr>
            <w:r>
              <w:rPr>
                <w:b/>
                <w:sz w:val="17"/>
              </w:rPr>
              <w:t>Radiólogos y tecnólogos médicos</w:t>
            </w:r>
            <w:r>
              <w:rPr>
                <w:sz w:val="17"/>
              </w:rPr>
              <w:t xml:space="preserve"> (hipotético)</w:t>
            </w:r>
          </w:p>
        </w:tc>
        <w:tc>
          <w:tcPr>
            <w:tcW w:w="3175" w:type="dxa"/>
          </w:tcPr>
          <w:p w14:paraId="656E9DDB" w14:textId="77777777" w:rsidR="00401C1D" w:rsidRDefault="009F4944">
            <w:pPr>
              <w:keepNext/>
              <w:spacing w:after="0" w:line="252" w:lineRule="auto"/>
            </w:pPr>
            <w:r>
              <w:rPr>
                <w:sz w:val="17"/>
              </w:rPr>
              <w:t xml:space="preserve">Usuarios potenciales de una versión futura, </w:t>
            </w:r>
            <w:r>
              <w:rPr>
                <w:b/>
                <w:sz w:val="17"/>
              </w:rPr>
              <w:t>no consultados</w:t>
            </w:r>
            <w:r>
              <w:rPr>
                <w:sz w:val="17"/>
              </w:rPr>
              <w:t xml:space="preserve"> en este proyecto</w:t>
            </w:r>
          </w:p>
        </w:tc>
        <w:tc>
          <w:tcPr>
            <w:tcW w:w="3742" w:type="dxa"/>
          </w:tcPr>
          <w:p w14:paraId="5FAAC255" w14:textId="77777777" w:rsidR="00401C1D" w:rsidRDefault="009F4944">
            <w:pPr>
              <w:keepNext/>
              <w:spacing w:after="0" w:line="252" w:lineRule="auto"/>
            </w:pPr>
            <w:r>
              <w:rPr>
                <w:sz w:val="17"/>
              </w:rPr>
              <w:t>Una segunda opinión visual: clase probable del tumor y su contorno sobre la imagen, siempre revisable.</w:t>
            </w:r>
          </w:p>
        </w:tc>
      </w:tr>
      <w:tr w:rsidR="00401C1D" w14:paraId="68807C1B" w14:textId="77777777">
        <w:trPr>
          <w:cantSplit/>
          <w:jc w:val="center"/>
        </w:trPr>
        <w:tc>
          <w:tcPr>
            <w:tcW w:w="2494" w:type="dxa"/>
            <w:shd w:val="clear" w:color="auto" w:fill="F2F5FA"/>
          </w:tcPr>
          <w:p w14:paraId="2F4E6EA0" w14:textId="77777777" w:rsidR="00401C1D" w:rsidRDefault="009F4944">
            <w:pPr>
              <w:keepNext/>
              <w:spacing w:after="0" w:line="252" w:lineRule="auto"/>
            </w:pPr>
            <w:r>
              <w:rPr>
                <w:b/>
                <w:sz w:val="17"/>
              </w:rPr>
              <w:t>Neurólogos, neurocirujanos y oncólogos</w:t>
            </w:r>
            <w:r>
              <w:rPr>
                <w:sz w:val="17"/>
              </w:rPr>
              <w:t xml:space="preserve"> (hipotético)</w:t>
            </w:r>
          </w:p>
        </w:tc>
        <w:tc>
          <w:tcPr>
            <w:tcW w:w="3175" w:type="dxa"/>
            <w:shd w:val="clear" w:color="auto" w:fill="F2F5FA"/>
          </w:tcPr>
          <w:p w14:paraId="6EF6B74E" w14:textId="77777777" w:rsidR="00401C1D" w:rsidRDefault="009F4944">
            <w:pPr>
              <w:keepNext/>
              <w:spacing w:after="0" w:line="252" w:lineRule="auto"/>
            </w:pPr>
            <w:r>
              <w:rPr>
                <w:sz w:val="17"/>
              </w:rPr>
              <w:t xml:space="preserve">Reciben el informe del radiólogo; </w:t>
            </w:r>
            <w:r>
              <w:rPr>
                <w:b/>
                <w:sz w:val="17"/>
              </w:rPr>
              <w:t>no consultados</w:t>
            </w:r>
          </w:p>
        </w:tc>
        <w:tc>
          <w:tcPr>
            <w:tcW w:w="3742" w:type="dxa"/>
            <w:shd w:val="clear" w:color="auto" w:fill="F2F5FA"/>
          </w:tcPr>
          <w:p w14:paraId="09E31A9C" w14:textId="77777777" w:rsidR="00401C1D" w:rsidRDefault="009F4944">
            <w:pPr>
              <w:keepNext/>
              <w:spacing w:after="0" w:line="252" w:lineRule="auto"/>
            </w:pPr>
            <w:r>
              <w:rPr>
                <w:sz w:val="17"/>
              </w:rPr>
              <w:t>Información clara y rápida sobre el tipo y la ubicación del tumor.</w:t>
            </w:r>
          </w:p>
        </w:tc>
      </w:tr>
      <w:tr w:rsidR="00401C1D" w14:paraId="16CA6247" w14:textId="77777777">
        <w:trPr>
          <w:cantSplit/>
          <w:jc w:val="center"/>
        </w:trPr>
        <w:tc>
          <w:tcPr>
            <w:tcW w:w="2494" w:type="dxa"/>
          </w:tcPr>
          <w:p w14:paraId="242602CF" w14:textId="77777777" w:rsidR="00401C1D" w:rsidRDefault="009F4944">
            <w:pPr>
              <w:keepNext/>
              <w:spacing w:after="0" w:line="252" w:lineRule="auto"/>
            </w:pPr>
            <w:r>
              <w:rPr>
                <w:b/>
                <w:sz w:val="17"/>
              </w:rPr>
              <w:t>Centros de diagnóstico por imágenes y clínicas privadas</w:t>
            </w:r>
            <w:r>
              <w:rPr>
                <w:sz w:val="17"/>
              </w:rPr>
              <w:t xml:space="preserve"> (hipotético)</w:t>
            </w:r>
          </w:p>
        </w:tc>
        <w:tc>
          <w:tcPr>
            <w:tcW w:w="3175" w:type="dxa"/>
          </w:tcPr>
          <w:p w14:paraId="6146815C" w14:textId="77777777" w:rsidR="00401C1D" w:rsidRDefault="009F4944">
            <w:pPr>
              <w:keepNext/>
              <w:spacing w:after="0" w:line="252" w:lineRule="auto"/>
            </w:pPr>
            <w:r>
              <w:rPr>
                <w:sz w:val="17"/>
              </w:rPr>
              <w:t xml:space="preserve">Quien compraría o implementaría una versión real; </w:t>
            </w:r>
            <w:r>
              <w:rPr>
                <w:b/>
                <w:sz w:val="17"/>
              </w:rPr>
              <w:t>no consultados</w:t>
            </w:r>
          </w:p>
        </w:tc>
        <w:tc>
          <w:tcPr>
            <w:tcW w:w="3742" w:type="dxa"/>
          </w:tcPr>
          <w:p w14:paraId="68DD8F2B" w14:textId="77777777" w:rsidR="00401C1D" w:rsidRDefault="009F4944">
            <w:pPr>
              <w:keepNext/>
              <w:spacing w:after="0" w:line="252" w:lineRule="auto"/>
            </w:pPr>
            <w:r>
              <w:rPr>
                <w:sz w:val="17"/>
              </w:rPr>
              <w:t>Ver el escenario de referencia de la sección 2.4.</w:t>
            </w:r>
          </w:p>
        </w:tc>
      </w:tr>
      <w:tr w:rsidR="00401C1D" w14:paraId="14A7C94A" w14:textId="77777777">
        <w:trPr>
          <w:cantSplit/>
          <w:jc w:val="center"/>
        </w:trPr>
        <w:tc>
          <w:tcPr>
            <w:tcW w:w="2494" w:type="dxa"/>
            <w:shd w:val="clear" w:color="auto" w:fill="F2F5FA"/>
          </w:tcPr>
          <w:p w14:paraId="6D2908B8" w14:textId="77777777" w:rsidR="00401C1D" w:rsidRDefault="009F4944">
            <w:pPr>
              <w:spacing w:after="0" w:line="252" w:lineRule="auto"/>
            </w:pPr>
            <w:r>
              <w:rPr>
                <w:b/>
                <w:sz w:val="17"/>
              </w:rPr>
              <w:t>Pacientes</w:t>
            </w:r>
            <w:r>
              <w:rPr>
                <w:sz w:val="17"/>
              </w:rPr>
              <w:t xml:space="preserve"> (hipotético)</w:t>
            </w:r>
          </w:p>
        </w:tc>
        <w:tc>
          <w:tcPr>
            <w:tcW w:w="3175" w:type="dxa"/>
            <w:shd w:val="clear" w:color="auto" w:fill="F2F5FA"/>
          </w:tcPr>
          <w:p w14:paraId="5A406D42" w14:textId="77777777" w:rsidR="00401C1D" w:rsidRDefault="009F4944">
            <w:pPr>
              <w:spacing w:after="0" w:line="252" w:lineRule="auto"/>
            </w:pPr>
            <w:r>
              <w:rPr>
                <w:sz w:val="17"/>
              </w:rPr>
              <w:t>Beneficiarios indirectos de una versión futura</w:t>
            </w:r>
          </w:p>
        </w:tc>
        <w:tc>
          <w:tcPr>
            <w:tcW w:w="3742" w:type="dxa"/>
            <w:shd w:val="clear" w:color="auto" w:fill="F2F5FA"/>
          </w:tcPr>
          <w:p w14:paraId="74AC64E6" w14:textId="77777777" w:rsidR="00401C1D" w:rsidRDefault="009F4944">
            <w:pPr>
              <w:spacing w:after="0" w:line="252" w:lineRule="auto"/>
            </w:pPr>
            <w:r>
              <w:rPr>
                <w:sz w:val="17"/>
              </w:rPr>
              <w:t>Que su estudio se interprete con calidad y en un tiempo razonable. No usan la demostración.</w:t>
            </w:r>
          </w:p>
        </w:tc>
      </w:tr>
    </w:tbl>
    <w:p w14:paraId="03E1C792" w14:textId="77777777" w:rsidR="00401C1D" w:rsidRDefault="00401C1D">
      <w:pPr>
        <w:spacing w:after="40"/>
      </w:pPr>
    </w:p>
    <w:p w14:paraId="07B1DB8C" w14:textId="77777777" w:rsidR="00401C1D" w:rsidRDefault="009F4944">
      <w:pPr>
        <w:pStyle w:val="Ttulo2"/>
      </w:pPr>
      <w:r>
        <w:t>2.4 Escenario de referencia: clínica privada con resonancia (modelo con supuestos)</w:t>
      </w:r>
    </w:p>
    <w:p w14:paraId="4D40437B" w14:textId="77777777" w:rsidR="00401C1D" w:rsidRDefault="009F4944">
      <w:r>
        <w:t xml:space="preserve">Como el proyecto no tiene una clínica real, se arma un </w:t>
      </w:r>
      <w:r>
        <w:rPr>
          <w:b/>
        </w:rPr>
        <w:t>modelo</w:t>
      </w:r>
      <w:r>
        <w:t xml:space="preserve"> de una clínica privada genérica con resonancia, en tres tamaños. </w:t>
      </w:r>
      <w:r>
        <w:rPr>
          <w:b/>
        </w:rPr>
        <w:t>Es un modelo del equipo con supuestos explícitos; ninguna cifra de esta sección es un dato medido de una institución.</w:t>
      </w:r>
      <w:r>
        <w:t xml:space="preserve"> Cada supuesto indica si se apoya en un dato público; si se consiguiera una clínica, se reemplazan por los valores reales.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608"/>
        <w:gridCol w:w="1077"/>
        <w:gridCol w:w="1077"/>
        <w:gridCol w:w="1077"/>
        <w:gridCol w:w="3572"/>
      </w:tblGrid>
      <w:tr w:rsidR="00401C1D" w14:paraId="3B42724F" w14:textId="77777777">
        <w:trPr>
          <w:cantSplit/>
          <w:tblHeader/>
          <w:jc w:val="center"/>
        </w:trPr>
        <w:tc>
          <w:tcPr>
            <w:tcW w:w="2608" w:type="dxa"/>
            <w:shd w:val="clear" w:color="auto" w:fill="1F3864"/>
          </w:tcPr>
          <w:p w14:paraId="3569934F" w14:textId="77777777" w:rsidR="00401C1D" w:rsidRDefault="009F4944">
            <w:pPr>
              <w:keepNext/>
              <w:spacing w:after="0" w:line="252" w:lineRule="auto"/>
            </w:pPr>
            <w:r>
              <w:rPr>
                <w:b/>
                <w:color w:val="FFFFFF"/>
                <w:sz w:val="16"/>
              </w:rPr>
              <w:t>Parámetro</w:t>
            </w:r>
          </w:p>
        </w:tc>
        <w:tc>
          <w:tcPr>
            <w:tcW w:w="1077" w:type="dxa"/>
            <w:shd w:val="clear" w:color="auto" w:fill="1F3864"/>
          </w:tcPr>
          <w:p w14:paraId="2E451E6F" w14:textId="77777777" w:rsidR="00401C1D" w:rsidRDefault="009F4944">
            <w:pPr>
              <w:keepNext/>
              <w:spacing w:after="0" w:line="252" w:lineRule="auto"/>
            </w:pPr>
            <w:r>
              <w:rPr>
                <w:b/>
                <w:color w:val="FFFFFF"/>
                <w:sz w:val="16"/>
              </w:rPr>
              <w:t>Pequeña</w:t>
            </w:r>
          </w:p>
        </w:tc>
        <w:tc>
          <w:tcPr>
            <w:tcW w:w="1077" w:type="dxa"/>
            <w:shd w:val="clear" w:color="auto" w:fill="1F3864"/>
          </w:tcPr>
          <w:p w14:paraId="2CAD4EE8" w14:textId="77777777" w:rsidR="00401C1D" w:rsidRDefault="009F4944">
            <w:pPr>
              <w:keepNext/>
              <w:spacing w:after="0" w:line="252" w:lineRule="auto"/>
            </w:pPr>
            <w:r>
              <w:rPr>
                <w:b/>
                <w:color w:val="FFFFFF"/>
                <w:sz w:val="16"/>
              </w:rPr>
              <w:t>Mediana</w:t>
            </w:r>
          </w:p>
        </w:tc>
        <w:tc>
          <w:tcPr>
            <w:tcW w:w="1077" w:type="dxa"/>
            <w:shd w:val="clear" w:color="auto" w:fill="1F3864"/>
          </w:tcPr>
          <w:p w14:paraId="0FB8F82B" w14:textId="77777777" w:rsidR="00401C1D" w:rsidRDefault="009F4944">
            <w:pPr>
              <w:keepNext/>
              <w:spacing w:after="0" w:line="252" w:lineRule="auto"/>
            </w:pPr>
            <w:r>
              <w:rPr>
                <w:b/>
                <w:color w:val="FFFFFF"/>
                <w:sz w:val="16"/>
              </w:rPr>
              <w:t>Grande</w:t>
            </w:r>
          </w:p>
        </w:tc>
        <w:tc>
          <w:tcPr>
            <w:tcW w:w="3572" w:type="dxa"/>
            <w:shd w:val="clear" w:color="auto" w:fill="1F3864"/>
          </w:tcPr>
          <w:p w14:paraId="461553F3" w14:textId="77777777" w:rsidR="00401C1D" w:rsidRDefault="009F4944">
            <w:pPr>
              <w:keepNext/>
              <w:spacing w:after="0" w:line="252" w:lineRule="auto"/>
            </w:pPr>
            <w:r>
              <w:rPr>
                <w:b/>
                <w:color w:val="FFFFFF"/>
                <w:sz w:val="16"/>
              </w:rPr>
              <w:t>Base del supuesto</w:t>
            </w:r>
          </w:p>
        </w:tc>
      </w:tr>
      <w:tr w:rsidR="00401C1D" w14:paraId="26023D48" w14:textId="77777777">
        <w:trPr>
          <w:cantSplit/>
          <w:jc w:val="center"/>
        </w:trPr>
        <w:tc>
          <w:tcPr>
            <w:tcW w:w="2608" w:type="dxa"/>
          </w:tcPr>
          <w:p w14:paraId="7F282327" w14:textId="77777777" w:rsidR="00401C1D" w:rsidRDefault="009F4944">
            <w:pPr>
              <w:keepNext/>
              <w:spacing w:after="0" w:line="252" w:lineRule="auto"/>
            </w:pPr>
            <w:r>
              <w:rPr>
                <w:sz w:val="16"/>
              </w:rPr>
              <w:t>Equipos de resonancia</w:t>
            </w:r>
          </w:p>
        </w:tc>
        <w:tc>
          <w:tcPr>
            <w:tcW w:w="1077" w:type="dxa"/>
          </w:tcPr>
          <w:p w14:paraId="41D982EF" w14:textId="77777777" w:rsidR="00401C1D" w:rsidRDefault="009F4944">
            <w:pPr>
              <w:keepNext/>
              <w:spacing w:after="0" w:line="252" w:lineRule="auto"/>
            </w:pPr>
            <w:r>
              <w:rPr>
                <w:sz w:val="16"/>
              </w:rPr>
              <w:t>1</w:t>
            </w:r>
          </w:p>
        </w:tc>
        <w:tc>
          <w:tcPr>
            <w:tcW w:w="1077" w:type="dxa"/>
          </w:tcPr>
          <w:p w14:paraId="5080D6BA" w14:textId="77777777" w:rsidR="00401C1D" w:rsidRDefault="009F4944">
            <w:pPr>
              <w:keepNext/>
              <w:spacing w:after="0" w:line="252" w:lineRule="auto"/>
            </w:pPr>
            <w:r>
              <w:rPr>
                <w:sz w:val="16"/>
              </w:rPr>
              <w:t>2</w:t>
            </w:r>
          </w:p>
        </w:tc>
        <w:tc>
          <w:tcPr>
            <w:tcW w:w="1077" w:type="dxa"/>
          </w:tcPr>
          <w:p w14:paraId="79BA777B" w14:textId="77777777" w:rsidR="00401C1D" w:rsidRDefault="009F4944">
            <w:pPr>
              <w:keepNext/>
              <w:spacing w:after="0" w:line="252" w:lineRule="auto"/>
            </w:pPr>
            <w:r>
              <w:rPr>
                <w:sz w:val="16"/>
              </w:rPr>
              <w:t>4</w:t>
            </w:r>
          </w:p>
        </w:tc>
        <w:tc>
          <w:tcPr>
            <w:tcW w:w="3572" w:type="dxa"/>
          </w:tcPr>
          <w:p w14:paraId="0186A8B1" w14:textId="77777777" w:rsidR="00401C1D" w:rsidRDefault="009F4944">
            <w:pPr>
              <w:keepNext/>
              <w:spacing w:after="0" w:line="252" w:lineRule="auto"/>
            </w:pPr>
            <w:r>
              <w:rPr>
                <w:sz w:val="16"/>
              </w:rPr>
              <w:t>Supuesto</w:t>
            </w:r>
          </w:p>
        </w:tc>
      </w:tr>
      <w:tr w:rsidR="00401C1D" w14:paraId="5A1A66A7" w14:textId="77777777">
        <w:trPr>
          <w:cantSplit/>
          <w:jc w:val="center"/>
        </w:trPr>
        <w:tc>
          <w:tcPr>
            <w:tcW w:w="2608" w:type="dxa"/>
            <w:shd w:val="clear" w:color="auto" w:fill="F2F5FA"/>
          </w:tcPr>
          <w:p w14:paraId="3EF5C8BA" w14:textId="77777777" w:rsidR="00401C1D" w:rsidRDefault="009F4944">
            <w:pPr>
              <w:keepNext/>
              <w:spacing w:after="0" w:line="252" w:lineRule="auto"/>
            </w:pPr>
            <w:r>
              <w:rPr>
                <w:sz w:val="16"/>
              </w:rPr>
              <w:t>Estudios de MRI al mes (todos los tipos)</w:t>
            </w:r>
          </w:p>
        </w:tc>
        <w:tc>
          <w:tcPr>
            <w:tcW w:w="1077" w:type="dxa"/>
            <w:shd w:val="clear" w:color="auto" w:fill="F2F5FA"/>
          </w:tcPr>
          <w:p w14:paraId="7622572E" w14:textId="77777777" w:rsidR="00401C1D" w:rsidRDefault="009F4944">
            <w:pPr>
              <w:keepNext/>
              <w:spacing w:after="0" w:line="252" w:lineRule="auto"/>
            </w:pPr>
            <w:r>
              <w:rPr>
                <w:sz w:val="16"/>
              </w:rPr>
              <w:t>400</w:t>
            </w:r>
          </w:p>
        </w:tc>
        <w:tc>
          <w:tcPr>
            <w:tcW w:w="1077" w:type="dxa"/>
            <w:shd w:val="clear" w:color="auto" w:fill="F2F5FA"/>
          </w:tcPr>
          <w:p w14:paraId="1E776C82" w14:textId="77777777" w:rsidR="00401C1D" w:rsidRDefault="009F4944">
            <w:pPr>
              <w:keepNext/>
              <w:spacing w:after="0" w:line="252" w:lineRule="auto"/>
            </w:pPr>
            <w:r>
              <w:rPr>
                <w:sz w:val="16"/>
              </w:rPr>
              <w:t>1.200</w:t>
            </w:r>
          </w:p>
        </w:tc>
        <w:tc>
          <w:tcPr>
            <w:tcW w:w="1077" w:type="dxa"/>
            <w:shd w:val="clear" w:color="auto" w:fill="F2F5FA"/>
          </w:tcPr>
          <w:p w14:paraId="668A872C" w14:textId="77777777" w:rsidR="00401C1D" w:rsidRDefault="009F4944">
            <w:pPr>
              <w:keepNext/>
              <w:spacing w:after="0" w:line="252" w:lineRule="auto"/>
            </w:pPr>
            <w:r>
              <w:rPr>
                <w:sz w:val="16"/>
              </w:rPr>
              <w:t>3.000</w:t>
            </w:r>
          </w:p>
        </w:tc>
        <w:tc>
          <w:tcPr>
            <w:tcW w:w="3572" w:type="dxa"/>
            <w:shd w:val="clear" w:color="auto" w:fill="F2F5FA"/>
          </w:tcPr>
          <w:p w14:paraId="6B709BEB" w14:textId="77777777" w:rsidR="00401C1D" w:rsidRDefault="009F4944">
            <w:pPr>
              <w:keepNext/>
              <w:spacing w:after="0" w:line="252" w:lineRule="auto"/>
            </w:pPr>
            <w:r>
              <w:rPr>
                <w:sz w:val="16"/>
              </w:rPr>
              <w:t>Supuesto. Referencia: un equipo público muy usado hace ≈ 870 al mes (sección 2.2)</w:t>
            </w:r>
          </w:p>
        </w:tc>
      </w:tr>
      <w:tr w:rsidR="00401C1D" w14:paraId="7A458799" w14:textId="77777777">
        <w:trPr>
          <w:cantSplit/>
          <w:jc w:val="center"/>
        </w:trPr>
        <w:tc>
          <w:tcPr>
            <w:tcW w:w="2608" w:type="dxa"/>
          </w:tcPr>
          <w:p w14:paraId="41E0FE3E" w14:textId="77777777" w:rsidR="00401C1D" w:rsidRDefault="009F4944">
            <w:pPr>
              <w:keepNext/>
              <w:spacing w:after="0" w:line="252" w:lineRule="auto"/>
            </w:pPr>
            <w:r>
              <w:rPr>
                <w:sz w:val="16"/>
              </w:rPr>
              <w:t>Parte de los estudios que son de cerebro</w:t>
            </w:r>
          </w:p>
        </w:tc>
        <w:tc>
          <w:tcPr>
            <w:tcW w:w="1077" w:type="dxa"/>
          </w:tcPr>
          <w:p w14:paraId="6F8667BD" w14:textId="77777777" w:rsidR="00401C1D" w:rsidRDefault="009F4944">
            <w:pPr>
              <w:keepNext/>
              <w:spacing w:after="0" w:line="252" w:lineRule="auto"/>
            </w:pPr>
            <w:r>
              <w:rPr>
                <w:sz w:val="16"/>
              </w:rPr>
              <w:t>25 %</w:t>
            </w:r>
          </w:p>
        </w:tc>
        <w:tc>
          <w:tcPr>
            <w:tcW w:w="1077" w:type="dxa"/>
          </w:tcPr>
          <w:p w14:paraId="1246A7FD" w14:textId="77777777" w:rsidR="00401C1D" w:rsidRDefault="009F4944">
            <w:pPr>
              <w:keepNext/>
              <w:spacing w:after="0" w:line="252" w:lineRule="auto"/>
            </w:pPr>
            <w:r>
              <w:rPr>
                <w:sz w:val="16"/>
              </w:rPr>
              <w:t>25 %</w:t>
            </w:r>
          </w:p>
        </w:tc>
        <w:tc>
          <w:tcPr>
            <w:tcW w:w="1077" w:type="dxa"/>
          </w:tcPr>
          <w:p w14:paraId="3BA73ECC" w14:textId="77777777" w:rsidR="00401C1D" w:rsidRDefault="009F4944">
            <w:pPr>
              <w:keepNext/>
              <w:spacing w:after="0" w:line="252" w:lineRule="auto"/>
            </w:pPr>
            <w:r>
              <w:rPr>
                <w:sz w:val="16"/>
              </w:rPr>
              <w:t>25 %</w:t>
            </w:r>
          </w:p>
        </w:tc>
        <w:tc>
          <w:tcPr>
            <w:tcW w:w="3572" w:type="dxa"/>
          </w:tcPr>
          <w:p w14:paraId="1A20E031" w14:textId="77777777" w:rsidR="00401C1D" w:rsidRDefault="009F4944">
            <w:pPr>
              <w:keepNext/>
              <w:spacing w:after="0" w:line="252" w:lineRule="auto"/>
            </w:pPr>
            <w:r>
              <w:rPr>
                <w:sz w:val="16"/>
              </w:rPr>
              <w:t>Supuesto; sin dato público</w:t>
            </w:r>
          </w:p>
        </w:tc>
      </w:tr>
      <w:tr w:rsidR="00401C1D" w14:paraId="104AEC91" w14:textId="77777777">
        <w:trPr>
          <w:cantSplit/>
          <w:jc w:val="center"/>
        </w:trPr>
        <w:tc>
          <w:tcPr>
            <w:tcW w:w="2608" w:type="dxa"/>
            <w:shd w:val="clear" w:color="auto" w:fill="F2F5FA"/>
          </w:tcPr>
          <w:p w14:paraId="586FE394" w14:textId="77777777" w:rsidR="00401C1D" w:rsidRDefault="009F4944">
            <w:pPr>
              <w:keepNext/>
              <w:spacing w:after="0" w:line="252" w:lineRule="auto"/>
            </w:pPr>
            <w:r>
              <w:rPr>
                <w:b/>
                <w:sz w:val="16"/>
              </w:rPr>
              <w:t>Estudios de MRI cerebral al mes</w:t>
            </w:r>
          </w:p>
        </w:tc>
        <w:tc>
          <w:tcPr>
            <w:tcW w:w="1077" w:type="dxa"/>
            <w:shd w:val="clear" w:color="auto" w:fill="F2F5FA"/>
          </w:tcPr>
          <w:p w14:paraId="577A8D4A" w14:textId="77777777" w:rsidR="00401C1D" w:rsidRDefault="009F4944">
            <w:pPr>
              <w:keepNext/>
              <w:spacing w:after="0" w:line="252" w:lineRule="auto"/>
            </w:pPr>
            <w:r>
              <w:rPr>
                <w:b/>
                <w:sz w:val="16"/>
              </w:rPr>
              <w:t>100</w:t>
            </w:r>
          </w:p>
        </w:tc>
        <w:tc>
          <w:tcPr>
            <w:tcW w:w="1077" w:type="dxa"/>
            <w:shd w:val="clear" w:color="auto" w:fill="F2F5FA"/>
          </w:tcPr>
          <w:p w14:paraId="138B38A3" w14:textId="77777777" w:rsidR="00401C1D" w:rsidRDefault="009F4944">
            <w:pPr>
              <w:keepNext/>
              <w:spacing w:after="0" w:line="252" w:lineRule="auto"/>
            </w:pPr>
            <w:r>
              <w:rPr>
                <w:b/>
                <w:sz w:val="16"/>
              </w:rPr>
              <w:t>300</w:t>
            </w:r>
          </w:p>
        </w:tc>
        <w:tc>
          <w:tcPr>
            <w:tcW w:w="1077" w:type="dxa"/>
            <w:shd w:val="clear" w:color="auto" w:fill="F2F5FA"/>
          </w:tcPr>
          <w:p w14:paraId="5F087624" w14:textId="77777777" w:rsidR="00401C1D" w:rsidRDefault="009F4944">
            <w:pPr>
              <w:keepNext/>
              <w:spacing w:after="0" w:line="252" w:lineRule="auto"/>
            </w:pPr>
            <w:r>
              <w:rPr>
                <w:b/>
                <w:sz w:val="16"/>
              </w:rPr>
              <w:t>750</w:t>
            </w:r>
          </w:p>
        </w:tc>
        <w:tc>
          <w:tcPr>
            <w:tcW w:w="3572" w:type="dxa"/>
            <w:shd w:val="clear" w:color="auto" w:fill="F2F5FA"/>
          </w:tcPr>
          <w:p w14:paraId="62A9345E" w14:textId="77777777" w:rsidR="00401C1D" w:rsidRDefault="009F4944">
            <w:pPr>
              <w:keepNext/>
              <w:spacing w:after="0" w:line="252" w:lineRule="auto"/>
            </w:pPr>
            <w:r>
              <w:rPr>
                <w:sz w:val="16"/>
              </w:rPr>
              <w:t>Cálculo: estudios × 25 %</w:t>
            </w:r>
          </w:p>
        </w:tc>
      </w:tr>
      <w:tr w:rsidR="00401C1D" w14:paraId="00695E7D" w14:textId="77777777">
        <w:trPr>
          <w:cantSplit/>
          <w:jc w:val="center"/>
        </w:trPr>
        <w:tc>
          <w:tcPr>
            <w:tcW w:w="2608" w:type="dxa"/>
          </w:tcPr>
          <w:p w14:paraId="2562382A" w14:textId="77777777" w:rsidR="00401C1D" w:rsidRDefault="009F4944">
            <w:pPr>
              <w:keepNext/>
              <w:spacing w:after="0" w:line="252" w:lineRule="auto"/>
            </w:pPr>
            <w:r>
              <w:rPr>
                <w:b/>
                <w:sz w:val="16"/>
              </w:rPr>
              <w:t>Estudios de MRI cerebral al año</w:t>
            </w:r>
          </w:p>
        </w:tc>
        <w:tc>
          <w:tcPr>
            <w:tcW w:w="1077" w:type="dxa"/>
          </w:tcPr>
          <w:p w14:paraId="441173A8" w14:textId="77777777" w:rsidR="00401C1D" w:rsidRDefault="009F4944">
            <w:pPr>
              <w:keepNext/>
              <w:spacing w:after="0" w:line="252" w:lineRule="auto"/>
            </w:pPr>
            <w:r>
              <w:rPr>
                <w:b/>
                <w:sz w:val="16"/>
              </w:rPr>
              <w:t>1.200</w:t>
            </w:r>
          </w:p>
        </w:tc>
        <w:tc>
          <w:tcPr>
            <w:tcW w:w="1077" w:type="dxa"/>
          </w:tcPr>
          <w:p w14:paraId="6C8ECA0C" w14:textId="77777777" w:rsidR="00401C1D" w:rsidRDefault="009F4944">
            <w:pPr>
              <w:keepNext/>
              <w:spacing w:after="0" w:line="252" w:lineRule="auto"/>
            </w:pPr>
            <w:r>
              <w:rPr>
                <w:b/>
                <w:sz w:val="16"/>
              </w:rPr>
              <w:t>3.600</w:t>
            </w:r>
          </w:p>
        </w:tc>
        <w:tc>
          <w:tcPr>
            <w:tcW w:w="1077" w:type="dxa"/>
          </w:tcPr>
          <w:p w14:paraId="3CEA1C48" w14:textId="77777777" w:rsidR="00401C1D" w:rsidRDefault="009F4944">
            <w:pPr>
              <w:keepNext/>
              <w:spacing w:after="0" w:line="252" w:lineRule="auto"/>
            </w:pPr>
            <w:r>
              <w:rPr>
                <w:b/>
                <w:sz w:val="16"/>
              </w:rPr>
              <w:t>9.000</w:t>
            </w:r>
          </w:p>
        </w:tc>
        <w:tc>
          <w:tcPr>
            <w:tcW w:w="3572" w:type="dxa"/>
          </w:tcPr>
          <w:p w14:paraId="7C4BBB9D" w14:textId="77777777" w:rsidR="00401C1D" w:rsidRDefault="009F4944">
            <w:pPr>
              <w:keepNext/>
              <w:spacing w:after="0" w:line="252" w:lineRule="auto"/>
            </w:pPr>
            <w:r>
              <w:rPr>
                <w:sz w:val="16"/>
              </w:rPr>
              <w:t>Cálculo: × 12. Se asume un estudio por paciente</w:t>
            </w:r>
          </w:p>
        </w:tc>
      </w:tr>
      <w:tr w:rsidR="00401C1D" w14:paraId="1138DFFD" w14:textId="77777777">
        <w:trPr>
          <w:cantSplit/>
          <w:jc w:val="center"/>
        </w:trPr>
        <w:tc>
          <w:tcPr>
            <w:tcW w:w="2608" w:type="dxa"/>
            <w:shd w:val="clear" w:color="auto" w:fill="F2F5FA"/>
          </w:tcPr>
          <w:p w14:paraId="655A9CFA" w14:textId="77777777" w:rsidR="00401C1D" w:rsidRDefault="009F4944">
            <w:pPr>
              <w:keepNext/>
              <w:spacing w:after="0" w:line="252" w:lineRule="auto"/>
            </w:pPr>
            <w:r>
              <w:rPr>
                <w:sz w:val="16"/>
              </w:rPr>
              <w:t>Tiempo de lectura e informe por estudio cerebral</w:t>
            </w:r>
          </w:p>
        </w:tc>
        <w:tc>
          <w:tcPr>
            <w:tcW w:w="1077" w:type="dxa"/>
            <w:shd w:val="clear" w:color="auto" w:fill="F2F5FA"/>
          </w:tcPr>
          <w:p w14:paraId="60450C2B" w14:textId="77777777" w:rsidR="00401C1D" w:rsidRDefault="009F4944">
            <w:pPr>
              <w:keepNext/>
              <w:spacing w:after="0" w:line="252" w:lineRule="auto"/>
            </w:pPr>
            <w:r>
              <w:rPr>
                <w:sz w:val="16"/>
              </w:rPr>
              <w:t>20 a 30 min</w:t>
            </w:r>
          </w:p>
        </w:tc>
        <w:tc>
          <w:tcPr>
            <w:tcW w:w="1077" w:type="dxa"/>
            <w:shd w:val="clear" w:color="auto" w:fill="F2F5FA"/>
          </w:tcPr>
          <w:p w14:paraId="53F0C4AE" w14:textId="77777777" w:rsidR="00401C1D" w:rsidRDefault="009F4944">
            <w:pPr>
              <w:keepNext/>
              <w:spacing w:after="0" w:line="252" w:lineRule="auto"/>
            </w:pPr>
            <w:r>
              <w:rPr>
                <w:sz w:val="16"/>
              </w:rPr>
              <w:t>20 a 30 min</w:t>
            </w:r>
          </w:p>
        </w:tc>
        <w:tc>
          <w:tcPr>
            <w:tcW w:w="1077" w:type="dxa"/>
            <w:shd w:val="clear" w:color="auto" w:fill="F2F5FA"/>
          </w:tcPr>
          <w:p w14:paraId="56B6391A" w14:textId="77777777" w:rsidR="00401C1D" w:rsidRDefault="009F4944">
            <w:pPr>
              <w:keepNext/>
              <w:spacing w:after="0" w:line="252" w:lineRule="auto"/>
            </w:pPr>
            <w:r>
              <w:rPr>
                <w:sz w:val="16"/>
              </w:rPr>
              <w:t>20 a 30 min</w:t>
            </w:r>
          </w:p>
        </w:tc>
        <w:tc>
          <w:tcPr>
            <w:tcW w:w="3572" w:type="dxa"/>
            <w:shd w:val="clear" w:color="auto" w:fill="F2F5FA"/>
          </w:tcPr>
          <w:p w14:paraId="27B977E2" w14:textId="77777777" w:rsidR="00401C1D" w:rsidRDefault="009F4944">
            <w:pPr>
              <w:keepNext/>
              <w:spacing w:after="0" w:line="252" w:lineRule="auto"/>
            </w:pPr>
            <w:r>
              <w:rPr>
                <w:sz w:val="16"/>
              </w:rPr>
              <w:t>Supuesto</w:t>
            </w:r>
          </w:p>
        </w:tc>
      </w:tr>
      <w:tr w:rsidR="00401C1D" w14:paraId="3F7F6A85" w14:textId="77777777">
        <w:trPr>
          <w:cantSplit/>
          <w:jc w:val="center"/>
        </w:trPr>
        <w:tc>
          <w:tcPr>
            <w:tcW w:w="2608" w:type="dxa"/>
          </w:tcPr>
          <w:p w14:paraId="4DF599F1" w14:textId="77777777" w:rsidR="00401C1D" w:rsidRDefault="009F4944">
            <w:pPr>
              <w:keepNext/>
              <w:spacing w:after="0" w:line="252" w:lineRule="auto"/>
            </w:pPr>
            <w:r>
              <w:rPr>
                <w:b/>
                <w:sz w:val="16"/>
              </w:rPr>
              <w:t>Horas médicas de lectura cerebral al mes</w:t>
            </w:r>
          </w:p>
        </w:tc>
        <w:tc>
          <w:tcPr>
            <w:tcW w:w="1077" w:type="dxa"/>
          </w:tcPr>
          <w:p w14:paraId="621F92C2" w14:textId="77777777" w:rsidR="00401C1D" w:rsidRDefault="009F4944">
            <w:pPr>
              <w:keepNext/>
              <w:spacing w:after="0" w:line="252" w:lineRule="auto"/>
            </w:pPr>
            <w:r>
              <w:rPr>
                <w:b/>
                <w:sz w:val="16"/>
              </w:rPr>
              <w:t>33 a 50</w:t>
            </w:r>
          </w:p>
        </w:tc>
        <w:tc>
          <w:tcPr>
            <w:tcW w:w="1077" w:type="dxa"/>
          </w:tcPr>
          <w:p w14:paraId="704DFF01" w14:textId="77777777" w:rsidR="00401C1D" w:rsidRDefault="009F4944">
            <w:pPr>
              <w:keepNext/>
              <w:spacing w:after="0" w:line="252" w:lineRule="auto"/>
            </w:pPr>
            <w:r>
              <w:rPr>
                <w:b/>
                <w:sz w:val="16"/>
              </w:rPr>
              <w:t>100 a 150</w:t>
            </w:r>
          </w:p>
        </w:tc>
        <w:tc>
          <w:tcPr>
            <w:tcW w:w="1077" w:type="dxa"/>
          </w:tcPr>
          <w:p w14:paraId="7B3CC418" w14:textId="77777777" w:rsidR="00401C1D" w:rsidRDefault="009F4944">
            <w:pPr>
              <w:keepNext/>
              <w:spacing w:after="0" w:line="252" w:lineRule="auto"/>
            </w:pPr>
            <w:r>
              <w:rPr>
                <w:b/>
                <w:sz w:val="16"/>
              </w:rPr>
              <w:t>250 a 375</w:t>
            </w:r>
          </w:p>
        </w:tc>
        <w:tc>
          <w:tcPr>
            <w:tcW w:w="3572" w:type="dxa"/>
          </w:tcPr>
          <w:p w14:paraId="653BBAF0" w14:textId="77777777" w:rsidR="00401C1D" w:rsidRDefault="009F4944">
            <w:pPr>
              <w:keepNext/>
              <w:spacing w:after="0" w:line="252" w:lineRule="auto"/>
            </w:pPr>
            <w:r>
              <w:rPr>
                <w:sz w:val="16"/>
              </w:rPr>
              <w:t>Cálculo: estudios × tiempo</w:t>
            </w:r>
          </w:p>
        </w:tc>
      </w:tr>
      <w:tr w:rsidR="00401C1D" w14:paraId="7A77735F" w14:textId="77777777">
        <w:trPr>
          <w:cantSplit/>
          <w:jc w:val="center"/>
        </w:trPr>
        <w:tc>
          <w:tcPr>
            <w:tcW w:w="2608" w:type="dxa"/>
            <w:shd w:val="clear" w:color="auto" w:fill="F2F5FA"/>
          </w:tcPr>
          <w:p w14:paraId="16264849" w14:textId="77777777" w:rsidR="00401C1D" w:rsidRDefault="009F4944">
            <w:pPr>
              <w:spacing w:after="0" w:line="252" w:lineRule="auto"/>
            </w:pPr>
            <w:r>
              <w:rPr>
                <w:sz w:val="16"/>
              </w:rPr>
              <w:t>Radiólogos que informan</w:t>
            </w:r>
          </w:p>
        </w:tc>
        <w:tc>
          <w:tcPr>
            <w:tcW w:w="1077" w:type="dxa"/>
            <w:shd w:val="clear" w:color="auto" w:fill="F2F5FA"/>
          </w:tcPr>
          <w:p w14:paraId="55AFD56F" w14:textId="77777777" w:rsidR="00401C1D" w:rsidRDefault="009F4944">
            <w:pPr>
              <w:spacing w:after="0" w:line="252" w:lineRule="auto"/>
            </w:pPr>
            <w:r>
              <w:rPr>
                <w:sz w:val="16"/>
              </w:rPr>
              <w:t>1 a 2</w:t>
            </w:r>
          </w:p>
        </w:tc>
        <w:tc>
          <w:tcPr>
            <w:tcW w:w="1077" w:type="dxa"/>
            <w:shd w:val="clear" w:color="auto" w:fill="F2F5FA"/>
          </w:tcPr>
          <w:p w14:paraId="559BF703" w14:textId="77777777" w:rsidR="00401C1D" w:rsidRDefault="009F4944">
            <w:pPr>
              <w:spacing w:after="0" w:line="252" w:lineRule="auto"/>
            </w:pPr>
            <w:r>
              <w:rPr>
                <w:sz w:val="16"/>
              </w:rPr>
              <w:t>2 a 3</w:t>
            </w:r>
          </w:p>
        </w:tc>
        <w:tc>
          <w:tcPr>
            <w:tcW w:w="1077" w:type="dxa"/>
            <w:shd w:val="clear" w:color="auto" w:fill="F2F5FA"/>
          </w:tcPr>
          <w:p w14:paraId="5B601950" w14:textId="77777777" w:rsidR="00401C1D" w:rsidRDefault="009F4944">
            <w:pPr>
              <w:spacing w:after="0" w:line="252" w:lineRule="auto"/>
            </w:pPr>
            <w:r>
              <w:rPr>
                <w:sz w:val="16"/>
              </w:rPr>
              <w:t>4 a 6</w:t>
            </w:r>
          </w:p>
        </w:tc>
        <w:tc>
          <w:tcPr>
            <w:tcW w:w="3572" w:type="dxa"/>
            <w:shd w:val="clear" w:color="auto" w:fill="F2F5FA"/>
          </w:tcPr>
          <w:p w14:paraId="10B7E922" w14:textId="77777777" w:rsidR="00401C1D" w:rsidRDefault="009F4944">
            <w:pPr>
              <w:spacing w:after="0" w:line="252" w:lineRule="auto"/>
            </w:pPr>
            <w:r>
              <w:rPr>
                <w:sz w:val="16"/>
              </w:rPr>
              <w:t>Supuesto</w:t>
            </w:r>
          </w:p>
        </w:tc>
      </w:tr>
    </w:tbl>
    <w:p w14:paraId="5392024A" w14:textId="77777777" w:rsidR="00401C1D" w:rsidRDefault="00401C1D">
      <w:pPr>
        <w:spacing w:after="40"/>
      </w:pPr>
    </w:p>
    <w:p w14:paraId="236EB79D" w14:textId="77777777" w:rsidR="00401C1D" w:rsidRDefault="009F4944">
      <w:pPr>
        <w:keepNext/>
        <w:spacing w:after="40"/>
        <w:jc w:val="center"/>
      </w:pPr>
      <w:r>
        <w:rPr>
          <w:noProof/>
        </w:rPr>
        <w:drawing>
          <wp:inline distT="0" distB="0" distL="0" distR="0" wp14:anchorId="2D5392D1" wp14:editId="7A34267A">
            <wp:extent cx="5400000" cy="205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enario_clinica.png"/>
                    <pic:cNvPicPr/>
                  </pic:nvPicPr>
                  <pic:blipFill>
                    <a:blip r:embed="rId9"/>
                    <a:stretch>
                      <a:fillRect/>
                    </a:stretch>
                  </pic:blipFill>
                  <pic:spPr>
                    <a:xfrm>
                      <a:off x="0" y="0"/>
                      <a:ext cx="5400000" cy="2052000"/>
                    </a:xfrm>
                    <a:prstGeom prst="rect">
                      <a:avLst/>
                    </a:prstGeom>
                  </pic:spPr>
                </pic:pic>
              </a:graphicData>
            </a:graphic>
          </wp:inline>
        </w:drawing>
      </w:r>
    </w:p>
    <w:p w14:paraId="6986B6A2" w14:textId="77777777" w:rsidR="00401C1D" w:rsidRDefault="009F4944">
      <w:pPr>
        <w:spacing w:after="200"/>
        <w:jc w:val="center"/>
      </w:pPr>
      <w:r>
        <w:rPr>
          <w:i/>
          <w:color w:val="595959"/>
          <w:sz w:val="18"/>
        </w:rPr>
        <w:t>Figura 2. Escenario de clínica privada con resonancia: resonancias cerebrales al año y horas de lectura al mes (modelo con supuestos).</w:t>
      </w:r>
    </w:p>
    <w:p w14:paraId="70195252" w14:textId="77777777" w:rsidR="00401C1D" w:rsidRDefault="009F4944">
      <w:r>
        <w:rPr>
          <w:b/>
        </w:rPr>
        <w:t>Quiénes son los "clientes" en este modelo.</w:t>
      </w:r>
      <w:r>
        <w:t xml:space="preserve"> Son los pacientes que llegan con indicación de resonancia cerebral: entre 1.200 y 9.000 al año según el tamaño, casi todos asegurados privados o con seguro que deriva a clínicas (en 2022, el 6,7 % de la población tenía aseguramiento privado sin contar EPS, y el 14,5 % en Lima Metropolitana). El comprador de una versión real no sería el paciente sino la clínica, entre las ≈ 312 clínicas y hospitales privados de segundo y tercer nivel del país en 2022, de las cuales no se sabe cuántas tienen resonador.</w:t>
      </w:r>
    </w:p>
    <w:p w14:paraId="1677FC18" w14:textId="77777777" w:rsidR="00401C1D" w:rsidRDefault="009F4944">
      <w:pPr>
        <w:pStyle w:val="Ttulo3"/>
      </w:pPr>
      <w:r>
        <w:t>Cuántos tumores esperaría ver esa clínica</w:t>
      </w:r>
    </w:p>
    <w:p w14:paraId="140ED234" w14:textId="77777777" w:rsidR="00401C1D" w:rsidRDefault="009F4944">
      <w:r>
        <w:t xml:space="preserve">La incidencia es la base. Con la cifra peruana de GLOBOCAN (4,7 casos nuevos de cáncer de cerebro y SNC por 100.000 habitantes al año) y la referencia internacional que incluye tumores no malignos (≈ 24 por 100.000), una clínica que atienda a </w:t>
      </w:r>
      <w:r>
        <w:rPr>
          <w:b/>
        </w:rPr>
        <w:t>100.000 personas</w:t>
      </w:r>
      <w:r>
        <w:t xml:space="preserve"> vería, en un año, del orden de </w:t>
      </w:r>
      <w:r>
        <w:rPr>
          <w:b/>
        </w:rPr>
        <w:t>5 a 24 casos nuevos</w:t>
      </w:r>
      <w:r>
        <w:t>. Es un dato ilustrativo: el número de personas atendidas es un supuesto, y las cifras de incidencia no son de esa clínica.</w:t>
      </w:r>
    </w:p>
    <w:p w14:paraId="17A2D22F" w14:textId="77777777" w:rsidR="00401C1D" w:rsidRDefault="009F4944">
      <w:r>
        <w:rPr>
          <w:b/>
        </w:rPr>
        <w:t>Conclusión de negocio:</w:t>
      </w:r>
      <w:r>
        <w:t xml:space="preserve"> los tumores son raros frente al volumen de estudios cerebrales (miles al año frente a decenas de casos nuevos). Casi todas las resonancias cerebrales de esa clínica serían normales o con otros hallazgos, así que un sistema de apoyo útil debe equivocarse poco en las imágenes sin tumor.</w:t>
      </w:r>
    </w:p>
    <w:p w14:paraId="5C661EE1" w14:textId="77777777" w:rsidR="00401C1D" w:rsidRDefault="009F4944">
      <w:pPr>
        <w:pStyle w:val="Ttulo3"/>
      </w:pPr>
      <w:r>
        <w:t>Por qué importa: la prevalencia de BRISC no es la de una clínica</w:t>
      </w:r>
    </w:p>
    <w:p w14:paraId="54BB745B" w14:textId="77777777" w:rsidR="00401C1D" w:rsidRDefault="009F4944">
      <w:pPr>
        <w:keepNext/>
      </w:pPr>
      <w:r>
        <w:t>En BRISC el 80 % de las imágenes tiene tumor (4.793 de 6.000), porque es un dataset armado para entrenar. En una clínica real los tumores serían una fracción pequeña de los estudios. Cuando algo es raro, aun un modelo con buenas cifras genera muchas falsas alarmas. Ejemplo ilustrativo (los porcentajes son hipotéticos, no metas del proyecto):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6576"/>
        <w:gridCol w:w="2835"/>
      </w:tblGrid>
      <w:tr w:rsidR="00401C1D" w14:paraId="646CB8C5" w14:textId="77777777">
        <w:trPr>
          <w:cantSplit/>
          <w:tblHeader/>
          <w:jc w:val="center"/>
        </w:trPr>
        <w:tc>
          <w:tcPr>
            <w:tcW w:w="6576" w:type="dxa"/>
            <w:shd w:val="clear" w:color="auto" w:fill="1F3864"/>
          </w:tcPr>
          <w:p w14:paraId="366BA000" w14:textId="77777777" w:rsidR="00401C1D" w:rsidRDefault="009F4944">
            <w:pPr>
              <w:keepNext/>
              <w:spacing w:after="0" w:line="252" w:lineRule="auto"/>
            </w:pPr>
            <w:r>
              <w:rPr>
                <w:b/>
                <w:color w:val="FFFFFF"/>
                <w:sz w:val="18"/>
              </w:rPr>
              <w:t>Supuesto</w:t>
            </w:r>
          </w:p>
        </w:tc>
        <w:tc>
          <w:tcPr>
            <w:tcW w:w="2835" w:type="dxa"/>
            <w:shd w:val="clear" w:color="auto" w:fill="1F3864"/>
          </w:tcPr>
          <w:p w14:paraId="59E5EAC7" w14:textId="77777777" w:rsidR="00401C1D" w:rsidRDefault="009F4944">
            <w:pPr>
              <w:keepNext/>
              <w:spacing w:after="0" w:line="252" w:lineRule="auto"/>
              <w:jc w:val="right"/>
            </w:pPr>
            <w:r>
              <w:rPr>
                <w:b/>
                <w:color w:val="FFFFFF"/>
                <w:sz w:val="18"/>
              </w:rPr>
              <w:t>Valor</w:t>
            </w:r>
          </w:p>
        </w:tc>
      </w:tr>
      <w:tr w:rsidR="00401C1D" w14:paraId="26B1AF0F" w14:textId="77777777">
        <w:trPr>
          <w:cantSplit/>
          <w:jc w:val="center"/>
        </w:trPr>
        <w:tc>
          <w:tcPr>
            <w:tcW w:w="6576" w:type="dxa"/>
          </w:tcPr>
          <w:p w14:paraId="39F94DA9" w14:textId="77777777" w:rsidR="00401C1D" w:rsidRDefault="009F4944">
            <w:pPr>
              <w:keepNext/>
              <w:spacing w:after="0" w:line="252" w:lineRule="auto"/>
            </w:pPr>
            <w:r>
              <w:rPr>
                <w:sz w:val="18"/>
              </w:rPr>
              <w:t>Prevalencia de tumor entre los estudios cerebrales</w:t>
            </w:r>
          </w:p>
        </w:tc>
        <w:tc>
          <w:tcPr>
            <w:tcW w:w="2835" w:type="dxa"/>
          </w:tcPr>
          <w:p w14:paraId="2C251C0B" w14:textId="77777777" w:rsidR="00401C1D" w:rsidRDefault="009F4944">
            <w:pPr>
              <w:keepNext/>
              <w:spacing w:after="0" w:line="252" w:lineRule="auto"/>
              <w:jc w:val="right"/>
            </w:pPr>
            <w:r>
              <w:rPr>
                <w:sz w:val="18"/>
              </w:rPr>
              <w:t>3 %</w:t>
            </w:r>
          </w:p>
        </w:tc>
      </w:tr>
      <w:tr w:rsidR="00401C1D" w14:paraId="1D183F80" w14:textId="77777777">
        <w:trPr>
          <w:cantSplit/>
          <w:jc w:val="center"/>
        </w:trPr>
        <w:tc>
          <w:tcPr>
            <w:tcW w:w="6576" w:type="dxa"/>
            <w:shd w:val="clear" w:color="auto" w:fill="F2F5FA"/>
          </w:tcPr>
          <w:p w14:paraId="09959CDB" w14:textId="77777777" w:rsidR="00401C1D" w:rsidRDefault="009F4944">
            <w:pPr>
              <w:keepNext/>
              <w:spacing w:after="0" w:line="252" w:lineRule="auto"/>
            </w:pPr>
            <w:r>
              <w:rPr>
                <w:sz w:val="18"/>
              </w:rPr>
              <w:t>Sensibilidad del modelo (detecta tumor cuando lo hay)</w:t>
            </w:r>
          </w:p>
        </w:tc>
        <w:tc>
          <w:tcPr>
            <w:tcW w:w="2835" w:type="dxa"/>
            <w:shd w:val="clear" w:color="auto" w:fill="F2F5FA"/>
          </w:tcPr>
          <w:p w14:paraId="4BAF3F32" w14:textId="77777777" w:rsidR="00401C1D" w:rsidRDefault="009F4944">
            <w:pPr>
              <w:keepNext/>
              <w:spacing w:after="0" w:line="252" w:lineRule="auto"/>
              <w:jc w:val="right"/>
            </w:pPr>
            <w:r>
              <w:rPr>
                <w:sz w:val="18"/>
              </w:rPr>
              <w:t>95 %</w:t>
            </w:r>
          </w:p>
        </w:tc>
      </w:tr>
      <w:tr w:rsidR="00401C1D" w14:paraId="4974F6C9" w14:textId="77777777">
        <w:trPr>
          <w:cantSplit/>
          <w:jc w:val="center"/>
        </w:trPr>
        <w:tc>
          <w:tcPr>
            <w:tcW w:w="6576" w:type="dxa"/>
          </w:tcPr>
          <w:p w14:paraId="4648DF47" w14:textId="77777777" w:rsidR="00401C1D" w:rsidRDefault="009F4944">
            <w:pPr>
              <w:keepNext/>
              <w:spacing w:after="0" w:line="252" w:lineRule="auto"/>
            </w:pPr>
            <w:r>
              <w:rPr>
                <w:sz w:val="18"/>
              </w:rPr>
              <w:t>Especificidad del modelo (dice "sin tumor" cuando no lo hay)</w:t>
            </w:r>
          </w:p>
        </w:tc>
        <w:tc>
          <w:tcPr>
            <w:tcW w:w="2835" w:type="dxa"/>
          </w:tcPr>
          <w:p w14:paraId="74AA6F19" w14:textId="77777777" w:rsidR="00401C1D" w:rsidRDefault="009F4944">
            <w:pPr>
              <w:keepNext/>
              <w:spacing w:after="0" w:line="252" w:lineRule="auto"/>
              <w:jc w:val="right"/>
            </w:pPr>
            <w:r>
              <w:rPr>
                <w:sz w:val="18"/>
              </w:rPr>
              <w:t>95 %</w:t>
            </w:r>
          </w:p>
        </w:tc>
      </w:tr>
      <w:tr w:rsidR="00401C1D" w14:paraId="7F83A49B" w14:textId="77777777">
        <w:trPr>
          <w:cantSplit/>
          <w:jc w:val="center"/>
        </w:trPr>
        <w:tc>
          <w:tcPr>
            <w:tcW w:w="6576" w:type="dxa"/>
            <w:shd w:val="clear" w:color="auto" w:fill="F2F5FA"/>
          </w:tcPr>
          <w:p w14:paraId="272C5BA8" w14:textId="77777777" w:rsidR="00401C1D" w:rsidRDefault="009F4944">
            <w:pPr>
              <w:spacing w:after="0" w:line="252" w:lineRule="auto"/>
            </w:pPr>
            <w:r>
              <w:rPr>
                <w:b/>
                <w:sz w:val="18"/>
              </w:rPr>
              <w:t>De cada 100 estudios señalados como tumor, los que realmente lo tienen</w:t>
            </w:r>
          </w:p>
        </w:tc>
        <w:tc>
          <w:tcPr>
            <w:tcW w:w="2835" w:type="dxa"/>
            <w:shd w:val="clear" w:color="auto" w:fill="F2F5FA"/>
          </w:tcPr>
          <w:p w14:paraId="6BC4FF51" w14:textId="77777777" w:rsidR="00401C1D" w:rsidRDefault="009F4944">
            <w:pPr>
              <w:spacing w:after="0" w:line="252" w:lineRule="auto"/>
              <w:jc w:val="right"/>
            </w:pPr>
            <w:r>
              <w:rPr>
                <w:b/>
                <w:sz w:val="18"/>
              </w:rPr>
              <w:t>≈ 37</w:t>
            </w:r>
          </w:p>
        </w:tc>
      </w:tr>
    </w:tbl>
    <w:p w14:paraId="784EDAF2" w14:textId="77777777" w:rsidR="00401C1D" w:rsidRDefault="00401C1D">
      <w:pPr>
        <w:spacing w:after="40"/>
      </w:pPr>
    </w:p>
    <w:p w14:paraId="043273DF" w14:textId="77777777" w:rsidR="00401C1D" w:rsidRDefault="009F4944">
      <w:r>
        <w:t xml:space="preserve">Cálculo: 0,95 × 0,03 = 0,0285 verdaderos positivos y 0,05 × 0,97 = 0,0485 falsos positivos por estudio; 0,0285 ÷ (0,0285 + 0,0485) ≈ 37 %. Por eso las metas del proyecto (accuracy y recall por clase, medidas en un dataset con mayoría de tumores) </w:t>
      </w:r>
      <w:r>
        <w:rPr>
          <w:b/>
        </w:rPr>
        <w:t>no dicen cómo se comportaría el sistema en una clínica</w:t>
      </w:r>
      <w:r>
        <w:t>. Para una demostración académica es suficiente; para un uso real habría que medir precisión y especificidad con la prevalencia real del lugar.</w:t>
      </w:r>
    </w:p>
    <w:p w14:paraId="1E93F287" w14:textId="77777777" w:rsidR="00401C1D" w:rsidRDefault="009F4944">
      <w:pPr>
        <w:keepNext/>
        <w:spacing w:after="40"/>
        <w:jc w:val="center"/>
      </w:pPr>
      <w:r>
        <w:rPr>
          <w:noProof/>
        </w:rPr>
        <w:drawing>
          <wp:inline distT="0" distB="0" distL="0" distR="0" wp14:anchorId="3DB50C42" wp14:editId="65A41638">
            <wp:extent cx="4140000" cy="2349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alencia_ppv.png"/>
                    <pic:cNvPicPr/>
                  </pic:nvPicPr>
                  <pic:blipFill>
                    <a:blip r:embed="rId10"/>
                    <a:stretch>
                      <a:fillRect/>
                    </a:stretch>
                  </pic:blipFill>
                  <pic:spPr>
                    <a:xfrm>
                      <a:off x="0" y="0"/>
                      <a:ext cx="4140000" cy="2349730"/>
                    </a:xfrm>
                    <a:prstGeom prst="rect">
                      <a:avLst/>
                    </a:prstGeom>
                  </pic:spPr>
                </pic:pic>
              </a:graphicData>
            </a:graphic>
          </wp:inline>
        </w:drawing>
      </w:r>
    </w:p>
    <w:p w14:paraId="2CCBE795" w14:textId="77777777" w:rsidR="00401C1D" w:rsidRDefault="009F4944">
      <w:pPr>
        <w:spacing w:after="200"/>
        <w:jc w:val="center"/>
      </w:pPr>
      <w:r>
        <w:rPr>
          <w:i/>
          <w:color w:val="595959"/>
          <w:sz w:val="18"/>
        </w:rPr>
        <w:t>Figura 3. Cuántos de los estudios señalados como tumor lo tienen de verdad según la prevalencia (valores hipotéticos de sensibilidad y especificidad).</w:t>
      </w:r>
    </w:p>
    <w:p w14:paraId="257FFDFF" w14:textId="77777777" w:rsidR="00401C1D" w:rsidRDefault="009F4944">
      <w:pPr>
        <w:keepNext/>
      </w:pPr>
      <w:r>
        <w:rPr>
          <w:b/>
        </w:rPr>
        <w:t>Dónde encajaría el sistema en el flujo de esa clínica (si se llegara a un producto):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794"/>
        <w:gridCol w:w="4082"/>
        <w:gridCol w:w="4535"/>
      </w:tblGrid>
      <w:tr w:rsidR="00401C1D" w14:paraId="50C59C54" w14:textId="77777777">
        <w:trPr>
          <w:cantSplit/>
          <w:tblHeader/>
          <w:jc w:val="center"/>
        </w:trPr>
        <w:tc>
          <w:tcPr>
            <w:tcW w:w="794" w:type="dxa"/>
            <w:shd w:val="clear" w:color="auto" w:fill="1F3864"/>
          </w:tcPr>
          <w:p w14:paraId="3A3FE253" w14:textId="77777777" w:rsidR="00401C1D" w:rsidRDefault="009F4944">
            <w:pPr>
              <w:keepNext/>
              <w:spacing w:after="0" w:line="252" w:lineRule="auto"/>
            </w:pPr>
            <w:r>
              <w:rPr>
                <w:b/>
                <w:color w:val="FFFFFF"/>
                <w:sz w:val="17"/>
              </w:rPr>
              <w:t>Paso</w:t>
            </w:r>
          </w:p>
        </w:tc>
        <w:tc>
          <w:tcPr>
            <w:tcW w:w="4082" w:type="dxa"/>
            <w:shd w:val="clear" w:color="auto" w:fill="1F3864"/>
          </w:tcPr>
          <w:p w14:paraId="3FDA56F4" w14:textId="77777777" w:rsidR="00401C1D" w:rsidRDefault="009F4944">
            <w:pPr>
              <w:keepNext/>
              <w:spacing w:after="0" w:line="252" w:lineRule="auto"/>
            </w:pPr>
            <w:r>
              <w:rPr>
                <w:b/>
                <w:color w:val="FFFFFF"/>
                <w:sz w:val="17"/>
              </w:rPr>
              <w:t>Qué ocurre</w:t>
            </w:r>
          </w:p>
        </w:tc>
        <w:tc>
          <w:tcPr>
            <w:tcW w:w="4535" w:type="dxa"/>
            <w:shd w:val="clear" w:color="auto" w:fill="1F3864"/>
          </w:tcPr>
          <w:p w14:paraId="3646AF73" w14:textId="77777777" w:rsidR="00401C1D" w:rsidRDefault="009F4944">
            <w:pPr>
              <w:keepNext/>
              <w:spacing w:after="0" w:line="252" w:lineRule="auto"/>
            </w:pPr>
            <w:r>
              <w:rPr>
                <w:b/>
                <w:color w:val="FFFFFF"/>
                <w:sz w:val="17"/>
              </w:rPr>
              <w:t>Qué haría el sistema</w:t>
            </w:r>
          </w:p>
        </w:tc>
      </w:tr>
      <w:tr w:rsidR="00401C1D" w14:paraId="0C40912E" w14:textId="77777777">
        <w:trPr>
          <w:cantSplit/>
          <w:jc w:val="center"/>
        </w:trPr>
        <w:tc>
          <w:tcPr>
            <w:tcW w:w="794" w:type="dxa"/>
          </w:tcPr>
          <w:p w14:paraId="480B1C48" w14:textId="77777777" w:rsidR="00401C1D" w:rsidRDefault="009F4944">
            <w:pPr>
              <w:keepNext/>
              <w:spacing w:after="0" w:line="252" w:lineRule="auto"/>
            </w:pPr>
            <w:r>
              <w:rPr>
                <w:sz w:val="17"/>
              </w:rPr>
              <w:t>1</w:t>
            </w:r>
          </w:p>
        </w:tc>
        <w:tc>
          <w:tcPr>
            <w:tcW w:w="4082" w:type="dxa"/>
          </w:tcPr>
          <w:p w14:paraId="6D48C0DB" w14:textId="77777777" w:rsidR="00401C1D" w:rsidRDefault="009F4944">
            <w:pPr>
              <w:keepNext/>
              <w:spacing w:after="0" w:line="252" w:lineRule="auto"/>
            </w:pPr>
            <w:r>
              <w:rPr>
                <w:sz w:val="17"/>
              </w:rPr>
              <w:t>El paciente se realiza la resonancia y la imagen se guarda en el archivo de imágenes de la clínica.</w:t>
            </w:r>
          </w:p>
        </w:tc>
        <w:tc>
          <w:tcPr>
            <w:tcW w:w="4535" w:type="dxa"/>
          </w:tcPr>
          <w:p w14:paraId="1B1B956F" w14:textId="77777777" w:rsidR="00401C1D" w:rsidRDefault="009F4944">
            <w:pPr>
              <w:keepNext/>
              <w:spacing w:after="0" w:line="252" w:lineRule="auto"/>
            </w:pPr>
            <w:r>
              <w:rPr>
                <w:sz w:val="17"/>
              </w:rPr>
              <w:t>—</w:t>
            </w:r>
          </w:p>
        </w:tc>
      </w:tr>
      <w:tr w:rsidR="00401C1D" w14:paraId="2609E8F3" w14:textId="77777777">
        <w:trPr>
          <w:cantSplit/>
          <w:jc w:val="center"/>
        </w:trPr>
        <w:tc>
          <w:tcPr>
            <w:tcW w:w="794" w:type="dxa"/>
            <w:shd w:val="clear" w:color="auto" w:fill="F2F5FA"/>
          </w:tcPr>
          <w:p w14:paraId="240E3AA0" w14:textId="77777777" w:rsidR="00401C1D" w:rsidRDefault="009F4944">
            <w:pPr>
              <w:keepNext/>
              <w:spacing w:after="0" w:line="252" w:lineRule="auto"/>
            </w:pPr>
            <w:r>
              <w:rPr>
                <w:sz w:val="17"/>
              </w:rPr>
              <w:t>2</w:t>
            </w:r>
          </w:p>
        </w:tc>
        <w:tc>
          <w:tcPr>
            <w:tcW w:w="4082" w:type="dxa"/>
            <w:shd w:val="clear" w:color="auto" w:fill="F2F5FA"/>
          </w:tcPr>
          <w:p w14:paraId="50EBC658" w14:textId="77777777" w:rsidR="00401C1D" w:rsidRDefault="009F4944">
            <w:pPr>
              <w:keepNext/>
              <w:spacing w:after="0" w:line="252" w:lineRule="auto"/>
            </w:pPr>
            <w:r>
              <w:rPr>
                <w:sz w:val="17"/>
              </w:rPr>
              <w:t>El radiólogo abre el estudio.</w:t>
            </w:r>
          </w:p>
        </w:tc>
        <w:tc>
          <w:tcPr>
            <w:tcW w:w="4535" w:type="dxa"/>
            <w:shd w:val="clear" w:color="auto" w:fill="F2F5FA"/>
          </w:tcPr>
          <w:p w14:paraId="0024FCFB" w14:textId="77777777" w:rsidR="00401C1D" w:rsidRDefault="009F4944">
            <w:pPr>
              <w:keepNext/>
              <w:spacing w:after="0" w:line="252" w:lineRule="auto"/>
            </w:pPr>
            <w:r>
              <w:rPr>
                <w:sz w:val="17"/>
              </w:rPr>
              <w:t>Un módulo ofrecería, como apoyo, la clase probable (glioma, meningioma, hipófisis o sin tumor), su probabilidad y la máscara del tumor.</w:t>
            </w:r>
          </w:p>
        </w:tc>
      </w:tr>
      <w:tr w:rsidR="00401C1D" w14:paraId="5BA2D731" w14:textId="77777777">
        <w:trPr>
          <w:cantSplit/>
          <w:jc w:val="center"/>
        </w:trPr>
        <w:tc>
          <w:tcPr>
            <w:tcW w:w="794" w:type="dxa"/>
          </w:tcPr>
          <w:p w14:paraId="653A7BDB" w14:textId="77777777" w:rsidR="00401C1D" w:rsidRDefault="009F4944">
            <w:pPr>
              <w:keepNext/>
              <w:spacing w:after="0" w:line="252" w:lineRule="auto"/>
            </w:pPr>
            <w:r>
              <w:rPr>
                <w:sz w:val="17"/>
              </w:rPr>
              <w:t>3</w:t>
            </w:r>
          </w:p>
        </w:tc>
        <w:tc>
          <w:tcPr>
            <w:tcW w:w="4082" w:type="dxa"/>
          </w:tcPr>
          <w:p w14:paraId="0FAE7706" w14:textId="77777777" w:rsidR="00401C1D" w:rsidRDefault="009F4944">
            <w:pPr>
              <w:keepNext/>
              <w:spacing w:after="0" w:line="252" w:lineRule="auto"/>
            </w:pPr>
            <w:r>
              <w:rPr>
                <w:sz w:val="17"/>
              </w:rPr>
              <w:t xml:space="preserve">El radiólogo interpreta la imagen y </w:t>
            </w:r>
            <w:r>
              <w:rPr>
                <w:b/>
                <w:sz w:val="17"/>
              </w:rPr>
              <w:t>decide</w:t>
            </w:r>
            <w:r>
              <w:rPr>
                <w:sz w:val="17"/>
              </w:rPr>
              <w:t>.</w:t>
            </w:r>
          </w:p>
        </w:tc>
        <w:tc>
          <w:tcPr>
            <w:tcW w:w="4535" w:type="dxa"/>
          </w:tcPr>
          <w:p w14:paraId="3318DB53" w14:textId="77777777" w:rsidR="00401C1D" w:rsidRDefault="009F4944">
            <w:pPr>
              <w:keepNext/>
              <w:spacing w:after="0" w:line="252" w:lineRule="auto"/>
            </w:pPr>
            <w:r>
              <w:rPr>
                <w:sz w:val="17"/>
              </w:rPr>
              <w:t>No decide ni informa: solo muestra una sugerencia que el médico puede aceptar o descartar.</w:t>
            </w:r>
          </w:p>
        </w:tc>
      </w:tr>
      <w:tr w:rsidR="00401C1D" w14:paraId="45417736" w14:textId="77777777">
        <w:trPr>
          <w:cantSplit/>
          <w:jc w:val="center"/>
        </w:trPr>
        <w:tc>
          <w:tcPr>
            <w:tcW w:w="794" w:type="dxa"/>
            <w:shd w:val="clear" w:color="auto" w:fill="F2F5FA"/>
          </w:tcPr>
          <w:p w14:paraId="11265D0D" w14:textId="77777777" w:rsidR="00401C1D" w:rsidRDefault="009F4944">
            <w:pPr>
              <w:spacing w:after="0" w:line="252" w:lineRule="auto"/>
            </w:pPr>
            <w:r>
              <w:rPr>
                <w:sz w:val="17"/>
              </w:rPr>
              <w:t>4</w:t>
            </w:r>
          </w:p>
        </w:tc>
        <w:tc>
          <w:tcPr>
            <w:tcW w:w="4082" w:type="dxa"/>
            <w:shd w:val="clear" w:color="auto" w:fill="F2F5FA"/>
          </w:tcPr>
          <w:p w14:paraId="07CC84EE" w14:textId="77777777" w:rsidR="00401C1D" w:rsidRDefault="009F4944">
            <w:pPr>
              <w:spacing w:after="0" w:line="252" w:lineRule="auto"/>
            </w:pPr>
            <w:r>
              <w:rPr>
                <w:sz w:val="17"/>
              </w:rPr>
              <w:t>Se emite el informe al médico tratante.</w:t>
            </w:r>
          </w:p>
        </w:tc>
        <w:tc>
          <w:tcPr>
            <w:tcW w:w="4535" w:type="dxa"/>
            <w:shd w:val="clear" w:color="auto" w:fill="F2F5FA"/>
          </w:tcPr>
          <w:p w14:paraId="4C1463B2" w14:textId="77777777" w:rsidR="00401C1D" w:rsidRDefault="009F4944">
            <w:pPr>
              <w:spacing w:after="0" w:line="252" w:lineRule="auto"/>
            </w:pPr>
            <w:r>
              <w:rPr>
                <w:sz w:val="17"/>
              </w:rPr>
              <w:t>—</w:t>
            </w:r>
          </w:p>
        </w:tc>
      </w:tr>
    </w:tbl>
    <w:p w14:paraId="7B871A65" w14:textId="77777777" w:rsidR="00401C1D" w:rsidRDefault="00401C1D">
      <w:pPr>
        <w:spacing w:after="40"/>
      </w:pPr>
    </w:p>
    <w:p w14:paraId="090C9559" w14:textId="77777777" w:rsidR="00401C1D" w:rsidRDefault="009F4944">
      <w:r>
        <w:rPr>
          <w:b/>
        </w:rPr>
        <w:t>Lo que el proyecto sí entrega</w:t>
      </w:r>
      <w:r>
        <w:t xml:space="preserve"> es solo una demostración académica de los pasos 2 y 3 sobre imágenes de un dataset público; no se integra con equipos reales, con sistemas clínicos ni con el formato de imagen médica de las clínicas.</w:t>
      </w:r>
    </w:p>
    <w:p w14:paraId="42CA262A" w14:textId="77777777" w:rsidR="00401C1D" w:rsidRDefault="009F4944">
      <w:pPr>
        <w:pStyle w:val="Ttulo2"/>
      </w:pPr>
      <w:r>
        <w:t>2.5 Qué se construye y para qué</w:t>
      </w:r>
    </w:p>
    <w:p w14:paraId="6026E0E3" w14:textId="77777777" w:rsidR="00401C1D" w:rsidRDefault="009F4944">
      <w:pPr>
        <w:pStyle w:val="Listaconvietas"/>
        <w:spacing w:after="60"/>
        <w:ind w:left="357" w:hanging="283"/>
      </w:pPr>
      <w:r>
        <w:rPr>
          <w:b/>
        </w:rPr>
        <w:t>¿Para qué?</w:t>
      </w:r>
      <w:r>
        <w:t xml:space="preserve"> Mostrar, con fines académicos, cómo una red neuronal puede apoyar la interpretación de resonancias magnéticas (MRI) cerebrales: identifica el tipo de tumor (glioma, meningioma, tumor de hipófisis o sin tumor) y delimita su contorno.</w:t>
      </w:r>
    </w:p>
    <w:p w14:paraId="4E8E572E" w14:textId="77777777" w:rsidR="00401C1D" w:rsidRDefault="009F4944">
      <w:pPr>
        <w:pStyle w:val="Listaconvietas"/>
        <w:spacing w:after="60"/>
        <w:ind w:left="357" w:hanging="283"/>
      </w:pPr>
      <w:r>
        <w:rPr>
          <w:b/>
        </w:rPr>
        <w:t>¿Para dónde?</w:t>
      </w:r>
      <w:r>
        <w:t xml:space="preserve"> Una aplicación web de demostración en la que quien la usa (el equipo y el docente revisor) sube una MRI y recibe la clase, la probabilidad y la máscara del tumor. Uso académico y de investigación con imágenes T1 con contraste; no está destinado a uso clínico.</w:t>
      </w:r>
    </w:p>
    <w:p w14:paraId="45B35D12" w14:textId="77777777" w:rsidR="00401C1D" w:rsidRDefault="009F4944">
      <w:pPr>
        <w:pStyle w:val="Listaconvietas"/>
        <w:spacing w:after="60"/>
        <w:ind w:left="357" w:hanging="283"/>
      </w:pPr>
      <w:r>
        <w:rPr>
          <w:b/>
        </w:rPr>
        <w:t>Sin patrocinador ni Dueño del Producto:</w:t>
      </w:r>
      <w:r>
        <w:t xml:space="preserve"> es un proyecto académico; los 4 integrantes definen y priorizan el backlog y el docente solo revisa.</w:t>
      </w:r>
    </w:p>
    <w:p w14:paraId="0D0661D2" w14:textId="77777777" w:rsidR="00401C1D" w:rsidRDefault="009F4944">
      <w:pPr>
        <w:pStyle w:val="Ttulo2"/>
      </w:pPr>
      <w:r>
        <w:t>2.6 Objetivos de negocio, objetivos de aprendizaje automático y criterios de éxito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041"/>
        <w:gridCol w:w="3969"/>
        <w:gridCol w:w="3402"/>
      </w:tblGrid>
      <w:tr w:rsidR="00401C1D" w14:paraId="0FC5B125" w14:textId="77777777">
        <w:trPr>
          <w:cantSplit/>
          <w:tblHeader/>
          <w:jc w:val="center"/>
        </w:trPr>
        <w:tc>
          <w:tcPr>
            <w:tcW w:w="2041" w:type="dxa"/>
            <w:shd w:val="clear" w:color="auto" w:fill="1F3864"/>
          </w:tcPr>
          <w:p w14:paraId="48E36671" w14:textId="77777777" w:rsidR="00401C1D" w:rsidRDefault="009F4944">
            <w:pPr>
              <w:keepNext/>
              <w:spacing w:after="0" w:line="252" w:lineRule="auto"/>
            </w:pPr>
            <w:r>
              <w:rPr>
                <w:b/>
                <w:color w:val="FFFFFF"/>
                <w:sz w:val="17"/>
              </w:rPr>
              <w:t>Nivel</w:t>
            </w:r>
          </w:p>
        </w:tc>
        <w:tc>
          <w:tcPr>
            <w:tcW w:w="3969" w:type="dxa"/>
            <w:shd w:val="clear" w:color="auto" w:fill="1F3864"/>
          </w:tcPr>
          <w:p w14:paraId="56DDDCE2" w14:textId="77777777" w:rsidR="00401C1D" w:rsidRDefault="009F4944">
            <w:pPr>
              <w:keepNext/>
              <w:spacing w:after="0" w:line="252" w:lineRule="auto"/>
            </w:pPr>
            <w:r>
              <w:rPr>
                <w:b/>
                <w:color w:val="FFFFFF"/>
                <w:sz w:val="17"/>
              </w:rPr>
              <w:t>Objetivo</w:t>
            </w:r>
          </w:p>
        </w:tc>
        <w:tc>
          <w:tcPr>
            <w:tcW w:w="3402" w:type="dxa"/>
            <w:shd w:val="clear" w:color="auto" w:fill="1F3864"/>
          </w:tcPr>
          <w:p w14:paraId="186FB028" w14:textId="77777777" w:rsidR="00401C1D" w:rsidRDefault="009F4944">
            <w:pPr>
              <w:keepNext/>
              <w:spacing w:after="0" w:line="252" w:lineRule="auto"/>
            </w:pPr>
            <w:r>
              <w:rPr>
                <w:b/>
                <w:color w:val="FFFFFF"/>
                <w:sz w:val="17"/>
              </w:rPr>
              <w:t>Criterio de éxito</w:t>
            </w:r>
          </w:p>
        </w:tc>
      </w:tr>
      <w:tr w:rsidR="00401C1D" w14:paraId="310650DE" w14:textId="77777777">
        <w:trPr>
          <w:cantSplit/>
          <w:jc w:val="center"/>
        </w:trPr>
        <w:tc>
          <w:tcPr>
            <w:tcW w:w="2041" w:type="dxa"/>
          </w:tcPr>
          <w:p w14:paraId="2E299E47" w14:textId="77777777" w:rsidR="00401C1D" w:rsidRDefault="009F4944">
            <w:pPr>
              <w:keepNext/>
              <w:spacing w:after="0" w:line="252" w:lineRule="auto"/>
            </w:pPr>
            <w:r>
              <w:rPr>
                <w:sz w:val="17"/>
              </w:rPr>
              <w:t>Del proyecto (académico)</w:t>
            </w:r>
          </w:p>
        </w:tc>
        <w:tc>
          <w:tcPr>
            <w:tcW w:w="3969" w:type="dxa"/>
          </w:tcPr>
          <w:p w14:paraId="0DA9C85D" w14:textId="77777777" w:rsidR="00401C1D" w:rsidRDefault="009F4944">
            <w:pPr>
              <w:keepNext/>
              <w:spacing w:after="0" w:line="252" w:lineRule="auto"/>
            </w:pPr>
            <w:r>
              <w:rPr>
                <w:sz w:val="17"/>
              </w:rPr>
              <w:t>Completar un sistema de IA de punta a punta aplicando Scrum + CRISP-ML(Q), con evidencia del proceso en cada sprint.</w:t>
            </w:r>
          </w:p>
        </w:tc>
        <w:tc>
          <w:tcPr>
            <w:tcW w:w="3402" w:type="dxa"/>
          </w:tcPr>
          <w:p w14:paraId="45783E99" w14:textId="77777777" w:rsidR="00401C1D" w:rsidRDefault="009F4944">
            <w:pPr>
              <w:keepNext/>
              <w:spacing w:after="0" w:line="252" w:lineRule="auto"/>
            </w:pPr>
            <w:r>
              <w:rPr>
                <w:sz w:val="17"/>
              </w:rPr>
              <w:t>Tres presentaciones al docente (12, 23 y 30 de octubre) y entrega antes del 2 de noviembre de 2026.</w:t>
            </w:r>
          </w:p>
        </w:tc>
      </w:tr>
      <w:tr w:rsidR="00401C1D" w14:paraId="6406AAD7" w14:textId="77777777">
        <w:trPr>
          <w:cantSplit/>
          <w:jc w:val="center"/>
        </w:trPr>
        <w:tc>
          <w:tcPr>
            <w:tcW w:w="2041" w:type="dxa"/>
            <w:shd w:val="clear" w:color="auto" w:fill="F2F5FA"/>
          </w:tcPr>
          <w:p w14:paraId="5A5933F5" w14:textId="77777777" w:rsidR="00401C1D" w:rsidRDefault="009F4944">
            <w:pPr>
              <w:keepNext/>
              <w:spacing w:after="0" w:line="252" w:lineRule="auto"/>
            </w:pPr>
            <w:r>
              <w:rPr>
                <w:sz w:val="17"/>
              </w:rPr>
              <w:t>Del producto (demostración)</w:t>
            </w:r>
          </w:p>
        </w:tc>
        <w:tc>
          <w:tcPr>
            <w:tcW w:w="3969" w:type="dxa"/>
            <w:shd w:val="clear" w:color="auto" w:fill="F2F5FA"/>
          </w:tcPr>
          <w:p w14:paraId="2B2B19A5" w14:textId="77777777" w:rsidR="00401C1D" w:rsidRDefault="009F4944">
            <w:pPr>
              <w:keepNext/>
              <w:spacing w:after="0" w:line="252" w:lineRule="auto"/>
            </w:pPr>
            <w:r>
              <w:rPr>
                <w:sz w:val="17"/>
              </w:rPr>
              <w:t>Una aplicación web que, dada una MRI, muestre clase, probabilidad y máscara del tumor.</w:t>
            </w:r>
          </w:p>
        </w:tc>
        <w:tc>
          <w:tcPr>
            <w:tcW w:w="3402" w:type="dxa"/>
            <w:shd w:val="clear" w:color="auto" w:fill="F2F5FA"/>
          </w:tcPr>
          <w:p w14:paraId="2F83880A" w14:textId="77777777" w:rsidR="00401C1D" w:rsidRDefault="009F4944">
            <w:pPr>
              <w:keepNext/>
              <w:spacing w:after="0" w:line="252" w:lineRule="auto"/>
            </w:pPr>
            <w:r>
              <w:rPr>
                <w:sz w:val="17"/>
              </w:rPr>
              <w:t>Demostración funcional en la presentación final, con modelos cargados desde archivos exportados.</w:t>
            </w:r>
          </w:p>
        </w:tc>
      </w:tr>
      <w:tr w:rsidR="00401C1D" w14:paraId="7394BFFD" w14:textId="77777777">
        <w:trPr>
          <w:cantSplit/>
          <w:jc w:val="center"/>
        </w:trPr>
        <w:tc>
          <w:tcPr>
            <w:tcW w:w="2041" w:type="dxa"/>
          </w:tcPr>
          <w:p w14:paraId="6ED4F7AF" w14:textId="77777777" w:rsidR="00401C1D" w:rsidRDefault="009F4944">
            <w:pPr>
              <w:keepNext/>
              <w:spacing w:after="0" w:line="252" w:lineRule="auto"/>
            </w:pPr>
            <w:r>
              <w:rPr>
                <w:sz w:val="17"/>
              </w:rPr>
              <w:t>De aprendizaje automático: clasificación</w:t>
            </w:r>
          </w:p>
        </w:tc>
        <w:tc>
          <w:tcPr>
            <w:tcW w:w="3969" w:type="dxa"/>
          </w:tcPr>
          <w:p w14:paraId="7B2EDEE5" w14:textId="77777777" w:rsidR="00401C1D" w:rsidRDefault="009F4944">
            <w:pPr>
              <w:keepNext/>
              <w:spacing w:after="0" w:line="252" w:lineRule="auto"/>
            </w:pPr>
            <w:r>
              <w:rPr>
                <w:sz w:val="17"/>
              </w:rPr>
              <w:t>Clasificar la imagen en 4 clases.</w:t>
            </w:r>
          </w:p>
        </w:tc>
        <w:tc>
          <w:tcPr>
            <w:tcW w:w="3402" w:type="dxa"/>
          </w:tcPr>
          <w:p w14:paraId="5029EDCD" w14:textId="77777777" w:rsidR="00401C1D" w:rsidRDefault="009F4944">
            <w:pPr>
              <w:keepNext/>
              <w:spacing w:after="0" w:line="252" w:lineRule="auto"/>
            </w:pPr>
            <w:r>
              <w:rPr>
                <w:sz w:val="17"/>
              </w:rPr>
              <w:t>Accuracy ≥ 95 % y recall ≥ 90 % en cada clase, sobre la prueba oficial de BRISC.</w:t>
            </w:r>
          </w:p>
        </w:tc>
      </w:tr>
      <w:tr w:rsidR="00401C1D" w14:paraId="619660A2" w14:textId="77777777">
        <w:trPr>
          <w:cantSplit/>
          <w:jc w:val="center"/>
        </w:trPr>
        <w:tc>
          <w:tcPr>
            <w:tcW w:w="2041" w:type="dxa"/>
            <w:shd w:val="clear" w:color="auto" w:fill="F2F5FA"/>
          </w:tcPr>
          <w:p w14:paraId="2C964A0B" w14:textId="77777777" w:rsidR="00401C1D" w:rsidRDefault="009F4944">
            <w:pPr>
              <w:spacing w:after="0" w:line="252" w:lineRule="auto"/>
            </w:pPr>
            <w:r>
              <w:rPr>
                <w:sz w:val="17"/>
              </w:rPr>
              <w:t>De aprendizaje automático: segmentación</w:t>
            </w:r>
          </w:p>
        </w:tc>
        <w:tc>
          <w:tcPr>
            <w:tcW w:w="3969" w:type="dxa"/>
            <w:shd w:val="clear" w:color="auto" w:fill="F2F5FA"/>
          </w:tcPr>
          <w:p w14:paraId="1CA348A9" w14:textId="77777777" w:rsidR="00401C1D" w:rsidRDefault="009F4944">
            <w:pPr>
              <w:spacing w:after="0" w:line="252" w:lineRule="auto"/>
            </w:pPr>
            <w:r>
              <w:rPr>
                <w:sz w:val="17"/>
              </w:rPr>
              <w:t>Delimitar el tumor en las imágenes con tumor.</w:t>
            </w:r>
          </w:p>
        </w:tc>
        <w:tc>
          <w:tcPr>
            <w:tcW w:w="3402" w:type="dxa"/>
            <w:shd w:val="clear" w:color="auto" w:fill="F2F5FA"/>
          </w:tcPr>
          <w:p w14:paraId="3F274BDE" w14:textId="77777777" w:rsidR="00401C1D" w:rsidRDefault="009F4944">
            <w:pPr>
              <w:spacing w:after="0" w:line="252" w:lineRule="auto"/>
            </w:pPr>
            <w:r>
              <w:rPr>
                <w:sz w:val="17"/>
              </w:rPr>
              <w:t>IoU ≥ 70 % sobre la prueba oficial, solo imágenes con tumor.</w:t>
            </w:r>
          </w:p>
        </w:tc>
      </w:tr>
    </w:tbl>
    <w:p w14:paraId="610610A6" w14:textId="77777777" w:rsidR="00401C1D" w:rsidRDefault="00401C1D">
      <w:pPr>
        <w:spacing w:after="40"/>
      </w:pPr>
    </w:p>
    <w:p w14:paraId="40B99C6D" w14:textId="77777777" w:rsidR="00401C1D" w:rsidRDefault="009F4944">
      <w:r>
        <w:t xml:space="preserve">Las metas numéricas son </w:t>
      </w:r>
      <w:r>
        <w:rPr>
          <w:b/>
        </w:rPr>
        <w:t>propuestas del equipo</w:t>
      </w:r>
      <w:r>
        <w:t xml:space="preserve"> y se fijaron tomando como referencia los resultados publicados en el artículo del dataset (EfficientNetB0 99,2 % y ResNet50 98,2 % de accuracy; U-Net con mIoU ponderado de 75,7 %). Esos resultados </w:t>
      </w:r>
      <w:r>
        <w:rPr>
          <w:b/>
        </w:rPr>
        <w:t>no son propios</w:t>
      </w:r>
      <w:r>
        <w:t xml:space="preserve">. Las metas se miden </w:t>
      </w:r>
      <w:r>
        <w:rPr>
          <w:b/>
        </w:rPr>
        <w:t>solo sobre la prueba oficial</w:t>
      </w:r>
      <w:r>
        <w:t xml:space="preserve"> y todavía no se han evaluado: en el Sprint 1 no se entrenó ningún modelo.</w:t>
      </w:r>
    </w:p>
    <w:p w14:paraId="2BB2DF8F" w14:textId="77777777" w:rsidR="00401C1D" w:rsidRDefault="009F4944">
      <w:pPr>
        <w:pStyle w:val="Ttulo2"/>
      </w:pPr>
      <w:r>
        <w:t>2.7 Evaluación de la situación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041"/>
        <w:gridCol w:w="7370"/>
      </w:tblGrid>
      <w:tr w:rsidR="00401C1D" w14:paraId="3ED03FF1" w14:textId="77777777">
        <w:trPr>
          <w:cantSplit/>
          <w:tblHeader/>
          <w:jc w:val="center"/>
        </w:trPr>
        <w:tc>
          <w:tcPr>
            <w:tcW w:w="2041" w:type="dxa"/>
            <w:shd w:val="clear" w:color="auto" w:fill="1F3864"/>
          </w:tcPr>
          <w:p w14:paraId="08374240" w14:textId="77777777" w:rsidR="00401C1D" w:rsidRDefault="009F4944">
            <w:pPr>
              <w:keepNext/>
              <w:spacing w:after="0" w:line="252" w:lineRule="auto"/>
            </w:pPr>
            <w:r>
              <w:rPr>
                <w:b/>
                <w:color w:val="FFFFFF"/>
                <w:sz w:val="17"/>
              </w:rPr>
              <w:t>Aspecto</w:t>
            </w:r>
          </w:p>
        </w:tc>
        <w:tc>
          <w:tcPr>
            <w:tcW w:w="7370" w:type="dxa"/>
            <w:shd w:val="clear" w:color="auto" w:fill="1F3864"/>
          </w:tcPr>
          <w:p w14:paraId="4AF547CC" w14:textId="77777777" w:rsidR="00401C1D" w:rsidRDefault="009F4944">
            <w:pPr>
              <w:keepNext/>
              <w:spacing w:after="0" w:line="252" w:lineRule="auto"/>
            </w:pPr>
            <w:r>
              <w:rPr>
                <w:b/>
                <w:color w:val="FFFFFF"/>
                <w:sz w:val="17"/>
              </w:rPr>
              <w:t>Situación del proyecto</w:t>
            </w:r>
          </w:p>
        </w:tc>
      </w:tr>
      <w:tr w:rsidR="00401C1D" w14:paraId="753ABEAD" w14:textId="77777777">
        <w:trPr>
          <w:cantSplit/>
          <w:jc w:val="center"/>
        </w:trPr>
        <w:tc>
          <w:tcPr>
            <w:tcW w:w="2041" w:type="dxa"/>
          </w:tcPr>
          <w:p w14:paraId="5631CA6E" w14:textId="77777777" w:rsidR="00401C1D" w:rsidRDefault="009F4944">
            <w:pPr>
              <w:keepNext/>
              <w:spacing w:after="0" w:line="252" w:lineRule="auto"/>
            </w:pPr>
            <w:r>
              <w:rPr>
                <w:sz w:val="17"/>
              </w:rPr>
              <w:t>Recursos humanos</w:t>
            </w:r>
          </w:p>
        </w:tc>
        <w:tc>
          <w:tcPr>
            <w:tcW w:w="7370" w:type="dxa"/>
          </w:tcPr>
          <w:p w14:paraId="4F2FBB8C" w14:textId="77777777" w:rsidR="00401C1D" w:rsidRDefault="009F4944">
            <w:pPr>
              <w:keepNext/>
              <w:spacing w:after="0" w:line="252" w:lineRule="auto"/>
            </w:pPr>
            <w:r>
              <w:rPr>
                <w:sz w:val="17"/>
              </w:rPr>
              <w:t>4 estudiantes de Ingeniería de Sistemas – Inteligencia Artificial, con dedicación parcial. Roles: Gerente de Proyecto, Scrum Master y dos integrantes de desarrollo (sección 2.11). El docente revisa.</w:t>
            </w:r>
          </w:p>
        </w:tc>
      </w:tr>
      <w:tr w:rsidR="00401C1D" w14:paraId="5CC9C861" w14:textId="77777777">
        <w:trPr>
          <w:cantSplit/>
          <w:jc w:val="center"/>
        </w:trPr>
        <w:tc>
          <w:tcPr>
            <w:tcW w:w="2041" w:type="dxa"/>
            <w:shd w:val="clear" w:color="auto" w:fill="F2F5FA"/>
          </w:tcPr>
          <w:p w14:paraId="69B1E45D" w14:textId="77777777" w:rsidR="00401C1D" w:rsidRDefault="009F4944">
            <w:pPr>
              <w:keepNext/>
              <w:spacing w:after="0" w:line="252" w:lineRule="auto"/>
            </w:pPr>
            <w:r>
              <w:rPr>
                <w:sz w:val="17"/>
              </w:rPr>
              <w:t>Datos</w:t>
            </w:r>
          </w:p>
        </w:tc>
        <w:tc>
          <w:tcPr>
            <w:tcW w:w="7370" w:type="dxa"/>
            <w:shd w:val="clear" w:color="auto" w:fill="F2F5FA"/>
          </w:tcPr>
          <w:p w14:paraId="6892A4D1" w14:textId="77777777" w:rsidR="00401C1D" w:rsidRDefault="009F4944">
            <w:pPr>
              <w:keepNext/>
              <w:spacing w:after="0" w:line="252" w:lineRule="auto"/>
            </w:pPr>
            <w:r>
              <w:rPr>
                <w:sz w:val="17"/>
              </w:rPr>
              <w:t>Dataset público BRISC 2025: 6.000 imágenes T1 con contraste, 4.793 pares imagen–máscara. Licencia CC BY 4.0. Sin ID de paciente.</w:t>
            </w:r>
          </w:p>
        </w:tc>
      </w:tr>
      <w:tr w:rsidR="00401C1D" w14:paraId="7DC321BE" w14:textId="77777777">
        <w:trPr>
          <w:cantSplit/>
          <w:jc w:val="center"/>
        </w:trPr>
        <w:tc>
          <w:tcPr>
            <w:tcW w:w="2041" w:type="dxa"/>
          </w:tcPr>
          <w:p w14:paraId="44192501" w14:textId="77777777" w:rsidR="00401C1D" w:rsidRDefault="009F4944">
            <w:pPr>
              <w:keepNext/>
              <w:spacing w:after="0" w:line="252" w:lineRule="auto"/>
            </w:pPr>
            <w:r>
              <w:rPr>
                <w:sz w:val="17"/>
              </w:rPr>
              <w:t>Cómputo</w:t>
            </w:r>
          </w:p>
        </w:tc>
        <w:tc>
          <w:tcPr>
            <w:tcW w:w="7370" w:type="dxa"/>
          </w:tcPr>
          <w:p w14:paraId="13AD6332" w14:textId="77777777" w:rsidR="00401C1D" w:rsidRDefault="009F4944">
            <w:pPr>
              <w:keepNext/>
              <w:spacing w:after="0" w:line="252" w:lineRule="auto"/>
            </w:pPr>
            <w:r>
              <w:rPr>
                <w:sz w:val="17"/>
              </w:rPr>
              <w:t>Equipo personal con GPU NVIDIA RTX 4050 de 6 GB (PyTorch instalado solo para CPU; hay que instalar la versión CUDA). Google Colab gratuito como respaldo.</w:t>
            </w:r>
          </w:p>
        </w:tc>
      </w:tr>
      <w:tr w:rsidR="00401C1D" w14:paraId="428213E4" w14:textId="77777777">
        <w:trPr>
          <w:cantSplit/>
          <w:jc w:val="center"/>
        </w:trPr>
        <w:tc>
          <w:tcPr>
            <w:tcW w:w="2041" w:type="dxa"/>
            <w:shd w:val="clear" w:color="auto" w:fill="F2F5FA"/>
          </w:tcPr>
          <w:p w14:paraId="41F27926" w14:textId="77777777" w:rsidR="00401C1D" w:rsidRDefault="009F4944">
            <w:pPr>
              <w:keepNext/>
              <w:spacing w:after="0" w:line="252" w:lineRule="auto"/>
            </w:pPr>
            <w:r>
              <w:rPr>
                <w:sz w:val="17"/>
              </w:rPr>
              <w:t>Software</w:t>
            </w:r>
          </w:p>
        </w:tc>
        <w:tc>
          <w:tcPr>
            <w:tcW w:w="7370" w:type="dxa"/>
            <w:shd w:val="clear" w:color="auto" w:fill="F2F5FA"/>
          </w:tcPr>
          <w:p w14:paraId="0E1E7BDA" w14:textId="77777777" w:rsidR="00401C1D" w:rsidRDefault="009F4944">
            <w:pPr>
              <w:keepNext/>
              <w:spacing w:after="0" w:line="252" w:lineRule="auto"/>
            </w:pPr>
            <w:r>
              <w:rPr>
                <w:sz w:val="17"/>
              </w:rPr>
              <w:t>Python 3.13, bibliotecas de código abierto, GitHub, Trello y herramientas gratuitas.</w:t>
            </w:r>
          </w:p>
        </w:tc>
      </w:tr>
      <w:tr w:rsidR="00401C1D" w14:paraId="23E7E0CB" w14:textId="77777777">
        <w:trPr>
          <w:cantSplit/>
          <w:jc w:val="center"/>
        </w:trPr>
        <w:tc>
          <w:tcPr>
            <w:tcW w:w="2041" w:type="dxa"/>
          </w:tcPr>
          <w:p w14:paraId="1341E66D" w14:textId="77777777" w:rsidR="00401C1D" w:rsidRDefault="009F4944">
            <w:pPr>
              <w:keepNext/>
              <w:spacing w:after="0" w:line="252" w:lineRule="auto"/>
            </w:pPr>
            <w:r>
              <w:rPr>
                <w:sz w:val="17"/>
              </w:rPr>
              <w:t>Costos</w:t>
            </w:r>
          </w:p>
        </w:tc>
        <w:tc>
          <w:tcPr>
            <w:tcW w:w="7370" w:type="dxa"/>
          </w:tcPr>
          <w:p w14:paraId="623199D8" w14:textId="77777777" w:rsidR="00401C1D" w:rsidRDefault="009F4944">
            <w:pPr>
              <w:keepNext/>
              <w:spacing w:after="0" w:line="252" w:lineRule="auto"/>
            </w:pPr>
            <w:r>
              <w:rPr>
                <w:sz w:val="17"/>
              </w:rPr>
              <w:t>Costo programado de S/ 0: dataset, cómputo y alojamiento con planes gratuitos.</w:t>
            </w:r>
          </w:p>
        </w:tc>
      </w:tr>
      <w:tr w:rsidR="00401C1D" w14:paraId="67B86ADC" w14:textId="77777777">
        <w:trPr>
          <w:cantSplit/>
          <w:jc w:val="center"/>
        </w:trPr>
        <w:tc>
          <w:tcPr>
            <w:tcW w:w="2041" w:type="dxa"/>
            <w:shd w:val="clear" w:color="auto" w:fill="F2F5FA"/>
          </w:tcPr>
          <w:p w14:paraId="11A77FC0" w14:textId="77777777" w:rsidR="00401C1D" w:rsidRDefault="009F4944">
            <w:pPr>
              <w:keepNext/>
              <w:spacing w:after="0" w:line="252" w:lineRule="auto"/>
            </w:pPr>
            <w:r>
              <w:rPr>
                <w:sz w:val="17"/>
              </w:rPr>
              <w:t>Plazo</w:t>
            </w:r>
          </w:p>
        </w:tc>
        <w:tc>
          <w:tcPr>
            <w:tcW w:w="7370" w:type="dxa"/>
            <w:shd w:val="clear" w:color="auto" w:fill="F2F5FA"/>
          </w:tcPr>
          <w:p w14:paraId="61DC9E79" w14:textId="77777777" w:rsidR="00401C1D" w:rsidRDefault="009F4944">
            <w:pPr>
              <w:keepNext/>
              <w:spacing w:after="0" w:line="252" w:lineRule="auto"/>
            </w:pPr>
            <w:r>
              <w:rPr>
                <w:sz w:val="17"/>
              </w:rPr>
              <w:t>33 días (1 de octubre al 2 de noviembre de 2026), tres sprints y un margen de un día (31 de octubre).</w:t>
            </w:r>
          </w:p>
        </w:tc>
      </w:tr>
      <w:tr w:rsidR="00401C1D" w14:paraId="23646D1F" w14:textId="77777777">
        <w:trPr>
          <w:cantSplit/>
          <w:jc w:val="center"/>
        </w:trPr>
        <w:tc>
          <w:tcPr>
            <w:tcW w:w="2041" w:type="dxa"/>
          </w:tcPr>
          <w:p w14:paraId="28E87122" w14:textId="77777777" w:rsidR="00401C1D" w:rsidRDefault="009F4944">
            <w:pPr>
              <w:keepNext/>
              <w:spacing w:after="0" w:line="252" w:lineRule="auto"/>
            </w:pPr>
            <w:r>
              <w:rPr>
                <w:sz w:val="17"/>
              </w:rPr>
              <w:t>Requisitos y restricciones</w:t>
            </w:r>
          </w:p>
        </w:tc>
        <w:tc>
          <w:tcPr>
            <w:tcW w:w="7370" w:type="dxa"/>
          </w:tcPr>
          <w:p w14:paraId="7848FED0" w14:textId="77777777" w:rsidR="00401C1D" w:rsidRDefault="009F4944">
            <w:pPr>
              <w:keepNext/>
              <w:spacing w:after="0" w:line="252" w:lineRule="auto"/>
            </w:pPr>
            <w:r>
              <w:rPr>
                <w:sz w:val="17"/>
              </w:rPr>
              <w:t>Metodología híbrida Scrum + CRISP-ML(Q); entregables del docente (acta, backlog, informes, presentaciones); uso solo académico; solo imágenes T1 con contraste.</w:t>
            </w:r>
          </w:p>
        </w:tc>
      </w:tr>
      <w:tr w:rsidR="00401C1D" w14:paraId="165B91C0" w14:textId="77777777">
        <w:trPr>
          <w:cantSplit/>
          <w:jc w:val="center"/>
        </w:trPr>
        <w:tc>
          <w:tcPr>
            <w:tcW w:w="2041" w:type="dxa"/>
            <w:shd w:val="clear" w:color="auto" w:fill="F2F5FA"/>
          </w:tcPr>
          <w:p w14:paraId="5EBB05F7" w14:textId="77777777" w:rsidR="00401C1D" w:rsidRDefault="009F4944">
            <w:pPr>
              <w:keepNext/>
              <w:spacing w:after="0" w:line="252" w:lineRule="auto"/>
            </w:pPr>
            <w:r>
              <w:rPr>
                <w:sz w:val="17"/>
              </w:rPr>
              <w:t>Supuestos</w:t>
            </w:r>
          </w:p>
        </w:tc>
        <w:tc>
          <w:tcPr>
            <w:tcW w:w="7370" w:type="dxa"/>
            <w:shd w:val="clear" w:color="auto" w:fill="F2F5FA"/>
          </w:tcPr>
          <w:p w14:paraId="47E0CE6A" w14:textId="77777777" w:rsidR="00401C1D" w:rsidRDefault="009F4944">
            <w:pPr>
              <w:keepNext/>
              <w:spacing w:after="0" w:line="252" w:lineRule="auto"/>
            </w:pPr>
            <w:r>
              <w:rPr>
                <w:sz w:val="17"/>
              </w:rPr>
              <w:t>El dataset público es representativo para una demostración; las arquitecturas probadas en el artículo se pueden reproducir en una GPU de 6 GB; el equipo puede dedicar tiempo a los sprints según el cronograma.</w:t>
            </w:r>
          </w:p>
        </w:tc>
      </w:tr>
      <w:tr w:rsidR="00401C1D" w14:paraId="01451DB8" w14:textId="77777777">
        <w:trPr>
          <w:cantSplit/>
          <w:jc w:val="center"/>
        </w:trPr>
        <w:tc>
          <w:tcPr>
            <w:tcW w:w="2041" w:type="dxa"/>
          </w:tcPr>
          <w:p w14:paraId="51F3330A" w14:textId="77777777" w:rsidR="00401C1D" w:rsidRDefault="009F4944">
            <w:pPr>
              <w:keepNext/>
              <w:spacing w:after="0" w:line="252" w:lineRule="auto"/>
            </w:pPr>
            <w:r>
              <w:rPr>
                <w:sz w:val="17"/>
              </w:rPr>
              <w:t>Riesgos principales</w:t>
            </w:r>
          </w:p>
        </w:tc>
        <w:tc>
          <w:tcPr>
            <w:tcW w:w="7370" w:type="dxa"/>
          </w:tcPr>
          <w:p w14:paraId="79F9DAA0" w14:textId="77777777" w:rsidR="00401C1D" w:rsidRDefault="009F4944">
            <w:pPr>
              <w:keepNext/>
              <w:spacing w:after="0" w:line="252" w:lineRule="auto"/>
            </w:pPr>
            <w:r>
              <w:rPr>
                <w:sz w:val="17"/>
              </w:rPr>
              <w:t>Fuga entre pacientes, cambio de dominio, arquitecturas inestables, GPU limitada, retraso del cronograma y uso indebido de la demo (detalle en la sección 8).</w:t>
            </w:r>
          </w:p>
        </w:tc>
      </w:tr>
      <w:tr w:rsidR="00401C1D" w14:paraId="5D43AD2A" w14:textId="77777777">
        <w:trPr>
          <w:cantSplit/>
          <w:jc w:val="center"/>
        </w:trPr>
        <w:tc>
          <w:tcPr>
            <w:tcW w:w="2041" w:type="dxa"/>
            <w:shd w:val="clear" w:color="auto" w:fill="F2F5FA"/>
          </w:tcPr>
          <w:p w14:paraId="5391DD68" w14:textId="77777777" w:rsidR="00401C1D" w:rsidRDefault="009F4944">
            <w:pPr>
              <w:spacing w:after="0" w:line="252" w:lineRule="auto"/>
            </w:pPr>
            <w:r>
              <w:rPr>
                <w:sz w:val="17"/>
              </w:rPr>
              <w:t>Beneficios esperados</w:t>
            </w:r>
          </w:p>
        </w:tc>
        <w:tc>
          <w:tcPr>
            <w:tcW w:w="7370" w:type="dxa"/>
            <w:shd w:val="clear" w:color="auto" w:fill="F2F5FA"/>
          </w:tcPr>
          <w:p w14:paraId="1DE7B627" w14:textId="77777777" w:rsidR="00401C1D" w:rsidRDefault="009F4944">
            <w:pPr>
              <w:spacing w:after="0" w:line="252" w:lineRule="auto"/>
            </w:pPr>
            <w:r>
              <w:rPr>
                <w:sz w:val="17"/>
              </w:rPr>
              <w:t>Aprendizaje del ciclo completo, una demostración funcional y un registro reproducible del proceso. No se estiman beneficios clínicos ni económicos.</w:t>
            </w:r>
          </w:p>
        </w:tc>
      </w:tr>
    </w:tbl>
    <w:p w14:paraId="08570A8A" w14:textId="77777777" w:rsidR="00401C1D" w:rsidRDefault="00401C1D">
      <w:pPr>
        <w:spacing w:after="40"/>
      </w:pPr>
    </w:p>
    <w:p w14:paraId="0E3C014A" w14:textId="77777777" w:rsidR="00401C1D" w:rsidRDefault="009F4944">
      <w:pPr>
        <w:pStyle w:val="Ttulo2"/>
      </w:pPr>
      <w:r>
        <w:t>2.8 Factibilidad</w:t>
      </w:r>
    </w:p>
    <w:p w14:paraId="2F0A2D5B" w14:textId="77777777" w:rsidR="00401C1D" w:rsidRDefault="009F4944">
      <w:pPr>
        <w:keepNext/>
      </w:pPr>
      <w:r>
        <w:t xml:space="preserve">CRISP-ML(Q) pide comprobar, antes de modelar, que el proyecto es factible. La conclusión del equipo, con la evidencia disponible al cierre del Sprint 1, es que </w:t>
      </w:r>
      <w:r>
        <w:rPr>
          <w:b/>
        </w:rPr>
        <w:t>es factible con el alcance acotado</w:t>
      </w:r>
      <w: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608"/>
        <w:gridCol w:w="4649"/>
        <w:gridCol w:w="2154"/>
      </w:tblGrid>
      <w:tr w:rsidR="00401C1D" w14:paraId="6937C253" w14:textId="77777777">
        <w:trPr>
          <w:cantSplit/>
          <w:tblHeader/>
          <w:jc w:val="center"/>
        </w:trPr>
        <w:tc>
          <w:tcPr>
            <w:tcW w:w="2608" w:type="dxa"/>
            <w:shd w:val="clear" w:color="auto" w:fill="1F3864"/>
          </w:tcPr>
          <w:p w14:paraId="347ABBC0" w14:textId="77777777" w:rsidR="00401C1D" w:rsidRDefault="009F4944">
            <w:pPr>
              <w:keepNext/>
              <w:spacing w:after="0" w:line="252" w:lineRule="auto"/>
            </w:pPr>
            <w:r>
              <w:rPr>
                <w:b/>
                <w:color w:val="FFFFFF"/>
                <w:sz w:val="17"/>
              </w:rPr>
              <w:t>Pregunta</w:t>
            </w:r>
          </w:p>
        </w:tc>
        <w:tc>
          <w:tcPr>
            <w:tcW w:w="4649" w:type="dxa"/>
            <w:shd w:val="clear" w:color="auto" w:fill="1F3864"/>
          </w:tcPr>
          <w:p w14:paraId="6381775C" w14:textId="77777777" w:rsidR="00401C1D" w:rsidRDefault="009F4944">
            <w:pPr>
              <w:keepNext/>
              <w:spacing w:after="0" w:line="252" w:lineRule="auto"/>
            </w:pPr>
            <w:r>
              <w:rPr>
                <w:b/>
                <w:color w:val="FFFFFF"/>
                <w:sz w:val="17"/>
              </w:rPr>
              <w:t>Evidencia</w:t>
            </w:r>
          </w:p>
        </w:tc>
        <w:tc>
          <w:tcPr>
            <w:tcW w:w="2154" w:type="dxa"/>
            <w:shd w:val="clear" w:color="auto" w:fill="1F3864"/>
          </w:tcPr>
          <w:p w14:paraId="78CCF09D" w14:textId="77777777" w:rsidR="00401C1D" w:rsidRDefault="009F4944">
            <w:pPr>
              <w:keepNext/>
              <w:spacing w:after="0" w:line="252" w:lineRule="auto"/>
            </w:pPr>
            <w:r>
              <w:rPr>
                <w:b/>
                <w:color w:val="FFFFFF"/>
                <w:sz w:val="17"/>
              </w:rPr>
              <w:t>Valoración</w:t>
            </w:r>
          </w:p>
        </w:tc>
      </w:tr>
      <w:tr w:rsidR="00401C1D" w14:paraId="07F34551" w14:textId="77777777">
        <w:trPr>
          <w:cantSplit/>
          <w:jc w:val="center"/>
        </w:trPr>
        <w:tc>
          <w:tcPr>
            <w:tcW w:w="2608" w:type="dxa"/>
          </w:tcPr>
          <w:p w14:paraId="1B26DDC5" w14:textId="77777777" w:rsidR="00401C1D" w:rsidRDefault="009F4944">
            <w:pPr>
              <w:keepNext/>
              <w:spacing w:after="0" w:line="252" w:lineRule="auto"/>
            </w:pPr>
            <w:r>
              <w:rPr>
                <w:sz w:val="17"/>
              </w:rPr>
              <w:t>¿Hay datos suficientes y de calidad?</w:t>
            </w:r>
          </w:p>
        </w:tc>
        <w:tc>
          <w:tcPr>
            <w:tcW w:w="4649" w:type="dxa"/>
          </w:tcPr>
          <w:p w14:paraId="3D168C75" w14:textId="77777777" w:rsidR="00401C1D" w:rsidRDefault="009F4944">
            <w:pPr>
              <w:keepNext/>
              <w:spacing w:after="0" w:line="252" w:lineRule="auto"/>
            </w:pPr>
            <w:r>
              <w:rPr>
                <w:sz w:val="17"/>
              </w:rPr>
              <w:t>6.000 imágenes y 4.793 pares; conteos iguales a los del artículo; 0 archivos corruptos; problemas conocidos y tratados (máscaras no binarias, tamaños variables, duplicados).</w:t>
            </w:r>
          </w:p>
        </w:tc>
        <w:tc>
          <w:tcPr>
            <w:tcW w:w="2154" w:type="dxa"/>
          </w:tcPr>
          <w:p w14:paraId="25173FB2" w14:textId="77777777" w:rsidR="00401C1D" w:rsidRDefault="009F4944">
            <w:pPr>
              <w:keepNext/>
              <w:spacing w:after="0" w:line="252" w:lineRule="auto"/>
            </w:pPr>
            <w:r>
              <w:rPr>
                <w:sz w:val="17"/>
              </w:rPr>
              <w:t>Sí, con limitaciones declaradas</w:t>
            </w:r>
          </w:p>
        </w:tc>
      </w:tr>
      <w:tr w:rsidR="00401C1D" w14:paraId="14AA00DE" w14:textId="77777777">
        <w:trPr>
          <w:cantSplit/>
          <w:jc w:val="center"/>
        </w:trPr>
        <w:tc>
          <w:tcPr>
            <w:tcW w:w="2608" w:type="dxa"/>
            <w:shd w:val="clear" w:color="auto" w:fill="F2F5FA"/>
          </w:tcPr>
          <w:p w14:paraId="1AB6EA01" w14:textId="77777777" w:rsidR="00401C1D" w:rsidRDefault="009F4944">
            <w:pPr>
              <w:keepNext/>
              <w:spacing w:after="0" w:line="252" w:lineRule="auto"/>
            </w:pPr>
            <w:r>
              <w:rPr>
                <w:sz w:val="17"/>
              </w:rPr>
              <w:t>¿Es el problema abordable con las técnicas previstas?</w:t>
            </w:r>
          </w:p>
        </w:tc>
        <w:tc>
          <w:tcPr>
            <w:tcW w:w="4649" w:type="dxa"/>
            <w:shd w:val="clear" w:color="auto" w:fill="F2F5FA"/>
          </w:tcPr>
          <w:p w14:paraId="763BD6F7" w14:textId="77777777" w:rsidR="00401C1D" w:rsidRDefault="009F4944">
            <w:pPr>
              <w:keepNext/>
              <w:spacing w:after="0" w:line="252" w:lineRule="auto"/>
            </w:pPr>
            <w:r>
              <w:rPr>
                <w:sz w:val="17"/>
              </w:rPr>
              <w:t>El artículo de BRISC reporta alta exactitud con CNN preentrenadas y un mIoU de 75,7 % con U-Net sobre este mismo dataset.</w:t>
            </w:r>
          </w:p>
        </w:tc>
        <w:tc>
          <w:tcPr>
            <w:tcW w:w="2154" w:type="dxa"/>
            <w:shd w:val="clear" w:color="auto" w:fill="F2F5FA"/>
          </w:tcPr>
          <w:p w14:paraId="70B2C12E" w14:textId="77777777" w:rsidR="00401C1D" w:rsidRDefault="009F4944">
            <w:pPr>
              <w:keepNext/>
              <w:spacing w:after="0" w:line="252" w:lineRule="auto"/>
            </w:pPr>
            <w:r>
              <w:rPr>
                <w:sz w:val="17"/>
              </w:rPr>
              <w:t>Sí (referencia externa; falta probarlo)</w:t>
            </w:r>
          </w:p>
        </w:tc>
      </w:tr>
      <w:tr w:rsidR="00401C1D" w14:paraId="2EA58DC6" w14:textId="77777777">
        <w:trPr>
          <w:cantSplit/>
          <w:jc w:val="center"/>
        </w:trPr>
        <w:tc>
          <w:tcPr>
            <w:tcW w:w="2608" w:type="dxa"/>
          </w:tcPr>
          <w:p w14:paraId="58F00190" w14:textId="77777777" w:rsidR="00401C1D" w:rsidRDefault="009F4944">
            <w:pPr>
              <w:keepNext/>
              <w:spacing w:after="0" w:line="252" w:lineRule="auto"/>
            </w:pPr>
            <w:r>
              <w:rPr>
                <w:sz w:val="17"/>
              </w:rPr>
              <w:t>¿Hay cómputo?</w:t>
            </w:r>
          </w:p>
        </w:tc>
        <w:tc>
          <w:tcPr>
            <w:tcW w:w="4649" w:type="dxa"/>
          </w:tcPr>
          <w:p w14:paraId="0A78E501" w14:textId="77777777" w:rsidR="00401C1D" w:rsidRDefault="009F4944">
            <w:pPr>
              <w:keepNext/>
              <w:spacing w:after="0" w:line="252" w:lineRule="auto"/>
            </w:pPr>
            <w:r>
              <w:rPr>
                <w:sz w:val="17"/>
              </w:rPr>
              <w:t>GPU local de 6 GB; modelos medianos con transfer learning caben; Colab de respaldo.</w:t>
            </w:r>
          </w:p>
        </w:tc>
        <w:tc>
          <w:tcPr>
            <w:tcW w:w="2154" w:type="dxa"/>
          </w:tcPr>
          <w:p w14:paraId="5AF61C39" w14:textId="77777777" w:rsidR="00401C1D" w:rsidRDefault="009F4944">
            <w:pPr>
              <w:keepNext/>
              <w:spacing w:after="0" w:line="252" w:lineRule="auto"/>
            </w:pPr>
            <w:r>
              <w:rPr>
                <w:sz w:val="17"/>
              </w:rPr>
              <w:t>Sí, con riesgo de memoria</w:t>
            </w:r>
          </w:p>
        </w:tc>
      </w:tr>
      <w:tr w:rsidR="00401C1D" w14:paraId="54E88457" w14:textId="77777777">
        <w:trPr>
          <w:cantSplit/>
          <w:jc w:val="center"/>
        </w:trPr>
        <w:tc>
          <w:tcPr>
            <w:tcW w:w="2608" w:type="dxa"/>
            <w:shd w:val="clear" w:color="auto" w:fill="F2F5FA"/>
          </w:tcPr>
          <w:p w14:paraId="203CC152" w14:textId="77777777" w:rsidR="00401C1D" w:rsidRDefault="009F4944">
            <w:pPr>
              <w:keepNext/>
              <w:spacing w:after="0" w:line="252" w:lineRule="auto"/>
            </w:pPr>
            <w:r>
              <w:rPr>
                <w:sz w:val="17"/>
              </w:rPr>
              <w:t>¿Alcanza el tiempo?</w:t>
            </w:r>
          </w:p>
        </w:tc>
        <w:tc>
          <w:tcPr>
            <w:tcW w:w="4649" w:type="dxa"/>
            <w:shd w:val="clear" w:color="auto" w:fill="F2F5FA"/>
          </w:tcPr>
          <w:p w14:paraId="55D118D7" w14:textId="77777777" w:rsidR="00401C1D" w:rsidRDefault="009F4944">
            <w:pPr>
              <w:keepNext/>
              <w:spacing w:after="0" w:line="252" w:lineRule="auto"/>
            </w:pPr>
            <w:r>
              <w:rPr>
                <w:sz w:val="17"/>
              </w:rPr>
              <w:t>Dos sprints restantes con cronograma ajustado y un día de margen.</w:t>
            </w:r>
          </w:p>
        </w:tc>
        <w:tc>
          <w:tcPr>
            <w:tcW w:w="2154" w:type="dxa"/>
            <w:shd w:val="clear" w:color="auto" w:fill="F2F5FA"/>
          </w:tcPr>
          <w:p w14:paraId="51B2D6D5" w14:textId="77777777" w:rsidR="00401C1D" w:rsidRDefault="009F4944">
            <w:pPr>
              <w:keepNext/>
              <w:spacing w:after="0" w:line="252" w:lineRule="auto"/>
            </w:pPr>
            <w:r>
              <w:rPr>
                <w:sz w:val="17"/>
              </w:rPr>
              <w:t>Ajustado; el modelo multitarea queda como opcional</w:t>
            </w:r>
          </w:p>
        </w:tc>
      </w:tr>
      <w:tr w:rsidR="00401C1D" w14:paraId="255F95F4" w14:textId="77777777">
        <w:trPr>
          <w:cantSplit/>
          <w:jc w:val="center"/>
        </w:trPr>
        <w:tc>
          <w:tcPr>
            <w:tcW w:w="2608" w:type="dxa"/>
          </w:tcPr>
          <w:p w14:paraId="7729EB13" w14:textId="77777777" w:rsidR="00401C1D" w:rsidRDefault="009F4944">
            <w:pPr>
              <w:spacing w:after="0" w:line="252" w:lineRule="auto"/>
            </w:pPr>
            <w:r>
              <w:rPr>
                <w:sz w:val="17"/>
              </w:rPr>
              <w:t>¿Es aceptable el riesgo de uso?</w:t>
            </w:r>
          </w:p>
        </w:tc>
        <w:tc>
          <w:tcPr>
            <w:tcW w:w="4649" w:type="dxa"/>
          </w:tcPr>
          <w:p w14:paraId="1E2C2034" w14:textId="77777777" w:rsidR="00401C1D" w:rsidRDefault="009F4944">
            <w:pPr>
              <w:spacing w:after="0" w:line="252" w:lineRule="auto"/>
            </w:pPr>
            <w:r>
              <w:rPr>
                <w:sz w:val="17"/>
              </w:rPr>
              <w:t>Uso solo académico, aviso visible de que no es una herramienta de diagnóstico.</w:t>
            </w:r>
          </w:p>
        </w:tc>
        <w:tc>
          <w:tcPr>
            <w:tcW w:w="2154" w:type="dxa"/>
          </w:tcPr>
          <w:p w14:paraId="1DDC3EBD" w14:textId="77777777" w:rsidR="00401C1D" w:rsidRDefault="009F4944">
            <w:pPr>
              <w:spacing w:after="0" w:line="252" w:lineRule="auto"/>
            </w:pPr>
            <w:r>
              <w:rPr>
                <w:sz w:val="17"/>
              </w:rPr>
              <w:t>Sí, con aviso en la aplicación</w:t>
            </w:r>
          </w:p>
        </w:tc>
      </w:tr>
    </w:tbl>
    <w:p w14:paraId="5F087B72" w14:textId="77777777" w:rsidR="00401C1D" w:rsidRDefault="00401C1D">
      <w:pPr>
        <w:spacing w:after="40"/>
      </w:pPr>
    </w:p>
    <w:p w14:paraId="63749B08" w14:textId="77777777" w:rsidR="00401C1D" w:rsidRDefault="009F4944">
      <w:pPr>
        <w:pStyle w:val="Ttulo2"/>
      </w:pPr>
      <w:r>
        <w:t>2.9 Consideraciones éticas y de uso</w:t>
      </w:r>
    </w:p>
    <w:p w14:paraId="0B6C5ADA" w14:textId="77777777" w:rsidR="00401C1D" w:rsidRDefault="009F4944">
      <w:pPr>
        <w:pStyle w:val="Listaconvietas"/>
        <w:spacing w:after="60"/>
        <w:ind w:left="357" w:hanging="283"/>
      </w:pPr>
      <w:r>
        <w:rPr>
          <w:b/>
        </w:rPr>
        <w:t>No es un dispositivo médico.</w:t>
      </w:r>
      <w:r>
        <w:t xml:space="preserve"> El sistema no diagnostica ni debe usarse para decisiones clínicas; la aplicación mostrará un aviso visible de demostración académica.</w:t>
      </w:r>
    </w:p>
    <w:p w14:paraId="56E6019C" w14:textId="77777777" w:rsidR="00401C1D" w:rsidRDefault="009F4944">
      <w:pPr>
        <w:pStyle w:val="Listaconvietas"/>
        <w:spacing w:after="60"/>
        <w:ind w:left="357" w:hanging="283"/>
      </w:pPr>
      <w:r>
        <w:rPr>
          <w:b/>
        </w:rPr>
        <w:t>Datos públicos:</w:t>
      </w:r>
      <w:r>
        <w:t xml:space="preserve"> se usa un dataset de acceso abierto con licencia CC BY 4.0; hay que citar a los autores de BRISC y de las fuentes originales.</w:t>
      </w:r>
    </w:p>
    <w:p w14:paraId="50D8A226" w14:textId="77777777" w:rsidR="00401C1D" w:rsidRDefault="009F4944">
      <w:pPr>
        <w:pStyle w:val="Listaconvietas"/>
        <w:spacing w:after="60"/>
        <w:ind w:left="357" w:hanging="283"/>
      </w:pPr>
      <w:r>
        <w:rPr>
          <w:b/>
        </w:rPr>
        <w:t>Sesgos y límites de los datos:</w:t>
      </w:r>
      <w:r>
        <w:t xml:space="preserve"> solo hay imágenes T1 con contraste y no se conoce el detalle de pacientes ni de equipos; los resultados pueden no generalizar a otras secuencias, otros centros o poblaciones.</w:t>
      </w:r>
    </w:p>
    <w:p w14:paraId="21D17BE6" w14:textId="77777777" w:rsidR="00401C1D" w:rsidRDefault="009F4944">
      <w:pPr>
        <w:pStyle w:val="Listaconvietas"/>
        <w:spacing w:after="60"/>
        <w:ind w:left="357" w:hanging="283"/>
      </w:pPr>
      <w:r>
        <w:rPr>
          <w:b/>
        </w:rPr>
        <w:t>Honestidad en los resultados:</w:t>
      </w:r>
      <w:r>
        <w:t xml:space="preserve"> la prueba oficial se usa una sola vez al final, y se informará que parte de ella se parece a imágenes del entrenamiento (sección 4.3).</w:t>
      </w:r>
    </w:p>
    <w:p w14:paraId="7C8AF633" w14:textId="77777777" w:rsidR="00401C1D" w:rsidRDefault="009F4944">
      <w:pPr>
        <w:pStyle w:val="Ttulo2"/>
      </w:pPr>
      <w:r>
        <w:t>2.10 Metodología híbrida: Scrum + CRISP-ML(Q)</w:t>
      </w:r>
    </w:p>
    <w:p w14:paraId="7A1405F3" w14:textId="77777777" w:rsidR="00401C1D" w:rsidRDefault="009F4944">
      <w:r>
        <w:t>Scrum organiza el trabajo del equipo (backlog, sprints, revisión con el docente y retrospectiva). CRISP-ML(Q) organiza el ciclo de vida del modelo; la "Q" de calidad se aplica con criterios de aceptación en cada historia y con el registro de riesgos. Cada sprint cubre fases de CRISP-ML(Q):</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907"/>
        <w:gridCol w:w="2041"/>
        <w:gridCol w:w="1701"/>
        <w:gridCol w:w="4762"/>
      </w:tblGrid>
      <w:tr w:rsidR="00401C1D" w14:paraId="11FF75F0" w14:textId="77777777">
        <w:trPr>
          <w:cantSplit/>
          <w:tblHeader/>
          <w:jc w:val="center"/>
        </w:trPr>
        <w:tc>
          <w:tcPr>
            <w:tcW w:w="907" w:type="dxa"/>
            <w:shd w:val="clear" w:color="auto" w:fill="1F3864"/>
          </w:tcPr>
          <w:p w14:paraId="6D352C31" w14:textId="77777777" w:rsidR="00401C1D" w:rsidRDefault="009F4944">
            <w:pPr>
              <w:keepNext/>
              <w:spacing w:after="0" w:line="252" w:lineRule="auto"/>
            </w:pPr>
            <w:r>
              <w:rPr>
                <w:b/>
                <w:color w:val="FFFFFF"/>
                <w:sz w:val="18"/>
              </w:rPr>
              <w:t>Sprint</w:t>
            </w:r>
          </w:p>
        </w:tc>
        <w:tc>
          <w:tcPr>
            <w:tcW w:w="2041" w:type="dxa"/>
            <w:shd w:val="clear" w:color="auto" w:fill="1F3864"/>
          </w:tcPr>
          <w:p w14:paraId="2BED49D0" w14:textId="77777777" w:rsidR="00401C1D" w:rsidRDefault="009F4944">
            <w:pPr>
              <w:keepNext/>
              <w:spacing w:after="0" w:line="252" w:lineRule="auto"/>
            </w:pPr>
            <w:r>
              <w:rPr>
                <w:b/>
                <w:color w:val="FFFFFF"/>
                <w:sz w:val="18"/>
              </w:rPr>
              <w:t>Trabajo</w:t>
            </w:r>
          </w:p>
        </w:tc>
        <w:tc>
          <w:tcPr>
            <w:tcW w:w="1701" w:type="dxa"/>
            <w:shd w:val="clear" w:color="auto" w:fill="1F3864"/>
          </w:tcPr>
          <w:p w14:paraId="49358DB3" w14:textId="77777777" w:rsidR="00401C1D" w:rsidRDefault="009F4944">
            <w:pPr>
              <w:keepNext/>
              <w:spacing w:after="0" w:line="252" w:lineRule="auto"/>
            </w:pPr>
            <w:r>
              <w:rPr>
                <w:b/>
                <w:color w:val="FFFFFF"/>
                <w:sz w:val="18"/>
              </w:rPr>
              <w:t>Presentación</w:t>
            </w:r>
          </w:p>
        </w:tc>
        <w:tc>
          <w:tcPr>
            <w:tcW w:w="4762" w:type="dxa"/>
            <w:shd w:val="clear" w:color="auto" w:fill="1F3864"/>
          </w:tcPr>
          <w:p w14:paraId="2689DD67" w14:textId="77777777" w:rsidR="00401C1D" w:rsidRDefault="009F4944">
            <w:pPr>
              <w:keepNext/>
              <w:spacing w:after="0" w:line="252" w:lineRule="auto"/>
            </w:pPr>
            <w:r>
              <w:rPr>
                <w:b/>
                <w:color w:val="FFFFFF"/>
                <w:sz w:val="18"/>
              </w:rPr>
              <w:t>Fase(s) CRISP-ML(Q)</w:t>
            </w:r>
          </w:p>
        </w:tc>
      </w:tr>
      <w:tr w:rsidR="00401C1D" w14:paraId="7A3C0978" w14:textId="77777777">
        <w:trPr>
          <w:cantSplit/>
          <w:jc w:val="center"/>
        </w:trPr>
        <w:tc>
          <w:tcPr>
            <w:tcW w:w="907" w:type="dxa"/>
          </w:tcPr>
          <w:p w14:paraId="105C3089" w14:textId="77777777" w:rsidR="00401C1D" w:rsidRDefault="009F4944">
            <w:pPr>
              <w:keepNext/>
              <w:spacing w:after="0" w:line="252" w:lineRule="auto"/>
            </w:pPr>
            <w:r>
              <w:rPr>
                <w:sz w:val="18"/>
              </w:rPr>
              <w:t>1</w:t>
            </w:r>
          </w:p>
        </w:tc>
        <w:tc>
          <w:tcPr>
            <w:tcW w:w="2041" w:type="dxa"/>
          </w:tcPr>
          <w:p w14:paraId="3BBEC206" w14:textId="77777777" w:rsidR="00401C1D" w:rsidRDefault="009F4944">
            <w:pPr>
              <w:keepNext/>
              <w:spacing w:after="0" w:line="252" w:lineRule="auto"/>
            </w:pPr>
            <w:r>
              <w:rPr>
                <w:sz w:val="18"/>
              </w:rPr>
              <w:t>1 – 8 oct 2026</w:t>
            </w:r>
          </w:p>
        </w:tc>
        <w:tc>
          <w:tcPr>
            <w:tcW w:w="1701" w:type="dxa"/>
          </w:tcPr>
          <w:p w14:paraId="20263A3F" w14:textId="77777777" w:rsidR="00401C1D" w:rsidRDefault="009F4944">
            <w:pPr>
              <w:keepNext/>
              <w:spacing w:after="0" w:line="252" w:lineRule="auto"/>
            </w:pPr>
            <w:r>
              <w:rPr>
                <w:sz w:val="18"/>
              </w:rPr>
              <w:t>lun 12 oct</w:t>
            </w:r>
          </w:p>
        </w:tc>
        <w:tc>
          <w:tcPr>
            <w:tcW w:w="4762" w:type="dxa"/>
          </w:tcPr>
          <w:p w14:paraId="75954319" w14:textId="77777777" w:rsidR="00401C1D" w:rsidRDefault="009F4944">
            <w:pPr>
              <w:keepNext/>
              <w:spacing w:after="0" w:line="252" w:lineRule="auto"/>
            </w:pPr>
            <w:r>
              <w:rPr>
                <w:sz w:val="18"/>
              </w:rPr>
              <w:t>Comprensión del negocio y de los datos + preparación de los datos</w:t>
            </w:r>
          </w:p>
        </w:tc>
      </w:tr>
      <w:tr w:rsidR="00401C1D" w14:paraId="6B3C3BAD" w14:textId="77777777">
        <w:trPr>
          <w:cantSplit/>
          <w:jc w:val="center"/>
        </w:trPr>
        <w:tc>
          <w:tcPr>
            <w:tcW w:w="907" w:type="dxa"/>
            <w:shd w:val="clear" w:color="auto" w:fill="F2F5FA"/>
          </w:tcPr>
          <w:p w14:paraId="6C44364E" w14:textId="77777777" w:rsidR="00401C1D" w:rsidRDefault="009F4944">
            <w:pPr>
              <w:keepNext/>
              <w:spacing w:after="0" w:line="252" w:lineRule="auto"/>
            </w:pPr>
            <w:r>
              <w:rPr>
                <w:sz w:val="18"/>
              </w:rPr>
              <w:t>2</w:t>
            </w:r>
          </w:p>
        </w:tc>
        <w:tc>
          <w:tcPr>
            <w:tcW w:w="2041" w:type="dxa"/>
            <w:shd w:val="clear" w:color="auto" w:fill="F2F5FA"/>
          </w:tcPr>
          <w:p w14:paraId="0FE435F7" w14:textId="77777777" w:rsidR="00401C1D" w:rsidRDefault="009F4944">
            <w:pPr>
              <w:keepNext/>
              <w:spacing w:after="0" w:line="252" w:lineRule="auto"/>
            </w:pPr>
            <w:r>
              <w:rPr>
                <w:sz w:val="18"/>
              </w:rPr>
              <w:t>10 – 22 oct 2026</w:t>
            </w:r>
          </w:p>
        </w:tc>
        <w:tc>
          <w:tcPr>
            <w:tcW w:w="1701" w:type="dxa"/>
            <w:shd w:val="clear" w:color="auto" w:fill="F2F5FA"/>
          </w:tcPr>
          <w:p w14:paraId="40F7004C" w14:textId="77777777" w:rsidR="00401C1D" w:rsidRDefault="009F4944">
            <w:pPr>
              <w:keepNext/>
              <w:spacing w:after="0" w:line="252" w:lineRule="auto"/>
            </w:pPr>
            <w:r>
              <w:rPr>
                <w:sz w:val="18"/>
              </w:rPr>
              <w:t>vie 23 oct</w:t>
            </w:r>
          </w:p>
        </w:tc>
        <w:tc>
          <w:tcPr>
            <w:tcW w:w="4762" w:type="dxa"/>
            <w:shd w:val="clear" w:color="auto" w:fill="F2F5FA"/>
          </w:tcPr>
          <w:p w14:paraId="5ED34CF5" w14:textId="77777777" w:rsidR="00401C1D" w:rsidRDefault="009F4944">
            <w:pPr>
              <w:keepNext/>
              <w:spacing w:after="0" w:line="252" w:lineRule="auto"/>
            </w:pPr>
            <w:r>
              <w:rPr>
                <w:sz w:val="18"/>
              </w:rPr>
              <w:t>Modelado</w:t>
            </w:r>
          </w:p>
        </w:tc>
      </w:tr>
      <w:tr w:rsidR="00401C1D" w14:paraId="28A28489" w14:textId="77777777">
        <w:trPr>
          <w:cantSplit/>
          <w:jc w:val="center"/>
        </w:trPr>
        <w:tc>
          <w:tcPr>
            <w:tcW w:w="907" w:type="dxa"/>
          </w:tcPr>
          <w:p w14:paraId="00CA528A" w14:textId="77777777" w:rsidR="00401C1D" w:rsidRDefault="009F4944">
            <w:pPr>
              <w:spacing w:after="0" w:line="252" w:lineRule="auto"/>
            </w:pPr>
            <w:r>
              <w:rPr>
                <w:sz w:val="18"/>
              </w:rPr>
              <w:t>3</w:t>
            </w:r>
          </w:p>
        </w:tc>
        <w:tc>
          <w:tcPr>
            <w:tcW w:w="2041" w:type="dxa"/>
          </w:tcPr>
          <w:p w14:paraId="6CCD20D1" w14:textId="77777777" w:rsidR="00401C1D" w:rsidRDefault="009F4944">
            <w:pPr>
              <w:spacing w:after="0" w:line="252" w:lineRule="auto"/>
            </w:pPr>
            <w:r>
              <w:rPr>
                <w:sz w:val="18"/>
              </w:rPr>
              <w:t>24 – 29 oct 2026</w:t>
            </w:r>
          </w:p>
        </w:tc>
        <w:tc>
          <w:tcPr>
            <w:tcW w:w="1701" w:type="dxa"/>
          </w:tcPr>
          <w:p w14:paraId="1470E3F9" w14:textId="77777777" w:rsidR="00401C1D" w:rsidRDefault="009F4944">
            <w:pPr>
              <w:spacing w:after="0" w:line="252" w:lineRule="auto"/>
            </w:pPr>
            <w:r>
              <w:rPr>
                <w:sz w:val="18"/>
              </w:rPr>
              <w:t>vie 30 oct</w:t>
            </w:r>
          </w:p>
        </w:tc>
        <w:tc>
          <w:tcPr>
            <w:tcW w:w="4762" w:type="dxa"/>
          </w:tcPr>
          <w:p w14:paraId="49E671A4" w14:textId="77777777" w:rsidR="00401C1D" w:rsidRDefault="009F4944">
            <w:pPr>
              <w:spacing w:after="0" w:line="252" w:lineRule="auto"/>
            </w:pPr>
            <w:r>
              <w:rPr>
                <w:sz w:val="18"/>
              </w:rPr>
              <w:t>Evaluación + despliegue (MLOps básico)</w:t>
            </w:r>
          </w:p>
        </w:tc>
      </w:tr>
    </w:tbl>
    <w:p w14:paraId="7DC33B15" w14:textId="77777777" w:rsidR="00401C1D" w:rsidRDefault="00401C1D">
      <w:pPr>
        <w:spacing w:after="40"/>
      </w:pPr>
    </w:p>
    <w:p w14:paraId="45BE8120" w14:textId="77777777" w:rsidR="00401C1D" w:rsidRDefault="009F4944">
      <w:r>
        <w:t>Margen de seguridad: 31 de octubre. Fecha límite del docente: lunes 2 de noviembre de 2026. La fase de monitoreo y mantenimiento se cubre solo en lo básico por el plazo del proyecto (33 días).</w:t>
      </w:r>
    </w:p>
    <w:p w14:paraId="386C8310" w14:textId="77777777" w:rsidR="00401C1D" w:rsidRDefault="009F4944">
      <w:pPr>
        <w:pStyle w:val="Ttulo2"/>
      </w:pPr>
      <w:r>
        <w:t>2.11 Equipo y roles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4535"/>
        <w:gridCol w:w="4876"/>
      </w:tblGrid>
      <w:tr w:rsidR="00401C1D" w14:paraId="6CB0418B" w14:textId="77777777">
        <w:trPr>
          <w:cantSplit/>
          <w:tblHeader/>
          <w:jc w:val="center"/>
        </w:trPr>
        <w:tc>
          <w:tcPr>
            <w:tcW w:w="4535" w:type="dxa"/>
            <w:shd w:val="clear" w:color="auto" w:fill="1F3864"/>
          </w:tcPr>
          <w:p w14:paraId="35ECDFDE" w14:textId="77777777" w:rsidR="00401C1D" w:rsidRDefault="009F4944">
            <w:pPr>
              <w:keepNext/>
              <w:spacing w:after="0" w:line="252" w:lineRule="auto"/>
            </w:pPr>
            <w:r>
              <w:rPr>
                <w:b/>
                <w:color w:val="FFFFFF"/>
                <w:sz w:val="18"/>
              </w:rPr>
              <w:t>Integrante</w:t>
            </w:r>
          </w:p>
        </w:tc>
        <w:tc>
          <w:tcPr>
            <w:tcW w:w="4876" w:type="dxa"/>
            <w:shd w:val="clear" w:color="auto" w:fill="1F3864"/>
          </w:tcPr>
          <w:p w14:paraId="5B55266E" w14:textId="77777777" w:rsidR="00401C1D" w:rsidRDefault="009F4944">
            <w:pPr>
              <w:keepNext/>
              <w:spacing w:after="0" w:line="252" w:lineRule="auto"/>
            </w:pPr>
            <w:r>
              <w:rPr>
                <w:b/>
                <w:color w:val="FFFFFF"/>
                <w:sz w:val="18"/>
              </w:rPr>
              <w:t>Rol</w:t>
            </w:r>
          </w:p>
        </w:tc>
      </w:tr>
      <w:tr w:rsidR="00401C1D" w14:paraId="4CE856F9" w14:textId="77777777">
        <w:trPr>
          <w:cantSplit/>
          <w:jc w:val="center"/>
        </w:trPr>
        <w:tc>
          <w:tcPr>
            <w:tcW w:w="4535" w:type="dxa"/>
          </w:tcPr>
          <w:p w14:paraId="40CF6DCD" w14:textId="77777777" w:rsidR="00401C1D" w:rsidRDefault="009F4944">
            <w:pPr>
              <w:keepNext/>
              <w:spacing w:after="0" w:line="252" w:lineRule="auto"/>
            </w:pPr>
            <w:r>
              <w:rPr>
                <w:sz w:val="18"/>
              </w:rPr>
              <w:t>Coavoy Cruz Joseph Gabriel</w:t>
            </w:r>
          </w:p>
        </w:tc>
        <w:tc>
          <w:tcPr>
            <w:tcW w:w="4876" w:type="dxa"/>
          </w:tcPr>
          <w:p w14:paraId="70B4387F" w14:textId="77777777" w:rsidR="00401C1D" w:rsidRDefault="009F4944">
            <w:pPr>
              <w:keepNext/>
              <w:spacing w:after="0" w:line="252" w:lineRule="auto"/>
            </w:pPr>
            <w:r>
              <w:rPr>
                <w:sz w:val="18"/>
              </w:rPr>
              <w:t>Gerente de Proyecto</w:t>
            </w:r>
          </w:p>
        </w:tc>
      </w:tr>
      <w:tr w:rsidR="00401C1D" w14:paraId="1DF9BFBD" w14:textId="77777777">
        <w:trPr>
          <w:cantSplit/>
          <w:jc w:val="center"/>
        </w:trPr>
        <w:tc>
          <w:tcPr>
            <w:tcW w:w="4535" w:type="dxa"/>
            <w:shd w:val="clear" w:color="auto" w:fill="F2F5FA"/>
          </w:tcPr>
          <w:p w14:paraId="085D6B99" w14:textId="77777777" w:rsidR="00401C1D" w:rsidRDefault="009F4944">
            <w:pPr>
              <w:keepNext/>
              <w:spacing w:after="0" w:line="252" w:lineRule="auto"/>
            </w:pPr>
            <w:r>
              <w:rPr>
                <w:sz w:val="18"/>
              </w:rPr>
              <w:t>Cuchuyrrumi Mamani Manuel Rodrigo</w:t>
            </w:r>
          </w:p>
        </w:tc>
        <w:tc>
          <w:tcPr>
            <w:tcW w:w="4876" w:type="dxa"/>
            <w:shd w:val="clear" w:color="auto" w:fill="F2F5FA"/>
          </w:tcPr>
          <w:p w14:paraId="02F57798" w14:textId="77777777" w:rsidR="00401C1D" w:rsidRDefault="009F4944">
            <w:pPr>
              <w:keepNext/>
              <w:spacing w:after="0" w:line="252" w:lineRule="auto"/>
            </w:pPr>
            <w:r>
              <w:rPr>
                <w:sz w:val="18"/>
              </w:rPr>
              <w:t>Scrum Master</w:t>
            </w:r>
          </w:p>
        </w:tc>
      </w:tr>
      <w:tr w:rsidR="00401C1D" w14:paraId="591B4B8B" w14:textId="77777777">
        <w:trPr>
          <w:cantSplit/>
          <w:jc w:val="center"/>
        </w:trPr>
        <w:tc>
          <w:tcPr>
            <w:tcW w:w="4535" w:type="dxa"/>
          </w:tcPr>
          <w:p w14:paraId="113D6E03" w14:textId="77777777" w:rsidR="00401C1D" w:rsidRDefault="009F4944">
            <w:pPr>
              <w:keepNext/>
              <w:spacing w:after="0" w:line="252" w:lineRule="auto"/>
            </w:pPr>
            <w:r>
              <w:rPr>
                <w:sz w:val="18"/>
              </w:rPr>
              <w:t>Huallpatuiro Rafaile Brayan</w:t>
            </w:r>
          </w:p>
        </w:tc>
        <w:tc>
          <w:tcPr>
            <w:tcW w:w="4876" w:type="dxa"/>
          </w:tcPr>
          <w:p w14:paraId="7CB223FB" w14:textId="77777777" w:rsidR="00401C1D" w:rsidRDefault="009F4944">
            <w:pPr>
              <w:keepNext/>
              <w:spacing w:after="0" w:line="252" w:lineRule="auto"/>
            </w:pPr>
            <w:r>
              <w:rPr>
                <w:sz w:val="18"/>
              </w:rPr>
              <w:t>Equipo de desarrollo</w:t>
            </w:r>
          </w:p>
        </w:tc>
      </w:tr>
      <w:tr w:rsidR="00401C1D" w14:paraId="0855AB80" w14:textId="77777777">
        <w:trPr>
          <w:cantSplit/>
          <w:jc w:val="center"/>
        </w:trPr>
        <w:tc>
          <w:tcPr>
            <w:tcW w:w="4535" w:type="dxa"/>
            <w:shd w:val="clear" w:color="auto" w:fill="F2F5FA"/>
          </w:tcPr>
          <w:p w14:paraId="072DFAFA" w14:textId="77777777" w:rsidR="00401C1D" w:rsidRDefault="009F4944">
            <w:pPr>
              <w:spacing w:after="0" w:line="252" w:lineRule="auto"/>
            </w:pPr>
            <w:r>
              <w:rPr>
                <w:sz w:val="18"/>
              </w:rPr>
              <w:t>Mamani Acuña Frank Joseph</w:t>
            </w:r>
          </w:p>
        </w:tc>
        <w:tc>
          <w:tcPr>
            <w:tcW w:w="4876" w:type="dxa"/>
            <w:shd w:val="clear" w:color="auto" w:fill="F2F5FA"/>
          </w:tcPr>
          <w:p w14:paraId="0A01F661" w14:textId="77777777" w:rsidR="00401C1D" w:rsidRDefault="009F4944">
            <w:pPr>
              <w:spacing w:after="0" w:line="252" w:lineRule="auto"/>
            </w:pPr>
            <w:r>
              <w:rPr>
                <w:sz w:val="18"/>
              </w:rPr>
              <w:t>Equipo de desarrollo</w:t>
            </w:r>
          </w:p>
        </w:tc>
      </w:tr>
    </w:tbl>
    <w:p w14:paraId="59A1132F" w14:textId="77777777" w:rsidR="00401C1D" w:rsidRDefault="00401C1D">
      <w:pPr>
        <w:spacing w:after="40"/>
      </w:pPr>
    </w:p>
    <w:p w14:paraId="1369C912" w14:textId="77777777" w:rsidR="00401C1D" w:rsidRDefault="009F4944">
      <w:pPr>
        <w:pStyle w:val="Ttulo1"/>
      </w:pPr>
      <w:r>
        <w:t>3. Plan del Sprint 1</w:t>
      </w:r>
    </w:p>
    <w:p w14:paraId="5C536698" w14:textId="77777777" w:rsidR="00401C1D" w:rsidRDefault="009F4944">
      <w:r>
        <w:rPr>
          <w:b/>
        </w:rPr>
        <w:t>Meta del sprint:</w:t>
      </w:r>
      <w:r>
        <w:t xml:space="preserve"> entender el problema y el dataset BRISC a fondo, y dejar los datos listos y particionados sin fuga evidente.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665"/>
        <w:gridCol w:w="2381"/>
        <w:gridCol w:w="964"/>
        <w:gridCol w:w="907"/>
        <w:gridCol w:w="964"/>
        <w:gridCol w:w="1531"/>
      </w:tblGrid>
      <w:tr w:rsidR="00401C1D" w14:paraId="75C4105D" w14:textId="77777777">
        <w:trPr>
          <w:cantSplit/>
          <w:tblHeader/>
          <w:jc w:val="center"/>
        </w:trPr>
        <w:tc>
          <w:tcPr>
            <w:tcW w:w="2665" w:type="dxa"/>
            <w:shd w:val="clear" w:color="auto" w:fill="1F3864"/>
          </w:tcPr>
          <w:p w14:paraId="0693B1C2" w14:textId="77777777" w:rsidR="00401C1D" w:rsidRDefault="009F4944">
            <w:pPr>
              <w:keepNext/>
              <w:spacing w:after="0" w:line="252" w:lineRule="auto"/>
            </w:pPr>
            <w:r>
              <w:rPr>
                <w:b/>
                <w:color w:val="FFFFFF"/>
                <w:sz w:val="18"/>
              </w:rPr>
              <w:t>Historia</w:t>
            </w:r>
          </w:p>
        </w:tc>
        <w:tc>
          <w:tcPr>
            <w:tcW w:w="2381" w:type="dxa"/>
            <w:shd w:val="clear" w:color="auto" w:fill="1F3864"/>
          </w:tcPr>
          <w:p w14:paraId="6B171F77" w14:textId="77777777" w:rsidR="00401C1D" w:rsidRDefault="009F4944">
            <w:pPr>
              <w:keepNext/>
              <w:spacing w:after="0" w:line="252" w:lineRule="auto"/>
            </w:pPr>
            <w:r>
              <w:rPr>
                <w:b/>
                <w:color w:val="FFFFFF"/>
                <w:sz w:val="18"/>
              </w:rPr>
              <w:t>Fase CRISP-ML(Q)</w:t>
            </w:r>
          </w:p>
        </w:tc>
        <w:tc>
          <w:tcPr>
            <w:tcW w:w="964" w:type="dxa"/>
            <w:shd w:val="clear" w:color="auto" w:fill="1F3864"/>
          </w:tcPr>
          <w:p w14:paraId="711EF6B6" w14:textId="77777777" w:rsidR="00401C1D" w:rsidRDefault="009F4944">
            <w:pPr>
              <w:keepNext/>
              <w:spacing w:after="0" w:line="252" w:lineRule="auto"/>
            </w:pPr>
            <w:r>
              <w:rPr>
                <w:b/>
                <w:color w:val="FFFFFF"/>
                <w:sz w:val="18"/>
              </w:rPr>
              <w:t>Gantt</w:t>
            </w:r>
          </w:p>
        </w:tc>
        <w:tc>
          <w:tcPr>
            <w:tcW w:w="907" w:type="dxa"/>
            <w:shd w:val="clear" w:color="auto" w:fill="1F3864"/>
          </w:tcPr>
          <w:p w14:paraId="4BEBA644" w14:textId="77777777" w:rsidR="00401C1D" w:rsidRDefault="009F4944">
            <w:pPr>
              <w:keepNext/>
              <w:spacing w:after="0" w:line="252" w:lineRule="auto"/>
              <w:jc w:val="right"/>
            </w:pPr>
            <w:r>
              <w:rPr>
                <w:b/>
                <w:color w:val="FFFFFF"/>
                <w:sz w:val="18"/>
              </w:rPr>
              <w:t>Puntos</w:t>
            </w:r>
          </w:p>
        </w:tc>
        <w:tc>
          <w:tcPr>
            <w:tcW w:w="964" w:type="dxa"/>
            <w:shd w:val="clear" w:color="auto" w:fill="1F3864"/>
          </w:tcPr>
          <w:p w14:paraId="2A566C2D" w14:textId="77777777" w:rsidR="00401C1D" w:rsidRDefault="009F4944">
            <w:pPr>
              <w:keepNext/>
              <w:spacing w:after="0" w:line="252" w:lineRule="auto"/>
            </w:pPr>
            <w:r>
              <w:rPr>
                <w:b/>
                <w:color w:val="FFFFFF"/>
                <w:sz w:val="18"/>
              </w:rPr>
              <w:t>Prioridad</w:t>
            </w:r>
          </w:p>
        </w:tc>
        <w:tc>
          <w:tcPr>
            <w:tcW w:w="1531" w:type="dxa"/>
            <w:shd w:val="clear" w:color="auto" w:fill="1F3864"/>
          </w:tcPr>
          <w:p w14:paraId="5080BC49" w14:textId="77777777" w:rsidR="00401C1D" w:rsidRDefault="009F4944">
            <w:pPr>
              <w:keepNext/>
              <w:spacing w:after="0" w:line="252" w:lineRule="auto"/>
            </w:pPr>
            <w:r>
              <w:rPr>
                <w:b/>
                <w:color w:val="FFFFFF"/>
                <w:sz w:val="18"/>
              </w:rPr>
              <w:t>Estado</w:t>
            </w:r>
          </w:p>
        </w:tc>
      </w:tr>
      <w:tr w:rsidR="00401C1D" w14:paraId="1273BA4A" w14:textId="77777777">
        <w:trPr>
          <w:cantSplit/>
          <w:jc w:val="center"/>
        </w:trPr>
        <w:tc>
          <w:tcPr>
            <w:tcW w:w="2665" w:type="dxa"/>
          </w:tcPr>
          <w:p w14:paraId="7DB4A370" w14:textId="77777777" w:rsidR="00401C1D" w:rsidRDefault="009F4944">
            <w:pPr>
              <w:keepNext/>
              <w:spacing w:after="0" w:line="252" w:lineRule="auto"/>
            </w:pPr>
            <w:r>
              <w:rPr>
                <w:sz w:val="18"/>
              </w:rPr>
              <w:t>HU01 · Definir el problema y el alcance</w:t>
            </w:r>
          </w:p>
        </w:tc>
        <w:tc>
          <w:tcPr>
            <w:tcW w:w="2381" w:type="dxa"/>
          </w:tcPr>
          <w:p w14:paraId="15EEF002" w14:textId="77777777" w:rsidR="00401C1D" w:rsidRDefault="009F4944">
            <w:pPr>
              <w:keepNext/>
              <w:spacing w:after="0" w:line="252" w:lineRule="auto"/>
            </w:pPr>
            <w:r>
              <w:rPr>
                <w:sz w:val="18"/>
              </w:rPr>
              <w:t>Comprensión del negocio y de los datos</w:t>
            </w:r>
          </w:p>
        </w:tc>
        <w:tc>
          <w:tcPr>
            <w:tcW w:w="964" w:type="dxa"/>
          </w:tcPr>
          <w:p w14:paraId="0A7A3AFF" w14:textId="77777777" w:rsidR="00401C1D" w:rsidRDefault="009F4944">
            <w:pPr>
              <w:keepNext/>
              <w:spacing w:after="0" w:line="252" w:lineRule="auto"/>
            </w:pPr>
            <w:r>
              <w:rPr>
                <w:sz w:val="18"/>
              </w:rPr>
              <w:t>1 oct</w:t>
            </w:r>
          </w:p>
        </w:tc>
        <w:tc>
          <w:tcPr>
            <w:tcW w:w="907" w:type="dxa"/>
          </w:tcPr>
          <w:p w14:paraId="0E35F9F1" w14:textId="77777777" w:rsidR="00401C1D" w:rsidRDefault="009F4944">
            <w:pPr>
              <w:keepNext/>
              <w:spacing w:after="0" w:line="252" w:lineRule="auto"/>
              <w:jc w:val="right"/>
            </w:pPr>
            <w:r>
              <w:rPr>
                <w:sz w:val="18"/>
              </w:rPr>
              <w:t>2</w:t>
            </w:r>
          </w:p>
        </w:tc>
        <w:tc>
          <w:tcPr>
            <w:tcW w:w="964" w:type="dxa"/>
          </w:tcPr>
          <w:p w14:paraId="47C259F5" w14:textId="77777777" w:rsidR="00401C1D" w:rsidRDefault="009F4944">
            <w:pPr>
              <w:keepNext/>
              <w:spacing w:after="0" w:line="252" w:lineRule="auto"/>
            </w:pPr>
            <w:r>
              <w:rPr>
                <w:sz w:val="18"/>
              </w:rPr>
              <w:t>Alta</w:t>
            </w:r>
          </w:p>
        </w:tc>
        <w:tc>
          <w:tcPr>
            <w:tcW w:w="1531" w:type="dxa"/>
          </w:tcPr>
          <w:p w14:paraId="0601E9D1" w14:textId="77777777" w:rsidR="00401C1D" w:rsidRDefault="009F4944">
            <w:pPr>
              <w:keepNext/>
              <w:spacing w:after="0" w:line="252" w:lineRule="auto"/>
            </w:pPr>
            <w:r>
              <w:rPr>
                <w:sz w:val="18"/>
              </w:rPr>
              <w:t>Terminada</w:t>
            </w:r>
          </w:p>
        </w:tc>
      </w:tr>
      <w:tr w:rsidR="00401C1D" w14:paraId="711EFBEB" w14:textId="77777777">
        <w:trPr>
          <w:cantSplit/>
          <w:jc w:val="center"/>
        </w:trPr>
        <w:tc>
          <w:tcPr>
            <w:tcW w:w="2665" w:type="dxa"/>
            <w:shd w:val="clear" w:color="auto" w:fill="F2F5FA"/>
          </w:tcPr>
          <w:p w14:paraId="7CBE67AB" w14:textId="77777777" w:rsidR="00401C1D" w:rsidRDefault="009F4944">
            <w:pPr>
              <w:keepNext/>
              <w:spacing w:after="0" w:line="252" w:lineRule="auto"/>
            </w:pPr>
            <w:r>
              <w:rPr>
                <w:sz w:val="18"/>
              </w:rPr>
              <w:t>HU02 · Descargar y explorar BRISC (EDA)</w:t>
            </w:r>
          </w:p>
        </w:tc>
        <w:tc>
          <w:tcPr>
            <w:tcW w:w="2381" w:type="dxa"/>
            <w:shd w:val="clear" w:color="auto" w:fill="F2F5FA"/>
          </w:tcPr>
          <w:p w14:paraId="2F9C1391" w14:textId="77777777" w:rsidR="00401C1D" w:rsidRDefault="009F4944">
            <w:pPr>
              <w:keepNext/>
              <w:spacing w:after="0" w:line="252" w:lineRule="auto"/>
            </w:pPr>
            <w:r>
              <w:rPr>
                <w:sz w:val="18"/>
              </w:rPr>
              <w:t>Comprensión del negocio y de los datos</w:t>
            </w:r>
          </w:p>
        </w:tc>
        <w:tc>
          <w:tcPr>
            <w:tcW w:w="964" w:type="dxa"/>
            <w:shd w:val="clear" w:color="auto" w:fill="F2F5FA"/>
          </w:tcPr>
          <w:p w14:paraId="11A772AD" w14:textId="77777777" w:rsidR="00401C1D" w:rsidRDefault="009F4944">
            <w:pPr>
              <w:keepNext/>
              <w:spacing w:after="0" w:line="252" w:lineRule="auto"/>
            </w:pPr>
            <w:r>
              <w:rPr>
                <w:sz w:val="18"/>
              </w:rPr>
              <w:t>2 – 5 oct</w:t>
            </w:r>
          </w:p>
        </w:tc>
        <w:tc>
          <w:tcPr>
            <w:tcW w:w="907" w:type="dxa"/>
            <w:shd w:val="clear" w:color="auto" w:fill="F2F5FA"/>
          </w:tcPr>
          <w:p w14:paraId="5FE717E2" w14:textId="77777777" w:rsidR="00401C1D" w:rsidRDefault="009F4944">
            <w:pPr>
              <w:keepNext/>
              <w:spacing w:after="0" w:line="252" w:lineRule="auto"/>
              <w:jc w:val="right"/>
            </w:pPr>
            <w:r>
              <w:rPr>
                <w:sz w:val="18"/>
              </w:rPr>
              <w:t>5</w:t>
            </w:r>
          </w:p>
        </w:tc>
        <w:tc>
          <w:tcPr>
            <w:tcW w:w="964" w:type="dxa"/>
            <w:shd w:val="clear" w:color="auto" w:fill="F2F5FA"/>
          </w:tcPr>
          <w:p w14:paraId="3F8C2C6B" w14:textId="77777777" w:rsidR="00401C1D" w:rsidRDefault="009F4944">
            <w:pPr>
              <w:keepNext/>
              <w:spacing w:after="0" w:line="252" w:lineRule="auto"/>
            </w:pPr>
            <w:r>
              <w:rPr>
                <w:sz w:val="18"/>
              </w:rPr>
              <w:t>Alta</w:t>
            </w:r>
          </w:p>
        </w:tc>
        <w:tc>
          <w:tcPr>
            <w:tcW w:w="1531" w:type="dxa"/>
            <w:shd w:val="clear" w:color="auto" w:fill="F2F5FA"/>
          </w:tcPr>
          <w:p w14:paraId="7F90CD40" w14:textId="77777777" w:rsidR="00401C1D" w:rsidRDefault="009F4944">
            <w:pPr>
              <w:keepNext/>
              <w:spacing w:after="0" w:line="252" w:lineRule="auto"/>
            </w:pPr>
            <w:r>
              <w:rPr>
                <w:sz w:val="18"/>
              </w:rPr>
              <w:t>Terminada</w:t>
            </w:r>
          </w:p>
        </w:tc>
      </w:tr>
      <w:tr w:rsidR="00401C1D" w14:paraId="724A00CA" w14:textId="77777777">
        <w:trPr>
          <w:cantSplit/>
          <w:jc w:val="center"/>
        </w:trPr>
        <w:tc>
          <w:tcPr>
            <w:tcW w:w="2665" w:type="dxa"/>
          </w:tcPr>
          <w:p w14:paraId="4CB36752" w14:textId="77777777" w:rsidR="00401C1D" w:rsidRDefault="009F4944">
            <w:pPr>
              <w:keepNext/>
              <w:spacing w:after="0" w:line="252" w:lineRule="auto"/>
            </w:pPr>
            <w:r>
              <w:rPr>
                <w:sz w:val="18"/>
              </w:rPr>
              <w:t>HU03 · Preparar los datos y definir la partición</w:t>
            </w:r>
          </w:p>
        </w:tc>
        <w:tc>
          <w:tcPr>
            <w:tcW w:w="2381" w:type="dxa"/>
          </w:tcPr>
          <w:p w14:paraId="198FA5DC" w14:textId="77777777" w:rsidR="00401C1D" w:rsidRDefault="009F4944">
            <w:pPr>
              <w:keepNext/>
              <w:spacing w:after="0" w:line="252" w:lineRule="auto"/>
            </w:pPr>
            <w:r>
              <w:rPr>
                <w:sz w:val="18"/>
              </w:rPr>
              <w:t>Preparación de los datos</w:t>
            </w:r>
          </w:p>
        </w:tc>
        <w:tc>
          <w:tcPr>
            <w:tcW w:w="964" w:type="dxa"/>
          </w:tcPr>
          <w:p w14:paraId="36DAA012" w14:textId="77777777" w:rsidR="00401C1D" w:rsidRDefault="009F4944">
            <w:pPr>
              <w:keepNext/>
              <w:spacing w:after="0" w:line="252" w:lineRule="auto"/>
            </w:pPr>
            <w:r>
              <w:rPr>
                <w:sz w:val="18"/>
              </w:rPr>
              <w:t>6 – 8 oct</w:t>
            </w:r>
          </w:p>
        </w:tc>
        <w:tc>
          <w:tcPr>
            <w:tcW w:w="907" w:type="dxa"/>
          </w:tcPr>
          <w:p w14:paraId="7C3BA063" w14:textId="77777777" w:rsidR="00401C1D" w:rsidRDefault="009F4944">
            <w:pPr>
              <w:keepNext/>
              <w:spacing w:after="0" w:line="252" w:lineRule="auto"/>
              <w:jc w:val="right"/>
            </w:pPr>
            <w:r>
              <w:rPr>
                <w:sz w:val="18"/>
              </w:rPr>
              <w:t>5</w:t>
            </w:r>
          </w:p>
        </w:tc>
        <w:tc>
          <w:tcPr>
            <w:tcW w:w="964" w:type="dxa"/>
          </w:tcPr>
          <w:p w14:paraId="1684EB9B" w14:textId="77777777" w:rsidR="00401C1D" w:rsidRDefault="009F4944">
            <w:pPr>
              <w:keepNext/>
              <w:spacing w:after="0" w:line="252" w:lineRule="auto"/>
            </w:pPr>
            <w:r>
              <w:rPr>
                <w:sz w:val="18"/>
              </w:rPr>
              <w:t>Alta</w:t>
            </w:r>
          </w:p>
        </w:tc>
        <w:tc>
          <w:tcPr>
            <w:tcW w:w="1531" w:type="dxa"/>
          </w:tcPr>
          <w:p w14:paraId="044F53AF" w14:textId="77777777" w:rsidR="00401C1D" w:rsidRDefault="009F4944">
            <w:pPr>
              <w:keepNext/>
              <w:spacing w:after="0" w:line="252" w:lineRule="auto"/>
            </w:pPr>
            <w:r>
              <w:rPr>
                <w:sz w:val="18"/>
              </w:rPr>
              <w:t>Terminada</w:t>
            </w:r>
          </w:p>
        </w:tc>
      </w:tr>
      <w:tr w:rsidR="00401C1D" w14:paraId="1F5D7F25" w14:textId="77777777">
        <w:trPr>
          <w:cantSplit/>
          <w:jc w:val="center"/>
        </w:trPr>
        <w:tc>
          <w:tcPr>
            <w:tcW w:w="2665" w:type="dxa"/>
            <w:shd w:val="clear" w:color="auto" w:fill="F2F5FA"/>
          </w:tcPr>
          <w:p w14:paraId="1C0D49A2" w14:textId="77777777" w:rsidR="00401C1D" w:rsidRDefault="009F4944">
            <w:pPr>
              <w:keepNext/>
              <w:spacing w:after="0" w:line="252" w:lineRule="auto"/>
            </w:pPr>
            <w:r>
              <w:rPr>
                <w:sz w:val="18"/>
              </w:rPr>
              <w:t>HU04 · Presentación del Sprint 1</w:t>
            </w:r>
          </w:p>
        </w:tc>
        <w:tc>
          <w:tcPr>
            <w:tcW w:w="2381" w:type="dxa"/>
            <w:shd w:val="clear" w:color="auto" w:fill="F2F5FA"/>
          </w:tcPr>
          <w:p w14:paraId="44CE9641" w14:textId="77777777" w:rsidR="00401C1D" w:rsidRDefault="009F4944">
            <w:pPr>
              <w:keepNext/>
              <w:spacing w:after="0" w:line="252" w:lineRule="auto"/>
            </w:pPr>
            <w:r>
              <w:rPr>
                <w:sz w:val="18"/>
              </w:rPr>
              <w:t>Revisión del sprint (Scrum)</w:t>
            </w:r>
          </w:p>
        </w:tc>
        <w:tc>
          <w:tcPr>
            <w:tcW w:w="964" w:type="dxa"/>
            <w:shd w:val="clear" w:color="auto" w:fill="F2F5FA"/>
          </w:tcPr>
          <w:p w14:paraId="4467239D" w14:textId="77777777" w:rsidR="00401C1D" w:rsidRDefault="009F4944">
            <w:pPr>
              <w:keepNext/>
              <w:spacing w:after="0" w:line="252" w:lineRule="auto"/>
            </w:pPr>
            <w:r>
              <w:rPr>
                <w:sz w:val="18"/>
              </w:rPr>
              <w:t>12 oct</w:t>
            </w:r>
          </w:p>
        </w:tc>
        <w:tc>
          <w:tcPr>
            <w:tcW w:w="907" w:type="dxa"/>
            <w:shd w:val="clear" w:color="auto" w:fill="F2F5FA"/>
          </w:tcPr>
          <w:p w14:paraId="43CE1C5F" w14:textId="77777777" w:rsidR="00401C1D" w:rsidRDefault="009F4944">
            <w:pPr>
              <w:keepNext/>
              <w:spacing w:after="0" w:line="252" w:lineRule="auto"/>
              <w:jc w:val="right"/>
            </w:pPr>
            <w:r>
              <w:rPr>
                <w:sz w:val="18"/>
              </w:rPr>
              <w:t>2</w:t>
            </w:r>
          </w:p>
        </w:tc>
        <w:tc>
          <w:tcPr>
            <w:tcW w:w="964" w:type="dxa"/>
            <w:shd w:val="clear" w:color="auto" w:fill="F2F5FA"/>
          </w:tcPr>
          <w:p w14:paraId="55233649" w14:textId="77777777" w:rsidR="00401C1D" w:rsidRDefault="009F4944">
            <w:pPr>
              <w:keepNext/>
              <w:spacing w:after="0" w:line="252" w:lineRule="auto"/>
            </w:pPr>
            <w:r>
              <w:rPr>
                <w:sz w:val="18"/>
              </w:rPr>
              <w:t>Media</w:t>
            </w:r>
          </w:p>
        </w:tc>
        <w:tc>
          <w:tcPr>
            <w:tcW w:w="1531" w:type="dxa"/>
            <w:shd w:val="clear" w:color="auto" w:fill="F2F5FA"/>
          </w:tcPr>
          <w:p w14:paraId="42E67D30" w14:textId="77777777" w:rsidR="00401C1D" w:rsidRDefault="009F4944">
            <w:pPr>
              <w:keepNext/>
              <w:spacing w:after="0" w:line="252" w:lineRule="auto"/>
            </w:pPr>
            <w:r>
              <w:rPr>
                <w:sz w:val="18"/>
              </w:rPr>
              <w:t>Terminada</w:t>
            </w:r>
          </w:p>
        </w:tc>
      </w:tr>
      <w:tr w:rsidR="00401C1D" w14:paraId="49E071F3" w14:textId="77777777">
        <w:trPr>
          <w:cantSplit/>
          <w:jc w:val="center"/>
        </w:trPr>
        <w:tc>
          <w:tcPr>
            <w:tcW w:w="2665" w:type="dxa"/>
          </w:tcPr>
          <w:p w14:paraId="60E366B6" w14:textId="77777777" w:rsidR="00401C1D" w:rsidRDefault="009F4944">
            <w:pPr>
              <w:spacing w:after="0" w:line="252" w:lineRule="auto"/>
            </w:pPr>
            <w:r>
              <w:rPr>
                <w:b/>
                <w:sz w:val="18"/>
              </w:rPr>
              <w:t>Total</w:t>
            </w:r>
          </w:p>
        </w:tc>
        <w:tc>
          <w:tcPr>
            <w:tcW w:w="2381" w:type="dxa"/>
          </w:tcPr>
          <w:p w14:paraId="0EE83DC5" w14:textId="77777777" w:rsidR="00401C1D" w:rsidRDefault="00401C1D">
            <w:pPr>
              <w:spacing w:after="0" w:line="252" w:lineRule="auto"/>
            </w:pPr>
          </w:p>
        </w:tc>
        <w:tc>
          <w:tcPr>
            <w:tcW w:w="964" w:type="dxa"/>
          </w:tcPr>
          <w:p w14:paraId="7E966662" w14:textId="77777777" w:rsidR="00401C1D" w:rsidRDefault="00401C1D">
            <w:pPr>
              <w:spacing w:after="0" w:line="252" w:lineRule="auto"/>
            </w:pPr>
          </w:p>
        </w:tc>
        <w:tc>
          <w:tcPr>
            <w:tcW w:w="907" w:type="dxa"/>
          </w:tcPr>
          <w:p w14:paraId="6AE2CA2A" w14:textId="77777777" w:rsidR="00401C1D" w:rsidRDefault="009F4944">
            <w:pPr>
              <w:spacing w:after="0" w:line="252" w:lineRule="auto"/>
              <w:jc w:val="right"/>
            </w:pPr>
            <w:r>
              <w:rPr>
                <w:b/>
                <w:sz w:val="18"/>
              </w:rPr>
              <w:t>14</w:t>
            </w:r>
          </w:p>
        </w:tc>
        <w:tc>
          <w:tcPr>
            <w:tcW w:w="964" w:type="dxa"/>
          </w:tcPr>
          <w:p w14:paraId="1972A42C" w14:textId="77777777" w:rsidR="00401C1D" w:rsidRDefault="00401C1D">
            <w:pPr>
              <w:spacing w:after="0" w:line="252" w:lineRule="auto"/>
            </w:pPr>
          </w:p>
        </w:tc>
        <w:tc>
          <w:tcPr>
            <w:tcW w:w="1531" w:type="dxa"/>
          </w:tcPr>
          <w:p w14:paraId="5E10E9A6" w14:textId="77777777" w:rsidR="00401C1D" w:rsidRDefault="00401C1D">
            <w:pPr>
              <w:spacing w:after="0" w:line="252" w:lineRule="auto"/>
            </w:pPr>
          </w:p>
        </w:tc>
      </w:tr>
    </w:tbl>
    <w:p w14:paraId="42805FA7" w14:textId="77777777" w:rsidR="00401C1D" w:rsidRDefault="00401C1D">
      <w:pPr>
        <w:spacing w:after="40"/>
      </w:pPr>
    </w:p>
    <w:p w14:paraId="51E2647B" w14:textId="77777777" w:rsidR="00401C1D" w:rsidRDefault="009F4944">
      <w:pPr>
        <w:keepNext/>
      </w:pPr>
      <w:r>
        <w:t xml:space="preserve">La estimación de esfuerzo del Backlog del Sprint (19 tareas) suma </w:t>
      </w:r>
      <w:r>
        <w:rPr>
          <w:b/>
        </w:rPr>
        <w:t>53 horas</w:t>
      </w:r>
      <w:r>
        <w:t>; es una estimación propuesta por el equipo en la planificación, no un registro de horas trabajadas. Las tareas por historia fueron: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737"/>
        <w:gridCol w:w="907"/>
        <w:gridCol w:w="6917"/>
        <w:gridCol w:w="850"/>
      </w:tblGrid>
      <w:tr w:rsidR="00401C1D" w14:paraId="1B1FC5ED" w14:textId="77777777">
        <w:trPr>
          <w:cantSplit/>
          <w:tblHeader/>
          <w:jc w:val="center"/>
        </w:trPr>
        <w:tc>
          <w:tcPr>
            <w:tcW w:w="737" w:type="dxa"/>
            <w:shd w:val="clear" w:color="auto" w:fill="1F3864"/>
          </w:tcPr>
          <w:p w14:paraId="7535A237" w14:textId="77777777" w:rsidR="00401C1D" w:rsidRDefault="009F4944">
            <w:pPr>
              <w:spacing w:after="0" w:line="252" w:lineRule="auto"/>
            </w:pPr>
            <w:r>
              <w:rPr>
                <w:b/>
                <w:color w:val="FFFFFF"/>
                <w:sz w:val="17"/>
              </w:rPr>
              <w:t>Tarea</w:t>
            </w:r>
          </w:p>
        </w:tc>
        <w:tc>
          <w:tcPr>
            <w:tcW w:w="907" w:type="dxa"/>
            <w:shd w:val="clear" w:color="auto" w:fill="1F3864"/>
          </w:tcPr>
          <w:p w14:paraId="259D0886" w14:textId="77777777" w:rsidR="00401C1D" w:rsidRDefault="009F4944">
            <w:pPr>
              <w:spacing w:after="0" w:line="252" w:lineRule="auto"/>
            </w:pPr>
            <w:r>
              <w:rPr>
                <w:b/>
                <w:color w:val="FFFFFF"/>
                <w:sz w:val="17"/>
              </w:rPr>
              <w:t>Historia</w:t>
            </w:r>
          </w:p>
        </w:tc>
        <w:tc>
          <w:tcPr>
            <w:tcW w:w="6917" w:type="dxa"/>
            <w:shd w:val="clear" w:color="auto" w:fill="1F3864"/>
          </w:tcPr>
          <w:p w14:paraId="145CCFEE" w14:textId="77777777" w:rsidR="00401C1D" w:rsidRDefault="009F4944">
            <w:pPr>
              <w:spacing w:after="0" w:line="252" w:lineRule="auto"/>
            </w:pPr>
            <w:r>
              <w:rPr>
                <w:b/>
                <w:color w:val="FFFFFF"/>
                <w:sz w:val="17"/>
              </w:rPr>
              <w:t>Descripción</w:t>
            </w:r>
          </w:p>
        </w:tc>
        <w:tc>
          <w:tcPr>
            <w:tcW w:w="850" w:type="dxa"/>
            <w:shd w:val="clear" w:color="auto" w:fill="1F3864"/>
          </w:tcPr>
          <w:p w14:paraId="47A1895E" w14:textId="77777777" w:rsidR="00401C1D" w:rsidRDefault="009F4944">
            <w:pPr>
              <w:spacing w:after="0" w:line="252" w:lineRule="auto"/>
              <w:jc w:val="right"/>
            </w:pPr>
            <w:r>
              <w:rPr>
                <w:b/>
                <w:color w:val="FFFFFF"/>
                <w:sz w:val="17"/>
              </w:rPr>
              <w:t>Est. (h)</w:t>
            </w:r>
          </w:p>
        </w:tc>
      </w:tr>
      <w:tr w:rsidR="00401C1D" w14:paraId="6DDD6015" w14:textId="77777777">
        <w:trPr>
          <w:cantSplit/>
          <w:jc w:val="center"/>
        </w:trPr>
        <w:tc>
          <w:tcPr>
            <w:tcW w:w="737" w:type="dxa"/>
          </w:tcPr>
          <w:p w14:paraId="2CF8C25B" w14:textId="77777777" w:rsidR="00401C1D" w:rsidRDefault="009F4944">
            <w:pPr>
              <w:spacing w:after="0" w:line="252" w:lineRule="auto"/>
            </w:pPr>
            <w:r>
              <w:rPr>
                <w:sz w:val="17"/>
              </w:rPr>
              <w:t>1.1</w:t>
            </w:r>
          </w:p>
        </w:tc>
        <w:tc>
          <w:tcPr>
            <w:tcW w:w="907" w:type="dxa"/>
          </w:tcPr>
          <w:p w14:paraId="5E44EBCF" w14:textId="77777777" w:rsidR="00401C1D" w:rsidRDefault="009F4944">
            <w:pPr>
              <w:spacing w:after="0" w:line="252" w:lineRule="auto"/>
            </w:pPr>
            <w:r>
              <w:rPr>
                <w:sz w:val="17"/>
              </w:rPr>
              <w:t>HU01</w:t>
            </w:r>
          </w:p>
        </w:tc>
        <w:tc>
          <w:tcPr>
            <w:tcW w:w="6917" w:type="dxa"/>
          </w:tcPr>
          <w:p w14:paraId="15173A5F" w14:textId="77777777" w:rsidR="00401C1D" w:rsidRDefault="009F4944">
            <w:pPr>
              <w:spacing w:after="0" w:line="252" w:lineRule="auto"/>
            </w:pPr>
            <w:r>
              <w:rPr>
                <w:sz w:val="17"/>
              </w:rPr>
              <w:t>Redactar y revisar el Acta de Constitución (título, ¿para qué?, ¿para dónde?, riesgos, hitos)</w:t>
            </w:r>
          </w:p>
        </w:tc>
        <w:tc>
          <w:tcPr>
            <w:tcW w:w="850" w:type="dxa"/>
          </w:tcPr>
          <w:p w14:paraId="3726FDA4" w14:textId="77777777" w:rsidR="00401C1D" w:rsidRDefault="009F4944">
            <w:pPr>
              <w:spacing w:after="0" w:line="252" w:lineRule="auto"/>
              <w:jc w:val="right"/>
            </w:pPr>
            <w:r>
              <w:rPr>
                <w:sz w:val="17"/>
              </w:rPr>
              <w:t>6</w:t>
            </w:r>
          </w:p>
        </w:tc>
      </w:tr>
      <w:tr w:rsidR="00401C1D" w14:paraId="05499133" w14:textId="77777777">
        <w:trPr>
          <w:cantSplit/>
          <w:jc w:val="center"/>
        </w:trPr>
        <w:tc>
          <w:tcPr>
            <w:tcW w:w="737" w:type="dxa"/>
            <w:shd w:val="clear" w:color="auto" w:fill="F2F5FA"/>
          </w:tcPr>
          <w:p w14:paraId="60BBE7DC" w14:textId="77777777" w:rsidR="00401C1D" w:rsidRDefault="009F4944">
            <w:pPr>
              <w:spacing w:after="0" w:line="252" w:lineRule="auto"/>
            </w:pPr>
            <w:r>
              <w:rPr>
                <w:sz w:val="17"/>
              </w:rPr>
              <w:t>1.2</w:t>
            </w:r>
          </w:p>
        </w:tc>
        <w:tc>
          <w:tcPr>
            <w:tcW w:w="907" w:type="dxa"/>
            <w:shd w:val="clear" w:color="auto" w:fill="F2F5FA"/>
          </w:tcPr>
          <w:p w14:paraId="23BAC1DC" w14:textId="77777777" w:rsidR="00401C1D" w:rsidRDefault="009F4944">
            <w:pPr>
              <w:spacing w:after="0" w:line="252" w:lineRule="auto"/>
            </w:pPr>
            <w:r>
              <w:rPr>
                <w:sz w:val="17"/>
              </w:rPr>
              <w:t>HU01</w:t>
            </w:r>
          </w:p>
        </w:tc>
        <w:tc>
          <w:tcPr>
            <w:tcW w:w="6917" w:type="dxa"/>
            <w:shd w:val="clear" w:color="auto" w:fill="F2F5FA"/>
          </w:tcPr>
          <w:p w14:paraId="4EABCDB8" w14:textId="77777777" w:rsidR="00401C1D" w:rsidRDefault="009F4944">
            <w:pPr>
              <w:spacing w:after="0" w:line="252" w:lineRule="auto"/>
            </w:pPr>
            <w:r>
              <w:rPr>
                <w:sz w:val="17"/>
              </w:rPr>
              <w:t>Fijar las metas medibles (accuracy, recall por clase e IoU) con referencia del artículo de BRISC</w:t>
            </w:r>
          </w:p>
        </w:tc>
        <w:tc>
          <w:tcPr>
            <w:tcW w:w="850" w:type="dxa"/>
            <w:shd w:val="clear" w:color="auto" w:fill="F2F5FA"/>
          </w:tcPr>
          <w:p w14:paraId="2FFFD98C" w14:textId="77777777" w:rsidR="00401C1D" w:rsidRDefault="009F4944">
            <w:pPr>
              <w:spacing w:after="0" w:line="252" w:lineRule="auto"/>
              <w:jc w:val="right"/>
            </w:pPr>
            <w:r>
              <w:rPr>
                <w:sz w:val="17"/>
              </w:rPr>
              <w:t>2</w:t>
            </w:r>
          </w:p>
        </w:tc>
      </w:tr>
      <w:tr w:rsidR="00401C1D" w14:paraId="07C4E119" w14:textId="77777777">
        <w:trPr>
          <w:cantSplit/>
          <w:jc w:val="center"/>
        </w:trPr>
        <w:tc>
          <w:tcPr>
            <w:tcW w:w="737" w:type="dxa"/>
          </w:tcPr>
          <w:p w14:paraId="725413FC" w14:textId="77777777" w:rsidR="00401C1D" w:rsidRDefault="009F4944">
            <w:pPr>
              <w:spacing w:after="0" w:line="252" w:lineRule="auto"/>
            </w:pPr>
            <w:r>
              <w:rPr>
                <w:sz w:val="17"/>
              </w:rPr>
              <w:t>1.3</w:t>
            </w:r>
          </w:p>
        </w:tc>
        <w:tc>
          <w:tcPr>
            <w:tcW w:w="907" w:type="dxa"/>
          </w:tcPr>
          <w:p w14:paraId="1E8FAF2C" w14:textId="77777777" w:rsidR="00401C1D" w:rsidRDefault="009F4944">
            <w:pPr>
              <w:spacing w:after="0" w:line="252" w:lineRule="auto"/>
            </w:pPr>
            <w:r>
              <w:rPr>
                <w:sz w:val="17"/>
              </w:rPr>
              <w:t>HU01</w:t>
            </w:r>
          </w:p>
        </w:tc>
        <w:tc>
          <w:tcPr>
            <w:tcW w:w="6917" w:type="dxa"/>
          </w:tcPr>
          <w:p w14:paraId="093FF1F2" w14:textId="77777777" w:rsidR="00401C1D" w:rsidRDefault="009F4944">
            <w:pPr>
              <w:spacing w:after="0" w:line="252" w:lineRule="auto"/>
            </w:pPr>
            <w:r>
              <w:rPr>
                <w:sz w:val="17"/>
              </w:rPr>
              <w:t>Armar el Product Backlog en Trello y el cronograma (Gantt)</w:t>
            </w:r>
          </w:p>
        </w:tc>
        <w:tc>
          <w:tcPr>
            <w:tcW w:w="850" w:type="dxa"/>
          </w:tcPr>
          <w:p w14:paraId="753184E9" w14:textId="77777777" w:rsidR="00401C1D" w:rsidRDefault="009F4944">
            <w:pPr>
              <w:spacing w:after="0" w:line="252" w:lineRule="auto"/>
              <w:jc w:val="right"/>
            </w:pPr>
            <w:r>
              <w:rPr>
                <w:sz w:val="17"/>
              </w:rPr>
              <w:t>4</w:t>
            </w:r>
          </w:p>
        </w:tc>
      </w:tr>
      <w:tr w:rsidR="00401C1D" w14:paraId="35604E9D" w14:textId="77777777">
        <w:trPr>
          <w:cantSplit/>
          <w:jc w:val="center"/>
        </w:trPr>
        <w:tc>
          <w:tcPr>
            <w:tcW w:w="737" w:type="dxa"/>
            <w:shd w:val="clear" w:color="auto" w:fill="F2F5FA"/>
          </w:tcPr>
          <w:p w14:paraId="26FC38B3" w14:textId="77777777" w:rsidR="00401C1D" w:rsidRDefault="009F4944">
            <w:pPr>
              <w:spacing w:after="0" w:line="252" w:lineRule="auto"/>
            </w:pPr>
            <w:r>
              <w:rPr>
                <w:sz w:val="17"/>
              </w:rPr>
              <w:t>2.1</w:t>
            </w:r>
          </w:p>
        </w:tc>
        <w:tc>
          <w:tcPr>
            <w:tcW w:w="907" w:type="dxa"/>
            <w:shd w:val="clear" w:color="auto" w:fill="F2F5FA"/>
          </w:tcPr>
          <w:p w14:paraId="351802D8" w14:textId="77777777" w:rsidR="00401C1D" w:rsidRDefault="009F4944">
            <w:pPr>
              <w:spacing w:after="0" w:line="252" w:lineRule="auto"/>
            </w:pPr>
            <w:r>
              <w:rPr>
                <w:sz w:val="17"/>
              </w:rPr>
              <w:t>HU02</w:t>
            </w:r>
          </w:p>
        </w:tc>
        <w:tc>
          <w:tcPr>
            <w:tcW w:w="6917" w:type="dxa"/>
            <w:shd w:val="clear" w:color="auto" w:fill="F2F5FA"/>
          </w:tcPr>
          <w:p w14:paraId="7531EDCF" w14:textId="77777777" w:rsidR="00401C1D" w:rsidRDefault="009F4944">
            <w:pPr>
              <w:spacing w:after="0" w:line="252" w:lineRule="auto"/>
            </w:pPr>
            <w:r>
              <w:rPr>
                <w:sz w:val="17"/>
              </w:rPr>
              <w:t>Descargar BRISC en el equipo y preparar el notebook</w:t>
            </w:r>
          </w:p>
        </w:tc>
        <w:tc>
          <w:tcPr>
            <w:tcW w:w="850" w:type="dxa"/>
            <w:shd w:val="clear" w:color="auto" w:fill="F2F5FA"/>
          </w:tcPr>
          <w:p w14:paraId="177D1A22" w14:textId="77777777" w:rsidR="00401C1D" w:rsidRDefault="009F4944">
            <w:pPr>
              <w:spacing w:after="0" w:line="252" w:lineRule="auto"/>
              <w:jc w:val="right"/>
            </w:pPr>
            <w:r>
              <w:rPr>
                <w:sz w:val="17"/>
              </w:rPr>
              <w:t>2</w:t>
            </w:r>
          </w:p>
        </w:tc>
      </w:tr>
      <w:tr w:rsidR="00401C1D" w14:paraId="286F6D51" w14:textId="77777777">
        <w:trPr>
          <w:cantSplit/>
          <w:jc w:val="center"/>
        </w:trPr>
        <w:tc>
          <w:tcPr>
            <w:tcW w:w="737" w:type="dxa"/>
          </w:tcPr>
          <w:p w14:paraId="4AB4A2B8" w14:textId="77777777" w:rsidR="00401C1D" w:rsidRDefault="009F4944">
            <w:pPr>
              <w:spacing w:after="0" w:line="252" w:lineRule="auto"/>
            </w:pPr>
            <w:r>
              <w:rPr>
                <w:sz w:val="17"/>
              </w:rPr>
              <w:t>2.2</w:t>
            </w:r>
          </w:p>
        </w:tc>
        <w:tc>
          <w:tcPr>
            <w:tcW w:w="907" w:type="dxa"/>
          </w:tcPr>
          <w:p w14:paraId="0ED343D7" w14:textId="77777777" w:rsidR="00401C1D" w:rsidRDefault="009F4944">
            <w:pPr>
              <w:spacing w:after="0" w:line="252" w:lineRule="auto"/>
            </w:pPr>
            <w:r>
              <w:rPr>
                <w:sz w:val="17"/>
              </w:rPr>
              <w:t>HU02</w:t>
            </w:r>
          </w:p>
        </w:tc>
        <w:tc>
          <w:tcPr>
            <w:tcW w:w="6917" w:type="dxa"/>
          </w:tcPr>
          <w:p w14:paraId="59DE3E29" w14:textId="77777777" w:rsidR="00401C1D" w:rsidRDefault="009F4944">
            <w:pPr>
              <w:spacing w:after="0" w:line="252" w:lineRule="auto"/>
            </w:pPr>
            <w:r>
              <w:rPr>
                <w:sz w:val="17"/>
              </w:rPr>
              <w:t>Verificar la estructura de carpetas y leer manifest.csv</w:t>
            </w:r>
          </w:p>
        </w:tc>
        <w:tc>
          <w:tcPr>
            <w:tcW w:w="850" w:type="dxa"/>
          </w:tcPr>
          <w:p w14:paraId="3E03876E" w14:textId="77777777" w:rsidR="00401C1D" w:rsidRDefault="009F4944">
            <w:pPr>
              <w:spacing w:after="0" w:line="252" w:lineRule="auto"/>
              <w:jc w:val="right"/>
            </w:pPr>
            <w:r>
              <w:rPr>
                <w:sz w:val="17"/>
              </w:rPr>
              <w:t>2</w:t>
            </w:r>
          </w:p>
        </w:tc>
      </w:tr>
      <w:tr w:rsidR="00401C1D" w14:paraId="2A9DA40A" w14:textId="77777777">
        <w:trPr>
          <w:cantSplit/>
          <w:jc w:val="center"/>
        </w:trPr>
        <w:tc>
          <w:tcPr>
            <w:tcW w:w="737" w:type="dxa"/>
            <w:shd w:val="clear" w:color="auto" w:fill="F2F5FA"/>
          </w:tcPr>
          <w:p w14:paraId="55C1748C" w14:textId="77777777" w:rsidR="00401C1D" w:rsidRDefault="009F4944">
            <w:pPr>
              <w:spacing w:after="0" w:line="252" w:lineRule="auto"/>
            </w:pPr>
            <w:r>
              <w:rPr>
                <w:sz w:val="17"/>
              </w:rPr>
              <w:t>2.3</w:t>
            </w:r>
          </w:p>
        </w:tc>
        <w:tc>
          <w:tcPr>
            <w:tcW w:w="907" w:type="dxa"/>
            <w:shd w:val="clear" w:color="auto" w:fill="F2F5FA"/>
          </w:tcPr>
          <w:p w14:paraId="79A0FA92" w14:textId="77777777" w:rsidR="00401C1D" w:rsidRDefault="009F4944">
            <w:pPr>
              <w:spacing w:after="0" w:line="252" w:lineRule="auto"/>
            </w:pPr>
            <w:r>
              <w:rPr>
                <w:sz w:val="17"/>
              </w:rPr>
              <w:t>HU02</w:t>
            </w:r>
          </w:p>
        </w:tc>
        <w:tc>
          <w:tcPr>
            <w:tcW w:w="6917" w:type="dxa"/>
            <w:shd w:val="clear" w:color="auto" w:fill="F2F5FA"/>
          </w:tcPr>
          <w:p w14:paraId="2FB99978" w14:textId="77777777" w:rsidR="00401C1D" w:rsidRDefault="009F4944">
            <w:pPr>
              <w:spacing w:after="0" w:line="252" w:lineRule="auto"/>
            </w:pPr>
            <w:r>
              <w:rPr>
                <w:sz w:val="17"/>
              </w:rPr>
              <w:t>Contar imágenes por clase, partición y plano, y compararlas con el artículo</w:t>
            </w:r>
          </w:p>
        </w:tc>
        <w:tc>
          <w:tcPr>
            <w:tcW w:w="850" w:type="dxa"/>
            <w:shd w:val="clear" w:color="auto" w:fill="F2F5FA"/>
          </w:tcPr>
          <w:p w14:paraId="7E414FC1" w14:textId="77777777" w:rsidR="00401C1D" w:rsidRDefault="009F4944">
            <w:pPr>
              <w:spacing w:after="0" w:line="252" w:lineRule="auto"/>
              <w:jc w:val="right"/>
            </w:pPr>
            <w:r>
              <w:rPr>
                <w:sz w:val="17"/>
              </w:rPr>
              <w:t>3</w:t>
            </w:r>
          </w:p>
        </w:tc>
      </w:tr>
      <w:tr w:rsidR="00401C1D" w14:paraId="274EE89F" w14:textId="77777777">
        <w:trPr>
          <w:cantSplit/>
          <w:jc w:val="center"/>
        </w:trPr>
        <w:tc>
          <w:tcPr>
            <w:tcW w:w="737" w:type="dxa"/>
          </w:tcPr>
          <w:p w14:paraId="7CAAD019" w14:textId="77777777" w:rsidR="00401C1D" w:rsidRDefault="009F4944">
            <w:pPr>
              <w:spacing w:after="0" w:line="252" w:lineRule="auto"/>
            </w:pPr>
            <w:r>
              <w:rPr>
                <w:sz w:val="17"/>
              </w:rPr>
              <w:t>2.4</w:t>
            </w:r>
          </w:p>
        </w:tc>
        <w:tc>
          <w:tcPr>
            <w:tcW w:w="907" w:type="dxa"/>
          </w:tcPr>
          <w:p w14:paraId="3FFE3F53" w14:textId="77777777" w:rsidR="00401C1D" w:rsidRDefault="009F4944">
            <w:pPr>
              <w:spacing w:after="0" w:line="252" w:lineRule="auto"/>
            </w:pPr>
            <w:r>
              <w:rPr>
                <w:sz w:val="17"/>
              </w:rPr>
              <w:t>HU02</w:t>
            </w:r>
          </w:p>
        </w:tc>
        <w:tc>
          <w:tcPr>
            <w:tcW w:w="6917" w:type="dxa"/>
          </w:tcPr>
          <w:p w14:paraId="17D030E4" w14:textId="77777777" w:rsidR="00401C1D" w:rsidRDefault="009F4944">
            <w:pPr>
              <w:spacing w:after="0" w:line="252" w:lineRule="auto"/>
            </w:pPr>
            <w:r>
              <w:rPr>
                <w:sz w:val="17"/>
              </w:rPr>
              <w:t>Medir dimensiones de imagen y porcentaje del tumor en cada máscara</w:t>
            </w:r>
          </w:p>
        </w:tc>
        <w:tc>
          <w:tcPr>
            <w:tcW w:w="850" w:type="dxa"/>
          </w:tcPr>
          <w:p w14:paraId="28F05739" w14:textId="77777777" w:rsidR="00401C1D" w:rsidRDefault="009F4944">
            <w:pPr>
              <w:spacing w:after="0" w:line="252" w:lineRule="auto"/>
              <w:jc w:val="right"/>
            </w:pPr>
            <w:r>
              <w:rPr>
                <w:sz w:val="17"/>
              </w:rPr>
              <w:t>3</w:t>
            </w:r>
          </w:p>
        </w:tc>
      </w:tr>
      <w:tr w:rsidR="00401C1D" w14:paraId="7815603D" w14:textId="77777777">
        <w:trPr>
          <w:cantSplit/>
          <w:jc w:val="center"/>
        </w:trPr>
        <w:tc>
          <w:tcPr>
            <w:tcW w:w="737" w:type="dxa"/>
            <w:shd w:val="clear" w:color="auto" w:fill="F2F5FA"/>
          </w:tcPr>
          <w:p w14:paraId="193ED71C" w14:textId="77777777" w:rsidR="00401C1D" w:rsidRDefault="009F4944">
            <w:pPr>
              <w:spacing w:after="0" w:line="252" w:lineRule="auto"/>
            </w:pPr>
            <w:r>
              <w:rPr>
                <w:sz w:val="17"/>
              </w:rPr>
              <w:t>2.5</w:t>
            </w:r>
          </w:p>
        </w:tc>
        <w:tc>
          <w:tcPr>
            <w:tcW w:w="907" w:type="dxa"/>
            <w:shd w:val="clear" w:color="auto" w:fill="F2F5FA"/>
          </w:tcPr>
          <w:p w14:paraId="1ACEFB41" w14:textId="77777777" w:rsidR="00401C1D" w:rsidRDefault="009F4944">
            <w:pPr>
              <w:spacing w:after="0" w:line="252" w:lineRule="auto"/>
            </w:pPr>
            <w:r>
              <w:rPr>
                <w:sz w:val="17"/>
              </w:rPr>
              <w:t>HU02</w:t>
            </w:r>
          </w:p>
        </w:tc>
        <w:tc>
          <w:tcPr>
            <w:tcW w:w="6917" w:type="dxa"/>
            <w:shd w:val="clear" w:color="auto" w:fill="F2F5FA"/>
          </w:tcPr>
          <w:p w14:paraId="1189BB4B" w14:textId="77777777" w:rsidR="00401C1D" w:rsidRDefault="009F4944">
            <w:pPr>
              <w:spacing w:after="0" w:line="252" w:lineRule="auto"/>
            </w:pPr>
            <w:r>
              <w:rPr>
                <w:sz w:val="17"/>
              </w:rPr>
              <w:t>Galería de imagen con máscara por clase</w:t>
            </w:r>
          </w:p>
        </w:tc>
        <w:tc>
          <w:tcPr>
            <w:tcW w:w="850" w:type="dxa"/>
            <w:shd w:val="clear" w:color="auto" w:fill="F2F5FA"/>
          </w:tcPr>
          <w:p w14:paraId="6BE2D514" w14:textId="77777777" w:rsidR="00401C1D" w:rsidRDefault="009F4944">
            <w:pPr>
              <w:spacing w:after="0" w:line="252" w:lineRule="auto"/>
              <w:jc w:val="right"/>
            </w:pPr>
            <w:r>
              <w:rPr>
                <w:sz w:val="17"/>
              </w:rPr>
              <w:t>2</w:t>
            </w:r>
          </w:p>
        </w:tc>
      </w:tr>
      <w:tr w:rsidR="00401C1D" w14:paraId="6FADAB65" w14:textId="77777777">
        <w:trPr>
          <w:cantSplit/>
          <w:jc w:val="center"/>
        </w:trPr>
        <w:tc>
          <w:tcPr>
            <w:tcW w:w="737" w:type="dxa"/>
          </w:tcPr>
          <w:p w14:paraId="671A0DA7" w14:textId="77777777" w:rsidR="00401C1D" w:rsidRDefault="009F4944">
            <w:pPr>
              <w:spacing w:after="0" w:line="252" w:lineRule="auto"/>
            </w:pPr>
            <w:r>
              <w:rPr>
                <w:sz w:val="17"/>
              </w:rPr>
              <w:t>2.6</w:t>
            </w:r>
          </w:p>
        </w:tc>
        <w:tc>
          <w:tcPr>
            <w:tcW w:w="907" w:type="dxa"/>
          </w:tcPr>
          <w:p w14:paraId="6D8AA57E" w14:textId="77777777" w:rsidR="00401C1D" w:rsidRDefault="009F4944">
            <w:pPr>
              <w:spacing w:after="0" w:line="252" w:lineRule="auto"/>
            </w:pPr>
            <w:r>
              <w:rPr>
                <w:sz w:val="17"/>
              </w:rPr>
              <w:t>HU02</w:t>
            </w:r>
          </w:p>
        </w:tc>
        <w:tc>
          <w:tcPr>
            <w:tcW w:w="6917" w:type="dxa"/>
          </w:tcPr>
          <w:p w14:paraId="7AFBCD34" w14:textId="77777777" w:rsidR="00401C1D" w:rsidRDefault="009F4944">
            <w:pPr>
              <w:spacing w:after="0" w:line="252" w:lineRule="auto"/>
            </w:pPr>
            <w:r>
              <w:rPr>
                <w:sz w:val="17"/>
              </w:rPr>
              <w:t>Confirmar si las imágenes sin tumor tienen máscara y la licencia del dataset</w:t>
            </w:r>
          </w:p>
        </w:tc>
        <w:tc>
          <w:tcPr>
            <w:tcW w:w="850" w:type="dxa"/>
          </w:tcPr>
          <w:p w14:paraId="28FC3C9A" w14:textId="77777777" w:rsidR="00401C1D" w:rsidRDefault="009F4944">
            <w:pPr>
              <w:spacing w:after="0" w:line="252" w:lineRule="auto"/>
              <w:jc w:val="right"/>
            </w:pPr>
            <w:r>
              <w:rPr>
                <w:sz w:val="17"/>
              </w:rPr>
              <w:t>1</w:t>
            </w:r>
          </w:p>
        </w:tc>
      </w:tr>
      <w:tr w:rsidR="00401C1D" w14:paraId="4D6B6C59" w14:textId="77777777">
        <w:trPr>
          <w:cantSplit/>
          <w:jc w:val="center"/>
        </w:trPr>
        <w:tc>
          <w:tcPr>
            <w:tcW w:w="737" w:type="dxa"/>
            <w:shd w:val="clear" w:color="auto" w:fill="F2F5FA"/>
          </w:tcPr>
          <w:p w14:paraId="74953E85" w14:textId="77777777" w:rsidR="00401C1D" w:rsidRDefault="009F4944">
            <w:pPr>
              <w:spacing w:after="0" w:line="252" w:lineRule="auto"/>
            </w:pPr>
            <w:r>
              <w:rPr>
                <w:sz w:val="17"/>
              </w:rPr>
              <w:t>2.7</w:t>
            </w:r>
          </w:p>
        </w:tc>
        <w:tc>
          <w:tcPr>
            <w:tcW w:w="907" w:type="dxa"/>
            <w:shd w:val="clear" w:color="auto" w:fill="F2F5FA"/>
          </w:tcPr>
          <w:p w14:paraId="1C8C65D6" w14:textId="77777777" w:rsidR="00401C1D" w:rsidRDefault="009F4944">
            <w:pPr>
              <w:spacing w:after="0" w:line="252" w:lineRule="auto"/>
            </w:pPr>
            <w:r>
              <w:rPr>
                <w:sz w:val="17"/>
              </w:rPr>
              <w:t>HU02</w:t>
            </w:r>
          </w:p>
        </w:tc>
        <w:tc>
          <w:tcPr>
            <w:tcW w:w="6917" w:type="dxa"/>
            <w:shd w:val="clear" w:color="auto" w:fill="F2F5FA"/>
          </w:tcPr>
          <w:p w14:paraId="512B7D69" w14:textId="77777777" w:rsidR="00401C1D" w:rsidRDefault="009F4944">
            <w:pPr>
              <w:spacing w:after="0" w:line="252" w:lineRule="auto"/>
            </w:pPr>
            <w:r>
              <w:rPr>
                <w:sz w:val="17"/>
              </w:rPr>
              <w:t>Resumir los hallazgos del análisis exploratorio</w:t>
            </w:r>
          </w:p>
        </w:tc>
        <w:tc>
          <w:tcPr>
            <w:tcW w:w="850" w:type="dxa"/>
            <w:shd w:val="clear" w:color="auto" w:fill="F2F5FA"/>
          </w:tcPr>
          <w:p w14:paraId="0C77079B" w14:textId="77777777" w:rsidR="00401C1D" w:rsidRDefault="009F4944">
            <w:pPr>
              <w:spacing w:after="0" w:line="252" w:lineRule="auto"/>
              <w:jc w:val="right"/>
            </w:pPr>
            <w:r>
              <w:rPr>
                <w:sz w:val="17"/>
              </w:rPr>
              <w:t>2</w:t>
            </w:r>
          </w:p>
        </w:tc>
      </w:tr>
      <w:tr w:rsidR="00401C1D" w14:paraId="25DD0C1F" w14:textId="77777777">
        <w:trPr>
          <w:cantSplit/>
          <w:jc w:val="center"/>
        </w:trPr>
        <w:tc>
          <w:tcPr>
            <w:tcW w:w="737" w:type="dxa"/>
          </w:tcPr>
          <w:p w14:paraId="2D285E29" w14:textId="77777777" w:rsidR="00401C1D" w:rsidRDefault="009F4944">
            <w:pPr>
              <w:spacing w:after="0" w:line="252" w:lineRule="auto"/>
            </w:pPr>
            <w:r>
              <w:rPr>
                <w:sz w:val="17"/>
              </w:rPr>
              <w:t>3.1</w:t>
            </w:r>
          </w:p>
        </w:tc>
        <w:tc>
          <w:tcPr>
            <w:tcW w:w="907" w:type="dxa"/>
          </w:tcPr>
          <w:p w14:paraId="00B11DD8" w14:textId="77777777" w:rsidR="00401C1D" w:rsidRDefault="009F4944">
            <w:pPr>
              <w:spacing w:after="0" w:line="252" w:lineRule="auto"/>
            </w:pPr>
            <w:r>
              <w:rPr>
                <w:sz w:val="17"/>
              </w:rPr>
              <w:t>HU03</w:t>
            </w:r>
          </w:p>
        </w:tc>
        <w:tc>
          <w:tcPr>
            <w:tcW w:w="6917" w:type="dxa"/>
          </w:tcPr>
          <w:p w14:paraId="25D29DDE" w14:textId="77777777" w:rsidR="00401C1D" w:rsidRDefault="009F4944">
            <w:pPr>
              <w:spacing w:after="0" w:line="252" w:lineRule="auto"/>
            </w:pPr>
            <w:r>
              <w:rPr>
                <w:sz w:val="17"/>
              </w:rPr>
              <w:t>Verificar archivos corruptos y pares imagen-máscara</w:t>
            </w:r>
          </w:p>
        </w:tc>
        <w:tc>
          <w:tcPr>
            <w:tcW w:w="850" w:type="dxa"/>
          </w:tcPr>
          <w:p w14:paraId="1BFF228C" w14:textId="77777777" w:rsidR="00401C1D" w:rsidRDefault="009F4944">
            <w:pPr>
              <w:spacing w:after="0" w:line="252" w:lineRule="auto"/>
              <w:jc w:val="right"/>
            </w:pPr>
            <w:r>
              <w:rPr>
                <w:sz w:val="17"/>
              </w:rPr>
              <w:t>3</w:t>
            </w:r>
          </w:p>
        </w:tc>
      </w:tr>
      <w:tr w:rsidR="00401C1D" w14:paraId="05BD7756" w14:textId="77777777">
        <w:trPr>
          <w:cantSplit/>
          <w:jc w:val="center"/>
        </w:trPr>
        <w:tc>
          <w:tcPr>
            <w:tcW w:w="737" w:type="dxa"/>
            <w:shd w:val="clear" w:color="auto" w:fill="F2F5FA"/>
          </w:tcPr>
          <w:p w14:paraId="2C26C662" w14:textId="77777777" w:rsidR="00401C1D" w:rsidRDefault="009F4944">
            <w:pPr>
              <w:spacing w:after="0" w:line="252" w:lineRule="auto"/>
            </w:pPr>
            <w:r>
              <w:rPr>
                <w:sz w:val="17"/>
              </w:rPr>
              <w:t>3.2</w:t>
            </w:r>
          </w:p>
        </w:tc>
        <w:tc>
          <w:tcPr>
            <w:tcW w:w="907" w:type="dxa"/>
            <w:shd w:val="clear" w:color="auto" w:fill="F2F5FA"/>
          </w:tcPr>
          <w:p w14:paraId="669579E0" w14:textId="77777777" w:rsidR="00401C1D" w:rsidRDefault="009F4944">
            <w:pPr>
              <w:spacing w:after="0" w:line="252" w:lineRule="auto"/>
            </w:pPr>
            <w:r>
              <w:rPr>
                <w:sz w:val="17"/>
              </w:rPr>
              <w:t>HU03</w:t>
            </w:r>
          </w:p>
        </w:tc>
        <w:tc>
          <w:tcPr>
            <w:tcW w:w="6917" w:type="dxa"/>
            <w:shd w:val="clear" w:color="auto" w:fill="F2F5FA"/>
          </w:tcPr>
          <w:p w14:paraId="0F716786" w14:textId="77777777" w:rsidR="00401C1D" w:rsidRDefault="009F4944">
            <w:pPr>
              <w:spacing w:after="0" w:line="252" w:lineRule="auto"/>
            </w:pPr>
            <w:r>
              <w:rPr>
                <w:sz w:val="17"/>
              </w:rPr>
              <w:t>Agrupar imágenes muy parecidas (hash perceptual) para reducir la fuga entre particiones</w:t>
            </w:r>
          </w:p>
        </w:tc>
        <w:tc>
          <w:tcPr>
            <w:tcW w:w="850" w:type="dxa"/>
            <w:shd w:val="clear" w:color="auto" w:fill="F2F5FA"/>
          </w:tcPr>
          <w:p w14:paraId="0C9D3315" w14:textId="77777777" w:rsidR="00401C1D" w:rsidRDefault="009F4944">
            <w:pPr>
              <w:spacing w:after="0" w:line="252" w:lineRule="auto"/>
              <w:jc w:val="right"/>
            </w:pPr>
            <w:r>
              <w:rPr>
                <w:sz w:val="17"/>
              </w:rPr>
              <w:t>4</w:t>
            </w:r>
          </w:p>
        </w:tc>
      </w:tr>
      <w:tr w:rsidR="00401C1D" w14:paraId="197686BE" w14:textId="77777777">
        <w:trPr>
          <w:cantSplit/>
          <w:jc w:val="center"/>
        </w:trPr>
        <w:tc>
          <w:tcPr>
            <w:tcW w:w="737" w:type="dxa"/>
          </w:tcPr>
          <w:p w14:paraId="5097D564" w14:textId="77777777" w:rsidR="00401C1D" w:rsidRDefault="009F4944">
            <w:pPr>
              <w:spacing w:after="0" w:line="252" w:lineRule="auto"/>
            </w:pPr>
            <w:r>
              <w:rPr>
                <w:sz w:val="17"/>
              </w:rPr>
              <w:t>3.3</w:t>
            </w:r>
          </w:p>
        </w:tc>
        <w:tc>
          <w:tcPr>
            <w:tcW w:w="907" w:type="dxa"/>
          </w:tcPr>
          <w:p w14:paraId="6BE22B2D" w14:textId="77777777" w:rsidR="00401C1D" w:rsidRDefault="009F4944">
            <w:pPr>
              <w:spacing w:after="0" w:line="252" w:lineRule="auto"/>
            </w:pPr>
            <w:r>
              <w:rPr>
                <w:sz w:val="17"/>
              </w:rPr>
              <w:t>HU03</w:t>
            </w:r>
          </w:p>
        </w:tc>
        <w:tc>
          <w:tcPr>
            <w:tcW w:w="6917" w:type="dxa"/>
          </w:tcPr>
          <w:p w14:paraId="5E9F52FC" w14:textId="77777777" w:rsidR="00401C1D" w:rsidRDefault="009F4944">
            <w:pPr>
              <w:spacing w:after="0" w:line="252" w:lineRule="auto"/>
            </w:pPr>
            <w:r>
              <w:rPr>
                <w:sz w:val="17"/>
              </w:rPr>
              <w:t>Definir la partición de entrenamiento y validación (estratificada por clase y plano, semilla fija)</w:t>
            </w:r>
          </w:p>
        </w:tc>
        <w:tc>
          <w:tcPr>
            <w:tcW w:w="850" w:type="dxa"/>
          </w:tcPr>
          <w:p w14:paraId="213F6E48" w14:textId="77777777" w:rsidR="00401C1D" w:rsidRDefault="009F4944">
            <w:pPr>
              <w:spacing w:after="0" w:line="252" w:lineRule="auto"/>
              <w:jc w:val="right"/>
            </w:pPr>
            <w:r>
              <w:rPr>
                <w:sz w:val="17"/>
              </w:rPr>
              <w:t>3</w:t>
            </w:r>
          </w:p>
        </w:tc>
      </w:tr>
      <w:tr w:rsidR="00401C1D" w14:paraId="44E89F20" w14:textId="77777777">
        <w:trPr>
          <w:cantSplit/>
          <w:jc w:val="center"/>
        </w:trPr>
        <w:tc>
          <w:tcPr>
            <w:tcW w:w="737" w:type="dxa"/>
            <w:shd w:val="clear" w:color="auto" w:fill="F2F5FA"/>
          </w:tcPr>
          <w:p w14:paraId="731BDE8B" w14:textId="77777777" w:rsidR="00401C1D" w:rsidRDefault="009F4944">
            <w:pPr>
              <w:spacing w:after="0" w:line="252" w:lineRule="auto"/>
            </w:pPr>
            <w:r>
              <w:rPr>
                <w:sz w:val="17"/>
              </w:rPr>
              <w:t>3.4</w:t>
            </w:r>
          </w:p>
        </w:tc>
        <w:tc>
          <w:tcPr>
            <w:tcW w:w="907" w:type="dxa"/>
            <w:shd w:val="clear" w:color="auto" w:fill="F2F5FA"/>
          </w:tcPr>
          <w:p w14:paraId="0F356B31" w14:textId="77777777" w:rsidR="00401C1D" w:rsidRDefault="009F4944">
            <w:pPr>
              <w:spacing w:after="0" w:line="252" w:lineRule="auto"/>
            </w:pPr>
            <w:r>
              <w:rPr>
                <w:sz w:val="17"/>
              </w:rPr>
              <w:t>HU03</w:t>
            </w:r>
          </w:p>
        </w:tc>
        <w:tc>
          <w:tcPr>
            <w:tcW w:w="6917" w:type="dxa"/>
            <w:shd w:val="clear" w:color="auto" w:fill="F2F5FA"/>
          </w:tcPr>
          <w:p w14:paraId="0F5DF179" w14:textId="77777777" w:rsidR="00401C1D" w:rsidRDefault="009F4944">
            <w:pPr>
              <w:spacing w:after="0" w:line="252" w:lineRule="auto"/>
            </w:pPr>
            <w:r>
              <w:rPr>
                <w:sz w:val="17"/>
              </w:rPr>
              <w:t>Guardar las listas de la partición y versionarlas en GitHub</w:t>
            </w:r>
          </w:p>
        </w:tc>
        <w:tc>
          <w:tcPr>
            <w:tcW w:w="850" w:type="dxa"/>
            <w:shd w:val="clear" w:color="auto" w:fill="F2F5FA"/>
          </w:tcPr>
          <w:p w14:paraId="22056B0D" w14:textId="77777777" w:rsidR="00401C1D" w:rsidRDefault="009F4944">
            <w:pPr>
              <w:spacing w:after="0" w:line="252" w:lineRule="auto"/>
              <w:jc w:val="right"/>
            </w:pPr>
            <w:r>
              <w:rPr>
                <w:sz w:val="17"/>
              </w:rPr>
              <w:t>1</w:t>
            </w:r>
          </w:p>
        </w:tc>
      </w:tr>
      <w:tr w:rsidR="00401C1D" w14:paraId="405126EC" w14:textId="77777777">
        <w:trPr>
          <w:cantSplit/>
          <w:jc w:val="center"/>
        </w:trPr>
        <w:tc>
          <w:tcPr>
            <w:tcW w:w="737" w:type="dxa"/>
          </w:tcPr>
          <w:p w14:paraId="2B2D5A74" w14:textId="77777777" w:rsidR="00401C1D" w:rsidRDefault="009F4944">
            <w:pPr>
              <w:spacing w:after="0" w:line="252" w:lineRule="auto"/>
            </w:pPr>
            <w:r>
              <w:rPr>
                <w:sz w:val="17"/>
              </w:rPr>
              <w:t>3.5</w:t>
            </w:r>
          </w:p>
        </w:tc>
        <w:tc>
          <w:tcPr>
            <w:tcW w:w="907" w:type="dxa"/>
          </w:tcPr>
          <w:p w14:paraId="05F3E717" w14:textId="77777777" w:rsidR="00401C1D" w:rsidRDefault="009F4944">
            <w:pPr>
              <w:spacing w:after="0" w:line="252" w:lineRule="auto"/>
            </w:pPr>
            <w:r>
              <w:rPr>
                <w:sz w:val="17"/>
              </w:rPr>
              <w:t>HU03</w:t>
            </w:r>
          </w:p>
        </w:tc>
        <w:tc>
          <w:tcPr>
            <w:tcW w:w="6917" w:type="dxa"/>
          </w:tcPr>
          <w:p w14:paraId="78F513C0" w14:textId="77777777" w:rsidR="00401C1D" w:rsidRDefault="009F4944">
            <w:pPr>
              <w:spacing w:after="0" w:line="252" w:lineRule="auto"/>
            </w:pPr>
            <w:r>
              <w:rPr>
                <w:sz w:val="17"/>
              </w:rPr>
              <w:t>Escribir el cargador de datos y probar que carga un lote</w:t>
            </w:r>
          </w:p>
        </w:tc>
        <w:tc>
          <w:tcPr>
            <w:tcW w:w="850" w:type="dxa"/>
          </w:tcPr>
          <w:p w14:paraId="6D03A801" w14:textId="77777777" w:rsidR="00401C1D" w:rsidRDefault="009F4944">
            <w:pPr>
              <w:spacing w:after="0" w:line="252" w:lineRule="auto"/>
              <w:jc w:val="right"/>
            </w:pPr>
            <w:r>
              <w:rPr>
                <w:sz w:val="17"/>
              </w:rPr>
              <w:t>4</w:t>
            </w:r>
          </w:p>
        </w:tc>
      </w:tr>
      <w:tr w:rsidR="00401C1D" w14:paraId="2C26BC28" w14:textId="77777777">
        <w:trPr>
          <w:cantSplit/>
          <w:jc w:val="center"/>
        </w:trPr>
        <w:tc>
          <w:tcPr>
            <w:tcW w:w="737" w:type="dxa"/>
            <w:shd w:val="clear" w:color="auto" w:fill="F2F5FA"/>
          </w:tcPr>
          <w:p w14:paraId="044F0F9E" w14:textId="77777777" w:rsidR="00401C1D" w:rsidRDefault="009F4944">
            <w:pPr>
              <w:spacing w:after="0" w:line="252" w:lineRule="auto"/>
            </w:pPr>
            <w:r>
              <w:rPr>
                <w:sz w:val="17"/>
              </w:rPr>
              <w:t>3.6</w:t>
            </w:r>
          </w:p>
        </w:tc>
        <w:tc>
          <w:tcPr>
            <w:tcW w:w="907" w:type="dxa"/>
            <w:shd w:val="clear" w:color="auto" w:fill="F2F5FA"/>
          </w:tcPr>
          <w:p w14:paraId="6816D8BE" w14:textId="77777777" w:rsidR="00401C1D" w:rsidRDefault="009F4944">
            <w:pPr>
              <w:spacing w:after="0" w:line="252" w:lineRule="auto"/>
            </w:pPr>
            <w:r>
              <w:rPr>
                <w:sz w:val="17"/>
              </w:rPr>
              <w:t>HU03</w:t>
            </w:r>
          </w:p>
        </w:tc>
        <w:tc>
          <w:tcPr>
            <w:tcW w:w="6917" w:type="dxa"/>
            <w:shd w:val="clear" w:color="auto" w:fill="F2F5FA"/>
          </w:tcPr>
          <w:p w14:paraId="4F85E1A4" w14:textId="77777777" w:rsidR="00401C1D" w:rsidRDefault="009F4944">
            <w:pPr>
              <w:spacing w:after="0" w:line="252" w:lineRule="auto"/>
            </w:pPr>
            <w:r>
              <w:rPr>
                <w:sz w:val="17"/>
              </w:rPr>
              <w:t>Fijar el preprocesamiento (tamaño de entrada y normalización)</w:t>
            </w:r>
          </w:p>
        </w:tc>
        <w:tc>
          <w:tcPr>
            <w:tcW w:w="850" w:type="dxa"/>
            <w:shd w:val="clear" w:color="auto" w:fill="F2F5FA"/>
          </w:tcPr>
          <w:p w14:paraId="5E2E2AA4" w14:textId="77777777" w:rsidR="00401C1D" w:rsidRDefault="009F4944">
            <w:pPr>
              <w:spacing w:after="0" w:line="252" w:lineRule="auto"/>
              <w:jc w:val="right"/>
            </w:pPr>
            <w:r>
              <w:rPr>
                <w:sz w:val="17"/>
              </w:rPr>
              <w:t>2</w:t>
            </w:r>
          </w:p>
        </w:tc>
      </w:tr>
      <w:tr w:rsidR="00401C1D" w14:paraId="1FA15D29" w14:textId="77777777">
        <w:trPr>
          <w:cantSplit/>
          <w:jc w:val="center"/>
        </w:trPr>
        <w:tc>
          <w:tcPr>
            <w:tcW w:w="737" w:type="dxa"/>
          </w:tcPr>
          <w:p w14:paraId="650D178E" w14:textId="77777777" w:rsidR="00401C1D" w:rsidRDefault="009F4944">
            <w:pPr>
              <w:spacing w:after="0" w:line="252" w:lineRule="auto"/>
            </w:pPr>
            <w:r>
              <w:rPr>
                <w:sz w:val="17"/>
              </w:rPr>
              <w:t>4.1</w:t>
            </w:r>
          </w:p>
        </w:tc>
        <w:tc>
          <w:tcPr>
            <w:tcW w:w="907" w:type="dxa"/>
          </w:tcPr>
          <w:p w14:paraId="424D984C" w14:textId="77777777" w:rsidR="00401C1D" w:rsidRDefault="009F4944">
            <w:pPr>
              <w:spacing w:after="0" w:line="252" w:lineRule="auto"/>
            </w:pPr>
            <w:r>
              <w:rPr>
                <w:sz w:val="17"/>
              </w:rPr>
              <w:t>HU04</w:t>
            </w:r>
          </w:p>
        </w:tc>
        <w:tc>
          <w:tcPr>
            <w:tcW w:w="6917" w:type="dxa"/>
          </w:tcPr>
          <w:p w14:paraId="35D88329" w14:textId="77777777" w:rsidR="00401C1D" w:rsidRDefault="009F4944">
            <w:pPr>
              <w:spacing w:after="0" w:line="252" w:lineRule="auto"/>
            </w:pPr>
            <w:r>
              <w:rPr>
                <w:sz w:val="17"/>
              </w:rPr>
              <w:t>Armar las diapositivas de la revisión del Sprint 1</w:t>
            </w:r>
          </w:p>
        </w:tc>
        <w:tc>
          <w:tcPr>
            <w:tcW w:w="850" w:type="dxa"/>
          </w:tcPr>
          <w:p w14:paraId="4E2C96C8" w14:textId="77777777" w:rsidR="00401C1D" w:rsidRDefault="009F4944">
            <w:pPr>
              <w:spacing w:after="0" w:line="252" w:lineRule="auto"/>
              <w:jc w:val="right"/>
            </w:pPr>
            <w:r>
              <w:rPr>
                <w:sz w:val="17"/>
              </w:rPr>
              <w:t>5</w:t>
            </w:r>
          </w:p>
        </w:tc>
      </w:tr>
      <w:tr w:rsidR="00401C1D" w14:paraId="5DA4E9C4" w14:textId="77777777">
        <w:trPr>
          <w:cantSplit/>
          <w:jc w:val="center"/>
        </w:trPr>
        <w:tc>
          <w:tcPr>
            <w:tcW w:w="737" w:type="dxa"/>
            <w:shd w:val="clear" w:color="auto" w:fill="F2F5FA"/>
          </w:tcPr>
          <w:p w14:paraId="0C7FB3F5" w14:textId="77777777" w:rsidR="00401C1D" w:rsidRDefault="009F4944">
            <w:pPr>
              <w:spacing w:after="0" w:line="252" w:lineRule="auto"/>
            </w:pPr>
            <w:r>
              <w:rPr>
                <w:sz w:val="17"/>
              </w:rPr>
              <w:t>4.2</w:t>
            </w:r>
          </w:p>
        </w:tc>
        <w:tc>
          <w:tcPr>
            <w:tcW w:w="907" w:type="dxa"/>
            <w:shd w:val="clear" w:color="auto" w:fill="F2F5FA"/>
          </w:tcPr>
          <w:p w14:paraId="1A276B1D" w14:textId="77777777" w:rsidR="00401C1D" w:rsidRDefault="009F4944">
            <w:pPr>
              <w:spacing w:after="0" w:line="252" w:lineRule="auto"/>
            </w:pPr>
            <w:r>
              <w:rPr>
                <w:sz w:val="17"/>
              </w:rPr>
              <w:t>HU04</w:t>
            </w:r>
          </w:p>
        </w:tc>
        <w:tc>
          <w:tcPr>
            <w:tcW w:w="6917" w:type="dxa"/>
            <w:shd w:val="clear" w:color="auto" w:fill="F2F5FA"/>
          </w:tcPr>
          <w:p w14:paraId="7544F858" w14:textId="77777777" w:rsidR="00401C1D" w:rsidRDefault="009F4944">
            <w:pPr>
              <w:spacing w:after="0" w:line="252" w:lineRule="auto"/>
            </w:pPr>
            <w:r>
              <w:rPr>
                <w:sz w:val="17"/>
              </w:rPr>
              <w:t>Hacer un ensayo de la presentación</w:t>
            </w:r>
          </w:p>
        </w:tc>
        <w:tc>
          <w:tcPr>
            <w:tcW w:w="850" w:type="dxa"/>
            <w:shd w:val="clear" w:color="auto" w:fill="F2F5FA"/>
          </w:tcPr>
          <w:p w14:paraId="71F84CBD" w14:textId="77777777" w:rsidR="00401C1D" w:rsidRDefault="009F4944">
            <w:pPr>
              <w:spacing w:after="0" w:line="252" w:lineRule="auto"/>
              <w:jc w:val="right"/>
            </w:pPr>
            <w:r>
              <w:rPr>
                <w:sz w:val="17"/>
              </w:rPr>
              <w:t>2</w:t>
            </w:r>
          </w:p>
        </w:tc>
      </w:tr>
      <w:tr w:rsidR="00401C1D" w14:paraId="71247555" w14:textId="77777777">
        <w:trPr>
          <w:cantSplit/>
          <w:jc w:val="center"/>
        </w:trPr>
        <w:tc>
          <w:tcPr>
            <w:tcW w:w="737" w:type="dxa"/>
          </w:tcPr>
          <w:p w14:paraId="1AA8EED4" w14:textId="77777777" w:rsidR="00401C1D" w:rsidRDefault="009F4944">
            <w:pPr>
              <w:spacing w:after="0" w:line="252" w:lineRule="auto"/>
            </w:pPr>
            <w:r>
              <w:rPr>
                <w:sz w:val="17"/>
              </w:rPr>
              <w:t>4.3</w:t>
            </w:r>
          </w:p>
        </w:tc>
        <w:tc>
          <w:tcPr>
            <w:tcW w:w="907" w:type="dxa"/>
          </w:tcPr>
          <w:p w14:paraId="5DDF00B3" w14:textId="77777777" w:rsidR="00401C1D" w:rsidRDefault="009F4944">
            <w:pPr>
              <w:spacing w:after="0" w:line="252" w:lineRule="auto"/>
            </w:pPr>
            <w:r>
              <w:rPr>
                <w:sz w:val="17"/>
              </w:rPr>
              <w:t>HU04</w:t>
            </w:r>
          </w:p>
        </w:tc>
        <w:tc>
          <w:tcPr>
            <w:tcW w:w="6917" w:type="dxa"/>
          </w:tcPr>
          <w:p w14:paraId="4F2AAA05" w14:textId="77777777" w:rsidR="00401C1D" w:rsidRDefault="009F4944">
            <w:pPr>
              <w:spacing w:after="0" w:line="252" w:lineRule="auto"/>
            </w:pPr>
            <w:r>
              <w:rPr>
                <w:sz w:val="17"/>
              </w:rPr>
              <w:t>Hacer la retrospectiva del Sprint 1</w:t>
            </w:r>
          </w:p>
        </w:tc>
        <w:tc>
          <w:tcPr>
            <w:tcW w:w="850" w:type="dxa"/>
          </w:tcPr>
          <w:p w14:paraId="32C9573C" w14:textId="77777777" w:rsidR="00401C1D" w:rsidRDefault="009F4944">
            <w:pPr>
              <w:spacing w:after="0" w:line="252" w:lineRule="auto"/>
              <w:jc w:val="right"/>
            </w:pPr>
            <w:r>
              <w:rPr>
                <w:sz w:val="17"/>
              </w:rPr>
              <w:t>2</w:t>
            </w:r>
          </w:p>
        </w:tc>
      </w:tr>
    </w:tbl>
    <w:p w14:paraId="1EB6243C" w14:textId="77777777" w:rsidR="00401C1D" w:rsidRDefault="00401C1D">
      <w:pPr>
        <w:spacing w:after="40"/>
      </w:pPr>
    </w:p>
    <w:p w14:paraId="4C98CA11" w14:textId="77777777" w:rsidR="00401C1D" w:rsidRDefault="009F4944">
      <w:pPr>
        <w:pStyle w:val="Ttulo1"/>
      </w:pPr>
      <w:r>
        <w:t>4. Trabajo realizado</w:t>
      </w:r>
    </w:p>
    <w:p w14:paraId="1C8CD7D4" w14:textId="77777777" w:rsidR="00401C1D" w:rsidRDefault="009F4944">
      <w:pPr>
        <w:pStyle w:val="Ttulo2"/>
      </w:pPr>
      <w:r>
        <w:t>4.1 HU01 · Definir el problema y el alcance</w:t>
      </w:r>
    </w:p>
    <w:p w14:paraId="624097D6" w14:textId="77777777" w:rsidR="00401C1D" w:rsidRDefault="009F4944">
      <w:pPr>
        <w:keepNext/>
      </w:pPr>
      <w:r>
        <w:t>Entregables de la historia:</w:t>
      </w:r>
    </w:p>
    <w:p w14:paraId="630DD2F1" w14:textId="77777777" w:rsidR="00401C1D" w:rsidRDefault="009F4944">
      <w:pPr>
        <w:pStyle w:val="Listaconvietas"/>
        <w:spacing w:after="60"/>
        <w:ind w:left="357" w:hanging="283"/>
      </w:pPr>
      <w:r>
        <w:rPr>
          <w:b/>
        </w:rPr>
        <w:t>Acta de Constitución</w:t>
      </w:r>
      <w:r>
        <w:t xml:space="preserve"> (firmada): título del proyecto con su ¿para qué? y ¿para dónde?, propósito, alcance (qué incluye y qué no), restricciones, metas medibles, riesgos y oportunidades, hitos, presupuesto y equipo. No hay patrocinador ni Dueño del Producto; el docente es el revisor.</w:t>
      </w:r>
    </w:p>
    <w:p w14:paraId="24625E77" w14:textId="77777777" w:rsidR="00401C1D" w:rsidRDefault="009F4944">
      <w:pPr>
        <w:pStyle w:val="Listaconvietas"/>
        <w:spacing w:after="60"/>
        <w:ind w:left="357" w:hanging="283"/>
      </w:pPr>
      <w:r>
        <w:rPr>
          <w:b/>
        </w:rPr>
        <w:t>Product Backlog en Trello</w:t>
      </w:r>
      <w:r>
        <w:t xml:space="preserve"> con 17 historias (HU01 a HU17) organizadas en 4 épicas: EP1 Entender el negocio y los datos, EP2 Modelar, EP3 Evaluación y despliegue (MLOps) y EP4 Informe y presentación final. Cada tarjeta trae historia de usuario, prioridad, estimación en puntos, dependencias, fase CRISP-ML(Q) y un checklist de criterios de aceptación. Además hay tarjetas de proyecto y metodología, y una de meta del sprint.</w:t>
      </w:r>
    </w:p>
    <w:p w14:paraId="6CCEB8D2" w14:textId="77777777" w:rsidR="00401C1D" w:rsidRDefault="009F4944">
      <w:pPr>
        <w:pStyle w:val="Listaconvietas"/>
        <w:spacing w:after="60"/>
        <w:ind w:left="357" w:hanging="283"/>
      </w:pPr>
      <w:r>
        <w:rPr>
          <w:b/>
        </w:rPr>
        <w:t>Cronograma:</w:t>
      </w:r>
      <w:r>
        <w:t xml:space="preserve"> diagrama de Gantt y archivo CSV para la herramienta de cronogramas, con los tres sprints y sus presentaciones.</w:t>
      </w:r>
    </w:p>
    <w:p w14:paraId="519535F7" w14:textId="77777777" w:rsidR="00401C1D" w:rsidRDefault="009F4944">
      <w:pPr>
        <w:pStyle w:val="Listaconvietas"/>
        <w:spacing w:after="60"/>
        <w:ind w:left="357" w:hanging="283"/>
      </w:pPr>
      <w:r>
        <w:rPr>
          <w:b/>
        </w:rPr>
        <w:t>Plantillas de gestión llenas</w:t>
      </w:r>
      <w:r>
        <w:t xml:space="preserve"> (formato del repositorio del docente): Backlog del Producto, Registro de Interesados, Planificación de Lanzamiento, Backlog Detallado, Backlog del Sprint, Cronograma de hitos, Presupuesto (costo programado de S/ 0: dataset, cómputo y alojamiento con planes gratuitos), Registro de Riesgos, Informe de Estado, Minuta, Registro de Impedimentos y las presentaciones de revisión y retrospectiva.</w:t>
      </w:r>
    </w:p>
    <w:p w14:paraId="6444314D" w14:textId="77777777" w:rsidR="00401C1D" w:rsidRDefault="009F4944">
      <w:pPr>
        <w:pStyle w:val="Listaconvietas"/>
        <w:spacing w:after="60"/>
        <w:ind w:left="357" w:hanging="283"/>
      </w:pPr>
      <w:r>
        <w:rPr>
          <w:b/>
        </w:rPr>
        <w:t>Revisión general del Acta contra el artículo de BRISC:</w:t>
      </w:r>
      <w:r>
        <w:t xml:space="preserve"> se corrigieron la licencia, las referencias de resultados y el presupuesto, para que no queden datos inventados ni contradicciones.</w:t>
      </w:r>
    </w:p>
    <w:p w14:paraId="27243862" w14:textId="77777777" w:rsidR="00401C1D" w:rsidRDefault="009F4944">
      <w:pPr>
        <w:pStyle w:val="Ttulo2"/>
      </w:pPr>
      <w:r>
        <w:t>4.2 HU02 · Descargar y explorar BRISC</w:t>
      </w:r>
    </w:p>
    <w:p w14:paraId="3393C02C" w14:textId="77777777" w:rsidR="00401C1D" w:rsidRDefault="009F4944">
      <w:pPr>
        <w:pStyle w:val="Ttulo3"/>
      </w:pPr>
      <w:r>
        <w:t>Qué es BRISC 2025</w:t>
      </w:r>
    </w:p>
    <w:p w14:paraId="46403725" w14:textId="77777777" w:rsidR="00401C1D" w:rsidRDefault="009F4944">
      <w:r>
        <w:t xml:space="preserve">BRISC 2025 es un dataset público de resonancias magnéticas cerebrales </w:t>
      </w:r>
      <w:r>
        <w:rPr>
          <w:b/>
        </w:rPr>
        <w:t>T1 con contraste</w:t>
      </w:r>
      <w:r>
        <w:t xml:space="preserve">: 6.000 cortes en tres planos (axial, coronal y sagital) y cuatro clases (glioma, meningioma, tumor de hipófisis y sin tumor). Incluye una tarea de clasificación y una de segmentación, con una partición oficial de 5.000 imágenes de entrenamiento y 1.000 de prueba. Según el artículo, deriva de datasets públicos previos (Nickparvar, Cheng, SARTAJ y Br35H). </w:t>
      </w:r>
      <w:r>
        <w:rPr>
          <w:b/>
        </w:rPr>
        <w:t>Licencia: CC BY 4.0</w:t>
      </w:r>
      <w:r>
        <w:t xml:space="preserve"> (metadatos de Kaggle), por lo que hay que citar a los autores. Los nombres de archivo siguen el patrón </w:t>
      </w:r>
      <w:r>
        <w:rPr>
          <w:rFonts w:ascii="Consolas" w:eastAsia="Consolas" w:hAnsi="Consolas"/>
          <w:sz w:val="19"/>
        </w:rPr>
        <w:t>brisc2025_&lt;partición&gt;_&lt;índice&gt;_&lt;código&gt;_&lt;plano&gt;_&lt;secuencia&gt;.jpg</w:t>
      </w:r>
      <w:r>
        <w:t>.</w:t>
      </w:r>
    </w:p>
    <w:p w14:paraId="28905425" w14:textId="77777777" w:rsidR="00401C1D" w:rsidRDefault="009F4944">
      <w:pPr>
        <w:pStyle w:val="Ttulo3"/>
      </w:pPr>
      <w:r>
        <w:t>Descarga y estructura</w:t>
      </w:r>
    </w:p>
    <w:p w14:paraId="43F8D0C7" w14:textId="77777777" w:rsidR="00401C1D" w:rsidRDefault="009F4944">
      <w:r>
        <w:t xml:space="preserve">El dataset se descargó con el script </w:t>
      </w:r>
      <w:r>
        <w:rPr>
          <w:rFonts w:ascii="Consolas" w:eastAsia="Consolas" w:hAnsi="Consolas"/>
          <w:sz w:val="19"/>
        </w:rPr>
        <w:t>descargar_brisc.py</w:t>
      </w:r>
      <w:r>
        <w:t xml:space="preserve"> a una carpeta fuera de OneDrive (</w:t>
      </w:r>
      <w:r>
        <w:rPr>
          <w:rFonts w:ascii="Consolas" w:eastAsia="Consolas" w:hAnsi="Consolas"/>
          <w:sz w:val="19"/>
        </w:rPr>
        <w:t>~/datasets/brisc2025</w:t>
      </w:r>
      <w:r>
        <w:t xml:space="preserve">), de unos 277 MB y 15.586 archivos de imagen. El notebook verificó la estructura: carpetas </w:t>
      </w:r>
      <w:r>
        <w:rPr>
          <w:rFonts w:ascii="Consolas" w:eastAsia="Consolas" w:hAnsi="Consolas"/>
          <w:sz w:val="19"/>
        </w:rPr>
        <w:t>classification_task</w:t>
      </w:r>
      <w:r>
        <w:t xml:space="preserve"> y </w:t>
      </w:r>
      <w:r>
        <w:rPr>
          <w:rFonts w:ascii="Consolas" w:eastAsia="Consolas" w:hAnsi="Consolas"/>
          <w:sz w:val="19"/>
        </w:rPr>
        <w:t>segmentation_task</w:t>
      </w:r>
      <w:r>
        <w:t xml:space="preserve"> más el archivo </w:t>
      </w:r>
      <w:r>
        <w:rPr>
          <w:rFonts w:ascii="Consolas" w:eastAsia="Consolas" w:hAnsi="Consolas"/>
          <w:sz w:val="19"/>
        </w:rPr>
        <w:t>manifest.csv</w:t>
      </w:r>
      <w:r>
        <w:t xml:space="preserve"> (con su suma SHA-256 por archivo).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4876"/>
        <w:gridCol w:w="2268"/>
        <w:gridCol w:w="2268"/>
      </w:tblGrid>
      <w:tr w:rsidR="00401C1D" w14:paraId="59F3A0D1" w14:textId="77777777">
        <w:trPr>
          <w:cantSplit/>
          <w:tblHeader/>
          <w:jc w:val="center"/>
        </w:trPr>
        <w:tc>
          <w:tcPr>
            <w:tcW w:w="4876" w:type="dxa"/>
            <w:shd w:val="clear" w:color="auto" w:fill="1F3864"/>
          </w:tcPr>
          <w:p w14:paraId="3B6E4B1E" w14:textId="77777777" w:rsidR="00401C1D" w:rsidRDefault="009F4944">
            <w:pPr>
              <w:keepNext/>
              <w:spacing w:after="0" w:line="252" w:lineRule="auto"/>
            </w:pPr>
            <w:r>
              <w:rPr>
                <w:b/>
                <w:color w:val="FFFFFF"/>
                <w:sz w:val="18"/>
              </w:rPr>
              <w:t>Carpeta</w:t>
            </w:r>
          </w:p>
        </w:tc>
        <w:tc>
          <w:tcPr>
            <w:tcW w:w="2268" w:type="dxa"/>
            <w:shd w:val="clear" w:color="auto" w:fill="1F3864"/>
          </w:tcPr>
          <w:p w14:paraId="11449C29" w14:textId="77777777" w:rsidR="00401C1D" w:rsidRDefault="009F4944">
            <w:pPr>
              <w:keepNext/>
              <w:spacing w:after="0" w:line="252" w:lineRule="auto"/>
              <w:jc w:val="right"/>
            </w:pPr>
            <w:r>
              <w:rPr>
                <w:b/>
                <w:color w:val="FFFFFF"/>
                <w:sz w:val="18"/>
              </w:rPr>
              <w:t>Entrenamiento</w:t>
            </w:r>
          </w:p>
        </w:tc>
        <w:tc>
          <w:tcPr>
            <w:tcW w:w="2268" w:type="dxa"/>
            <w:shd w:val="clear" w:color="auto" w:fill="1F3864"/>
          </w:tcPr>
          <w:p w14:paraId="102797B4" w14:textId="77777777" w:rsidR="00401C1D" w:rsidRDefault="009F4944">
            <w:pPr>
              <w:keepNext/>
              <w:spacing w:after="0" w:line="252" w:lineRule="auto"/>
              <w:jc w:val="right"/>
            </w:pPr>
            <w:r>
              <w:rPr>
                <w:b/>
                <w:color w:val="FFFFFF"/>
                <w:sz w:val="18"/>
              </w:rPr>
              <w:t>Prueba</w:t>
            </w:r>
          </w:p>
        </w:tc>
      </w:tr>
      <w:tr w:rsidR="00401C1D" w14:paraId="65CE728E" w14:textId="77777777">
        <w:trPr>
          <w:cantSplit/>
          <w:jc w:val="center"/>
        </w:trPr>
        <w:tc>
          <w:tcPr>
            <w:tcW w:w="4876" w:type="dxa"/>
          </w:tcPr>
          <w:p w14:paraId="726D5641" w14:textId="77777777" w:rsidR="00401C1D" w:rsidRDefault="009F4944">
            <w:pPr>
              <w:keepNext/>
              <w:spacing w:after="0" w:line="252" w:lineRule="auto"/>
            </w:pPr>
            <w:r>
              <w:rPr>
                <w:sz w:val="18"/>
              </w:rPr>
              <w:t>classification_task / glioma</w:t>
            </w:r>
          </w:p>
        </w:tc>
        <w:tc>
          <w:tcPr>
            <w:tcW w:w="2268" w:type="dxa"/>
          </w:tcPr>
          <w:p w14:paraId="6792DDC4" w14:textId="77777777" w:rsidR="00401C1D" w:rsidRDefault="009F4944">
            <w:pPr>
              <w:keepNext/>
              <w:spacing w:after="0" w:line="252" w:lineRule="auto"/>
              <w:jc w:val="right"/>
            </w:pPr>
            <w:r>
              <w:rPr>
                <w:sz w:val="18"/>
              </w:rPr>
              <w:t>1.147</w:t>
            </w:r>
          </w:p>
        </w:tc>
        <w:tc>
          <w:tcPr>
            <w:tcW w:w="2268" w:type="dxa"/>
          </w:tcPr>
          <w:p w14:paraId="0852A69C" w14:textId="77777777" w:rsidR="00401C1D" w:rsidRDefault="009F4944">
            <w:pPr>
              <w:keepNext/>
              <w:spacing w:after="0" w:line="252" w:lineRule="auto"/>
              <w:jc w:val="right"/>
            </w:pPr>
            <w:r>
              <w:rPr>
                <w:sz w:val="18"/>
              </w:rPr>
              <w:t>254</w:t>
            </w:r>
          </w:p>
        </w:tc>
      </w:tr>
      <w:tr w:rsidR="00401C1D" w14:paraId="5AA7F79B" w14:textId="77777777">
        <w:trPr>
          <w:cantSplit/>
          <w:jc w:val="center"/>
        </w:trPr>
        <w:tc>
          <w:tcPr>
            <w:tcW w:w="4876" w:type="dxa"/>
            <w:shd w:val="clear" w:color="auto" w:fill="F2F5FA"/>
          </w:tcPr>
          <w:p w14:paraId="3C0DA128" w14:textId="77777777" w:rsidR="00401C1D" w:rsidRDefault="009F4944">
            <w:pPr>
              <w:keepNext/>
              <w:spacing w:after="0" w:line="252" w:lineRule="auto"/>
            </w:pPr>
            <w:r>
              <w:rPr>
                <w:sz w:val="18"/>
              </w:rPr>
              <w:t>classification_task / meningioma</w:t>
            </w:r>
          </w:p>
        </w:tc>
        <w:tc>
          <w:tcPr>
            <w:tcW w:w="2268" w:type="dxa"/>
            <w:shd w:val="clear" w:color="auto" w:fill="F2F5FA"/>
          </w:tcPr>
          <w:p w14:paraId="71EC40C3" w14:textId="77777777" w:rsidR="00401C1D" w:rsidRDefault="009F4944">
            <w:pPr>
              <w:keepNext/>
              <w:spacing w:after="0" w:line="252" w:lineRule="auto"/>
              <w:jc w:val="right"/>
            </w:pPr>
            <w:r>
              <w:rPr>
                <w:sz w:val="18"/>
              </w:rPr>
              <w:t>1.329</w:t>
            </w:r>
          </w:p>
        </w:tc>
        <w:tc>
          <w:tcPr>
            <w:tcW w:w="2268" w:type="dxa"/>
            <w:shd w:val="clear" w:color="auto" w:fill="F2F5FA"/>
          </w:tcPr>
          <w:p w14:paraId="0F7D72C0" w14:textId="77777777" w:rsidR="00401C1D" w:rsidRDefault="009F4944">
            <w:pPr>
              <w:keepNext/>
              <w:spacing w:after="0" w:line="252" w:lineRule="auto"/>
              <w:jc w:val="right"/>
            </w:pPr>
            <w:r>
              <w:rPr>
                <w:sz w:val="18"/>
              </w:rPr>
              <w:t>306</w:t>
            </w:r>
          </w:p>
        </w:tc>
      </w:tr>
      <w:tr w:rsidR="00401C1D" w14:paraId="2EF8DB4A" w14:textId="77777777">
        <w:trPr>
          <w:cantSplit/>
          <w:jc w:val="center"/>
        </w:trPr>
        <w:tc>
          <w:tcPr>
            <w:tcW w:w="4876" w:type="dxa"/>
          </w:tcPr>
          <w:p w14:paraId="78D2D690" w14:textId="77777777" w:rsidR="00401C1D" w:rsidRDefault="009F4944">
            <w:pPr>
              <w:keepNext/>
              <w:spacing w:after="0" w:line="252" w:lineRule="auto"/>
            </w:pPr>
            <w:r>
              <w:rPr>
                <w:sz w:val="18"/>
              </w:rPr>
              <w:t>classification_task / pituitary (hipófisis)</w:t>
            </w:r>
          </w:p>
        </w:tc>
        <w:tc>
          <w:tcPr>
            <w:tcW w:w="2268" w:type="dxa"/>
          </w:tcPr>
          <w:p w14:paraId="4B7E49AC" w14:textId="77777777" w:rsidR="00401C1D" w:rsidRDefault="009F4944">
            <w:pPr>
              <w:keepNext/>
              <w:spacing w:after="0" w:line="252" w:lineRule="auto"/>
              <w:jc w:val="right"/>
            </w:pPr>
            <w:r>
              <w:rPr>
                <w:sz w:val="18"/>
              </w:rPr>
              <w:t>1.457</w:t>
            </w:r>
          </w:p>
        </w:tc>
        <w:tc>
          <w:tcPr>
            <w:tcW w:w="2268" w:type="dxa"/>
          </w:tcPr>
          <w:p w14:paraId="46DD32F6" w14:textId="77777777" w:rsidR="00401C1D" w:rsidRDefault="009F4944">
            <w:pPr>
              <w:keepNext/>
              <w:spacing w:after="0" w:line="252" w:lineRule="auto"/>
              <w:jc w:val="right"/>
            </w:pPr>
            <w:r>
              <w:rPr>
                <w:sz w:val="18"/>
              </w:rPr>
              <w:t>300</w:t>
            </w:r>
          </w:p>
        </w:tc>
      </w:tr>
      <w:tr w:rsidR="00401C1D" w14:paraId="499E07E4" w14:textId="77777777">
        <w:trPr>
          <w:cantSplit/>
          <w:jc w:val="center"/>
        </w:trPr>
        <w:tc>
          <w:tcPr>
            <w:tcW w:w="4876" w:type="dxa"/>
            <w:shd w:val="clear" w:color="auto" w:fill="F2F5FA"/>
          </w:tcPr>
          <w:p w14:paraId="1C016A25" w14:textId="77777777" w:rsidR="00401C1D" w:rsidRDefault="009F4944">
            <w:pPr>
              <w:keepNext/>
              <w:spacing w:after="0" w:line="252" w:lineRule="auto"/>
            </w:pPr>
            <w:r>
              <w:rPr>
                <w:sz w:val="18"/>
              </w:rPr>
              <w:t>classification_task / no_tumor (sin tumor)</w:t>
            </w:r>
          </w:p>
        </w:tc>
        <w:tc>
          <w:tcPr>
            <w:tcW w:w="2268" w:type="dxa"/>
            <w:shd w:val="clear" w:color="auto" w:fill="F2F5FA"/>
          </w:tcPr>
          <w:p w14:paraId="7D51D31F" w14:textId="77777777" w:rsidR="00401C1D" w:rsidRDefault="009F4944">
            <w:pPr>
              <w:keepNext/>
              <w:spacing w:after="0" w:line="252" w:lineRule="auto"/>
              <w:jc w:val="right"/>
            </w:pPr>
            <w:r>
              <w:rPr>
                <w:sz w:val="18"/>
              </w:rPr>
              <w:t>1.067</w:t>
            </w:r>
          </w:p>
        </w:tc>
        <w:tc>
          <w:tcPr>
            <w:tcW w:w="2268" w:type="dxa"/>
            <w:shd w:val="clear" w:color="auto" w:fill="F2F5FA"/>
          </w:tcPr>
          <w:p w14:paraId="471D499E" w14:textId="77777777" w:rsidR="00401C1D" w:rsidRDefault="009F4944">
            <w:pPr>
              <w:keepNext/>
              <w:spacing w:after="0" w:line="252" w:lineRule="auto"/>
              <w:jc w:val="right"/>
            </w:pPr>
            <w:r>
              <w:rPr>
                <w:sz w:val="18"/>
              </w:rPr>
              <w:t>140</w:t>
            </w:r>
          </w:p>
        </w:tc>
      </w:tr>
      <w:tr w:rsidR="00401C1D" w14:paraId="2EF80C19" w14:textId="77777777">
        <w:trPr>
          <w:cantSplit/>
          <w:jc w:val="center"/>
        </w:trPr>
        <w:tc>
          <w:tcPr>
            <w:tcW w:w="4876" w:type="dxa"/>
          </w:tcPr>
          <w:p w14:paraId="4EA19955" w14:textId="77777777" w:rsidR="00401C1D" w:rsidRDefault="009F4944">
            <w:pPr>
              <w:keepNext/>
              <w:spacing w:after="0" w:line="252" w:lineRule="auto"/>
            </w:pPr>
            <w:r>
              <w:rPr>
                <w:sz w:val="18"/>
              </w:rPr>
              <w:t>segmentation_task / images</w:t>
            </w:r>
          </w:p>
        </w:tc>
        <w:tc>
          <w:tcPr>
            <w:tcW w:w="2268" w:type="dxa"/>
          </w:tcPr>
          <w:p w14:paraId="2884341D" w14:textId="77777777" w:rsidR="00401C1D" w:rsidRDefault="009F4944">
            <w:pPr>
              <w:keepNext/>
              <w:spacing w:after="0" w:line="252" w:lineRule="auto"/>
              <w:jc w:val="right"/>
            </w:pPr>
            <w:r>
              <w:rPr>
                <w:sz w:val="18"/>
              </w:rPr>
              <w:t>3.933</w:t>
            </w:r>
          </w:p>
        </w:tc>
        <w:tc>
          <w:tcPr>
            <w:tcW w:w="2268" w:type="dxa"/>
          </w:tcPr>
          <w:p w14:paraId="72CFF507" w14:textId="77777777" w:rsidR="00401C1D" w:rsidRDefault="009F4944">
            <w:pPr>
              <w:keepNext/>
              <w:spacing w:after="0" w:line="252" w:lineRule="auto"/>
              <w:jc w:val="right"/>
            </w:pPr>
            <w:r>
              <w:rPr>
                <w:sz w:val="18"/>
              </w:rPr>
              <w:t>860</w:t>
            </w:r>
          </w:p>
        </w:tc>
      </w:tr>
      <w:tr w:rsidR="00401C1D" w14:paraId="37392EB8" w14:textId="77777777">
        <w:trPr>
          <w:cantSplit/>
          <w:jc w:val="center"/>
        </w:trPr>
        <w:tc>
          <w:tcPr>
            <w:tcW w:w="4876" w:type="dxa"/>
            <w:shd w:val="clear" w:color="auto" w:fill="F2F5FA"/>
          </w:tcPr>
          <w:p w14:paraId="7CF4ECFA" w14:textId="77777777" w:rsidR="00401C1D" w:rsidRDefault="009F4944">
            <w:pPr>
              <w:spacing w:after="0" w:line="252" w:lineRule="auto"/>
            </w:pPr>
            <w:r>
              <w:rPr>
                <w:sz w:val="18"/>
              </w:rPr>
              <w:t>segmentation_task / masks</w:t>
            </w:r>
          </w:p>
        </w:tc>
        <w:tc>
          <w:tcPr>
            <w:tcW w:w="2268" w:type="dxa"/>
            <w:shd w:val="clear" w:color="auto" w:fill="F2F5FA"/>
          </w:tcPr>
          <w:p w14:paraId="5B34211D" w14:textId="77777777" w:rsidR="00401C1D" w:rsidRDefault="009F4944">
            <w:pPr>
              <w:spacing w:after="0" w:line="252" w:lineRule="auto"/>
              <w:jc w:val="right"/>
            </w:pPr>
            <w:r>
              <w:rPr>
                <w:sz w:val="18"/>
              </w:rPr>
              <w:t>3.933</w:t>
            </w:r>
          </w:p>
        </w:tc>
        <w:tc>
          <w:tcPr>
            <w:tcW w:w="2268" w:type="dxa"/>
            <w:shd w:val="clear" w:color="auto" w:fill="F2F5FA"/>
          </w:tcPr>
          <w:p w14:paraId="79E73DC2" w14:textId="77777777" w:rsidR="00401C1D" w:rsidRDefault="009F4944">
            <w:pPr>
              <w:spacing w:after="0" w:line="252" w:lineRule="auto"/>
              <w:jc w:val="right"/>
            </w:pPr>
            <w:r>
              <w:rPr>
                <w:sz w:val="18"/>
              </w:rPr>
              <w:t>860</w:t>
            </w:r>
          </w:p>
        </w:tc>
      </w:tr>
    </w:tbl>
    <w:p w14:paraId="27C20A68" w14:textId="77777777" w:rsidR="00401C1D" w:rsidRDefault="00401C1D">
      <w:pPr>
        <w:spacing w:after="40"/>
      </w:pPr>
    </w:p>
    <w:p w14:paraId="5A160F25" w14:textId="77777777" w:rsidR="00401C1D" w:rsidRDefault="009F4944">
      <w:pPr>
        <w:pStyle w:val="Ttulo3"/>
      </w:pPr>
      <w:r>
        <w:t>Conteos por clase y plano de corte</w:t>
      </w:r>
    </w:p>
    <w:p w14:paraId="1B4FF6B4" w14:textId="77777777" w:rsidR="00401C1D" w:rsidRDefault="009F4944">
      <w:pPr>
        <w:keepNext/>
      </w:pPr>
      <w:r>
        <w:t xml:space="preserve">Los conteos por clase y partición son </w:t>
      </w:r>
      <w:r>
        <w:rPr>
          <w:b/>
        </w:rPr>
        <w:t>idénticos a los del artículo</w:t>
      </w:r>
      <w:r>
        <w:t xml:space="preserve"> (diferencia 0 en las 8 combinaciones):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381"/>
        <w:gridCol w:w="1417"/>
        <w:gridCol w:w="1020"/>
        <w:gridCol w:w="1020"/>
        <w:gridCol w:w="1134"/>
        <w:gridCol w:w="1191"/>
        <w:gridCol w:w="1247"/>
      </w:tblGrid>
      <w:tr w:rsidR="00401C1D" w14:paraId="061AFBA1" w14:textId="77777777">
        <w:trPr>
          <w:cantSplit/>
          <w:tblHeader/>
          <w:jc w:val="center"/>
        </w:trPr>
        <w:tc>
          <w:tcPr>
            <w:tcW w:w="2381" w:type="dxa"/>
            <w:shd w:val="clear" w:color="auto" w:fill="1F3864"/>
          </w:tcPr>
          <w:p w14:paraId="65B81F52" w14:textId="77777777" w:rsidR="00401C1D" w:rsidRDefault="009F4944">
            <w:pPr>
              <w:keepNext/>
              <w:spacing w:after="0" w:line="252" w:lineRule="auto"/>
            </w:pPr>
            <w:r>
              <w:rPr>
                <w:b/>
                <w:color w:val="FFFFFF"/>
                <w:sz w:val="18"/>
              </w:rPr>
              <w:t>Clase</w:t>
            </w:r>
          </w:p>
        </w:tc>
        <w:tc>
          <w:tcPr>
            <w:tcW w:w="1417" w:type="dxa"/>
            <w:shd w:val="clear" w:color="auto" w:fill="1F3864"/>
          </w:tcPr>
          <w:p w14:paraId="63967503" w14:textId="77777777" w:rsidR="00401C1D" w:rsidRDefault="009F4944">
            <w:pPr>
              <w:keepNext/>
              <w:spacing w:after="0" w:line="252" w:lineRule="auto"/>
              <w:jc w:val="right"/>
            </w:pPr>
            <w:r>
              <w:rPr>
                <w:b/>
                <w:color w:val="FFFFFF"/>
                <w:sz w:val="18"/>
              </w:rPr>
              <w:t>Entrenamiento</w:t>
            </w:r>
          </w:p>
        </w:tc>
        <w:tc>
          <w:tcPr>
            <w:tcW w:w="1020" w:type="dxa"/>
            <w:shd w:val="clear" w:color="auto" w:fill="1F3864"/>
          </w:tcPr>
          <w:p w14:paraId="1E13E755" w14:textId="77777777" w:rsidR="00401C1D" w:rsidRDefault="009F4944">
            <w:pPr>
              <w:keepNext/>
              <w:spacing w:after="0" w:line="252" w:lineRule="auto"/>
              <w:jc w:val="right"/>
            </w:pPr>
            <w:r>
              <w:rPr>
                <w:b/>
                <w:color w:val="FFFFFF"/>
                <w:sz w:val="18"/>
              </w:rPr>
              <w:t>Prueba</w:t>
            </w:r>
          </w:p>
        </w:tc>
        <w:tc>
          <w:tcPr>
            <w:tcW w:w="1020" w:type="dxa"/>
            <w:shd w:val="clear" w:color="auto" w:fill="1F3864"/>
          </w:tcPr>
          <w:p w14:paraId="7C9E694A" w14:textId="77777777" w:rsidR="00401C1D" w:rsidRDefault="009F4944">
            <w:pPr>
              <w:keepNext/>
              <w:spacing w:after="0" w:line="252" w:lineRule="auto"/>
              <w:jc w:val="right"/>
            </w:pPr>
            <w:r>
              <w:rPr>
                <w:b/>
                <w:color w:val="FFFFFF"/>
                <w:sz w:val="18"/>
              </w:rPr>
              <w:t>Total</w:t>
            </w:r>
          </w:p>
        </w:tc>
        <w:tc>
          <w:tcPr>
            <w:tcW w:w="1134" w:type="dxa"/>
            <w:shd w:val="clear" w:color="auto" w:fill="1F3864"/>
          </w:tcPr>
          <w:p w14:paraId="643A2BAD" w14:textId="77777777" w:rsidR="00401C1D" w:rsidRDefault="009F4944">
            <w:pPr>
              <w:keepNext/>
              <w:spacing w:after="0" w:line="252" w:lineRule="auto"/>
              <w:jc w:val="right"/>
            </w:pPr>
            <w:r>
              <w:rPr>
                <w:b/>
                <w:color w:val="FFFFFF"/>
                <w:sz w:val="18"/>
              </w:rPr>
              <w:t>Axial</w:t>
            </w:r>
          </w:p>
        </w:tc>
        <w:tc>
          <w:tcPr>
            <w:tcW w:w="1191" w:type="dxa"/>
            <w:shd w:val="clear" w:color="auto" w:fill="1F3864"/>
          </w:tcPr>
          <w:p w14:paraId="26AA65FD" w14:textId="77777777" w:rsidR="00401C1D" w:rsidRDefault="009F4944">
            <w:pPr>
              <w:keepNext/>
              <w:spacing w:after="0" w:line="252" w:lineRule="auto"/>
              <w:jc w:val="right"/>
            </w:pPr>
            <w:r>
              <w:rPr>
                <w:b/>
                <w:color w:val="FFFFFF"/>
                <w:sz w:val="18"/>
              </w:rPr>
              <w:t>Coronal</w:t>
            </w:r>
          </w:p>
        </w:tc>
        <w:tc>
          <w:tcPr>
            <w:tcW w:w="1247" w:type="dxa"/>
            <w:shd w:val="clear" w:color="auto" w:fill="1F3864"/>
          </w:tcPr>
          <w:p w14:paraId="72176217" w14:textId="77777777" w:rsidR="00401C1D" w:rsidRDefault="009F4944">
            <w:pPr>
              <w:keepNext/>
              <w:spacing w:after="0" w:line="252" w:lineRule="auto"/>
              <w:jc w:val="right"/>
            </w:pPr>
            <w:r>
              <w:rPr>
                <w:b/>
                <w:color w:val="FFFFFF"/>
                <w:sz w:val="18"/>
              </w:rPr>
              <w:t>Sagital</w:t>
            </w:r>
          </w:p>
        </w:tc>
      </w:tr>
      <w:tr w:rsidR="00401C1D" w14:paraId="0F6A20FA" w14:textId="77777777">
        <w:trPr>
          <w:cantSplit/>
          <w:jc w:val="center"/>
        </w:trPr>
        <w:tc>
          <w:tcPr>
            <w:tcW w:w="2381" w:type="dxa"/>
          </w:tcPr>
          <w:p w14:paraId="5433F8EC" w14:textId="77777777" w:rsidR="00401C1D" w:rsidRDefault="009F4944">
            <w:pPr>
              <w:keepNext/>
              <w:spacing w:after="0" w:line="252" w:lineRule="auto"/>
            </w:pPr>
            <w:r>
              <w:rPr>
                <w:sz w:val="18"/>
              </w:rPr>
              <w:t>Glioma</w:t>
            </w:r>
          </w:p>
        </w:tc>
        <w:tc>
          <w:tcPr>
            <w:tcW w:w="1417" w:type="dxa"/>
          </w:tcPr>
          <w:p w14:paraId="68E160BB" w14:textId="77777777" w:rsidR="00401C1D" w:rsidRDefault="009F4944">
            <w:pPr>
              <w:keepNext/>
              <w:spacing w:after="0" w:line="252" w:lineRule="auto"/>
              <w:jc w:val="right"/>
            </w:pPr>
            <w:r>
              <w:rPr>
                <w:sz w:val="18"/>
              </w:rPr>
              <w:t>1.147</w:t>
            </w:r>
          </w:p>
        </w:tc>
        <w:tc>
          <w:tcPr>
            <w:tcW w:w="1020" w:type="dxa"/>
          </w:tcPr>
          <w:p w14:paraId="2948CE76" w14:textId="77777777" w:rsidR="00401C1D" w:rsidRDefault="009F4944">
            <w:pPr>
              <w:keepNext/>
              <w:spacing w:after="0" w:line="252" w:lineRule="auto"/>
              <w:jc w:val="right"/>
            </w:pPr>
            <w:r>
              <w:rPr>
                <w:sz w:val="18"/>
              </w:rPr>
              <w:t>254</w:t>
            </w:r>
          </w:p>
        </w:tc>
        <w:tc>
          <w:tcPr>
            <w:tcW w:w="1020" w:type="dxa"/>
          </w:tcPr>
          <w:p w14:paraId="69254740" w14:textId="77777777" w:rsidR="00401C1D" w:rsidRDefault="009F4944">
            <w:pPr>
              <w:keepNext/>
              <w:spacing w:after="0" w:line="252" w:lineRule="auto"/>
              <w:jc w:val="right"/>
            </w:pPr>
            <w:r>
              <w:rPr>
                <w:sz w:val="18"/>
              </w:rPr>
              <w:t>1.401</w:t>
            </w:r>
          </w:p>
        </w:tc>
        <w:tc>
          <w:tcPr>
            <w:tcW w:w="1134" w:type="dxa"/>
          </w:tcPr>
          <w:p w14:paraId="562B5FE7" w14:textId="77777777" w:rsidR="00401C1D" w:rsidRDefault="009F4944">
            <w:pPr>
              <w:keepNext/>
              <w:spacing w:after="0" w:line="252" w:lineRule="auto"/>
              <w:jc w:val="right"/>
            </w:pPr>
            <w:r>
              <w:rPr>
                <w:sz w:val="18"/>
              </w:rPr>
              <w:t>479</w:t>
            </w:r>
          </w:p>
        </w:tc>
        <w:tc>
          <w:tcPr>
            <w:tcW w:w="1191" w:type="dxa"/>
          </w:tcPr>
          <w:p w14:paraId="590B1235" w14:textId="77777777" w:rsidR="00401C1D" w:rsidRDefault="009F4944">
            <w:pPr>
              <w:keepNext/>
              <w:spacing w:after="0" w:line="252" w:lineRule="auto"/>
              <w:jc w:val="right"/>
            </w:pPr>
            <w:r>
              <w:rPr>
                <w:sz w:val="18"/>
              </w:rPr>
              <w:t>511</w:t>
            </w:r>
          </w:p>
        </w:tc>
        <w:tc>
          <w:tcPr>
            <w:tcW w:w="1247" w:type="dxa"/>
          </w:tcPr>
          <w:p w14:paraId="18C66DAC" w14:textId="77777777" w:rsidR="00401C1D" w:rsidRDefault="009F4944">
            <w:pPr>
              <w:keepNext/>
              <w:spacing w:after="0" w:line="252" w:lineRule="auto"/>
              <w:jc w:val="right"/>
            </w:pPr>
            <w:r>
              <w:rPr>
                <w:sz w:val="18"/>
              </w:rPr>
              <w:t>411</w:t>
            </w:r>
          </w:p>
        </w:tc>
      </w:tr>
      <w:tr w:rsidR="00401C1D" w14:paraId="4D221D54" w14:textId="77777777">
        <w:trPr>
          <w:cantSplit/>
          <w:jc w:val="center"/>
        </w:trPr>
        <w:tc>
          <w:tcPr>
            <w:tcW w:w="2381" w:type="dxa"/>
            <w:shd w:val="clear" w:color="auto" w:fill="F2F5FA"/>
          </w:tcPr>
          <w:p w14:paraId="757FC0DA" w14:textId="77777777" w:rsidR="00401C1D" w:rsidRDefault="009F4944">
            <w:pPr>
              <w:keepNext/>
              <w:spacing w:after="0" w:line="252" w:lineRule="auto"/>
            </w:pPr>
            <w:r>
              <w:rPr>
                <w:sz w:val="18"/>
              </w:rPr>
              <w:t>Meningioma</w:t>
            </w:r>
          </w:p>
        </w:tc>
        <w:tc>
          <w:tcPr>
            <w:tcW w:w="1417" w:type="dxa"/>
            <w:shd w:val="clear" w:color="auto" w:fill="F2F5FA"/>
          </w:tcPr>
          <w:p w14:paraId="41166794" w14:textId="77777777" w:rsidR="00401C1D" w:rsidRDefault="009F4944">
            <w:pPr>
              <w:keepNext/>
              <w:spacing w:after="0" w:line="252" w:lineRule="auto"/>
              <w:jc w:val="right"/>
            </w:pPr>
            <w:r>
              <w:rPr>
                <w:sz w:val="18"/>
              </w:rPr>
              <w:t>1.329</w:t>
            </w:r>
          </w:p>
        </w:tc>
        <w:tc>
          <w:tcPr>
            <w:tcW w:w="1020" w:type="dxa"/>
            <w:shd w:val="clear" w:color="auto" w:fill="F2F5FA"/>
          </w:tcPr>
          <w:p w14:paraId="13906053" w14:textId="77777777" w:rsidR="00401C1D" w:rsidRDefault="009F4944">
            <w:pPr>
              <w:keepNext/>
              <w:spacing w:after="0" w:line="252" w:lineRule="auto"/>
              <w:jc w:val="right"/>
            </w:pPr>
            <w:r>
              <w:rPr>
                <w:sz w:val="18"/>
              </w:rPr>
              <w:t>306</w:t>
            </w:r>
          </w:p>
        </w:tc>
        <w:tc>
          <w:tcPr>
            <w:tcW w:w="1020" w:type="dxa"/>
            <w:shd w:val="clear" w:color="auto" w:fill="F2F5FA"/>
          </w:tcPr>
          <w:p w14:paraId="24CC158A" w14:textId="77777777" w:rsidR="00401C1D" w:rsidRDefault="009F4944">
            <w:pPr>
              <w:keepNext/>
              <w:spacing w:after="0" w:line="252" w:lineRule="auto"/>
              <w:jc w:val="right"/>
            </w:pPr>
            <w:r>
              <w:rPr>
                <w:sz w:val="18"/>
              </w:rPr>
              <w:t>1.635</w:t>
            </w:r>
          </w:p>
        </w:tc>
        <w:tc>
          <w:tcPr>
            <w:tcW w:w="1134" w:type="dxa"/>
            <w:shd w:val="clear" w:color="auto" w:fill="F2F5FA"/>
          </w:tcPr>
          <w:p w14:paraId="44630A40" w14:textId="77777777" w:rsidR="00401C1D" w:rsidRDefault="009F4944">
            <w:pPr>
              <w:keepNext/>
              <w:spacing w:after="0" w:line="252" w:lineRule="auto"/>
              <w:jc w:val="right"/>
            </w:pPr>
            <w:r>
              <w:rPr>
                <w:sz w:val="18"/>
              </w:rPr>
              <w:t>560</w:t>
            </w:r>
          </w:p>
        </w:tc>
        <w:tc>
          <w:tcPr>
            <w:tcW w:w="1191" w:type="dxa"/>
            <w:shd w:val="clear" w:color="auto" w:fill="F2F5FA"/>
          </w:tcPr>
          <w:p w14:paraId="268D1F28" w14:textId="77777777" w:rsidR="00401C1D" w:rsidRDefault="009F4944">
            <w:pPr>
              <w:keepNext/>
              <w:spacing w:after="0" w:line="252" w:lineRule="auto"/>
              <w:jc w:val="right"/>
            </w:pPr>
            <w:r>
              <w:rPr>
                <w:sz w:val="18"/>
              </w:rPr>
              <w:t>512</w:t>
            </w:r>
          </w:p>
        </w:tc>
        <w:tc>
          <w:tcPr>
            <w:tcW w:w="1247" w:type="dxa"/>
            <w:shd w:val="clear" w:color="auto" w:fill="F2F5FA"/>
          </w:tcPr>
          <w:p w14:paraId="0EF0F636" w14:textId="77777777" w:rsidR="00401C1D" w:rsidRDefault="009F4944">
            <w:pPr>
              <w:keepNext/>
              <w:spacing w:after="0" w:line="252" w:lineRule="auto"/>
              <w:jc w:val="right"/>
            </w:pPr>
            <w:r>
              <w:rPr>
                <w:sz w:val="18"/>
              </w:rPr>
              <w:t>563</w:t>
            </w:r>
          </w:p>
        </w:tc>
      </w:tr>
      <w:tr w:rsidR="00401C1D" w14:paraId="6BAA1779" w14:textId="77777777">
        <w:trPr>
          <w:cantSplit/>
          <w:jc w:val="center"/>
        </w:trPr>
        <w:tc>
          <w:tcPr>
            <w:tcW w:w="2381" w:type="dxa"/>
          </w:tcPr>
          <w:p w14:paraId="30CC03B2" w14:textId="77777777" w:rsidR="00401C1D" w:rsidRDefault="009F4944">
            <w:pPr>
              <w:keepNext/>
              <w:spacing w:after="0" w:line="252" w:lineRule="auto"/>
            </w:pPr>
            <w:r>
              <w:rPr>
                <w:sz w:val="18"/>
              </w:rPr>
              <w:t>Tumor de hipófisis</w:t>
            </w:r>
          </w:p>
        </w:tc>
        <w:tc>
          <w:tcPr>
            <w:tcW w:w="1417" w:type="dxa"/>
          </w:tcPr>
          <w:p w14:paraId="1DB697E3" w14:textId="77777777" w:rsidR="00401C1D" w:rsidRDefault="009F4944">
            <w:pPr>
              <w:keepNext/>
              <w:spacing w:after="0" w:line="252" w:lineRule="auto"/>
              <w:jc w:val="right"/>
            </w:pPr>
            <w:r>
              <w:rPr>
                <w:sz w:val="18"/>
              </w:rPr>
              <w:t>1.457</w:t>
            </w:r>
          </w:p>
        </w:tc>
        <w:tc>
          <w:tcPr>
            <w:tcW w:w="1020" w:type="dxa"/>
          </w:tcPr>
          <w:p w14:paraId="00ED993D" w14:textId="77777777" w:rsidR="00401C1D" w:rsidRDefault="009F4944">
            <w:pPr>
              <w:keepNext/>
              <w:spacing w:after="0" w:line="252" w:lineRule="auto"/>
              <w:jc w:val="right"/>
            </w:pPr>
            <w:r>
              <w:rPr>
                <w:sz w:val="18"/>
              </w:rPr>
              <w:t>300</w:t>
            </w:r>
          </w:p>
        </w:tc>
        <w:tc>
          <w:tcPr>
            <w:tcW w:w="1020" w:type="dxa"/>
          </w:tcPr>
          <w:p w14:paraId="361C6E5C" w14:textId="77777777" w:rsidR="00401C1D" w:rsidRDefault="009F4944">
            <w:pPr>
              <w:keepNext/>
              <w:spacing w:after="0" w:line="252" w:lineRule="auto"/>
              <w:jc w:val="right"/>
            </w:pPr>
            <w:r>
              <w:rPr>
                <w:sz w:val="18"/>
              </w:rPr>
              <w:t>1.757</w:t>
            </w:r>
          </w:p>
        </w:tc>
        <w:tc>
          <w:tcPr>
            <w:tcW w:w="1134" w:type="dxa"/>
          </w:tcPr>
          <w:p w14:paraId="7BC297E9" w14:textId="77777777" w:rsidR="00401C1D" w:rsidRDefault="009F4944">
            <w:pPr>
              <w:keepNext/>
              <w:spacing w:after="0" w:line="252" w:lineRule="auto"/>
              <w:jc w:val="right"/>
            </w:pPr>
            <w:r>
              <w:rPr>
                <w:sz w:val="18"/>
              </w:rPr>
              <w:t>550</w:t>
            </w:r>
          </w:p>
        </w:tc>
        <w:tc>
          <w:tcPr>
            <w:tcW w:w="1191" w:type="dxa"/>
          </w:tcPr>
          <w:p w14:paraId="734ABECD" w14:textId="77777777" w:rsidR="00401C1D" w:rsidRDefault="009F4944">
            <w:pPr>
              <w:keepNext/>
              <w:spacing w:after="0" w:line="252" w:lineRule="auto"/>
              <w:jc w:val="right"/>
            </w:pPr>
            <w:r>
              <w:rPr>
                <w:sz w:val="18"/>
              </w:rPr>
              <w:t>600</w:t>
            </w:r>
          </w:p>
        </w:tc>
        <w:tc>
          <w:tcPr>
            <w:tcW w:w="1247" w:type="dxa"/>
          </w:tcPr>
          <w:p w14:paraId="1586B3BD" w14:textId="77777777" w:rsidR="00401C1D" w:rsidRDefault="009F4944">
            <w:pPr>
              <w:keepNext/>
              <w:spacing w:after="0" w:line="252" w:lineRule="auto"/>
              <w:jc w:val="right"/>
            </w:pPr>
            <w:r>
              <w:rPr>
                <w:sz w:val="18"/>
              </w:rPr>
              <w:t>607</w:t>
            </w:r>
          </w:p>
        </w:tc>
      </w:tr>
      <w:tr w:rsidR="00401C1D" w14:paraId="5B2A2AE3" w14:textId="77777777">
        <w:trPr>
          <w:cantSplit/>
          <w:jc w:val="center"/>
        </w:trPr>
        <w:tc>
          <w:tcPr>
            <w:tcW w:w="2381" w:type="dxa"/>
            <w:shd w:val="clear" w:color="auto" w:fill="F2F5FA"/>
          </w:tcPr>
          <w:p w14:paraId="77537789" w14:textId="77777777" w:rsidR="00401C1D" w:rsidRDefault="009F4944">
            <w:pPr>
              <w:keepNext/>
              <w:spacing w:after="0" w:line="252" w:lineRule="auto"/>
            </w:pPr>
            <w:r>
              <w:rPr>
                <w:sz w:val="18"/>
              </w:rPr>
              <w:t>Sin tumor</w:t>
            </w:r>
          </w:p>
        </w:tc>
        <w:tc>
          <w:tcPr>
            <w:tcW w:w="1417" w:type="dxa"/>
            <w:shd w:val="clear" w:color="auto" w:fill="F2F5FA"/>
          </w:tcPr>
          <w:p w14:paraId="581DC944" w14:textId="77777777" w:rsidR="00401C1D" w:rsidRDefault="009F4944">
            <w:pPr>
              <w:keepNext/>
              <w:spacing w:after="0" w:line="252" w:lineRule="auto"/>
              <w:jc w:val="right"/>
            </w:pPr>
            <w:r>
              <w:rPr>
                <w:sz w:val="18"/>
              </w:rPr>
              <w:t>1.067</w:t>
            </w:r>
          </w:p>
        </w:tc>
        <w:tc>
          <w:tcPr>
            <w:tcW w:w="1020" w:type="dxa"/>
            <w:shd w:val="clear" w:color="auto" w:fill="F2F5FA"/>
          </w:tcPr>
          <w:p w14:paraId="09BF1158" w14:textId="77777777" w:rsidR="00401C1D" w:rsidRDefault="009F4944">
            <w:pPr>
              <w:keepNext/>
              <w:spacing w:after="0" w:line="252" w:lineRule="auto"/>
              <w:jc w:val="right"/>
            </w:pPr>
            <w:r>
              <w:rPr>
                <w:sz w:val="18"/>
              </w:rPr>
              <w:t>140</w:t>
            </w:r>
          </w:p>
        </w:tc>
        <w:tc>
          <w:tcPr>
            <w:tcW w:w="1020" w:type="dxa"/>
            <w:shd w:val="clear" w:color="auto" w:fill="F2F5FA"/>
          </w:tcPr>
          <w:p w14:paraId="02091611" w14:textId="77777777" w:rsidR="00401C1D" w:rsidRDefault="009F4944">
            <w:pPr>
              <w:keepNext/>
              <w:spacing w:after="0" w:line="252" w:lineRule="auto"/>
              <w:jc w:val="right"/>
            </w:pPr>
            <w:r>
              <w:rPr>
                <w:sz w:val="18"/>
              </w:rPr>
              <w:t>1.207</w:t>
            </w:r>
          </w:p>
        </w:tc>
        <w:tc>
          <w:tcPr>
            <w:tcW w:w="1134" w:type="dxa"/>
            <w:shd w:val="clear" w:color="auto" w:fill="F2F5FA"/>
          </w:tcPr>
          <w:p w14:paraId="31A04D63" w14:textId="77777777" w:rsidR="00401C1D" w:rsidRDefault="009F4944">
            <w:pPr>
              <w:keepNext/>
              <w:spacing w:after="0" w:line="252" w:lineRule="auto"/>
              <w:jc w:val="right"/>
            </w:pPr>
            <w:r>
              <w:rPr>
                <w:sz w:val="18"/>
              </w:rPr>
              <w:t>404</w:t>
            </w:r>
          </w:p>
        </w:tc>
        <w:tc>
          <w:tcPr>
            <w:tcW w:w="1191" w:type="dxa"/>
            <w:shd w:val="clear" w:color="auto" w:fill="F2F5FA"/>
          </w:tcPr>
          <w:p w14:paraId="6DC5A62E" w14:textId="77777777" w:rsidR="00401C1D" w:rsidRDefault="009F4944">
            <w:pPr>
              <w:keepNext/>
              <w:spacing w:after="0" w:line="252" w:lineRule="auto"/>
              <w:jc w:val="right"/>
            </w:pPr>
            <w:r>
              <w:rPr>
                <w:sz w:val="18"/>
              </w:rPr>
              <w:t>358</w:t>
            </w:r>
          </w:p>
        </w:tc>
        <w:tc>
          <w:tcPr>
            <w:tcW w:w="1247" w:type="dxa"/>
            <w:shd w:val="clear" w:color="auto" w:fill="F2F5FA"/>
          </w:tcPr>
          <w:p w14:paraId="52853409" w14:textId="77777777" w:rsidR="00401C1D" w:rsidRDefault="009F4944">
            <w:pPr>
              <w:keepNext/>
              <w:spacing w:after="0" w:line="252" w:lineRule="auto"/>
              <w:jc w:val="right"/>
            </w:pPr>
            <w:r>
              <w:rPr>
                <w:sz w:val="18"/>
              </w:rPr>
              <w:t>445</w:t>
            </w:r>
          </w:p>
        </w:tc>
      </w:tr>
      <w:tr w:rsidR="00401C1D" w14:paraId="22930216" w14:textId="77777777">
        <w:trPr>
          <w:cantSplit/>
          <w:jc w:val="center"/>
        </w:trPr>
        <w:tc>
          <w:tcPr>
            <w:tcW w:w="2381" w:type="dxa"/>
          </w:tcPr>
          <w:p w14:paraId="7BBC3CB3" w14:textId="77777777" w:rsidR="00401C1D" w:rsidRDefault="009F4944">
            <w:pPr>
              <w:spacing w:after="0" w:line="252" w:lineRule="auto"/>
            </w:pPr>
            <w:r>
              <w:rPr>
                <w:b/>
                <w:sz w:val="18"/>
              </w:rPr>
              <w:t>Total</w:t>
            </w:r>
          </w:p>
        </w:tc>
        <w:tc>
          <w:tcPr>
            <w:tcW w:w="1417" w:type="dxa"/>
          </w:tcPr>
          <w:p w14:paraId="7F7190FD" w14:textId="77777777" w:rsidR="00401C1D" w:rsidRDefault="009F4944">
            <w:pPr>
              <w:spacing w:after="0" w:line="252" w:lineRule="auto"/>
              <w:jc w:val="right"/>
            </w:pPr>
            <w:r>
              <w:rPr>
                <w:b/>
                <w:sz w:val="18"/>
              </w:rPr>
              <w:t>5.000</w:t>
            </w:r>
          </w:p>
        </w:tc>
        <w:tc>
          <w:tcPr>
            <w:tcW w:w="1020" w:type="dxa"/>
          </w:tcPr>
          <w:p w14:paraId="42D444C1" w14:textId="77777777" w:rsidR="00401C1D" w:rsidRDefault="009F4944">
            <w:pPr>
              <w:spacing w:after="0" w:line="252" w:lineRule="auto"/>
              <w:jc w:val="right"/>
            </w:pPr>
            <w:r>
              <w:rPr>
                <w:b/>
                <w:sz w:val="18"/>
              </w:rPr>
              <w:t>1.000</w:t>
            </w:r>
          </w:p>
        </w:tc>
        <w:tc>
          <w:tcPr>
            <w:tcW w:w="1020" w:type="dxa"/>
          </w:tcPr>
          <w:p w14:paraId="645E69EA" w14:textId="77777777" w:rsidR="00401C1D" w:rsidRDefault="009F4944">
            <w:pPr>
              <w:spacing w:after="0" w:line="252" w:lineRule="auto"/>
              <w:jc w:val="right"/>
            </w:pPr>
            <w:r>
              <w:rPr>
                <w:b/>
                <w:sz w:val="18"/>
              </w:rPr>
              <w:t>6.000</w:t>
            </w:r>
          </w:p>
        </w:tc>
        <w:tc>
          <w:tcPr>
            <w:tcW w:w="1134" w:type="dxa"/>
          </w:tcPr>
          <w:p w14:paraId="151232FE" w14:textId="77777777" w:rsidR="00401C1D" w:rsidRDefault="009F4944">
            <w:pPr>
              <w:spacing w:after="0" w:line="252" w:lineRule="auto"/>
              <w:jc w:val="right"/>
            </w:pPr>
            <w:r>
              <w:rPr>
                <w:b/>
                <w:sz w:val="18"/>
              </w:rPr>
              <w:t>1.993</w:t>
            </w:r>
          </w:p>
        </w:tc>
        <w:tc>
          <w:tcPr>
            <w:tcW w:w="1191" w:type="dxa"/>
          </w:tcPr>
          <w:p w14:paraId="763AECD9" w14:textId="77777777" w:rsidR="00401C1D" w:rsidRDefault="009F4944">
            <w:pPr>
              <w:spacing w:after="0" w:line="252" w:lineRule="auto"/>
              <w:jc w:val="right"/>
            </w:pPr>
            <w:r>
              <w:rPr>
                <w:b/>
                <w:sz w:val="18"/>
              </w:rPr>
              <w:t>1.981</w:t>
            </w:r>
          </w:p>
        </w:tc>
        <w:tc>
          <w:tcPr>
            <w:tcW w:w="1247" w:type="dxa"/>
          </w:tcPr>
          <w:p w14:paraId="4D9D31F9" w14:textId="77777777" w:rsidR="00401C1D" w:rsidRDefault="009F4944">
            <w:pPr>
              <w:spacing w:after="0" w:line="252" w:lineRule="auto"/>
              <w:jc w:val="right"/>
            </w:pPr>
            <w:r>
              <w:rPr>
                <w:b/>
                <w:sz w:val="18"/>
              </w:rPr>
              <w:t>2.026</w:t>
            </w:r>
          </w:p>
        </w:tc>
      </w:tr>
    </w:tbl>
    <w:p w14:paraId="7CC3DDA8" w14:textId="77777777" w:rsidR="00401C1D" w:rsidRDefault="00401C1D">
      <w:pPr>
        <w:spacing w:after="40"/>
      </w:pPr>
    </w:p>
    <w:p w14:paraId="011B63CE" w14:textId="77777777" w:rsidR="00401C1D" w:rsidRDefault="009F4944">
      <w:pPr>
        <w:keepNext/>
      </w:pPr>
      <w:r>
        <w:t xml:space="preserve">Los conteos por </w:t>
      </w:r>
      <w:r>
        <w:rPr>
          <w:b/>
        </w:rPr>
        <w:t>plano de corte</w:t>
      </w:r>
      <w:r>
        <w:t xml:space="preserve"> difieren levemente de la Tabla 2 del artículo. Se usan los valores observados: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3402"/>
        <w:gridCol w:w="1928"/>
        <w:gridCol w:w="2041"/>
        <w:gridCol w:w="2041"/>
      </w:tblGrid>
      <w:tr w:rsidR="00401C1D" w14:paraId="3AFAF517" w14:textId="77777777">
        <w:trPr>
          <w:cantSplit/>
          <w:tblHeader/>
          <w:jc w:val="center"/>
        </w:trPr>
        <w:tc>
          <w:tcPr>
            <w:tcW w:w="3402" w:type="dxa"/>
            <w:shd w:val="clear" w:color="auto" w:fill="1F3864"/>
          </w:tcPr>
          <w:p w14:paraId="12D08D5C" w14:textId="77777777" w:rsidR="00401C1D" w:rsidRDefault="009F4944">
            <w:pPr>
              <w:keepNext/>
              <w:spacing w:after="0" w:line="252" w:lineRule="auto"/>
            </w:pPr>
            <w:r>
              <w:rPr>
                <w:b/>
                <w:color w:val="FFFFFF"/>
                <w:sz w:val="18"/>
              </w:rPr>
              <w:t>Partición / plano</w:t>
            </w:r>
          </w:p>
        </w:tc>
        <w:tc>
          <w:tcPr>
            <w:tcW w:w="1928" w:type="dxa"/>
            <w:shd w:val="clear" w:color="auto" w:fill="1F3864"/>
          </w:tcPr>
          <w:p w14:paraId="65CBCCC0" w14:textId="77777777" w:rsidR="00401C1D" w:rsidRDefault="009F4944">
            <w:pPr>
              <w:keepNext/>
              <w:spacing w:after="0" w:line="252" w:lineRule="auto"/>
              <w:jc w:val="right"/>
            </w:pPr>
            <w:r>
              <w:rPr>
                <w:b/>
                <w:color w:val="FFFFFF"/>
                <w:sz w:val="18"/>
              </w:rPr>
              <w:t>Artículo</w:t>
            </w:r>
          </w:p>
        </w:tc>
        <w:tc>
          <w:tcPr>
            <w:tcW w:w="2041" w:type="dxa"/>
            <w:shd w:val="clear" w:color="auto" w:fill="1F3864"/>
          </w:tcPr>
          <w:p w14:paraId="567ACE48" w14:textId="77777777" w:rsidR="00401C1D" w:rsidRDefault="009F4944">
            <w:pPr>
              <w:keepNext/>
              <w:spacing w:after="0" w:line="252" w:lineRule="auto"/>
              <w:jc w:val="right"/>
            </w:pPr>
            <w:r>
              <w:rPr>
                <w:b/>
                <w:color w:val="FFFFFF"/>
                <w:sz w:val="18"/>
              </w:rPr>
              <w:t>Observado</w:t>
            </w:r>
          </w:p>
        </w:tc>
        <w:tc>
          <w:tcPr>
            <w:tcW w:w="2041" w:type="dxa"/>
            <w:shd w:val="clear" w:color="auto" w:fill="1F3864"/>
          </w:tcPr>
          <w:p w14:paraId="4048914C" w14:textId="77777777" w:rsidR="00401C1D" w:rsidRDefault="009F4944">
            <w:pPr>
              <w:keepNext/>
              <w:spacing w:after="0" w:line="252" w:lineRule="auto"/>
              <w:jc w:val="right"/>
            </w:pPr>
            <w:r>
              <w:rPr>
                <w:b/>
                <w:color w:val="FFFFFF"/>
                <w:sz w:val="18"/>
              </w:rPr>
              <w:t>Diferencia</w:t>
            </w:r>
          </w:p>
        </w:tc>
      </w:tr>
      <w:tr w:rsidR="00401C1D" w14:paraId="71B69242" w14:textId="77777777">
        <w:trPr>
          <w:cantSplit/>
          <w:jc w:val="center"/>
        </w:trPr>
        <w:tc>
          <w:tcPr>
            <w:tcW w:w="3402" w:type="dxa"/>
          </w:tcPr>
          <w:p w14:paraId="48993D16" w14:textId="77777777" w:rsidR="00401C1D" w:rsidRDefault="009F4944">
            <w:pPr>
              <w:keepNext/>
              <w:spacing w:after="0" w:line="252" w:lineRule="auto"/>
            </w:pPr>
            <w:r>
              <w:rPr>
                <w:sz w:val="18"/>
              </w:rPr>
              <w:t>Entrenamiento · axial</w:t>
            </w:r>
          </w:p>
        </w:tc>
        <w:tc>
          <w:tcPr>
            <w:tcW w:w="1928" w:type="dxa"/>
          </w:tcPr>
          <w:p w14:paraId="39C944A4" w14:textId="77777777" w:rsidR="00401C1D" w:rsidRDefault="009F4944">
            <w:pPr>
              <w:keepNext/>
              <w:spacing w:after="0" w:line="252" w:lineRule="auto"/>
              <w:jc w:val="right"/>
            </w:pPr>
            <w:r>
              <w:rPr>
                <w:sz w:val="18"/>
              </w:rPr>
              <w:t>1.550</w:t>
            </w:r>
          </w:p>
        </w:tc>
        <w:tc>
          <w:tcPr>
            <w:tcW w:w="2041" w:type="dxa"/>
          </w:tcPr>
          <w:p w14:paraId="795B24A3" w14:textId="77777777" w:rsidR="00401C1D" w:rsidRDefault="009F4944">
            <w:pPr>
              <w:keepNext/>
              <w:spacing w:after="0" w:line="252" w:lineRule="auto"/>
              <w:jc w:val="right"/>
            </w:pPr>
            <w:r>
              <w:rPr>
                <w:sz w:val="18"/>
              </w:rPr>
              <w:t>1.595</w:t>
            </w:r>
          </w:p>
        </w:tc>
        <w:tc>
          <w:tcPr>
            <w:tcW w:w="2041" w:type="dxa"/>
          </w:tcPr>
          <w:p w14:paraId="389971FC" w14:textId="77777777" w:rsidR="00401C1D" w:rsidRDefault="009F4944">
            <w:pPr>
              <w:keepNext/>
              <w:spacing w:after="0" w:line="252" w:lineRule="auto"/>
              <w:jc w:val="right"/>
            </w:pPr>
            <w:r>
              <w:rPr>
                <w:sz w:val="18"/>
              </w:rPr>
              <w:t>+45</w:t>
            </w:r>
          </w:p>
        </w:tc>
      </w:tr>
      <w:tr w:rsidR="00401C1D" w14:paraId="2A423EC9" w14:textId="77777777">
        <w:trPr>
          <w:cantSplit/>
          <w:jc w:val="center"/>
        </w:trPr>
        <w:tc>
          <w:tcPr>
            <w:tcW w:w="3402" w:type="dxa"/>
            <w:shd w:val="clear" w:color="auto" w:fill="F2F5FA"/>
          </w:tcPr>
          <w:p w14:paraId="0415D349" w14:textId="77777777" w:rsidR="00401C1D" w:rsidRDefault="009F4944">
            <w:pPr>
              <w:keepNext/>
              <w:spacing w:after="0" w:line="252" w:lineRule="auto"/>
            </w:pPr>
            <w:r>
              <w:rPr>
                <w:sz w:val="18"/>
              </w:rPr>
              <w:t>Entrenamiento · coronal</w:t>
            </w:r>
          </w:p>
        </w:tc>
        <w:tc>
          <w:tcPr>
            <w:tcW w:w="1928" w:type="dxa"/>
            <w:shd w:val="clear" w:color="auto" w:fill="F2F5FA"/>
          </w:tcPr>
          <w:p w14:paraId="54573ACF" w14:textId="77777777" w:rsidR="00401C1D" w:rsidRDefault="009F4944">
            <w:pPr>
              <w:keepNext/>
              <w:spacing w:after="0" w:line="252" w:lineRule="auto"/>
              <w:jc w:val="right"/>
            </w:pPr>
            <w:r>
              <w:rPr>
                <w:sz w:val="18"/>
              </w:rPr>
              <w:t>1.660</w:t>
            </w:r>
          </w:p>
        </w:tc>
        <w:tc>
          <w:tcPr>
            <w:tcW w:w="2041" w:type="dxa"/>
            <w:shd w:val="clear" w:color="auto" w:fill="F2F5FA"/>
          </w:tcPr>
          <w:p w14:paraId="3178063F" w14:textId="77777777" w:rsidR="00401C1D" w:rsidRDefault="009F4944">
            <w:pPr>
              <w:keepNext/>
              <w:spacing w:after="0" w:line="252" w:lineRule="auto"/>
              <w:jc w:val="right"/>
            </w:pPr>
            <w:r>
              <w:rPr>
                <w:sz w:val="18"/>
              </w:rPr>
              <w:t>1.676</w:t>
            </w:r>
          </w:p>
        </w:tc>
        <w:tc>
          <w:tcPr>
            <w:tcW w:w="2041" w:type="dxa"/>
            <w:shd w:val="clear" w:color="auto" w:fill="F2F5FA"/>
          </w:tcPr>
          <w:p w14:paraId="649459B4" w14:textId="77777777" w:rsidR="00401C1D" w:rsidRDefault="009F4944">
            <w:pPr>
              <w:keepNext/>
              <w:spacing w:after="0" w:line="252" w:lineRule="auto"/>
              <w:jc w:val="right"/>
            </w:pPr>
            <w:r>
              <w:rPr>
                <w:sz w:val="18"/>
              </w:rPr>
              <w:t>+16</w:t>
            </w:r>
          </w:p>
        </w:tc>
      </w:tr>
      <w:tr w:rsidR="00401C1D" w14:paraId="057D3278" w14:textId="77777777">
        <w:trPr>
          <w:cantSplit/>
          <w:jc w:val="center"/>
        </w:trPr>
        <w:tc>
          <w:tcPr>
            <w:tcW w:w="3402" w:type="dxa"/>
          </w:tcPr>
          <w:p w14:paraId="4A6F6A2E" w14:textId="77777777" w:rsidR="00401C1D" w:rsidRDefault="009F4944">
            <w:pPr>
              <w:keepNext/>
              <w:spacing w:after="0" w:line="252" w:lineRule="auto"/>
            </w:pPr>
            <w:r>
              <w:rPr>
                <w:sz w:val="18"/>
              </w:rPr>
              <w:t>Entrenamiento · sagital</w:t>
            </w:r>
          </w:p>
        </w:tc>
        <w:tc>
          <w:tcPr>
            <w:tcW w:w="1928" w:type="dxa"/>
          </w:tcPr>
          <w:p w14:paraId="2F49334A" w14:textId="77777777" w:rsidR="00401C1D" w:rsidRDefault="009F4944">
            <w:pPr>
              <w:keepNext/>
              <w:spacing w:after="0" w:line="252" w:lineRule="auto"/>
              <w:jc w:val="right"/>
            </w:pPr>
            <w:r>
              <w:rPr>
                <w:sz w:val="18"/>
              </w:rPr>
              <w:t>1.790</w:t>
            </w:r>
          </w:p>
        </w:tc>
        <w:tc>
          <w:tcPr>
            <w:tcW w:w="2041" w:type="dxa"/>
          </w:tcPr>
          <w:p w14:paraId="264169C9" w14:textId="77777777" w:rsidR="00401C1D" w:rsidRDefault="009F4944">
            <w:pPr>
              <w:keepNext/>
              <w:spacing w:after="0" w:line="252" w:lineRule="auto"/>
              <w:jc w:val="right"/>
            </w:pPr>
            <w:r>
              <w:rPr>
                <w:sz w:val="18"/>
              </w:rPr>
              <w:t>1.729</w:t>
            </w:r>
          </w:p>
        </w:tc>
        <w:tc>
          <w:tcPr>
            <w:tcW w:w="2041" w:type="dxa"/>
          </w:tcPr>
          <w:p w14:paraId="36841DEF" w14:textId="77777777" w:rsidR="00401C1D" w:rsidRDefault="009F4944">
            <w:pPr>
              <w:keepNext/>
              <w:spacing w:after="0" w:line="252" w:lineRule="auto"/>
              <w:jc w:val="right"/>
            </w:pPr>
            <w:r>
              <w:rPr>
                <w:sz w:val="18"/>
              </w:rPr>
              <w:t>−</w:t>
            </w:r>
            <w:r>
              <w:rPr>
                <w:sz w:val="18"/>
              </w:rPr>
              <w:t>61</w:t>
            </w:r>
          </w:p>
        </w:tc>
      </w:tr>
      <w:tr w:rsidR="00401C1D" w14:paraId="255D72E3" w14:textId="77777777">
        <w:trPr>
          <w:cantSplit/>
          <w:jc w:val="center"/>
        </w:trPr>
        <w:tc>
          <w:tcPr>
            <w:tcW w:w="3402" w:type="dxa"/>
            <w:shd w:val="clear" w:color="auto" w:fill="F2F5FA"/>
          </w:tcPr>
          <w:p w14:paraId="2F05D480" w14:textId="77777777" w:rsidR="00401C1D" w:rsidRDefault="009F4944">
            <w:pPr>
              <w:keepNext/>
              <w:spacing w:after="0" w:line="252" w:lineRule="auto"/>
            </w:pPr>
            <w:r>
              <w:rPr>
                <w:sz w:val="18"/>
              </w:rPr>
              <w:t>Prueba · axial</w:t>
            </w:r>
          </w:p>
        </w:tc>
        <w:tc>
          <w:tcPr>
            <w:tcW w:w="1928" w:type="dxa"/>
            <w:shd w:val="clear" w:color="auto" w:fill="F2F5FA"/>
          </w:tcPr>
          <w:p w14:paraId="0DB6011A" w14:textId="77777777" w:rsidR="00401C1D" w:rsidRDefault="009F4944">
            <w:pPr>
              <w:keepNext/>
              <w:spacing w:after="0" w:line="252" w:lineRule="auto"/>
              <w:jc w:val="right"/>
            </w:pPr>
            <w:r>
              <w:rPr>
                <w:sz w:val="18"/>
              </w:rPr>
              <w:t>387</w:t>
            </w:r>
          </w:p>
        </w:tc>
        <w:tc>
          <w:tcPr>
            <w:tcW w:w="2041" w:type="dxa"/>
            <w:shd w:val="clear" w:color="auto" w:fill="F2F5FA"/>
          </w:tcPr>
          <w:p w14:paraId="1A550AAE" w14:textId="77777777" w:rsidR="00401C1D" w:rsidRDefault="009F4944">
            <w:pPr>
              <w:keepNext/>
              <w:spacing w:after="0" w:line="252" w:lineRule="auto"/>
              <w:jc w:val="right"/>
            </w:pPr>
            <w:r>
              <w:rPr>
                <w:sz w:val="18"/>
              </w:rPr>
              <w:t>398</w:t>
            </w:r>
          </w:p>
        </w:tc>
        <w:tc>
          <w:tcPr>
            <w:tcW w:w="2041" w:type="dxa"/>
            <w:shd w:val="clear" w:color="auto" w:fill="F2F5FA"/>
          </w:tcPr>
          <w:p w14:paraId="4B876C95" w14:textId="77777777" w:rsidR="00401C1D" w:rsidRDefault="009F4944">
            <w:pPr>
              <w:keepNext/>
              <w:spacing w:after="0" w:line="252" w:lineRule="auto"/>
              <w:jc w:val="right"/>
            </w:pPr>
            <w:r>
              <w:rPr>
                <w:sz w:val="18"/>
              </w:rPr>
              <w:t>+11</w:t>
            </w:r>
          </w:p>
        </w:tc>
      </w:tr>
      <w:tr w:rsidR="00401C1D" w14:paraId="34C24977" w14:textId="77777777">
        <w:trPr>
          <w:cantSplit/>
          <w:jc w:val="center"/>
        </w:trPr>
        <w:tc>
          <w:tcPr>
            <w:tcW w:w="3402" w:type="dxa"/>
          </w:tcPr>
          <w:p w14:paraId="0D0D3161" w14:textId="77777777" w:rsidR="00401C1D" w:rsidRDefault="009F4944">
            <w:pPr>
              <w:keepNext/>
              <w:spacing w:after="0" w:line="252" w:lineRule="auto"/>
            </w:pPr>
            <w:r>
              <w:rPr>
                <w:sz w:val="18"/>
              </w:rPr>
              <w:t>Prueba · coronal</w:t>
            </w:r>
          </w:p>
        </w:tc>
        <w:tc>
          <w:tcPr>
            <w:tcW w:w="1928" w:type="dxa"/>
          </w:tcPr>
          <w:p w14:paraId="4E2C1195" w14:textId="77777777" w:rsidR="00401C1D" w:rsidRDefault="009F4944">
            <w:pPr>
              <w:keepNext/>
              <w:spacing w:after="0" w:line="252" w:lineRule="auto"/>
              <w:jc w:val="right"/>
            </w:pPr>
            <w:r>
              <w:rPr>
                <w:sz w:val="18"/>
              </w:rPr>
              <w:t>316</w:t>
            </w:r>
          </w:p>
        </w:tc>
        <w:tc>
          <w:tcPr>
            <w:tcW w:w="2041" w:type="dxa"/>
          </w:tcPr>
          <w:p w14:paraId="0BAB5594" w14:textId="77777777" w:rsidR="00401C1D" w:rsidRDefault="009F4944">
            <w:pPr>
              <w:keepNext/>
              <w:spacing w:after="0" w:line="252" w:lineRule="auto"/>
              <w:jc w:val="right"/>
            </w:pPr>
            <w:r>
              <w:rPr>
                <w:sz w:val="18"/>
              </w:rPr>
              <w:t>305</w:t>
            </w:r>
          </w:p>
        </w:tc>
        <w:tc>
          <w:tcPr>
            <w:tcW w:w="2041" w:type="dxa"/>
          </w:tcPr>
          <w:p w14:paraId="46FEB714" w14:textId="77777777" w:rsidR="00401C1D" w:rsidRDefault="009F4944">
            <w:pPr>
              <w:keepNext/>
              <w:spacing w:after="0" w:line="252" w:lineRule="auto"/>
              <w:jc w:val="right"/>
            </w:pPr>
            <w:r>
              <w:rPr>
                <w:sz w:val="18"/>
              </w:rPr>
              <w:t>−</w:t>
            </w:r>
            <w:r>
              <w:rPr>
                <w:sz w:val="18"/>
              </w:rPr>
              <w:t>11</w:t>
            </w:r>
          </w:p>
        </w:tc>
      </w:tr>
      <w:tr w:rsidR="00401C1D" w14:paraId="47A8895C" w14:textId="77777777">
        <w:trPr>
          <w:cantSplit/>
          <w:jc w:val="center"/>
        </w:trPr>
        <w:tc>
          <w:tcPr>
            <w:tcW w:w="3402" w:type="dxa"/>
            <w:shd w:val="clear" w:color="auto" w:fill="F2F5FA"/>
          </w:tcPr>
          <w:p w14:paraId="1C8933D9" w14:textId="77777777" w:rsidR="00401C1D" w:rsidRDefault="009F4944">
            <w:pPr>
              <w:spacing w:after="0" w:line="252" w:lineRule="auto"/>
            </w:pPr>
            <w:r>
              <w:rPr>
                <w:sz w:val="18"/>
              </w:rPr>
              <w:t>Prueba · sagital</w:t>
            </w:r>
          </w:p>
        </w:tc>
        <w:tc>
          <w:tcPr>
            <w:tcW w:w="1928" w:type="dxa"/>
            <w:shd w:val="clear" w:color="auto" w:fill="F2F5FA"/>
          </w:tcPr>
          <w:p w14:paraId="5696C899" w14:textId="77777777" w:rsidR="00401C1D" w:rsidRDefault="009F4944">
            <w:pPr>
              <w:spacing w:after="0" w:line="252" w:lineRule="auto"/>
              <w:jc w:val="right"/>
            </w:pPr>
            <w:r>
              <w:rPr>
                <w:sz w:val="18"/>
              </w:rPr>
              <w:t>297</w:t>
            </w:r>
          </w:p>
        </w:tc>
        <w:tc>
          <w:tcPr>
            <w:tcW w:w="2041" w:type="dxa"/>
            <w:shd w:val="clear" w:color="auto" w:fill="F2F5FA"/>
          </w:tcPr>
          <w:p w14:paraId="719A7B55" w14:textId="77777777" w:rsidR="00401C1D" w:rsidRDefault="009F4944">
            <w:pPr>
              <w:spacing w:after="0" w:line="252" w:lineRule="auto"/>
              <w:jc w:val="right"/>
            </w:pPr>
            <w:r>
              <w:rPr>
                <w:sz w:val="18"/>
              </w:rPr>
              <w:t>297</w:t>
            </w:r>
          </w:p>
        </w:tc>
        <w:tc>
          <w:tcPr>
            <w:tcW w:w="2041" w:type="dxa"/>
            <w:shd w:val="clear" w:color="auto" w:fill="F2F5FA"/>
          </w:tcPr>
          <w:p w14:paraId="4E7A5F58" w14:textId="77777777" w:rsidR="00401C1D" w:rsidRDefault="009F4944">
            <w:pPr>
              <w:spacing w:after="0" w:line="252" w:lineRule="auto"/>
              <w:jc w:val="right"/>
            </w:pPr>
            <w:r>
              <w:rPr>
                <w:sz w:val="18"/>
              </w:rPr>
              <w:t>0</w:t>
            </w:r>
          </w:p>
        </w:tc>
      </w:tr>
    </w:tbl>
    <w:p w14:paraId="27AA78D2" w14:textId="77777777" w:rsidR="00401C1D" w:rsidRDefault="00401C1D">
      <w:pPr>
        <w:spacing w:after="40"/>
      </w:pPr>
    </w:p>
    <w:p w14:paraId="51E9E76E" w14:textId="77777777" w:rsidR="00401C1D" w:rsidRDefault="009F4944">
      <w:r>
        <w:t xml:space="preserve">El código de clase en el nombre del archivo es </w:t>
      </w:r>
      <w:r>
        <w:rPr>
          <w:rFonts w:ascii="Consolas" w:eastAsia="Consolas" w:hAnsi="Consolas"/>
          <w:sz w:val="19"/>
        </w:rPr>
        <w:t>gl</w:t>
      </w:r>
      <w:r>
        <w:t xml:space="preserve"> (glioma), </w:t>
      </w:r>
      <w:r>
        <w:rPr>
          <w:rFonts w:ascii="Consolas" w:eastAsia="Consolas" w:hAnsi="Consolas"/>
          <w:sz w:val="19"/>
        </w:rPr>
        <w:t>me</w:t>
      </w:r>
      <w:r>
        <w:t xml:space="preserve"> (meningioma), </w:t>
      </w:r>
      <w:r>
        <w:rPr>
          <w:rFonts w:ascii="Consolas" w:eastAsia="Consolas" w:hAnsi="Consolas"/>
          <w:sz w:val="19"/>
        </w:rPr>
        <w:t>pi</w:t>
      </w:r>
      <w:r>
        <w:t xml:space="preserve"> (hipófisis) y </w:t>
      </w:r>
      <w:r>
        <w:rPr>
          <w:rFonts w:ascii="Consolas" w:eastAsia="Consolas" w:hAnsi="Consolas"/>
          <w:sz w:val="19"/>
        </w:rPr>
        <w:t>no</w:t>
      </w:r>
      <w:r>
        <w:t xml:space="preserve"> (sin tumor); el README del dataset menciona </w:t>
      </w:r>
      <w:r>
        <w:rPr>
          <w:rFonts w:ascii="Consolas" w:eastAsia="Consolas" w:hAnsi="Consolas"/>
          <w:sz w:val="19"/>
        </w:rPr>
        <w:t>nt</w:t>
      </w:r>
      <w:r>
        <w:t xml:space="preserve"> para sin tumor, pero los archivos reales usan </w:t>
      </w:r>
      <w:r>
        <w:rPr>
          <w:rFonts w:ascii="Consolas" w:eastAsia="Consolas" w:hAnsi="Consolas"/>
          <w:sz w:val="19"/>
        </w:rPr>
        <w:t>no</w:t>
      </w:r>
      <w:r>
        <w:t>. Cada código corresponde a una sola clase. La composición está levemente desbalanceada (de 1.207 a 1.757 imágenes por clase).</w:t>
      </w:r>
    </w:p>
    <w:p w14:paraId="15604A52" w14:textId="77777777" w:rsidR="00401C1D" w:rsidRDefault="009F4944">
      <w:pPr>
        <w:keepNext/>
        <w:spacing w:after="40"/>
        <w:jc w:val="center"/>
      </w:pPr>
      <w:r>
        <w:rPr>
          <w:noProof/>
        </w:rPr>
        <w:drawing>
          <wp:inline distT="0" distB="0" distL="0" distR="0" wp14:anchorId="62F53ECE" wp14:editId="75774437">
            <wp:extent cx="4140000" cy="2365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o_clase_particion.png"/>
                    <pic:cNvPicPr/>
                  </pic:nvPicPr>
                  <pic:blipFill>
                    <a:blip r:embed="rId11"/>
                    <a:stretch>
                      <a:fillRect/>
                    </a:stretch>
                  </pic:blipFill>
                  <pic:spPr>
                    <a:xfrm>
                      <a:off x="0" y="0"/>
                      <a:ext cx="4140000" cy="2365714"/>
                    </a:xfrm>
                    <a:prstGeom prst="rect">
                      <a:avLst/>
                    </a:prstGeom>
                  </pic:spPr>
                </pic:pic>
              </a:graphicData>
            </a:graphic>
          </wp:inline>
        </w:drawing>
      </w:r>
    </w:p>
    <w:p w14:paraId="2A0FD9B9" w14:textId="77777777" w:rsidR="00401C1D" w:rsidRDefault="009F4944">
      <w:pPr>
        <w:spacing w:after="200"/>
        <w:jc w:val="center"/>
      </w:pPr>
      <w:r>
        <w:rPr>
          <w:i/>
          <w:color w:val="595959"/>
          <w:sz w:val="18"/>
        </w:rPr>
        <w:t>Figura 4. Imágenes por clase y partición oficial.</w:t>
      </w:r>
    </w:p>
    <w:p w14:paraId="3D204EF2" w14:textId="77777777" w:rsidR="00401C1D" w:rsidRDefault="009F4944">
      <w:pPr>
        <w:keepNext/>
        <w:spacing w:after="40"/>
        <w:jc w:val="center"/>
      </w:pPr>
      <w:r>
        <w:rPr>
          <w:noProof/>
        </w:rPr>
        <w:drawing>
          <wp:inline distT="0" distB="0" distL="0" distR="0" wp14:anchorId="7B80FAF2" wp14:editId="1E28179E">
            <wp:extent cx="4140000" cy="2365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os_por_clase.png"/>
                    <pic:cNvPicPr/>
                  </pic:nvPicPr>
                  <pic:blipFill>
                    <a:blip r:embed="rId12"/>
                    <a:stretch>
                      <a:fillRect/>
                    </a:stretch>
                  </pic:blipFill>
                  <pic:spPr>
                    <a:xfrm>
                      <a:off x="0" y="0"/>
                      <a:ext cx="4140000" cy="2365714"/>
                    </a:xfrm>
                    <a:prstGeom prst="rect">
                      <a:avLst/>
                    </a:prstGeom>
                  </pic:spPr>
                </pic:pic>
              </a:graphicData>
            </a:graphic>
          </wp:inline>
        </w:drawing>
      </w:r>
    </w:p>
    <w:p w14:paraId="1B81715C" w14:textId="77777777" w:rsidR="00401C1D" w:rsidRDefault="009F4944">
      <w:pPr>
        <w:spacing w:after="200"/>
        <w:jc w:val="center"/>
      </w:pPr>
      <w:r>
        <w:rPr>
          <w:i/>
          <w:color w:val="595959"/>
          <w:sz w:val="18"/>
        </w:rPr>
        <w:t>Figura 5. Planos de corte por clase.</w:t>
      </w:r>
    </w:p>
    <w:p w14:paraId="4FE688EC" w14:textId="77777777" w:rsidR="00401C1D" w:rsidRDefault="009F4944">
      <w:pPr>
        <w:pStyle w:val="Ttulo3"/>
      </w:pPr>
      <w:r>
        <w:t>Segmentación: pares imagen–máscara</w:t>
      </w:r>
    </w:p>
    <w:p w14:paraId="5A1FAFE8" w14:textId="77777777" w:rsidR="00401C1D" w:rsidRDefault="009F4944">
      <w:pPr>
        <w:pStyle w:val="Listaconvietas"/>
        <w:spacing w:after="60"/>
        <w:ind w:left="357" w:hanging="283"/>
      </w:pPr>
      <w:r>
        <w:t xml:space="preserve">Hay </w:t>
      </w:r>
      <w:r>
        <w:rPr>
          <w:b/>
        </w:rPr>
        <w:t>4.793 pares</w:t>
      </w:r>
      <w:r>
        <w:t xml:space="preserve"> imagen–máscara completos (3.933 de entrenamiento y 860 de prueba), igual que el artículo. No hay máscaras sin imagen ni imágenes sin máscara dentro de la tarea de segmentación.</w:t>
      </w:r>
    </w:p>
    <w:p w14:paraId="0CAC3FE2" w14:textId="77777777" w:rsidR="00401C1D" w:rsidRDefault="009F4944">
      <w:pPr>
        <w:pStyle w:val="Listaconvietas"/>
        <w:spacing w:after="60"/>
        <w:ind w:left="357" w:hanging="283"/>
      </w:pPr>
      <w:r>
        <w:t>Distribución de los pares por clase: glioma 1.401, meningioma 1.635 y tumor de hipófisis 1.757.</w:t>
      </w:r>
    </w:p>
    <w:p w14:paraId="471B8A75" w14:textId="77777777" w:rsidR="00401C1D" w:rsidRDefault="009F4944">
      <w:pPr>
        <w:pStyle w:val="Listaconvietas"/>
        <w:spacing w:after="60"/>
        <w:ind w:left="357" w:hanging="283"/>
      </w:pPr>
      <w:r>
        <w:rPr>
          <w:b/>
        </w:rPr>
        <w:t>Las 1.207 imágenes sin tumor no tienen máscara</w:t>
      </w:r>
      <w:r>
        <w:t xml:space="preserve"> (0 de 1.207). La página de Kaggle habla de 6.000 imágenes y máscaras, pero los archivos confirman lo que decía el artículo. Por eso la segmentación se entrena y se evalúa solo con las 4.793 imágenes con tumor.</w:t>
      </w:r>
    </w:p>
    <w:p w14:paraId="069B7DAE" w14:textId="77777777" w:rsidR="00401C1D" w:rsidRDefault="009F4944">
      <w:pPr>
        <w:pStyle w:val="Listaconvietas"/>
        <w:spacing w:after="60"/>
        <w:ind w:left="357" w:hanging="283"/>
      </w:pPr>
      <w:r>
        <w:t>Ninguna máscara está vacía.</w:t>
      </w:r>
    </w:p>
    <w:p w14:paraId="16312127" w14:textId="77777777" w:rsidR="00401C1D" w:rsidRDefault="009F4944">
      <w:pPr>
        <w:pStyle w:val="Ttulo3"/>
      </w:pPr>
      <w:r>
        <w:t>Formato de las máscaras y tamaño de las imágenes</w:t>
      </w:r>
    </w:p>
    <w:p w14:paraId="75D19DB2" w14:textId="77777777" w:rsidR="00401C1D" w:rsidRDefault="009F4944">
      <w:pPr>
        <w:pStyle w:val="Listaconvietas"/>
        <w:spacing w:after="60"/>
        <w:ind w:left="357" w:hanging="283"/>
      </w:pPr>
      <w:r>
        <w:rPr>
          <w:b/>
        </w:rPr>
        <w:t>Máscaras no binarias:</w:t>
      </w:r>
      <w:r>
        <w:t xml:space="preserve"> las 4.793 máscaras (archivos PNG) contienen valores intermedios (normalmente de 0 a 6 y, en algunos casos, valores altos como 250), probablemente por remuestreo. No es un error de los datos, pero obliga a binarizar: se consideran tumor los píxeles &gt; 127.</w:t>
      </w:r>
    </w:p>
    <w:p w14:paraId="059BAF47" w14:textId="77777777" w:rsidR="00401C1D" w:rsidRDefault="009F4944">
      <w:pPr>
        <w:pStyle w:val="Listaconvietas"/>
        <w:spacing w:after="60"/>
        <w:ind w:left="357" w:hanging="283"/>
      </w:pPr>
      <w:r>
        <w:rPr>
          <w:b/>
        </w:rPr>
        <w:t>Tamaños variables:</w:t>
      </w:r>
      <w:r>
        <w:t xml:space="preserve"> hay 183 combinaciones de ancho × alto. La más común es 512×512 (4.881 imágenes); siguen 369×369 (363) y 216×369 (354). Las máscaras son de 512×512 en 4.504 casos, 256×256 en 30 y 225×225 en 15 (entre las tres más frecuentes). No hay una relación de aspecto única.</w:t>
      </w:r>
    </w:p>
    <w:p w14:paraId="409FE2C7" w14:textId="77777777" w:rsidR="00401C1D" w:rsidRDefault="009F4944">
      <w:pPr>
        <w:pStyle w:val="Ttulo3"/>
      </w:pPr>
      <w:r>
        <w:t>Tamaño del tumor</w:t>
      </w:r>
    </w:p>
    <w:p w14:paraId="50CBB7AC" w14:textId="77777777" w:rsidR="00401C1D" w:rsidRDefault="009F4944">
      <w:pPr>
        <w:keepNext/>
      </w:pPr>
      <w:r>
        <w:t>El tumor ocupa una fracción muy pequeña de la imagen (en mediana, entre el 0,9 % y el 1,7 %), de modo que en la segmentación el fondo domina ampliamente. Esto condiciona la elección de la función de pérdida en el Sprint 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608"/>
        <w:gridCol w:w="1247"/>
        <w:gridCol w:w="1361"/>
        <w:gridCol w:w="1361"/>
        <w:gridCol w:w="1361"/>
        <w:gridCol w:w="1474"/>
      </w:tblGrid>
      <w:tr w:rsidR="00401C1D" w14:paraId="48FA8E09" w14:textId="77777777">
        <w:trPr>
          <w:cantSplit/>
          <w:tblHeader/>
          <w:jc w:val="center"/>
        </w:trPr>
        <w:tc>
          <w:tcPr>
            <w:tcW w:w="2608" w:type="dxa"/>
            <w:shd w:val="clear" w:color="auto" w:fill="1F3864"/>
          </w:tcPr>
          <w:p w14:paraId="325210FC" w14:textId="77777777" w:rsidR="00401C1D" w:rsidRDefault="009F4944">
            <w:pPr>
              <w:keepNext/>
              <w:spacing w:after="0" w:line="252" w:lineRule="auto"/>
            </w:pPr>
            <w:r>
              <w:rPr>
                <w:b/>
                <w:color w:val="FFFFFF"/>
                <w:sz w:val="18"/>
              </w:rPr>
              <w:t>Clase</w:t>
            </w:r>
          </w:p>
        </w:tc>
        <w:tc>
          <w:tcPr>
            <w:tcW w:w="1247" w:type="dxa"/>
            <w:shd w:val="clear" w:color="auto" w:fill="1F3864"/>
          </w:tcPr>
          <w:p w14:paraId="116262AD" w14:textId="77777777" w:rsidR="00401C1D" w:rsidRDefault="009F4944">
            <w:pPr>
              <w:keepNext/>
              <w:spacing w:after="0" w:line="252" w:lineRule="auto"/>
              <w:jc w:val="right"/>
            </w:pPr>
            <w:r>
              <w:rPr>
                <w:b/>
                <w:color w:val="FFFFFF"/>
                <w:sz w:val="18"/>
              </w:rPr>
              <w:t>Pares</w:t>
            </w:r>
          </w:p>
        </w:tc>
        <w:tc>
          <w:tcPr>
            <w:tcW w:w="1361" w:type="dxa"/>
            <w:shd w:val="clear" w:color="auto" w:fill="1F3864"/>
          </w:tcPr>
          <w:p w14:paraId="06703322" w14:textId="77777777" w:rsidR="00401C1D" w:rsidRDefault="009F4944">
            <w:pPr>
              <w:keepNext/>
              <w:spacing w:after="0" w:line="252" w:lineRule="auto"/>
              <w:jc w:val="right"/>
            </w:pPr>
            <w:r>
              <w:rPr>
                <w:b/>
                <w:color w:val="FFFFFF"/>
                <w:sz w:val="18"/>
              </w:rPr>
              <w:t>Media</w:t>
            </w:r>
          </w:p>
        </w:tc>
        <w:tc>
          <w:tcPr>
            <w:tcW w:w="1361" w:type="dxa"/>
            <w:shd w:val="clear" w:color="auto" w:fill="1F3864"/>
          </w:tcPr>
          <w:p w14:paraId="1966603E" w14:textId="77777777" w:rsidR="00401C1D" w:rsidRDefault="009F4944">
            <w:pPr>
              <w:keepNext/>
              <w:spacing w:after="0" w:line="252" w:lineRule="auto"/>
              <w:jc w:val="right"/>
            </w:pPr>
            <w:r>
              <w:rPr>
                <w:b/>
                <w:color w:val="FFFFFF"/>
                <w:sz w:val="18"/>
              </w:rPr>
              <w:t>Mediana</w:t>
            </w:r>
          </w:p>
        </w:tc>
        <w:tc>
          <w:tcPr>
            <w:tcW w:w="1361" w:type="dxa"/>
            <w:shd w:val="clear" w:color="auto" w:fill="1F3864"/>
          </w:tcPr>
          <w:p w14:paraId="0786E98B" w14:textId="77777777" w:rsidR="00401C1D" w:rsidRDefault="009F4944">
            <w:pPr>
              <w:keepNext/>
              <w:spacing w:after="0" w:line="252" w:lineRule="auto"/>
              <w:jc w:val="right"/>
            </w:pPr>
            <w:r>
              <w:rPr>
                <w:b/>
                <w:color w:val="FFFFFF"/>
                <w:sz w:val="18"/>
              </w:rPr>
              <w:t>Mínimo</w:t>
            </w:r>
          </w:p>
        </w:tc>
        <w:tc>
          <w:tcPr>
            <w:tcW w:w="1474" w:type="dxa"/>
            <w:shd w:val="clear" w:color="auto" w:fill="1F3864"/>
          </w:tcPr>
          <w:p w14:paraId="5DBA23C1" w14:textId="77777777" w:rsidR="00401C1D" w:rsidRDefault="009F4944">
            <w:pPr>
              <w:keepNext/>
              <w:spacing w:after="0" w:line="252" w:lineRule="auto"/>
              <w:jc w:val="right"/>
            </w:pPr>
            <w:r>
              <w:rPr>
                <w:b/>
                <w:color w:val="FFFFFF"/>
                <w:sz w:val="18"/>
              </w:rPr>
              <w:t>Máximo</w:t>
            </w:r>
          </w:p>
        </w:tc>
      </w:tr>
      <w:tr w:rsidR="00401C1D" w14:paraId="0B01BBE4" w14:textId="77777777">
        <w:trPr>
          <w:cantSplit/>
          <w:jc w:val="center"/>
        </w:trPr>
        <w:tc>
          <w:tcPr>
            <w:tcW w:w="2608" w:type="dxa"/>
          </w:tcPr>
          <w:p w14:paraId="4F27D0D3" w14:textId="77777777" w:rsidR="00401C1D" w:rsidRDefault="009F4944">
            <w:pPr>
              <w:keepNext/>
              <w:spacing w:after="0" w:line="252" w:lineRule="auto"/>
            </w:pPr>
            <w:r>
              <w:rPr>
                <w:sz w:val="18"/>
              </w:rPr>
              <w:t>Glioma</w:t>
            </w:r>
          </w:p>
        </w:tc>
        <w:tc>
          <w:tcPr>
            <w:tcW w:w="1247" w:type="dxa"/>
          </w:tcPr>
          <w:p w14:paraId="45831B86" w14:textId="77777777" w:rsidR="00401C1D" w:rsidRDefault="009F4944">
            <w:pPr>
              <w:keepNext/>
              <w:spacing w:after="0" w:line="252" w:lineRule="auto"/>
              <w:jc w:val="right"/>
            </w:pPr>
            <w:r>
              <w:rPr>
                <w:sz w:val="18"/>
              </w:rPr>
              <w:t>1.401</w:t>
            </w:r>
          </w:p>
        </w:tc>
        <w:tc>
          <w:tcPr>
            <w:tcW w:w="1361" w:type="dxa"/>
          </w:tcPr>
          <w:p w14:paraId="51C3BA99" w14:textId="77777777" w:rsidR="00401C1D" w:rsidRDefault="009F4944">
            <w:pPr>
              <w:keepNext/>
              <w:spacing w:after="0" w:line="252" w:lineRule="auto"/>
              <w:jc w:val="right"/>
            </w:pPr>
            <w:r>
              <w:rPr>
                <w:sz w:val="18"/>
              </w:rPr>
              <w:t>1,87 %</w:t>
            </w:r>
          </w:p>
        </w:tc>
        <w:tc>
          <w:tcPr>
            <w:tcW w:w="1361" w:type="dxa"/>
          </w:tcPr>
          <w:p w14:paraId="5CDA4E08" w14:textId="77777777" w:rsidR="00401C1D" w:rsidRDefault="009F4944">
            <w:pPr>
              <w:keepNext/>
              <w:spacing w:after="0" w:line="252" w:lineRule="auto"/>
              <w:jc w:val="right"/>
            </w:pPr>
            <w:r>
              <w:rPr>
                <w:sz w:val="18"/>
              </w:rPr>
              <w:t>1,52 %</w:t>
            </w:r>
          </w:p>
        </w:tc>
        <w:tc>
          <w:tcPr>
            <w:tcW w:w="1361" w:type="dxa"/>
          </w:tcPr>
          <w:p w14:paraId="3DF06990" w14:textId="77777777" w:rsidR="00401C1D" w:rsidRDefault="009F4944">
            <w:pPr>
              <w:keepNext/>
              <w:spacing w:after="0" w:line="252" w:lineRule="auto"/>
              <w:jc w:val="right"/>
            </w:pPr>
            <w:r>
              <w:rPr>
                <w:sz w:val="18"/>
              </w:rPr>
              <w:t>0,05 %</w:t>
            </w:r>
          </w:p>
        </w:tc>
        <w:tc>
          <w:tcPr>
            <w:tcW w:w="1474" w:type="dxa"/>
          </w:tcPr>
          <w:p w14:paraId="4B0E9F4A" w14:textId="77777777" w:rsidR="00401C1D" w:rsidRDefault="009F4944">
            <w:pPr>
              <w:keepNext/>
              <w:spacing w:after="0" w:line="252" w:lineRule="auto"/>
              <w:jc w:val="right"/>
            </w:pPr>
            <w:r>
              <w:rPr>
                <w:sz w:val="18"/>
              </w:rPr>
              <w:t>9,77 %</w:t>
            </w:r>
          </w:p>
        </w:tc>
      </w:tr>
      <w:tr w:rsidR="00401C1D" w14:paraId="3AB6A333" w14:textId="77777777">
        <w:trPr>
          <w:cantSplit/>
          <w:jc w:val="center"/>
        </w:trPr>
        <w:tc>
          <w:tcPr>
            <w:tcW w:w="2608" w:type="dxa"/>
            <w:shd w:val="clear" w:color="auto" w:fill="F2F5FA"/>
          </w:tcPr>
          <w:p w14:paraId="5C91E3C8" w14:textId="77777777" w:rsidR="00401C1D" w:rsidRDefault="009F4944">
            <w:pPr>
              <w:keepNext/>
              <w:spacing w:after="0" w:line="252" w:lineRule="auto"/>
            </w:pPr>
            <w:r>
              <w:rPr>
                <w:sz w:val="18"/>
              </w:rPr>
              <w:t>Meningioma</w:t>
            </w:r>
          </w:p>
        </w:tc>
        <w:tc>
          <w:tcPr>
            <w:tcW w:w="1247" w:type="dxa"/>
            <w:shd w:val="clear" w:color="auto" w:fill="F2F5FA"/>
          </w:tcPr>
          <w:p w14:paraId="63DC5435" w14:textId="77777777" w:rsidR="00401C1D" w:rsidRDefault="009F4944">
            <w:pPr>
              <w:keepNext/>
              <w:spacing w:after="0" w:line="252" w:lineRule="auto"/>
              <w:jc w:val="right"/>
            </w:pPr>
            <w:r>
              <w:rPr>
                <w:sz w:val="18"/>
              </w:rPr>
              <w:t>1.635</w:t>
            </w:r>
          </w:p>
        </w:tc>
        <w:tc>
          <w:tcPr>
            <w:tcW w:w="1361" w:type="dxa"/>
            <w:shd w:val="clear" w:color="auto" w:fill="F2F5FA"/>
          </w:tcPr>
          <w:p w14:paraId="16976C51" w14:textId="77777777" w:rsidR="00401C1D" w:rsidRDefault="009F4944">
            <w:pPr>
              <w:keepNext/>
              <w:spacing w:after="0" w:line="252" w:lineRule="auto"/>
              <w:jc w:val="right"/>
            </w:pPr>
            <w:r>
              <w:rPr>
                <w:sz w:val="18"/>
              </w:rPr>
              <w:t>2,25 %</w:t>
            </w:r>
          </w:p>
        </w:tc>
        <w:tc>
          <w:tcPr>
            <w:tcW w:w="1361" w:type="dxa"/>
            <w:shd w:val="clear" w:color="auto" w:fill="F2F5FA"/>
          </w:tcPr>
          <w:p w14:paraId="4A232AF4" w14:textId="77777777" w:rsidR="00401C1D" w:rsidRDefault="009F4944">
            <w:pPr>
              <w:keepNext/>
              <w:spacing w:after="0" w:line="252" w:lineRule="auto"/>
              <w:jc w:val="right"/>
            </w:pPr>
            <w:r>
              <w:rPr>
                <w:sz w:val="18"/>
              </w:rPr>
              <w:t>1,74 %</w:t>
            </w:r>
          </w:p>
        </w:tc>
        <w:tc>
          <w:tcPr>
            <w:tcW w:w="1361" w:type="dxa"/>
            <w:shd w:val="clear" w:color="auto" w:fill="F2F5FA"/>
          </w:tcPr>
          <w:p w14:paraId="4233B014" w14:textId="77777777" w:rsidR="00401C1D" w:rsidRDefault="009F4944">
            <w:pPr>
              <w:keepNext/>
              <w:spacing w:after="0" w:line="252" w:lineRule="auto"/>
              <w:jc w:val="right"/>
            </w:pPr>
            <w:r>
              <w:rPr>
                <w:sz w:val="18"/>
              </w:rPr>
              <w:t>0,01 %</w:t>
            </w:r>
          </w:p>
        </w:tc>
        <w:tc>
          <w:tcPr>
            <w:tcW w:w="1474" w:type="dxa"/>
            <w:shd w:val="clear" w:color="auto" w:fill="F2F5FA"/>
          </w:tcPr>
          <w:p w14:paraId="53F6B626" w14:textId="77777777" w:rsidR="00401C1D" w:rsidRDefault="009F4944">
            <w:pPr>
              <w:keepNext/>
              <w:spacing w:after="0" w:line="252" w:lineRule="auto"/>
              <w:jc w:val="right"/>
            </w:pPr>
            <w:r>
              <w:rPr>
                <w:sz w:val="18"/>
              </w:rPr>
              <w:t>17,35 %</w:t>
            </w:r>
          </w:p>
        </w:tc>
      </w:tr>
      <w:tr w:rsidR="00401C1D" w14:paraId="1181EB8F" w14:textId="77777777">
        <w:trPr>
          <w:cantSplit/>
          <w:jc w:val="center"/>
        </w:trPr>
        <w:tc>
          <w:tcPr>
            <w:tcW w:w="2608" w:type="dxa"/>
          </w:tcPr>
          <w:p w14:paraId="0B9FBBBD" w14:textId="77777777" w:rsidR="00401C1D" w:rsidRDefault="009F4944">
            <w:pPr>
              <w:spacing w:after="0" w:line="252" w:lineRule="auto"/>
            </w:pPr>
            <w:r>
              <w:rPr>
                <w:sz w:val="18"/>
              </w:rPr>
              <w:t>Tumor de hipófisis</w:t>
            </w:r>
          </w:p>
        </w:tc>
        <w:tc>
          <w:tcPr>
            <w:tcW w:w="1247" w:type="dxa"/>
          </w:tcPr>
          <w:p w14:paraId="09F1FDD5" w14:textId="77777777" w:rsidR="00401C1D" w:rsidRDefault="009F4944">
            <w:pPr>
              <w:spacing w:after="0" w:line="252" w:lineRule="auto"/>
              <w:jc w:val="right"/>
            </w:pPr>
            <w:r>
              <w:rPr>
                <w:sz w:val="18"/>
              </w:rPr>
              <w:t>1.757</w:t>
            </w:r>
          </w:p>
        </w:tc>
        <w:tc>
          <w:tcPr>
            <w:tcW w:w="1361" w:type="dxa"/>
          </w:tcPr>
          <w:p w14:paraId="23A38263" w14:textId="77777777" w:rsidR="00401C1D" w:rsidRDefault="009F4944">
            <w:pPr>
              <w:spacing w:after="0" w:line="252" w:lineRule="auto"/>
              <w:jc w:val="right"/>
            </w:pPr>
            <w:r>
              <w:rPr>
                <w:sz w:val="18"/>
              </w:rPr>
              <w:t>1,04 %</w:t>
            </w:r>
          </w:p>
        </w:tc>
        <w:tc>
          <w:tcPr>
            <w:tcW w:w="1361" w:type="dxa"/>
          </w:tcPr>
          <w:p w14:paraId="52CDD7AC" w14:textId="77777777" w:rsidR="00401C1D" w:rsidRDefault="009F4944">
            <w:pPr>
              <w:spacing w:after="0" w:line="252" w:lineRule="auto"/>
              <w:jc w:val="right"/>
            </w:pPr>
            <w:r>
              <w:rPr>
                <w:sz w:val="18"/>
              </w:rPr>
              <w:t>0,86 %</w:t>
            </w:r>
          </w:p>
        </w:tc>
        <w:tc>
          <w:tcPr>
            <w:tcW w:w="1361" w:type="dxa"/>
          </w:tcPr>
          <w:p w14:paraId="3DD7B4CE" w14:textId="77777777" w:rsidR="00401C1D" w:rsidRDefault="009F4944">
            <w:pPr>
              <w:spacing w:after="0" w:line="252" w:lineRule="auto"/>
              <w:jc w:val="right"/>
            </w:pPr>
            <w:r>
              <w:rPr>
                <w:sz w:val="18"/>
              </w:rPr>
              <w:t>0,06 %</w:t>
            </w:r>
          </w:p>
        </w:tc>
        <w:tc>
          <w:tcPr>
            <w:tcW w:w="1474" w:type="dxa"/>
          </w:tcPr>
          <w:p w14:paraId="17401C14" w14:textId="77777777" w:rsidR="00401C1D" w:rsidRDefault="009F4944">
            <w:pPr>
              <w:spacing w:after="0" w:line="252" w:lineRule="auto"/>
              <w:jc w:val="right"/>
            </w:pPr>
            <w:r>
              <w:rPr>
                <w:sz w:val="18"/>
              </w:rPr>
              <w:t>6,49 %</w:t>
            </w:r>
          </w:p>
        </w:tc>
      </w:tr>
    </w:tbl>
    <w:p w14:paraId="40367A95" w14:textId="77777777" w:rsidR="00401C1D" w:rsidRDefault="00401C1D">
      <w:pPr>
        <w:spacing w:after="40"/>
      </w:pPr>
    </w:p>
    <w:p w14:paraId="0509715C" w14:textId="77777777" w:rsidR="00401C1D" w:rsidRDefault="009F4944">
      <w:pPr>
        <w:keepNext/>
        <w:spacing w:after="40"/>
        <w:jc w:val="center"/>
      </w:pPr>
      <w:r>
        <w:rPr>
          <w:noProof/>
        </w:rPr>
        <w:drawing>
          <wp:inline distT="0" distB="0" distL="0" distR="0" wp14:anchorId="031ECC10" wp14:editId="4F87361D">
            <wp:extent cx="4140000" cy="2365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ano_tumor.png"/>
                    <pic:cNvPicPr/>
                  </pic:nvPicPr>
                  <pic:blipFill>
                    <a:blip r:embed="rId13"/>
                    <a:stretch>
                      <a:fillRect/>
                    </a:stretch>
                  </pic:blipFill>
                  <pic:spPr>
                    <a:xfrm>
                      <a:off x="0" y="0"/>
                      <a:ext cx="4140000" cy="2365714"/>
                    </a:xfrm>
                    <a:prstGeom prst="rect">
                      <a:avLst/>
                    </a:prstGeom>
                  </pic:spPr>
                </pic:pic>
              </a:graphicData>
            </a:graphic>
          </wp:inline>
        </w:drawing>
      </w:r>
    </w:p>
    <w:p w14:paraId="564E97FC" w14:textId="77777777" w:rsidR="00401C1D" w:rsidRDefault="009F4944">
      <w:pPr>
        <w:spacing w:after="200"/>
        <w:jc w:val="center"/>
      </w:pPr>
      <w:r>
        <w:rPr>
          <w:i/>
          <w:color w:val="595959"/>
          <w:sz w:val="18"/>
        </w:rPr>
        <w:t>Figura 6. Distribución del tamaño del tumor (fracción de píxeles de la imagen) por clase.</w:t>
      </w:r>
    </w:p>
    <w:p w14:paraId="202975EA" w14:textId="77777777" w:rsidR="00401C1D" w:rsidRDefault="009F4944">
      <w:pPr>
        <w:keepNext/>
        <w:spacing w:after="40"/>
        <w:jc w:val="center"/>
      </w:pPr>
      <w:r>
        <w:rPr>
          <w:noProof/>
        </w:rPr>
        <w:drawing>
          <wp:inline distT="0" distB="0" distL="0" distR="0" wp14:anchorId="1133C823" wp14:editId="0A91A9C7">
            <wp:extent cx="3671999" cy="4895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eria_imagen_mascara.png"/>
                    <pic:cNvPicPr/>
                  </pic:nvPicPr>
                  <pic:blipFill>
                    <a:blip r:embed="rId14"/>
                    <a:stretch>
                      <a:fillRect/>
                    </a:stretch>
                  </pic:blipFill>
                  <pic:spPr>
                    <a:xfrm>
                      <a:off x="0" y="0"/>
                      <a:ext cx="3671999" cy="4895999"/>
                    </a:xfrm>
                    <a:prstGeom prst="rect">
                      <a:avLst/>
                    </a:prstGeom>
                  </pic:spPr>
                </pic:pic>
              </a:graphicData>
            </a:graphic>
          </wp:inline>
        </w:drawing>
      </w:r>
    </w:p>
    <w:p w14:paraId="719D63E7" w14:textId="77777777" w:rsidR="00401C1D" w:rsidRDefault="009F4944">
      <w:pPr>
        <w:spacing w:after="200"/>
        <w:jc w:val="center"/>
      </w:pPr>
      <w:r>
        <w:rPr>
          <w:i/>
          <w:color w:val="595959"/>
          <w:sz w:val="18"/>
        </w:rPr>
        <w:t>Figura 7. Imagen y máscara (en rojo) por clase y plano; la fila inferior es la clase sin tumor, que no tiene máscara.</w:t>
      </w:r>
    </w:p>
    <w:p w14:paraId="3E0E8336" w14:textId="77777777" w:rsidR="00401C1D" w:rsidRDefault="009F4944">
      <w:pPr>
        <w:pStyle w:val="Ttulo3"/>
      </w:pPr>
      <w:r>
        <w:t>manifest.csv y duplicados</w:t>
      </w:r>
    </w:p>
    <w:p w14:paraId="4DCC96D8" w14:textId="77777777" w:rsidR="00401C1D" w:rsidRDefault="009F4944">
      <w:r>
        <w:t xml:space="preserve">El manifest tiene 16 columnas (ruta, nombre, tarea, partición, clase, plano, secuencia, indicador de máscara, imagen vinculada, ancho, alto, tamaño y SHA-256). Contiene 6.000 imágenes de clasificación; su tarea de segmentación repite las mismas imágenes, por lo que un conteo de duplicados sobre todo el archivo es engañoso (la primera versión del notebook reportaba 9.639 hashes repetidos por ese motivo). Corregido el filtro, </w:t>
      </w:r>
      <w:r>
        <w:rPr>
          <w:b/>
        </w:rPr>
        <w:t>96 archivos de clasificación tienen un SHA-256 repetido</w:t>
      </w:r>
      <w:r>
        <w:t xml:space="preserve"> (duplicados exactos) y </w:t>
      </w:r>
      <w:r>
        <w:rPr>
          <w:b/>
        </w:rPr>
        <w:t>7 de esos hashes aparecen tanto en entrenamiento como en prueba</w:t>
      </w:r>
      <w:r>
        <w:t>.</w:t>
      </w:r>
    </w:p>
    <w:p w14:paraId="3CC3A958" w14:textId="77777777" w:rsidR="00401C1D" w:rsidRDefault="009F4944">
      <w:pPr>
        <w:pStyle w:val="Ttulo3"/>
      </w:pPr>
      <w:r>
        <w:t>Limitaciones registradas</w:t>
      </w:r>
    </w:p>
    <w:p w14:paraId="39447CBF" w14:textId="77777777" w:rsidR="00401C1D" w:rsidRDefault="009F4944">
      <w:pPr>
        <w:pStyle w:val="Listaconvietas"/>
        <w:spacing w:after="60"/>
        <w:ind w:left="357" w:hanging="283"/>
      </w:pPr>
      <w:r>
        <w:t>El dataset no trae ID de paciente: cortes de un mismo paciente pueden estar en particiones distintas.</w:t>
      </w:r>
    </w:p>
    <w:p w14:paraId="137274D2" w14:textId="77777777" w:rsidR="00401C1D" w:rsidRDefault="009F4944">
      <w:pPr>
        <w:pStyle w:val="Listaconvietas"/>
        <w:spacing w:after="60"/>
        <w:ind w:left="357" w:hanging="283"/>
      </w:pPr>
      <w:r>
        <w:t>Solo hay imágenes T1 con contraste: los modelos pueden rendir peor con otras secuencias (T2, sin contraste) o con otros equipos.</w:t>
      </w:r>
    </w:p>
    <w:p w14:paraId="28F85011" w14:textId="77777777" w:rsidR="00401C1D" w:rsidRDefault="009F4944">
      <w:pPr>
        <w:pStyle w:val="Listaconvietas"/>
        <w:spacing w:after="60"/>
        <w:ind w:left="357" w:hanging="283"/>
      </w:pPr>
      <w:r>
        <w:t>La clase sin tumor incluye cerebros sanos y lesiones no neoplásicas (según el artículo).</w:t>
      </w:r>
    </w:p>
    <w:p w14:paraId="5924635B" w14:textId="77777777" w:rsidR="00401C1D" w:rsidRDefault="009F4944">
      <w:pPr>
        <w:pStyle w:val="Ttulo3"/>
      </w:pPr>
      <w:r>
        <w:t>Procedencia y construcción del dataset</w:t>
      </w:r>
    </w:p>
    <w:p w14:paraId="64048953" w14:textId="77777777" w:rsidR="00401C1D" w:rsidRDefault="009F4944">
      <w:pPr>
        <w:pStyle w:val="Listaconvietas"/>
        <w:spacing w:after="60"/>
        <w:ind w:left="357" w:hanging="283"/>
      </w:pPr>
      <w:r>
        <w:rPr>
          <w:b/>
        </w:rPr>
        <w:t>Nombre y autores:</w:t>
      </w:r>
      <w:r>
        <w:t xml:space="preserve"> BRISC (BRain tumor Image Segmentation &amp; Classification), de Fateh y colaboradores (2025), artículo arXiv 2506.14318. Se publica en Kaggle como </w:t>
      </w:r>
      <w:r>
        <w:rPr>
          <w:rFonts w:ascii="Consolas" w:eastAsia="Consolas" w:hAnsi="Consolas"/>
          <w:sz w:val="19"/>
        </w:rPr>
        <w:t>briscdataset/brisc2025</w:t>
      </w:r>
      <w:r>
        <w:t>.</w:t>
      </w:r>
    </w:p>
    <w:p w14:paraId="1D152B3E" w14:textId="77777777" w:rsidR="00401C1D" w:rsidRDefault="009F4944">
      <w:pPr>
        <w:pStyle w:val="Listaconvietas"/>
        <w:spacing w:after="60"/>
        <w:ind w:left="357" w:hanging="283"/>
      </w:pPr>
      <w:r>
        <w:rPr>
          <w:b/>
        </w:rPr>
        <w:t>Qué dicen sus autores:</w:t>
      </w:r>
      <w:r>
        <w:t xml:space="preserve"> es una colección de cortes de resonancia </w:t>
      </w:r>
      <w:r>
        <w:rPr>
          <w:b/>
        </w:rPr>
        <w:t>T1 con contraste</w:t>
      </w:r>
      <w:r>
        <w:t xml:space="preserve">, en tres planos, con máscaras de segmentación a nivel de píxel </w:t>
      </w:r>
      <w:r>
        <w:rPr>
          <w:b/>
        </w:rPr>
        <w:t>revisadas y corregidas por expertos médicos</w:t>
      </w:r>
      <w:r>
        <w:t>, según su README. No pudimos comprobar esa revisión; la tomamos como declaración de los autores.</w:t>
      </w:r>
    </w:p>
    <w:p w14:paraId="5028A730" w14:textId="77777777" w:rsidR="00401C1D" w:rsidRDefault="009F4944">
      <w:pPr>
        <w:pStyle w:val="Listaconvietas"/>
        <w:spacing w:after="60"/>
        <w:ind w:left="357" w:hanging="283"/>
      </w:pPr>
      <w:r>
        <w:rPr>
          <w:b/>
        </w:rPr>
        <w:t>De dónde viene el material:</w:t>
      </w:r>
      <w:r>
        <w:t xml:space="preserve"> según el artículo, parte de las imágenes proviene de colecciones públicas previas (la de Nickparvar, que reúne los conjuntos de Cheng, SARTAJ y Br35H).</w:t>
      </w:r>
    </w:p>
    <w:p w14:paraId="42A2C915" w14:textId="77777777" w:rsidR="00401C1D" w:rsidRDefault="009F4944">
      <w:pPr>
        <w:pStyle w:val="Listaconvietas"/>
        <w:spacing w:after="60"/>
        <w:ind w:left="357" w:hanging="283"/>
      </w:pPr>
      <w:r>
        <w:rPr>
          <w:b/>
        </w:rPr>
        <w:t>Dos afirmaciones de su README que al medir no se cumplen del todo:</w:t>
      </w:r>
      <w:r>
        <w:t xml:space="preserve"> dice que las clases están "balanceadas" (hay entre 1.207 y 1.757 imágenes por clase, una razón de 1,46 entre la mayor y la menor) y que las máscaras son "binarias" (todas traen valores intermedios).</w:t>
      </w:r>
    </w:p>
    <w:p w14:paraId="7A091300" w14:textId="77777777" w:rsidR="00401C1D" w:rsidRDefault="009F4944">
      <w:pPr>
        <w:pStyle w:val="Ttulo3"/>
      </w:pPr>
      <w:r>
        <w:t>Qué contiene cada archivo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268"/>
        <w:gridCol w:w="1247"/>
        <w:gridCol w:w="1247"/>
        <w:gridCol w:w="4649"/>
      </w:tblGrid>
      <w:tr w:rsidR="00401C1D" w14:paraId="560BEBF2" w14:textId="77777777">
        <w:trPr>
          <w:cantSplit/>
          <w:tblHeader/>
          <w:jc w:val="center"/>
        </w:trPr>
        <w:tc>
          <w:tcPr>
            <w:tcW w:w="2268" w:type="dxa"/>
            <w:shd w:val="clear" w:color="auto" w:fill="1F3864"/>
          </w:tcPr>
          <w:p w14:paraId="492AE82D" w14:textId="77777777" w:rsidR="00401C1D" w:rsidRDefault="009F4944">
            <w:pPr>
              <w:keepNext/>
              <w:spacing w:after="0" w:line="252" w:lineRule="auto"/>
            </w:pPr>
            <w:r>
              <w:rPr>
                <w:b/>
                <w:color w:val="FFFFFF"/>
                <w:sz w:val="17"/>
              </w:rPr>
              <w:t>Elemento</w:t>
            </w:r>
          </w:p>
        </w:tc>
        <w:tc>
          <w:tcPr>
            <w:tcW w:w="1247" w:type="dxa"/>
            <w:shd w:val="clear" w:color="auto" w:fill="1F3864"/>
          </w:tcPr>
          <w:p w14:paraId="0E19E5E2" w14:textId="77777777" w:rsidR="00401C1D" w:rsidRDefault="009F4944">
            <w:pPr>
              <w:keepNext/>
              <w:spacing w:after="0" w:line="252" w:lineRule="auto"/>
            </w:pPr>
            <w:r>
              <w:rPr>
                <w:b/>
                <w:color w:val="FFFFFF"/>
                <w:sz w:val="17"/>
              </w:rPr>
              <w:t>Formato</w:t>
            </w:r>
          </w:p>
        </w:tc>
        <w:tc>
          <w:tcPr>
            <w:tcW w:w="1247" w:type="dxa"/>
            <w:shd w:val="clear" w:color="auto" w:fill="1F3864"/>
          </w:tcPr>
          <w:p w14:paraId="1294D949" w14:textId="77777777" w:rsidR="00401C1D" w:rsidRDefault="009F4944">
            <w:pPr>
              <w:keepNext/>
              <w:spacing w:after="0" w:line="252" w:lineRule="auto"/>
            </w:pPr>
            <w:r>
              <w:rPr>
                <w:b/>
                <w:color w:val="FFFFFF"/>
                <w:sz w:val="17"/>
              </w:rPr>
              <w:t>Cantidad</w:t>
            </w:r>
          </w:p>
        </w:tc>
        <w:tc>
          <w:tcPr>
            <w:tcW w:w="4649" w:type="dxa"/>
            <w:shd w:val="clear" w:color="auto" w:fill="1F3864"/>
          </w:tcPr>
          <w:p w14:paraId="73607240" w14:textId="77777777" w:rsidR="00401C1D" w:rsidRDefault="009F4944">
            <w:pPr>
              <w:keepNext/>
              <w:spacing w:after="0" w:line="252" w:lineRule="auto"/>
            </w:pPr>
            <w:r>
              <w:rPr>
                <w:b/>
                <w:color w:val="FFFFFF"/>
                <w:sz w:val="17"/>
              </w:rPr>
              <w:t>Detalle medido</w:t>
            </w:r>
          </w:p>
        </w:tc>
      </w:tr>
      <w:tr w:rsidR="00401C1D" w14:paraId="1DC05B1F" w14:textId="77777777">
        <w:trPr>
          <w:cantSplit/>
          <w:jc w:val="center"/>
        </w:trPr>
        <w:tc>
          <w:tcPr>
            <w:tcW w:w="2268" w:type="dxa"/>
          </w:tcPr>
          <w:p w14:paraId="226795EE" w14:textId="77777777" w:rsidR="00401C1D" w:rsidRDefault="009F4944">
            <w:pPr>
              <w:keepNext/>
              <w:spacing w:after="0" w:line="252" w:lineRule="auto"/>
            </w:pPr>
            <w:r>
              <w:rPr>
                <w:sz w:val="17"/>
              </w:rPr>
              <w:t>Imágenes de clasificación</w:t>
            </w:r>
          </w:p>
        </w:tc>
        <w:tc>
          <w:tcPr>
            <w:tcW w:w="1247" w:type="dxa"/>
          </w:tcPr>
          <w:p w14:paraId="7AEF9E54" w14:textId="77777777" w:rsidR="00401C1D" w:rsidRDefault="009F4944">
            <w:pPr>
              <w:keepNext/>
              <w:spacing w:after="0" w:line="252" w:lineRule="auto"/>
            </w:pPr>
            <w:r>
              <w:rPr>
                <w:sz w:val="17"/>
              </w:rPr>
              <w:t>JPEG</w:t>
            </w:r>
          </w:p>
        </w:tc>
        <w:tc>
          <w:tcPr>
            <w:tcW w:w="1247" w:type="dxa"/>
          </w:tcPr>
          <w:p w14:paraId="5599F8AC" w14:textId="77777777" w:rsidR="00401C1D" w:rsidRDefault="009F4944">
            <w:pPr>
              <w:keepNext/>
              <w:spacing w:after="0" w:line="252" w:lineRule="auto"/>
            </w:pPr>
            <w:r>
              <w:rPr>
                <w:sz w:val="17"/>
              </w:rPr>
              <w:t>6.000</w:t>
            </w:r>
          </w:p>
        </w:tc>
        <w:tc>
          <w:tcPr>
            <w:tcW w:w="4649" w:type="dxa"/>
          </w:tcPr>
          <w:p w14:paraId="0EE5B794" w14:textId="77777777" w:rsidR="00401C1D" w:rsidRDefault="009F4944">
            <w:pPr>
              <w:keepNext/>
              <w:spacing w:after="0" w:line="252" w:lineRule="auto"/>
            </w:pPr>
            <w:r>
              <w:rPr>
                <w:sz w:val="17"/>
              </w:rPr>
              <w:t xml:space="preserve">2.866 en escala de grises (1 canal) y 3.134 en RGB; en las 3.134 RGB los tres canales son iguales, por lo que </w:t>
            </w:r>
            <w:r>
              <w:rPr>
                <w:b/>
                <w:sz w:val="17"/>
              </w:rPr>
              <w:t>todas son en la práctica de un solo canal</w:t>
            </w:r>
          </w:p>
        </w:tc>
      </w:tr>
      <w:tr w:rsidR="00401C1D" w14:paraId="3AE1CABD" w14:textId="77777777">
        <w:trPr>
          <w:cantSplit/>
          <w:jc w:val="center"/>
        </w:trPr>
        <w:tc>
          <w:tcPr>
            <w:tcW w:w="2268" w:type="dxa"/>
            <w:shd w:val="clear" w:color="auto" w:fill="F2F5FA"/>
          </w:tcPr>
          <w:p w14:paraId="77746A22" w14:textId="77777777" w:rsidR="00401C1D" w:rsidRDefault="009F4944">
            <w:pPr>
              <w:keepNext/>
              <w:spacing w:after="0" w:line="252" w:lineRule="auto"/>
            </w:pPr>
            <w:r>
              <w:rPr>
                <w:sz w:val="17"/>
              </w:rPr>
              <w:t>Imágenes de segmentación</w:t>
            </w:r>
          </w:p>
        </w:tc>
        <w:tc>
          <w:tcPr>
            <w:tcW w:w="1247" w:type="dxa"/>
            <w:shd w:val="clear" w:color="auto" w:fill="F2F5FA"/>
          </w:tcPr>
          <w:p w14:paraId="48188B32" w14:textId="77777777" w:rsidR="00401C1D" w:rsidRDefault="009F4944">
            <w:pPr>
              <w:keepNext/>
              <w:spacing w:after="0" w:line="252" w:lineRule="auto"/>
            </w:pPr>
            <w:r>
              <w:rPr>
                <w:sz w:val="17"/>
              </w:rPr>
              <w:t>JPEG</w:t>
            </w:r>
          </w:p>
        </w:tc>
        <w:tc>
          <w:tcPr>
            <w:tcW w:w="1247" w:type="dxa"/>
            <w:shd w:val="clear" w:color="auto" w:fill="F2F5FA"/>
          </w:tcPr>
          <w:p w14:paraId="70A0C5EB" w14:textId="77777777" w:rsidR="00401C1D" w:rsidRDefault="009F4944">
            <w:pPr>
              <w:keepNext/>
              <w:spacing w:after="0" w:line="252" w:lineRule="auto"/>
            </w:pPr>
            <w:r>
              <w:rPr>
                <w:sz w:val="17"/>
              </w:rPr>
              <w:t>4.793</w:t>
            </w:r>
          </w:p>
        </w:tc>
        <w:tc>
          <w:tcPr>
            <w:tcW w:w="4649" w:type="dxa"/>
            <w:shd w:val="clear" w:color="auto" w:fill="F2F5FA"/>
          </w:tcPr>
          <w:p w14:paraId="62D5B085" w14:textId="77777777" w:rsidR="00401C1D" w:rsidRDefault="009F4944">
            <w:pPr>
              <w:keepNext/>
              <w:spacing w:after="0" w:line="252" w:lineRule="auto"/>
            </w:pPr>
            <w:r>
              <w:rPr>
                <w:sz w:val="17"/>
              </w:rPr>
              <w:t>Repiten imágenes de la tarea de clasificación (el manifest muestra hashes repetidos entre las dos tareas)</w:t>
            </w:r>
          </w:p>
        </w:tc>
      </w:tr>
      <w:tr w:rsidR="00401C1D" w14:paraId="1D441B22" w14:textId="77777777">
        <w:trPr>
          <w:cantSplit/>
          <w:jc w:val="center"/>
        </w:trPr>
        <w:tc>
          <w:tcPr>
            <w:tcW w:w="2268" w:type="dxa"/>
          </w:tcPr>
          <w:p w14:paraId="032B8822" w14:textId="77777777" w:rsidR="00401C1D" w:rsidRDefault="009F4944">
            <w:pPr>
              <w:keepNext/>
              <w:spacing w:after="0" w:line="252" w:lineRule="auto"/>
            </w:pPr>
            <w:r>
              <w:rPr>
                <w:sz w:val="17"/>
              </w:rPr>
              <w:t>Máscaras</w:t>
            </w:r>
          </w:p>
        </w:tc>
        <w:tc>
          <w:tcPr>
            <w:tcW w:w="1247" w:type="dxa"/>
          </w:tcPr>
          <w:p w14:paraId="3812412A" w14:textId="77777777" w:rsidR="00401C1D" w:rsidRDefault="009F4944">
            <w:pPr>
              <w:keepNext/>
              <w:spacing w:after="0" w:line="252" w:lineRule="auto"/>
            </w:pPr>
            <w:r>
              <w:rPr>
                <w:sz w:val="17"/>
              </w:rPr>
              <w:t>PNG, 1 canal</w:t>
            </w:r>
          </w:p>
        </w:tc>
        <w:tc>
          <w:tcPr>
            <w:tcW w:w="1247" w:type="dxa"/>
          </w:tcPr>
          <w:p w14:paraId="2F5AC6AC" w14:textId="77777777" w:rsidR="00401C1D" w:rsidRDefault="009F4944">
            <w:pPr>
              <w:keepNext/>
              <w:spacing w:after="0" w:line="252" w:lineRule="auto"/>
            </w:pPr>
            <w:r>
              <w:rPr>
                <w:sz w:val="17"/>
              </w:rPr>
              <w:t>4.793</w:t>
            </w:r>
          </w:p>
        </w:tc>
        <w:tc>
          <w:tcPr>
            <w:tcW w:w="4649" w:type="dxa"/>
          </w:tcPr>
          <w:p w14:paraId="488479DE" w14:textId="77777777" w:rsidR="00401C1D" w:rsidRDefault="009F4944">
            <w:pPr>
              <w:keepNext/>
              <w:spacing w:after="0" w:line="252" w:lineRule="auto"/>
            </w:pPr>
            <w:r>
              <w:rPr>
                <w:sz w:val="17"/>
              </w:rPr>
              <w:t>Mismo nombre que su imagen y mismo tamaño; valores intermedios entre 0 y 6 y algunos 250</w:t>
            </w:r>
          </w:p>
        </w:tc>
      </w:tr>
      <w:tr w:rsidR="00401C1D" w14:paraId="486C33ED" w14:textId="77777777">
        <w:trPr>
          <w:cantSplit/>
          <w:jc w:val="center"/>
        </w:trPr>
        <w:tc>
          <w:tcPr>
            <w:tcW w:w="2268" w:type="dxa"/>
            <w:shd w:val="clear" w:color="auto" w:fill="F2F5FA"/>
          </w:tcPr>
          <w:p w14:paraId="58D1A6E4" w14:textId="77777777" w:rsidR="00401C1D" w:rsidRDefault="009F4944">
            <w:pPr>
              <w:keepNext/>
              <w:spacing w:after="0" w:line="252" w:lineRule="auto"/>
            </w:pPr>
            <w:r>
              <w:rPr>
                <w:sz w:val="17"/>
              </w:rPr>
              <w:t>Tamaño de archivo (imágenes de clasificación)</w:t>
            </w:r>
          </w:p>
        </w:tc>
        <w:tc>
          <w:tcPr>
            <w:tcW w:w="1247" w:type="dxa"/>
            <w:shd w:val="clear" w:color="auto" w:fill="F2F5FA"/>
          </w:tcPr>
          <w:p w14:paraId="7DFC53DD" w14:textId="77777777" w:rsidR="00401C1D" w:rsidRDefault="009F4944">
            <w:pPr>
              <w:keepNext/>
              <w:spacing w:after="0" w:line="252" w:lineRule="auto"/>
            </w:pPr>
            <w:r>
              <w:rPr>
                <w:sz w:val="17"/>
              </w:rPr>
              <w:t>—</w:t>
            </w:r>
          </w:p>
        </w:tc>
        <w:tc>
          <w:tcPr>
            <w:tcW w:w="1247" w:type="dxa"/>
            <w:shd w:val="clear" w:color="auto" w:fill="F2F5FA"/>
          </w:tcPr>
          <w:p w14:paraId="542A39B9" w14:textId="77777777" w:rsidR="00401C1D" w:rsidRDefault="009F4944">
            <w:pPr>
              <w:keepNext/>
              <w:spacing w:after="0" w:line="252" w:lineRule="auto"/>
            </w:pPr>
            <w:r>
              <w:rPr>
                <w:sz w:val="17"/>
              </w:rPr>
              <w:t>—</w:t>
            </w:r>
          </w:p>
        </w:tc>
        <w:tc>
          <w:tcPr>
            <w:tcW w:w="4649" w:type="dxa"/>
            <w:shd w:val="clear" w:color="auto" w:fill="F2F5FA"/>
          </w:tcPr>
          <w:p w14:paraId="72F55289" w14:textId="77777777" w:rsidR="00401C1D" w:rsidRDefault="009F4944">
            <w:pPr>
              <w:keepNext/>
              <w:spacing w:after="0" w:line="252" w:lineRule="auto"/>
            </w:pPr>
            <w:r>
              <w:rPr>
                <w:sz w:val="17"/>
              </w:rPr>
              <w:t>Media por clase: glioma 19,1 KB · meningioma 22,4 KB · sin tumor 20,7 KB · hipófisis 29,0 KB (mínimo 4,9 KB; máximo 252,8 KB)</w:t>
            </w:r>
          </w:p>
        </w:tc>
      </w:tr>
      <w:tr w:rsidR="00401C1D" w14:paraId="67B7496E" w14:textId="77777777">
        <w:trPr>
          <w:cantSplit/>
          <w:jc w:val="center"/>
        </w:trPr>
        <w:tc>
          <w:tcPr>
            <w:tcW w:w="2268" w:type="dxa"/>
          </w:tcPr>
          <w:p w14:paraId="7A10E323" w14:textId="77777777" w:rsidR="00401C1D" w:rsidRDefault="009F4944">
            <w:pPr>
              <w:keepNext/>
              <w:spacing w:after="0" w:line="252" w:lineRule="auto"/>
            </w:pPr>
            <w:r>
              <w:rPr>
                <w:sz w:val="17"/>
              </w:rPr>
              <w:t>Imágenes no cuadradas</w:t>
            </w:r>
          </w:p>
        </w:tc>
        <w:tc>
          <w:tcPr>
            <w:tcW w:w="1247" w:type="dxa"/>
          </w:tcPr>
          <w:p w14:paraId="74E69FF6" w14:textId="77777777" w:rsidR="00401C1D" w:rsidRDefault="009F4944">
            <w:pPr>
              <w:keepNext/>
              <w:spacing w:after="0" w:line="252" w:lineRule="auto"/>
            </w:pPr>
            <w:r>
              <w:rPr>
                <w:sz w:val="17"/>
              </w:rPr>
              <w:t>—</w:t>
            </w:r>
          </w:p>
        </w:tc>
        <w:tc>
          <w:tcPr>
            <w:tcW w:w="1247" w:type="dxa"/>
          </w:tcPr>
          <w:p w14:paraId="4E939016" w14:textId="77777777" w:rsidR="00401C1D" w:rsidRDefault="009F4944">
            <w:pPr>
              <w:keepNext/>
              <w:spacing w:after="0" w:line="252" w:lineRule="auto"/>
            </w:pPr>
            <w:r>
              <w:rPr>
                <w:sz w:val="17"/>
              </w:rPr>
              <w:t>659 de 6.000</w:t>
            </w:r>
          </w:p>
        </w:tc>
        <w:tc>
          <w:tcPr>
            <w:tcW w:w="4649" w:type="dxa"/>
          </w:tcPr>
          <w:p w14:paraId="0E0B6F3E" w14:textId="77777777" w:rsidR="00401C1D" w:rsidRDefault="009F4944">
            <w:pPr>
              <w:keepNext/>
              <w:spacing w:after="0" w:line="252" w:lineRule="auto"/>
            </w:pPr>
            <w:r>
              <w:rPr>
                <w:sz w:val="17"/>
              </w:rPr>
              <w:t>11 % de las imágenes; la mayoría de 512×512</w:t>
            </w:r>
          </w:p>
        </w:tc>
      </w:tr>
      <w:tr w:rsidR="00401C1D" w14:paraId="7F358C73" w14:textId="77777777">
        <w:trPr>
          <w:cantSplit/>
          <w:jc w:val="center"/>
        </w:trPr>
        <w:tc>
          <w:tcPr>
            <w:tcW w:w="2268" w:type="dxa"/>
            <w:shd w:val="clear" w:color="auto" w:fill="F2F5FA"/>
          </w:tcPr>
          <w:p w14:paraId="7D88EBBB" w14:textId="77777777" w:rsidR="00401C1D" w:rsidRDefault="009F4944">
            <w:pPr>
              <w:spacing w:after="0" w:line="252" w:lineRule="auto"/>
            </w:pPr>
            <w:r>
              <w:rPr>
                <w:sz w:val="17"/>
              </w:rPr>
              <w:t>manifest.csv y manifest.json</w:t>
            </w:r>
          </w:p>
        </w:tc>
        <w:tc>
          <w:tcPr>
            <w:tcW w:w="1247" w:type="dxa"/>
            <w:shd w:val="clear" w:color="auto" w:fill="F2F5FA"/>
          </w:tcPr>
          <w:p w14:paraId="08C85EEC" w14:textId="77777777" w:rsidR="00401C1D" w:rsidRDefault="009F4944">
            <w:pPr>
              <w:spacing w:after="0" w:line="252" w:lineRule="auto"/>
            </w:pPr>
            <w:r>
              <w:rPr>
                <w:sz w:val="17"/>
              </w:rPr>
              <w:t>CSV / JSON</w:t>
            </w:r>
          </w:p>
        </w:tc>
        <w:tc>
          <w:tcPr>
            <w:tcW w:w="1247" w:type="dxa"/>
            <w:shd w:val="clear" w:color="auto" w:fill="F2F5FA"/>
          </w:tcPr>
          <w:p w14:paraId="09EE2C20" w14:textId="77777777" w:rsidR="00401C1D" w:rsidRDefault="009F4944">
            <w:pPr>
              <w:spacing w:after="0" w:line="252" w:lineRule="auto"/>
            </w:pPr>
            <w:r>
              <w:rPr>
                <w:sz w:val="17"/>
              </w:rPr>
              <w:t>15.586 filas</w:t>
            </w:r>
          </w:p>
        </w:tc>
        <w:tc>
          <w:tcPr>
            <w:tcW w:w="4649" w:type="dxa"/>
            <w:shd w:val="clear" w:color="auto" w:fill="F2F5FA"/>
          </w:tcPr>
          <w:p w14:paraId="111F776F" w14:textId="77777777" w:rsidR="00401C1D" w:rsidRDefault="009F4944">
            <w:pPr>
              <w:spacing w:after="0" w:line="252" w:lineRule="auto"/>
            </w:pPr>
            <w:r>
              <w:rPr>
                <w:sz w:val="17"/>
              </w:rPr>
              <w:t xml:space="preserve">16 campos por archivo (siguiente tabla) y sus sumas </w:t>
            </w:r>
            <w:r>
              <w:rPr>
                <w:rFonts w:ascii="Consolas" w:eastAsia="Consolas" w:hAnsi="Consolas"/>
                <w:sz w:val="15"/>
              </w:rPr>
              <w:t>.sha256</w:t>
            </w:r>
          </w:p>
        </w:tc>
      </w:tr>
    </w:tbl>
    <w:p w14:paraId="445A21A5" w14:textId="77777777" w:rsidR="00401C1D" w:rsidRDefault="00401C1D">
      <w:pPr>
        <w:spacing w:after="40"/>
      </w:pPr>
    </w:p>
    <w:p w14:paraId="50C9992C" w14:textId="77777777" w:rsidR="00401C1D" w:rsidRDefault="009F4944">
      <w:pPr>
        <w:keepNext/>
      </w:pPr>
      <w:r>
        <w:rPr>
          <w:b/>
        </w:rPr>
        <w:t>Diccionario del manifest</w:t>
      </w:r>
      <w:r>
        <w:t xml:space="preserve"> (una fila por imagen y por máscara):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381"/>
        <w:gridCol w:w="4535"/>
        <w:gridCol w:w="2494"/>
      </w:tblGrid>
      <w:tr w:rsidR="00401C1D" w14:paraId="5182334E" w14:textId="77777777">
        <w:trPr>
          <w:cantSplit/>
          <w:tblHeader/>
          <w:jc w:val="center"/>
        </w:trPr>
        <w:tc>
          <w:tcPr>
            <w:tcW w:w="2381" w:type="dxa"/>
            <w:shd w:val="clear" w:color="auto" w:fill="1F3864"/>
          </w:tcPr>
          <w:p w14:paraId="61060BD8" w14:textId="77777777" w:rsidR="00401C1D" w:rsidRDefault="009F4944">
            <w:pPr>
              <w:keepNext/>
              <w:spacing w:after="0" w:line="252" w:lineRule="auto"/>
            </w:pPr>
            <w:r>
              <w:rPr>
                <w:b/>
                <w:color w:val="FFFFFF"/>
                <w:sz w:val="17"/>
              </w:rPr>
              <w:t>Campo</w:t>
            </w:r>
          </w:p>
        </w:tc>
        <w:tc>
          <w:tcPr>
            <w:tcW w:w="4535" w:type="dxa"/>
            <w:shd w:val="clear" w:color="auto" w:fill="1F3864"/>
          </w:tcPr>
          <w:p w14:paraId="400135A9" w14:textId="77777777" w:rsidR="00401C1D" w:rsidRDefault="009F4944">
            <w:pPr>
              <w:keepNext/>
              <w:spacing w:after="0" w:line="252" w:lineRule="auto"/>
            </w:pPr>
            <w:r>
              <w:rPr>
                <w:b/>
                <w:color w:val="FFFFFF"/>
                <w:sz w:val="17"/>
              </w:rPr>
              <w:t>Qué contiene</w:t>
            </w:r>
          </w:p>
        </w:tc>
        <w:tc>
          <w:tcPr>
            <w:tcW w:w="2494" w:type="dxa"/>
            <w:shd w:val="clear" w:color="auto" w:fill="1F3864"/>
          </w:tcPr>
          <w:p w14:paraId="09746638" w14:textId="77777777" w:rsidR="00401C1D" w:rsidRDefault="009F4944">
            <w:pPr>
              <w:keepNext/>
              <w:spacing w:after="0" w:line="252" w:lineRule="auto"/>
            </w:pPr>
            <w:r>
              <w:rPr>
                <w:b/>
                <w:color w:val="FFFFFF"/>
                <w:sz w:val="17"/>
              </w:rPr>
              <w:t>Ejemplo</w:t>
            </w:r>
          </w:p>
        </w:tc>
      </w:tr>
      <w:tr w:rsidR="00401C1D" w14:paraId="05241B91" w14:textId="77777777">
        <w:trPr>
          <w:cantSplit/>
          <w:jc w:val="center"/>
        </w:trPr>
        <w:tc>
          <w:tcPr>
            <w:tcW w:w="2381" w:type="dxa"/>
          </w:tcPr>
          <w:p w14:paraId="0AF723B0" w14:textId="77777777" w:rsidR="00401C1D" w:rsidRDefault="009F4944">
            <w:pPr>
              <w:keepNext/>
              <w:spacing w:after="0" w:line="252" w:lineRule="auto"/>
            </w:pPr>
            <w:r>
              <w:rPr>
                <w:sz w:val="17"/>
              </w:rPr>
              <w:t>relative_path, filename</w:t>
            </w:r>
          </w:p>
        </w:tc>
        <w:tc>
          <w:tcPr>
            <w:tcW w:w="4535" w:type="dxa"/>
          </w:tcPr>
          <w:p w14:paraId="4620BD13" w14:textId="77777777" w:rsidR="00401C1D" w:rsidRDefault="009F4944">
            <w:pPr>
              <w:keepNext/>
              <w:spacing w:after="0" w:line="252" w:lineRule="auto"/>
            </w:pPr>
            <w:r>
              <w:rPr>
                <w:sz w:val="17"/>
              </w:rPr>
              <w:t>Ruta relativa y nombre del archivo</w:t>
            </w:r>
          </w:p>
        </w:tc>
        <w:tc>
          <w:tcPr>
            <w:tcW w:w="2494" w:type="dxa"/>
          </w:tcPr>
          <w:p w14:paraId="71026D32" w14:textId="77777777" w:rsidR="00401C1D" w:rsidRDefault="009F4944">
            <w:pPr>
              <w:keepNext/>
              <w:spacing w:after="0" w:line="252" w:lineRule="auto"/>
            </w:pPr>
            <w:r>
              <w:rPr>
                <w:sz w:val="17"/>
              </w:rPr>
              <w:t>brisc2025_test_00001_gl_ax_t1.jpg</w:t>
            </w:r>
          </w:p>
        </w:tc>
      </w:tr>
      <w:tr w:rsidR="00401C1D" w14:paraId="396DA14F" w14:textId="77777777">
        <w:trPr>
          <w:cantSplit/>
          <w:jc w:val="center"/>
        </w:trPr>
        <w:tc>
          <w:tcPr>
            <w:tcW w:w="2381" w:type="dxa"/>
            <w:shd w:val="clear" w:color="auto" w:fill="F2F5FA"/>
          </w:tcPr>
          <w:p w14:paraId="55423BA7" w14:textId="77777777" w:rsidR="00401C1D" w:rsidRDefault="009F4944">
            <w:pPr>
              <w:keepNext/>
              <w:spacing w:after="0" w:line="252" w:lineRule="auto"/>
            </w:pPr>
            <w:r>
              <w:rPr>
                <w:sz w:val="17"/>
              </w:rPr>
              <w:t>task</w:t>
            </w:r>
          </w:p>
        </w:tc>
        <w:tc>
          <w:tcPr>
            <w:tcW w:w="4535" w:type="dxa"/>
            <w:shd w:val="clear" w:color="auto" w:fill="F2F5FA"/>
          </w:tcPr>
          <w:p w14:paraId="68F7556D" w14:textId="77777777" w:rsidR="00401C1D" w:rsidRDefault="009F4944">
            <w:pPr>
              <w:keepNext/>
              <w:spacing w:after="0" w:line="252" w:lineRule="auto"/>
            </w:pPr>
            <w:r>
              <w:rPr>
                <w:sz w:val="17"/>
              </w:rPr>
              <w:t>Tarea a la que pertenece el archivo</w:t>
            </w:r>
          </w:p>
        </w:tc>
        <w:tc>
          <w:tcPr>
            <w:tcW w:w="2494" w:type="dxa"/>
            <w:shd w:val="clear" w:color="auto" w:fill="F2F5FA"/>
          </w:tcPr>
          <w:p w14:paraId="739515AE" w14:textId="77777777" w:rsidR="00401C1D" w:rsidRDefault="009F4944">
            <w:pPr>
              <w:keepNext/>
              <w:spacing w:after="0" w:line="252" w:lineRule="auto"/>
            </w:pPr>
            <w:r>
              <w:rPr>
                <w:sz w:val="17"/>
              </w:rPr>
              <w:t>classification / segmentation</w:t>
            </w:r>
          </w:p>
        </w:tc>
      </w:tr>
      <w:tr w:rsidR="00401C1D" w14:paraId="3E84B825" w14:textId="77777777">
        <w:trPr>
          <w:cantSplit/>
          <w:jc w:val="center"/>
        </w:trPr>
        <w:tc>
          <w:tcPr>
            <w:tcW w:w="2381" w:type="dxa"/>
          </w:tcPr>
          <w:p w14:paraId="3DD21929" w14:textId="77777777" w:rsidR="00401C1D" w:rsidRDefault="009F4944">
            <w:pPr>
              <w:keepNext/>
              <w:spacing w:after="0" w:line="252" w:lineRule="auto"/>
            </w:pPr>
            <w:r>
              <w:rPr>
                <w:sz w:val="17"/>
              </w:rPr>
              <w:t>split</w:t>
            </w:r>
          </w:p>
        </w:tc>
        <w:tc>
          <w:tcPr>
            <w:tcW w:w="4535" w:type="dxa"/>
          </w:tcPr>
          <w:p w14:paraId="401BFBFB" w14:textId="77777777" w:rsidR="00401C1D" w:rsidRDefault="009F4944">
            <w:pPr>
              <w:keepNext/>
              <w:spacing w:after="0" w:line="252" w:lineRule="auto"/>
            </w:pPr>
            <w:r>
              <w:rPr>
                <w:sz w:val="17"/>
              </w:rPr>
              <w:t>Partición oficial</w:t>
            </w:r>
          </w:p>
        </w:tc>
        <w:tc>
          <w:tcPr>
            <w:tcW w:w="2494" w:type="dxa"/>
          </w:tcPr>
          <w:p w14:paraId="0C9EADF8" w14:textId="77777777" w:rsidR="00401C1D" w:rsidRDefault="009F4944">
            <w:pPr>
              <w:keepNext/>
              <w:spacing w:after="0" w:line="252" w:lineRule="auto"/>
            </w:pPr>
            <w:r>
              <w:rPr>
                <w:sz w:val="17"/>
              </w:rPr>
              <w:t>train / test</w:t>
            </w:r>
          </w:p>
        </w:tc>
      </w:tr>
      <w:tr w:rsidR="00401C1D" w14:paraId="6693C4A4" w14:textId="77777777">
        <w:trPr>
          <w:cantSplit/>
          <w:jc w:val="center"/>
        </w:trPr>
        <w:tc>
          <w:tcPr>
            <w:tcW w:w="2381" w:type="dxa"/>
            <w:shd w:val="clear" w:color="auto" w:fill="F2F5FA"/>
          </w:tcPr>
          <w:p w14:paraId="04992E00" w14:textId="77777777" w:rsidR="00401C1D" w:rsidRDefault="009F4944">
            <w:pPr>
              <w:keepNext/>
              <w:spacing w:after="0" w:line="252" w:lineRule="auto"/>
            </w:pPr>
            <w:r>
              <w:rPr>
                <w:sz w:val="17"/>
              </w:rPr>
              <w:t>index</w:t>
            </w:r>
          </w:p>
        </w:tc>
        <w:tc>
          <w:tcPr>
            <w:tcW w:w="4535" w:type="dxa"/>
            <w:shd w:val="clear" w:color="auto" w:fill="F2F5FA"/>
          </w:tcPr>
          <w:p w14:paraId="03865F37" w14:textId="77777777" w:rsidR="00401C1D" w:rsidRDefault="009F4944">
            <w:pPr>
              <w:keepNext/>
              <w:spacing w:after="0" w:line="252" w:lineRule="auto"/>
            </w:pPr>
            <w:r>
              <w:rPr>
                <w:sz w:val="17"/>
              </w:rPr>
              <w:t>Número correlativo de la imagen (no es ID de paciente)</w:t>
            </w:r>
          </w:p>
        </w:tc>
        <w:tc>
          <w:tcPr>
            <w:tcW w:w="2494" w:type="dxa"/>
            <w:shd w:val="clear" w:color="auto" w:fill="F2F5FA"/>
          </w:tcPr>
          <w:p w14:paraId="54FF70B5" w14:textId="77777777" w:rsidR="00401C1D" w:rsidRDefault="009F4944">
            <w:pPr>
              <w:keepNext/>
              <w:spacing w:after="0" w:line="252" w:lineRule="auto"/>
            </w:pPr>
            <w:r>
              <w:rPr>
                <w:sz w:val="17"/>
              </w:rPr>
              <w:t>1</w:t>
            </w:r>
          </w:p>
        </w:tc>
      </w:tr>
      <w:tr w:rsidR="00401C1D" w14:paraId="5FED9FFF" w14:textId="77777777">
        <w:trPr>
          <w:cantSplit/>
          <w:jc w:val="center"/>
        </w:trPr>
        <w:tc>
          <w:tcPr>
            <w:tcW w:w="2381" w:type="dxa"/>
          </w:tcPr>
          <w:p w14:paraId="4DEBAF34" w14:textId="77777777" w:rsidR="00401C1D" w:rsidRDefault="009F4944">
            <w:pPr>
              <w:keepNext/>
              <w:spacing w:after="0" w:line="252" w:lineRule="auto"/>
            </w:pPr>
            <w:r>
              <w:rPr>
                <w:sz w:val="17"/>
              </w:rPr>
              <w:t>tumor_code, tumor_label</w:t>
            </w:r>
          </w:p>
        </w:tc>
        <w:tc>
          <w:tcPr>
            <w:tcW w:w="4535" w:type="dxa"/>
          </w:tcPr>
          <w:p w14:paraId="65AD3FBF" w14:textId="77777777" w:rsidR="00401C1D" w:rsidRDefault="009F4944">
            <w:pPr>
              <w:keepNext/>
              <w:spacing w:after="0" w:line="252" w:lineRule="auto"/>
            </w:pPr>
            <w:r>
              <w:rPr>
                <w:sz w:val="17"/>
              </w:rPr>
              <w:t>Clase en código y en texto</w:t>
            </w:r>
          </w:p>
        </w:tc>
        <w:tc>
          <w:tcPr>
            <w:tcW w:w="2494" w:type="dxa"/>
          </w:tcPr>
          <w:p w14:paraId="427364C5" w14:textId="77777777" w:rsidR="00401C1D" w:rsidRDefault="009F4944">
            <w:pPr>
              <w:keepNext/>
              <w:spacing w:after="0" w:line="252" w:lineRule="auto"/>
            </w:pPr>
            <w:r>
              <w:rPr>
                <w:sz w:val="17"/>
              </w:rPr>
              <w:t>gl / glioma; me; pi; no / no_tumor</w:t>
            </w:r>
          </w:p>
        </w:tc>
      </w:tr>
      <w:tr w:rsidR="00401C1D" w14:paraId="40D8BA1C" w14:textId="77777777">
        <w:trPr>
          <w:cantSplit/>
          <w:jc w:val="center"/>
        </w:trPr>
        <w:tc>
          <w:tcPr>
            <w:tcW w:w="2381" w:type="dxa"/>
            <w:shd w:val="clear" w:color="auto" w:fill="F2F5FA"/>
          </w:tcPr>
          <w:p w14:paraId="3A1FEFF3" w14:textId="77777777" w:rsidR="00401C1D" w:rsidRDefault="009F4944">
            <w:pPr>
              <w:keepNext/>
              <w:spacing w:after="0" w:line="252" w:lineRule="auto"/>
            </w:pPr>
            <w:r>
              <w:rPr>
                <w:sz w:val="17"/>
              </w:rPr>
              <w:t>plane_code, plane_label</w:t>
            </w:r>
          </w:p>
        </w:tc>
        <w:tc>
          <w:tcPr>
            <w:tcW w:w="4535" w:type="dxa"/>
            <w:shd w:val="clear" w:color="auto" w:fill="F2F5FA"/>
          </w:tcPr>
          <w:p w14:paraId="76450FD8" w14:textId="77777777" w:rsidR="00401C1D" w:rsidRDefault="009F4944">
            <w:pPr>
              <w:keepNext/>
              <w:spacing w:after="0" w:line="252" w:lineRule="auto"/>
            </w:pPr>
            <w:r>
              <w:rPr>
                <w:sz w:val="17"/>
              </w:rPr>
              <w:t>Plano de corte</w:t>
            </w:r>
          </w:p>
        </w:tc>
        <w:tc>
          <w:tcPr>
            <w:tcW w:w="2494" w:type="dxa"/>
            <w:shd w:val="clear" w:color="auto" w:fill="F2F5FA"/>
          </w:tcPr>
          <w:p w14:paraId="527DD81D" w14:textId="77777777" w:rsidR="00401C1D" w:rsidRDefault="009F4944">
            <w:pPr>
              <w:keepNext/>
              <w:spacing w:after="0" w:line="252" w:lineRule="auto"/>
            </w:pPr>
            <w:r>
              <w:rPr>
                <w:sz w:val="17"/>
              </w:rPr>
              <w:t>ax / axial; co / coronal; sa / sagittal</w:t>
            </w:r>
          </w:p>
        </w:tc>
      </w:tr>
      <w:tr w:rsidR="00401C1D" w14:paraId="29B4B290" w14:textId="77777777">
        <w:trPr>
          <w:cantSplit/>
          <w:jc w:val="center"/>
        </w:trPr>
        <w:tc>
          <w:tcPr>
            <w:tcW w:w="2381" w:type="dxa"/>
          </w:tcPr>
          <w:p w14:paraId="55689B63" w14:textId="77777777" w:rsidR="00401C1D" w:rsidRDefault="009F4944">
            <w:pPr>
              <w:keepNext/>
              <w:spacing w:after="0" w:line="252" w:lineRule="auto"/>
            </w:pPr>
            <w:r>
              <w:rPr>
                <w:sz w:val="17"/>
              </w:rPr>
              <w:t>sequence</w:t>
            </w:r>
          </w:p>
        </w:tc>
        <w:tc>
          <w:tcPr>
            <w:tcW w:w="4535" w:type="dxa"/>
          </w:tcPr>
          <w:p w14:paraId="291E0F4A" w14:textId="77777777" w:rsidR="00401C1D" w:rsidRDefault="009F4944">
            <w:pPr>
              <w:keepNext/>
              <w:spacing w:after="0" w:line="252" w:lineRule="auto"/>
            </w:pPr>
            <w:r>
              <w:rPr>
                <w:sz w:val="17"/>
              </w:rPr>
              <w:t>Secuencia de resonancia (siempre T1)</w:t>
            </w:r>
          </w:p>
        </w:tc>
        <w:tc>
          <w:tcPr>
            <w:tcW w:w="2494" w:type="dxa"/>
          </w:tcPr>
          <w:p w14:paraId="013D5A0F" w14:textId="77777777" w:rsidR="00401C1D" w:rsidRDefault="009F4944">
            <w:pPr>
              <w:keepNext/>
              <w:spacing w:after="0" w:line="252" w:lineRule="auto"/>
            </w:pPr>
            <w:r>
              <w:rPr>
                <w:sz w:val="17"/>
              </w:rPr>
              <w:t>T1</w:t>
            </w:r>
          </w:p>
        </w:tc>
      </w:tr>
      <w:tr w:rsidR="00401C1D" w14:paraId="7CDBEA8F" w14:textId="77777777">
        <w:trPr>
          <w:cantSplit/>
          <w:jc w:val="center"/>
        </w:trPr>
        <w:tc>
          <w:tcPr>
            <w:tcW w:w="2381" w:type="dxa"/>
            <w:shd w:val="clear" w:color="auto" w:fill="F2F5FA"/>
          </w:tcPr>
          <w:p w14:paraId="1433123D" w14:textId="77777777" w:rsidR="00401C1D" w:rsidRDefault="009F4944">
            <w:pPr>
              <w:keepNext/>
              <w:spacing w:after="0" w:line="252" w:lineRule="auto"/>
            </w:pPr>
            <w:r>
              <w:rPr>
                <w:sz w:val="17"/>
              </w:rPr>
              <w:t>is_mask, linked_image</w:t>
            </w:r>
          </w:p>
        </w:tc>
        <w:tc>
          <w:tcPr>
            <w:tcW w:w="4535" w:type="dxa"/>
            <w:shd w:val="clear" w:color="auto" w:fill="F2F5FA"/>
          </w:tcPr>
          <w:p w14:paraId="064F5790" w14:textId="77777777" w:rsidR="00401C1D" w:rsidRDefault="009F4944">
            <w:pPr>
              <w:keepNext/>
              <w:spacing w:after="0" w:line="252" w:lineRule="auto"/>
            </w:pPr>
            <w:r>
              <w:rPr>
                <w:sz w:val="17"/>
              </w:rPr>
              <w:t>Si el archivo es máscara y a qué imagen corresponde</w:t>
            </w:r>
          </w:p>
        </w:tc>
        <w:tc>
          <w:tcPr>
            <w:tcW w:w="2494" w:type="dxa"/>
            <w:shd w:val="clear" w:color="auto" w:fill="F2F5FA"/>
          </w:tcPr>
          <w:p w14:paraId="2CDEDD48" w14:textId="77777777" w:rsidR="00401C1D" w:rsidRDefault="009F4944">
            <w:pPr>
              <w:keepNext/>
              <w:spacing w:after="0" w:line="252" w:lineRule="auto"/>
            </w:pPr>
            <w:r>
              <w:rPr>
                <w:sz w:val="17"/>
              </w:rPr>
              <w:t>True / ruta de la imagen</w:t>
            </w:r>
          </w:p>
        </w:tc>
      </w:tr>
      <w:tr w:rsidR="00401C1D" w14:paraId="73534155" w14:textId="77777777">
        <w:trPr>
          <w:cantSplit/>
          <w:jc w:val="center"/>
        </w:trPr>
        <w:tc>
          <w:tcPr>
            <w:tcW w:w="2381" w:type="dxa"/>
          </w:tcPr>
          <w:p w14:paraId="1BC25884" w14:textId="77777777" w:rsidR="00401C1D" w:rsidRDefault="009F4944">
            <w:pPr>
              <w:keepNext/>
              <w:spacing w:after="0" w:line="252" w:lineRule="auto"/>
            </w:pPr>
            <w:r>
              <w:rPr>
                <w:sz w:val="17"/>
              </w:rPr>
              <w:t>width, height</w:t>
            </w:r>
          </w:p>
        </w:tc>
        <w:tc>
          <w:tcPr>
            <w:tcW w:w="4535" w:type="dxa"/>
          </w:tcPr>
          <w:p w14:paraId="09CA72AF" w14:textId="77777777" w:rsidR="00401C1D" w:rsidRDefault="009F4944">
            <w:pPr>
              <w:keepNext/>
              <w:spacing w:after="0" w:line="252" w:lineRule="auto"/>
            </w:pPr>
            <w:r>
              <w:rPr>
                <w:sz w:val="17"/>
              </w:rPr>
              <w:t>Ancho y alto en píxeles</w:t>
            </w:r>
          </w:p>
        </w:tc>
        <w:tc>
          <w:tcPr>
            <w:tcW w:w="2494" w:type="dxa"/>
          </w:tcPr>
          <w:p w14:paraId="369E55ED" w14:textId="77777777" w:rsidR="00401C1D" w:rsidRDefault="009F4944">
            <w:pPr>
              <w:keepNext/>
              <w:spacing w:after="0" w:line="252" w:lineRule="auto"/>
            </w:pPr>
            <w:r>
              <w:rPr>
                <w:sz w:val="17"/>
              </w:rPr>
              <w:t>512 / 512</w:t>
            </w:r>
          </w:p>
        </w:tc>
      </w:tr>
      <w:tr w:rsidR="00401C1D" w14:paraId="4C450039" w14:textId="77777777">
        <w:trPr>
          <w:cantSplit/>
          <w:jc w:val="center"/>
        </w:trPr>
        <w:tc>
          <w:tcPr>
            <w:tcW w:w="2381" w:type="dxa"/>
            <w:shd w:val="clear" w:color="auto" w:fill="F2F5FA"/>
          </w:tcPr>
          <w:p w14:paraId="5BFE4AB8" w14:textId="77777777" w:rsidR="00401C1D" w:rsidRDefault="009F4944">
            <w:pPr>
              <w:spacing w:after="0" w:line="252" w:lineRule="auto"/>
            </w:pPr>
            <w:r>
              <w:rPr>
                <w:sz w:val="17"/>
              </w:rPr>
              <w:t>file_size_bytes, sha256</w:t>
            </w:r>
          </w:p>
        </w:tc>
        <w:tc>
          <w:tcPr>
            <w:tcW w:w="4535" w:type="dxa"/>
            <w:shd w:val="clear" w:color="auto" w:fill="F2F5FA"/>
          </w:tcPr>
          <w:p w14:paraId="458563F6" w14:textId="77777777" w:rsidR="00401C1D" w:rsidRDefault="009F4944">
            <w:pPr>
              <w:spacing w:after="0" w:line="252" w:lineRule="auto"/>
            </w:pPr>
            <w:r>
              <w:rPr>
                <w:sz w:val="17"/>
              </w:rPr>
              <w:t>Tamaño del archivo y huella SHA-256 (sirve para detectar duplicados exactos)</w:t>
            </w:r>
          </w:p>
        </w:tc>
        <w:tc>
          <w:tcPr>
            <w:tcW w:w="2494" w:type="dxa"/>
            <w:shd w:val="clear" w:color="auto" w:fill="F2F5FA"/>
          </w:tcPr>
          <w:p w14:paraId="2958BC85" w14:textId="77777777" w:rsidR="00401C1D" w:rsidRDefault="009F4944">
            <w:pPr>
              <w:spacing w:after="0" w:line="252" w:lineRule="auto"/>
            </w:pPr>
            <w:r>
              <w:rPr>
                <w:sz w:val="17"/>
              </w:rPr>
              <w:t>25.826 / b513a83f…</w:t>
            </w:r>
          </w:p>
        </w:tc>
      </w:tr>
    </w:tbl>
    <w:p w14:paraId="0E26769B" w14:textId="77777777" w:rsidR="00401C1D" w:rsidRDefault="00401C1D">
      <w:pPr>
        <w:spacing w:after="40"/>
      </w:pPr>
    </w:p>
    <w:p w14:paraId="74A0E15C" w14:textId="77777777" w:rsidR="00401C1D" w:rsidRDefault="009F4944">
      <w:pPr>
        <w:pStyle w:val="Ttulo3"/>
      </w:pPr>
      <w:r>
        <w:t>Contenido de las imágenes: intensidad y encuadre</w:t>
      </w:r>
    </w:p>
    <w:p w14:paraId="5AF28A72" w14:textId="77777777" w:rsidR="00401C1D" w:rsidRDefault="009F4944">
      <w:pPr>
        <w:keepNext/>
      </w:pPr>
      <w:r>
        <w:t xml:space="preserve">Para saber si las imágenes de las distintas clases son comparables se midió, en cada imagen, el brillo medio del cerebro (sin contar el fondo negro) y la fracción de la imagen que ocupa el cerebro (medido con el script </w:t>
      </w:r>
      <w:r>
        <w:rPr>
          <w:rFonts w:ascii="Consolas" w:eastAsia="Consolas" w:hAnsi="Consolas"/>
          <w:sz w:val="19"/>
        </w:rPr>
        <w:t>perfil_datos.py</w:t>
      </w:r>
      <w:r>
        <w:t>). Los resultados por clase son distintos: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041"/>
        <w:gridCol w:w="1247"/>
        <w:gridCol w:w="1814"/>
        <w:gridCol w:w="2268"/>
        <w:gridCol w:w="2041"/>
      </w:tblGrid>
      <w:tr w:rsidR="00401C1D" w14:paraId="21F2FBA3" w14:textId="77777777">
        <w:trPr>
          <w:cantSplit/>
          <w:tblHeader/>
          <w:jc w:val="center"/>
        </w:trPr>
        <w:tc>
          <w:tcPr>
            <w:tcW w:w="2041" w:type="dxa"/>
            <w:shd w:val="clear" w:color="auto" w:fill="1F3864"/>
          </w:tcPr>
          <w:p w14:paraId="25B6135A" w14:textId="77777777" w:rsidR="00401C1D" w:rsidRDefault="009F4944">
            <w:pPr>
              <w:keepNext/>
              <w:spacing w:after="0" w:line="252" w:lineRule="auto"/>
            </w:pPr>
            <w:r>
              <w:rPr>
                <w:b/>
                <w:color w:val="FFFFFF"/>
                <w:sz w:val="17"/>
              </w:rPr>
              <w:t>Clase</w:t>
            </w:r>
          </w:p>
        </w:tc>
        <w:tc>
          <w:tcPr>
            <w:tcW w:w="1247" w:type="dxa"/>
            <w:shd w:val="clear" w:color="auto" w:fill="1F3864"/>
          </w:tcPr>
          <w:p w14:paraId="551138AA" w14:textId="77777777" w:rsidR="00401C1D" w:rsidRDefault="009F4944">
            <w:pPr>
              <w:keepNext/>
              <w:spacing w:after="0" w:line="252" w:lineRule="auto"/>
              <w:jc w:val="right"/>
            </w:pPr>
            <w:r>
              <w:rPr>
                <w:b/>
                <w:color w:val="FFFFFF"/>
                <w:sz w:val="17"/>
              </w:rPr>
              <w:t>Imágenes</w:t>
            </w:r>
          </w:p>
        </w:tc>
        <w:tc>
          <w:tcPr>
            <w:tcW w:w="1814" w:type="dxa"/>
            <w:shd w:val="clear" w:color="auto" w:fill="1F3864"/>
          </w:tcPr>
          <w:p w14:paraId="10B7AADA" w14:textId="77777777" w:rsidR="00401C1D" w:rsidRDefault="009F4944">
            <w:pPr>
              <w:keepNext/>
              <w:spacing w:after="0" w:line="252" w:lineRule="auto"/>
              <w:jc w:val="right"/>
            </w:pPr>
            <w:r>
              <w:rPr>
                <w:b/>
                <w:color w:val="FFFFFF"/>
                <w:sz w:val="17"/>
              </w:rPr>
              <w:t>En RGB (no en gris)</w:t>
            </w:r>
          </w:p>
        </w:tc>
        <w:tc>
          <w:tcPr>
            <w:tcW w:w="2268" w:type="dxa"/>
            <w:shd w:val="clear" w:color="auto" w:fill="1F3864"/>
          </w:tcPr>
          <w:p w14:paraId="71221F8B" w14:textId="77777777" w:rsidR="00401C1D" w:rsidRDefault="009F4944">
            <w:pPr>
              <w:keepNext/>
              <w:spacing w:after="0" w:line="252" w:lineRule="auto"/>
              <w:jc w:val="right"/>
            </w:pPr>
            <w:r>
              <w:rPr>
                <w:b/>
                <w:color w:val="FFFFFF"/>
                <w:sz w:val="17"/>
              </w:rPr>
              <w:t>Brillo medio del cerebro (0–255)</w:t>
            </w:r>
          </w:p>
        </w:tc>
        <w:tc>
          <w:tcPr>
            <w:tcW w:w="2041" w:type="dxa"/>
            <w:shd w:val="clear" w:color="auto" w:fill="1F3864"/>
          </w:tcPr>
          <w:p w14:paraId="45211A19" w14:textId="77777777" w:rsidR="00401C1D" w:rsidRDefault="009F4944">
            <w:pPr>
              <w:keepNext/>
              <w:spacing w:after="0" w:line="252" w:lineRule="auto"/>
              <w:jc w:val="right"/>
            </w:pPr>
            <w:r>
              <w:rPr>
                <w:b/>
                <w:color w:val="FFFFFF"/>
                <w:sz w:val="17"/>
              </w:rPr>
              <w:t>Fracción de imagen con cerebro</w:t>
            </w:r>
          </w:p>
        </w:tc>
      </w:tr>
      <w:tr w:rsidR="00401C1D" w14:paraId="5BF2B637" w14:textId="77777777">
        <w:trPr>
          <w:cantSplit/>
          <w:jc w:val="center"/>
        </w:trPr>
        <w:tc>
          <w:tcPr>
            <w:tcW w:w="2041" w:type="dxa"/>
          </w:tcPr>
          <w:p w14:paraId="01AC6BCB" w14:textId="77777777" w:rsidR="00401C1D" w:rsidRDefault="009F4944">
            <w:pPr>
              <w:keepNext/>
              <w:spacing w:after="0" w:line="252" w:lineRule="auto"/>
            </w:pPr>
            <w:r>
              <w:rPr>
                <w:sz w:val="17"/>
              </w:rPr>
              <w:t>Glioma</w:t>
            </w:r>
          </w:p>
        </w:tc>
        <w:tc>
          <w:tcPr>
            <w:tcW w:w="1247" w:type="dxa"/>
          </w:tcPr>
          <w:p w14:paraId="4EAFFA7A" w14:textId="77777777" w:rsidR="00401C1D" w:rsidRDefault="009F4944">
            <w:pPr>
              <w:keepNext/>
              <w:spacing w:after="0" w:line="252" w:lineRule="auto"/>
              <w:jc w:val="right"/>
            </w:pPr>
            <w:r>
              <w:rPr>
                <w:sz w:val="17"/>
              </w:rPr>
              <w:t>1.401</w:t>
            </w:r>
          </w:p>
        </w:tc>
        <w:tc>
          <w:tcPr>
            <w:tcW w:w="1814" w:type="dxa"/>
          </w:tcPr>
          <w:p w14:paraId="5028E8D9" w14:textId="77777777" w:rsidR="00401C1D" w:rsidRDefault="009F4944">
            <w:pPr>
              <w:keepNext/>
              <w:spacing w:after="0" w:line="252" w:lineRule="auto"/>
              <w:jc w:val="right"/>
            </w:pPr>
            <w:r>
              <w:rPr>
                <w:sz w:val="17"/>
              </w:rPr>
              <w:t>12,4 %</w:t>
            </w:r>
          </w:p>
        </w:tc>
        <w:tc>
          <w:tcPr>
            <w:tcW w:w="2268" w:type="dxa"/>
          </w:tcPr>
          <w:p w14:paraId="4C79A519" w14:textId="77777777" w:rsidR="00401C1D" w:rsidRDefault="009F4944">
            <w:pPr>
              <w:keepNext/>
              <w:spacing w:after="0" w:line="252" w:lineRule="auto"/>
              <w:jc w:val="right"/>
            </w:pPr>
            <w:r>
              <w:rPr>
                <w:sz w:val="17"/>
              </w:rPr>
              <w:t>67,5 ± 9,9</w:t>
            </w:r>
          </w:p>
        </w:tc>
        <w:tc>
          <w:tcPr>
            <w:tcW w:w="2041" w:type="dxa"/>
          </w:tcPr>
          <w:p w14:paraId="71BF88DF" w14:textId="77777777" w:rsidR="00401C1D" w:rsidRDefault="009F4944">
            <w:pPr>
              <w:keepNext/>
              <w:spacing w:after="0" w:line="252" w:lineRule="auto"/>
              <w:jc w:val="right"/>
            </w:pPr>
            <w:r>
              <w:rPr>
                <w:sz w:val="17"/>
              </w:rPr>
              <w:t>0,48</w:t>
            </w:r>
          </w:p>
        </w:tc>
      </w:tr>
      <w:tr w:rsidR="00401C1D" w14:paraId="715ADCD7" w14:textId="77777777">
        <w:trPr>
          <w:cantSplit/>
          <w:jc w:val="center"/>
        </w:trPr>
        <w:tc>
          <w:tcPr>
            <w:tcW w:w="2041" w:type="dxa"/>
            <w:shd w:val="clear" w:color="auto" w:fill="F2F5FA"/>
          </w:tcPr>
          <w:p w14:paraId="094548B5" w14:textId="77777777" w:rsidR="00401C1D" w:rsidRDefault="009F4944">
            <w:pPr>
              <w:keepNext/>
              <w:spacing w:after="0" w:line="252" w:lineRule="auto"/>
            </w:pPr>
            <w:r>
              <w:rPr>
                <w:sz w:val="17"/>
              </w:rPr>
              <w:t>Meningioma</w:t>
            </w:r>
          </w:p>
        </w:tc>
        <w:tc>
          <w:tcPr>
            <w:tcW w:w="1247" w:type="dxa"/>
            <w:shd w:val="clear" w:color="auto" w:fill="F2F5FA"/>
          </w:tcPr>
          <w:p w14:paraId="4202EA5F" w14:textId="77777777" w:rsidR="00401C1D" w:rsidRDefault="009F4944">
            <w:pPr>
              <w:keepNext/>
              <w:spacing w:after="0" w:line="252" w:lineRule="auto"/>
              <w:jc w:val="right"/>
            </w:pPr>
            <w:r>
              <w:rPr>
                <w:sz w:val="17"/>
              </w:rPr>
              <w:t>1.635</w:t>
            </w:r>
          </w:p>
        </w:tc>
        <w:tc>
          <w:tcPr>
            <w:tcW w:w="1814" w:type="dxa"/>
            <w:shd w:val="clear" w:color="auto" w:fill="F2F5FA"/>
          </w:tcPr>
          <w:p w14:paraId="04E61535" w14:textId="77777777" w:rsidR="00401C1D" w:rsidRDefault="009F4944">
            <w:pPr>
              <w:keepNext/>
              <w:spacing w:after="0" w:line="252" w:lineRule="auto"/>
              <w:jc w:val="right"/>
            </w:pPr>
            <w:r>
              <w:rPr>
                <w:sz w:val="17"/>
              </w:rPr>
              <w:t>56,6 %</w:t>
            </w:r>
          </w:p>
        </w:tc>
        <w:tc>
          <w:tcPr>
            <w:tcW w:w="2268" w:type="dxa"/>
            <w:shd w:val="clear" w:color="auto" w:fill="F2F5FA"/>
          </w:tcPr>
          <w:p w14:paraId="09C84BCD" w14:textId="77777777" w:rsidR="00401C1D" w:rsidRDefault="009F4944">
            <w:pPr>
              <w:keepNext/>
              <w:spacing w:after="0" w:line="252" w:lineRule="auto"/>
              <w:jc w:val="right"/>
            </w:pPr>
            <w:r>
              <w:rPr>
                <w:sz w:val="17"/>
              </w:rPr>
              <w:t>81,6 ± 15,2</w:t>
            </w:r>
          </w:p>
        </w:tc>
        <w:tc>
          <w:tcPr>
            <w:tcW w:w="2041" w:type="dxa"/>
            <w:shd w:val="clear" w:color="auto" w:fill="F2F5FA"/>
          </w:tcPr>
          <w:p w14:paraId="6410BE21" w14:textId="77777777" w:rsidR="00401C1D" w:rsidRDefault="009F4944">
            <w:pPr>
              <w:keepNext/>
              <w:spacing w:after="0" w:line="252" w:lineRule="auto"/>
              <w:jc w:val="right"/>
            </w:pPr>
            <w:r>
              <w:rPr>
                <w:sz w:val="17"/>
              </w:rPr>
              <w:t>0,53</w:t>
            </w:r>
          </w:p>
        </w:tc>
      </w:tr>
      <w:tr w:rsidR="00401C1D" w14:paraId="2EDCF42D" w14:textId="77777777">
        <w:trPr>
          <w:cantSplit/>
          <w:jc w:val="center"/>
        </w:trPr>
        <w:tc>
          <w:tcPr>
            <w:tcW w:w="2041" w:type="dxa"/>
          </w:tcPr>
          <w:p w14:paraId="45D710AD" w14:textId="77777777" w:rsidR="00401C1D" w:rsidRDefault="009F4944">
            <w:pPr>
              <w:keepNext/>
              <w:spacing w:after="0" w:line="252" w:lineRule="auto"/>
            </w:pPr>
            <w:r>
              <w:rPr>
                <w:sz w:val="17"/>
              </w:rPr>
              <w:t>Tumor de hipófisis</w:t>
            </w:r>
          </w:p>
        </w:tc>
        <w:tc>
          <w:tcPr>
            <w:tcW w:w="1247" w:type="dxa"/>
          </w:tcPr>
          <w:p w14:paraId="66A79E54" w14:textId="77777777" w:rsidR="00401C1D" w:rsidRDefault="009F4944">
            <w:pPr>
              <w:keepNext/>
              <w:spacing w:after="0" w:line="252" w:lineRule="auto"/>
              <w:jc w:val="right"/>
            </w:pPr>
            <w:r>
              <w:rPr>
                <w:sz w:val="17"/>
              </w:rPr>
              <w:t>1.757</w:t>
            </w:r>
          </w:p>
        </w:tc>
        <w:tc>
          <w:tcPr>
            <w:tcW w:w="1814" w:type="dxa"/>
          </w:tcPr>
          <w:p w14:paraId="4771E26B" w14:textId="77777777" w:rsidR="00401C1D" w:rsidRDefault="009F4944">
            <w:pPr>
              <w:keepNext/>
              <w:spacing w:after="0" w:line="252" w:lineRule="auto"/>
              <w:jc w:val="right"/>
            </w:pPr>
            <w:r>
              <w:rPr>
                <w:sz w:val="17"/>
              </w:rPr>
              <w:t>47,1 %</w:t>
            </w:r>
          </w:p>
        </w:tc>
        <w:tc>
          <w:tcPr>
            <w:tcW w:w="2268" w:type="dxa"/>
          </w:tcPr>
          <w:p w14:paraId="7707FDE8" w14:textId="77777777" w:rsidR="00401C1D" w:rsidRDefault="009F4944">
            <w:pPr>
              <w:keepNext/>
              <w:spacing w:after="0" w:line="252" w:lineRule="auto"/>
              <w:jc w:val="right"/>
            </w:pPr>
            <w:r>
              <w:rPr>
                <w:sz w:val="17"/>
              </w:rPr>
              <w:t>70,5 ± 7,9</w:t>
            </w:r>
          </w:p>
        </w:tc>
        <w:tc>
          <w:tcPr>
            <w:tcW w:w="2041" w:type="dxa"/>
          </w:tcPr>
          <w:p w14:paraId="08A4A1B9" w14:textId="77777777" w:rsidR="00401C1D" w:rsidRDefault="009F4944">
            <w:pPr>
              <w:keepNext/>
              <w:spacing w:after="0" w:line="252" w:lineRule="auto"/>
              <w:jc w:val="right"/>
            </w:pPr>
            <w:r>
              <w:rPr>
                <w:sz w:val="17"/>
              </w:rPr>
              <w:t>0,68</w:t>
            </w:r>
          </w:p>
        </w:tc>
      </w:tr>
      <w:tr w:rsidR="00401C1D" w14:paraId="6BD47029" w14:textId="77777777">
        <w:trPr>
          <w:cantSplit/>
          <w:jc w:val="center"/>
        </w:trPr>
        <w:tc>
          <w:tcPr>
            <w:tcW w:w="2041" w:type="dxa"/>
            <w:shd w:val="clear" w:color="auto" w:fill="F2F5FA"/>
          </w:tcPr>
          <w:p w14:paraId="6D901E23" w14:textId="77777777" w:rsidR="00401C1D" w:rsidRDefault="009F4944">
            <w:pPr>
              <w:spacing w:after="0" w:line="252" w:lineRule="auto"/>
            </w:pPr>
            <w:r>
              <w:rPr>
                <w:sz w:val="17"/>
              </w:rPr>
              <w:t>Sin tumor</w:t>
            </w:r>
          </w:p>
        </w:tc>
        <w:tc>
          <w:tcPr>
            <w:tcW w:w="1247" w:type="dxa"/>
            <w:shd w:val="clear" w:color="auto" w:fill="F2F5FA"/>
          </w:tcPr>
          <w:p w14:paraId="4CE122F8" w14:textId="77777777" w:rsidR="00401C1D" w:rsidRDefault="009F4944">
            <w:pPr>
              <w:spacing w:after="0" w:line="252" w:lineRule="auto"/>
              <w:jc w:val="right"/>
            </w:pPr>
            <w:r>
              <w:rPr>
                <w:sz w:val="17"/>
              </w:rPr>
              <w:t>1.207</w:t>
            </w:r>
          </w:p>
        </w:tc>
        <w:tc>
          <w:tcPr>
            <w:tcW w:w="1814" w:type="dxa"/>
            <w:shd w:val="clear" w:color="auto" w:fill="F2F5FA"/>
          </w:tcPr>
          <w:p w14:paraId="7407607A" w14:textId="77777777" w:rsidR="00401C1D" w:rsidRDefault="009F4944">
            <w:pPr>
              <w:spacing w:after="0" w:line="252" w:lineRule="auto"/>
              <w:jc w:val="right"/>
            </w:pPr>
            <w:r>
              <w:rPr>
                <w:sz w:val="17"/>
              </w:rPr>
              <w:t>100 %</w:t>
            </w:r>
          </w:p>
        </w:tc>
        <w:tc>
          <w:tcPr>
            <w:tcW w:w="2268" w:type="dxa"/>
            <w:shd w:val="clear" w:color="auto" w:fill="F2F5FA"/>
          </w:tcPr>
          <w:p w14:paraId="5A0D2719" w14:textId="77777777" w:rsidR="00401C1D" w:rsidRDefault="009F4944">
            <w:pPr>
              <w:spacing w:after="0" w:line="252" w:lineRule="auto"/>
              <w:jc w:val="right"/>
            </w:pPr>
            <w:r>
              <w:rPr>
                <w:sz w:val="17"/>
              </w:rPr>
              <w:t>87,5 ± 17,8</w:t>
            </w:r>
          </w:p>
        </w:tc>
        <w:tc>
          <w:tcPr>
            <w:tcW w:w="2041" w:type="dxa"/>
            <w:shd w:val="clear" w:color="auto" w:fill="F2F5FA"/>
          </w:tcPr>
          <w:p w14:paraId="45A1D0CF" w14:textId="77777777" w:rsidR="00401C1D" w:rsidRDefault="009F4944">
            <w:pPr>
              <w:spacing w:after="0" w:line="252" w:lineRule="auto"/>
              <w:jc w:val="right"/>
            </w:pPr>
            <w:r>
              <w:rPr>
                <w:sz w:val="17"/>
              </w:rPr>
              <w:t>0,58</w:t>
            </w:r>
          </w:p>
        </w:tc>
      </w:tr>
    </w:tbl>
    <w:p w14:paraId="4FDFC25D" w14:textId="77777777" w:rsidR="00401C1D" w:rsidRDefault="00401C1D">
      <w:pPr>
        <w:spacing w:after="40"/>
      </w:pPr>
    </w:p>
    <w:p w14:paraId="56305229" w14:textId="77777777" w:rsidR="00401C1D" w:rsidRDefault="009F4944">
      <w:r>
        <w:t>Por plano, la fracción de cerebro (mediana) es 0,46 en axial, 0,56 en coronal y 0,63 en sagital, y el brillo medio es 79,8 en axial y 74,4–74,5 en coronal y sagital.</w:t>
      </w:r>
    </w:p>
    <w:p w14:paraId="16CCC9B6" w14:textId="77777777" w:rsidR="00401C1D" w:rsidRDefault="009F4944">
      <w:pPr>
        <w:keepNext/>
        <w:spacing w:after="40"/>
        <w:jc w:val="center"/>
      </w:pPr>
      <w:r>
        <w:rPr>
          <w:noProof/>
        </w:rPr>
        <w:drawing>
          <wp:inline distT="0" distB="0" distL="0" distR="0" wp14:anchorId="112B0093" wp14:editId="39C1D39B">
            <wp:extent cx="5040000" cy="1814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nsidad_y_cerebro_por_clase.png"/>
                    <pic:cNvPicPr/>
                  </pic:nvPicPr>
                  <pic:blipFill>
                    <a:blip r:embed="rId15"/>
                    <a:stretch>
                      <a:fillRect/>
                    </a:stretch>
                  </pic:blipFill>
                  <pic:spPr>
                    <a:xfrm>
                      <a:off x="0" y="0"/>
                      <a:ext cx="5040000" cy="1814400"/>
                    </a:xfrm>
                    <a:prstGeom prst="rect">
                      <a:avLst/>
                    </a:prstGeom>
                  </pic:spPr>
                </pic:pic>
              </a:graphicData>
            </a:graphic>
          </wp:inline>
        </w:drawing>
      </w:r>
    </w:p>
    <w:p w14:paraId="4963044A" w14:textId="77777777" w:rsidR="00401C1D" w:rsidRDefault="009F4944">
      <w:pPr>
        <w:spacing w:after="200"/>
        <w:jc w:val="center"/>
      </w:pPr>
      <w:r>
        <w:rPr>
          <w:i/>
          <w:color w:val="595959"/>
          <w:sz w:val="18"/>
        </w:rPr>
        <w:t>Figura 8. Brillo medio del cerebro y fracción de la imagen ocupada por cerebro, por clase.</w:t>
      </w:r>
    </w:p>
    <w:p w14:paraId="76A8550F" w14:textId="77777777" w:rsidR="00401C1D" w:rsidRDefault="009F4944">
      <w:pPr>
        <w:keepNext/>
        <w:spacing w:after="40"/>
        <w:jc w:val="center"/>
      </w:pPr>
      <w:r>
        <w:rPr>
          <w:noProof/>
        </w:rPr>
        <w:drawing>
          <wp:inline distT="0" distB="0" distL="0" distR="0" wp14:anchorId="5BDFB0BB" wp14:editId="2F8BE474">
            <wp:extent cx="3960000" cy="19264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o_por_clase.png"/>
                    <pic:cNvPicPr/>
                  </pic:nvPicPr>
                  <pic:blipFill>
                    <a:blip r:embed="rId16"/>
                    <a:stretch>
                      <a:fillRect/>
                    </a:stretch>
                  </pic:blipFill>
                  <pic:spPr>
                    <a:xfrm>
                      <a:off x="0" y="0"/>
                      <a:ext cx="3960000" cy="1926486"/>
                    </a:xfrm>
                    <a:prstGeom prst="rect">
                      <a:avLst/>
                    </a:prstGeom>
                  </pic:spPr>
                </pic:pic>
              </a:graphicData>
            </a:graphic>
          </wp:inline>
        </w:drawing>
      </w:r>
    </w:p>
    <w:p w14:paraId="32D419E9" w14:textId="77777777" w:rsidR="00401C1D" w:rsidRDefault="009F4944">
      <w:pPr>
        <w:spacing w:after="200"/>
        <w:jc w:val="center"/>
      </w:pPr>
      <w:r>
        <w:rPr>
          <w:i/>
          <w:color w:val="595959"/>
          <w:sz w:val="18"/>
        </w:rPr>
        <w:t>Figura 9. Modo de archivo de las imágenes (escala de grises o RGB) por clase.</w:t>
      </w:r>
    </w:p>
    <w:p w14:paraId="0DF2C40F" w14:textId="77777777" w:rsidR="00401C1D" w:rsidRDefault="009F4944">
      <w:pPr>
        <w:keepNext/>
      </w:pPr>
      <w:r>
        <w:rPr>
          <w:b/>
        </w:rPr>
        <w:t>Cómo interpretarlo:</w:t>
      </w:r>
    </w:p>
    <w:p w14:paraId="355820B5" w14:textId="77777777" w:rsidR="00401C1D" w:rsidRDefault="009F4944">
      <w:pPr>
        <w:pStyle w:val="Listaconvietas"/>
        <w:spacing w:after="60"/>
        <w:ind w:left="357" w:hanging="283"/>
      </w:pPr>
      <w:r>
        <w:rPr>
          <w:b/>
        </w:rPr>
        <w:t>Todas las imágenes de "sin tumor" están en RGB y casi todas las de glioma en escala de grises.</w:t>
      </w:r>
      <w:r>
        <w:t xml:space="preserve"> Al cargar las imágenes se convierten a 3 canales y esa diferencia desaparece, pero indica que las clases pueden venir de colecciones o procesos distintos.</w:t>
      </w:r>
    </w:p>
    <w:p w14:paraId="10EB8E82" w14:textId="77777777" w:rsidR="00401C1D" w:rsidRDefault="009F4944">
      <w:pPr>
        <w:pStyle w:val="Listaconvietas"/>
        <w:spacing w:after="60"/>
        <w:ind w:left="357" w:hanging="283"/>
      </w:pPr>
      <w:r>
        <w:t xml:space="preserve">El brillo y el encuadre </w:t>
      </w:r>
      <w:r>
        <w:rPr>
          <w:b/>
        </w:rPr>
        <w:t>cambian con la clase</w:t>
      </w:r>
      <w:r>
        <w:t xml:space="preserve"> (y también con el plano). Es un riesgo de </w:t>
      </w:r>
      <w:r>
        <w:rPr>
          <w:b/>
        </w:rPr>
        <w:t>atajo</w:t>
      </w:r>
      <w:r>
        <w:t>: el modelo podría aprender de qué colección viene la imagen en lugar de reconocer el tumor, y rendir peor con imágenes de otro origen. Con estos datos no se puede separar el efecto de la clase del de la colección ni del plano; es una hipótesis para comprobar.</w:t>
      </w:r>
    </w:p>
    <w:p w14:paraId="37C6C108" w14:textId="77777777" w:rsidR="00401C1D" w:rsidRDefault="009F4944">
      <w:pPr>
        <w:pStyle w:val="Listaconvietas"/>
        <w:spacing w:after="60"/>
        <w:ind w:left="357" w:hanging="283"/>
      </w:pPr>
      <w:r>
        <w:rPr>
          <w:b/>
        </w:rPr>
        <w:t>Qué se probará en el Sprint 2:</w:t>
      </w:r>
      <w:r>
        <w:t xml:space="preserve"> normalizar la intensidad por imagen, aumento de brillo y contraste, y reportar el desempeño por plano y por tipo de archivo (gris o RGB). Se propone registrar este riesgo como </w:t>
      </w:r>
      <w:r>
        <w:rPr>
          <w:b/>
        </w:rPr>
        <w:t>R09</w:t>
      </w:r>
      <w:r>
        <w:t xml:space="preserve"> en el Registro de Riesgos.</w:t>
      </w:r>
    </w:p>
    <w:p w14:paraId="5EE82566" w14:textId="77777777" w:rsidR="00401C1D" w:rsidRDefault="009F4944">
      <w:pPr>
        <w:pStyle w:val="Ttulo3"/>
      </w:pPr>
      <w:r>
        <w:t>Dónde está el tumor</w:t>
      </w:r>
    </w:p>
    <w:p w14:paraId="0AEF9D90" w14:textId="77777777" w:rsidR="00401C1D" w:rsidRDefault="009F4944">
      <w:pPr>
        <w:keepNext/>
      </w:pPr>
      <w:r>
        <w:t>Se promedió, por clase, dónde cae cada máscara dentro de la imagen (rellenada a cuadrado, mezclando los tres planos):</w:t>
      </w:r>
    </w:p>
    <w:p w14:paraId="257C592F" w14:textId="77777777" w:rsidR="00401C1D" w:rsidRDefault="009F4944">
      <w:pPr>
        <w:keepNext/>
        <w:spacing w:after="40"/>
        <w:jc w:val="center"/>
      </w:pPr>
      <w:r>
        <w:rPr>
          <w:noProof/>
        </w:rPr>
        <w:drawing>
          <wp:inline distT="0" distB="0" distL="0" distR="0" wp14:anchorId="24C80CE9" wp14:editId="29A40729">
            <wp:extent cx="5400000" cy="194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localizacion_tumor.png"/>
                    <pic:cNvPicPr/>
                  </pic:nvPicPr>
                  <pic:blipFill>
                    <a:blip r:embed="rId17"/>
                    <a:stretch>
                      <a:fillRect/>
                    </a:stretch>
                  </pic:blipFill>
                  <pic:spPr>
                    <a:xfrm>
                      <a:off x="0" y="0"/>
                      <a:ext cx="5400000" cy="1944000"/>
                    </a:xfrm>
                    <a:prstGeom prst="rect">
                      <a:avLst/>
                    </a:prstGeom>
                  </pic:spPr>
                </pic:pic>
              </a:graphicData>
            </a:graphic>
          </wp:inline>
        </w:drawing>
      </w:r>
    </w:p>
    <w:p w14:paraId="2E761892" w14:textId="77777777" w:rsidR="00401C1D" w:rsidRDefault="009F4944">
      <w:pPr>
        <w:spacing w:after="200"/>
        <w:jc w:val="center"/>
      </w:pPr>
      <w:r>
        <w:rPr>
          <w:i/>
          <w:color w:val="595959"/>
          <w:sz w:val="18"/>
        </w:rPr>
        <w:t>Figura 10. Proporción de máscaras que cubren cada zona de la imagen, por clase.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268"/>
        <w:gridCol w:w="3572"/>
        <w:gridCol w:w="3572"/>
      </w:tblGrid>
      <w:tr w:rsidR="00401C1D" w14:paraId="3CD05D89" w14:textId="77777777">
        <w:trPr>
          <w:cantSplit/>
          <w:tblHeader/>
          <w:jc w:val="center"/>
        </w:trPr>
        <w:tc>
          <w:tcPr>
            <w:tcW w:w="2268" w:type="dxa"/>
            <w:shd w:val="clear" w:color="auto" w:fill="1F3864"/>
          </w:tcPr>
          <w:p w14:paraId="0399713C" w14:textId="77777777" w:rsidR="00401C1D" w:rsidRDefault="009F4944">
            <w:pPr>
              <w:keepNext/>
              <w:spacing w:after="0" w:line="252" w:lineRule="auto"/>
            </w:pPr>
            <w:r>
              <w:rPr>
                <w:b/>
                <w:color w:val="FFFFFF"/>
                <w:sz w:val="17"/>
              </w:rPr>
              <w:t>Clase</w:t>
            </w:r>
          </w:p>
        </w:tc>
        <w:tc>
          <w:tcPr>
            <w:tcW w:w="3572" w:type="dxa"/>
            <w:shd w:val="clear" w:color="auto" w:fill="1F3864"/>
          </w:tcPr>
          <w:p w14:paraId="3099B642" w14:textId="77777777" w:rsidR="00401C1D" w:rsidRDefault="009F4944">
            <w:pPr>
              <w:keepNext/>
              <w:spacing w:after="0" w:line="252" w:lineRule="auto"/>
              <w:jc w:val="right"/>
            </w:pPr>
            <w:r>
              <w:rPr>
                <w:b/>
                <w:color w:val="FFFFFF"/>
                <w:sz w:val="17"/>
              </w:rPr>
              <w:t>Centro del tumor, horizontal (0 = izquierda, 1 = derecha)</w:t>
            </w:r>
          </w:p>
        </w:tc>
        <w:tc>
          <w:tcPr>
            <w:tcW w:w="3572" w:type="dxa"/>
            <w:shd w:val="clear" w:color="auto" w:fill="1F3864"/>
          </w:tcPr>
          <w:p w14:paraId="13F1C2F1" w14:textId="77777777" w:rsidR="00401C1D" w:rsidRDefault="009F4944">
            <w:pPr>
              <w:keepNext/>
              <w:spacing w:after="0" w:line="252" w:lineRule="auto"/>
              <w:jc w:val="right"/>
            </w:pPr>
            <w:r>
              <w:rPr>
                <w:b/>
                <w:color w:val="FFFFFF"/>
                <w:sz w:val="17"/>
              </w:rPr>
              <w:t>Centro del tumor, vertical (0 = arriba, 1 = abajo)</w:t>
            </w:r>
          </w:p>
        </w:tc>
      </w:tr>
      <w:tr w:rsidR="00401C1D" w14:paraId="06212C8F" w14:textId="77777777">
        <w:trPr>
          <w:cantSplit/>
          <w:jc w:val="center"/>
        </w:trPr>
        <w:tc>
          <w:tcPr>
            <w:tcW w:w="2268" w:type="dxa"/>
          </w:tcPr>
          <w:p w14:paraId="20A11D46" w14:textId="77777777" w:rsidR="00401C1D" w:rsidRDefault="009F4944">
            <w:pPr>
              <w:keepNext/>
              <w:spacing w:after="0" w:line="252" w:lineRule="auto"/>
            </w:pPr>
            <w:r>
              <w:rPr>
                <w:sz w:val="17"/>
              </w:rPr>
              <w:t>Glioma</w:t>
            </w:r>
          </w:p>
        </w:tc>
        <w:tc>
          <w:tcPr>
            <w:tcW w:w="3572" w:type="dxa"/>
          </w:tcPr>
          <w:p w14:paraId="5FECCB5D" w14:textId="77777777" w:rsidR="00401C1D" w:rsidRDefault="009F4944">
            <w:pPr>
              <w:keepNext/>
              <w:spacing w:after="0" w:line="252" w:lineRule="auto"/>
              <w:jc w:val="right"/>
            </w:pPr>
            <w:r>
              <w:rPr>
                <w:sz w:val="17"/>
              </w:rPr>
              <w:t>0,485 ± 0,115</w:t>
            </w:r>
          </w:p>
        </w:tc>
        <w:tc>
          <w:tcPr>
            <w:tcW w:w="3572" w:type="dxa"/>
          </w:tcPr>
          <w:p w14:paraId="1A428CD3" w14:textId="77777777" w:rsidR="00401C1D" w:rsidRDefault="009F4944">
            <w:pPr>
              <w:keepNext/>
              <w:spacing w:after="0" w:line="252" w:lineRule="auto"/>
              <w:jc w:val="right"/>
            </w:pPr>
            <w:r>
              <w:rPr>
                <w:sz w:val="17"/>
              </w:rPr>
              <w:t>0,427 ± 0,106</w:t>
            </w:r>
          </w:p>
        </w:tc>
      </w:tr>
      <w:tr w:rsidR="00401C1D" w14:paraId="5C6893E4" w14:textId="77777777">
        <w:trPr>
          <w:cantSplit/>
          <w:jc w:val="center"/>
        </w:trPr>
        <w:tc>
          <w:tcPr>
            <w:tcW w:w="2268" w:type="dxa"/>
            <w:shd w:val="clear" w:color="auto" w:fill="F2F5FA"/>
          </w:tcPr>
          <w:p w14:paraId="41B71C60" w14:textId="77777777" w:rsidR="00401C1D" w:rsidRDefault="009F4944">
            <w:pPr>
              <w:keepNext/>
              <w:spacing w:after="0" w:line="252" w:lineRule="auto"/>
            </w:pPr>
            <w:r>
              <w:rPr>
                <w:sz w:val="17"/>
              </w:rPr>
              <w:t>Meningioma</w:t>
            </w:r>
          </w:p>
        </w:tc>
        <w:tc>
          <w:tcPr>
            <w:tcW w:w="3572" w:type="dxa"/>
            <w:shd w:val="clear" w:color="auto" w:fill="F2F5FA"/>
          </w:tcPr>
          <w:p w14:paraId="28C87215" w14:textId="77777777" w:rsidR="00401C1D" w:rsidRDefault="009F4944">
            <w:pPr>
              <w:keepNext/>
              <w:spacing w:after="0" w:line="252" w:lineRule="auto"/>
              <w:jc w:val="right"/>
            </w:pPr>
            <w:r>
              <w:rPr>
                <w:sz w:val="17"/>
              </w:rPr>
              <w:t>0,502 ± 0,126</w:t>
            </w:r>
          </w:p>
        </w:tc>
        <w:tc>
          <w:tcPr>
            <w:tcW w:w="3572" w:type="dxa"/>
            <w:shd w:val="clear" w:color="auto" w:fill="F2F5FA"/>
          </w:tcPr>
          <w:p w14:paraId="2CCD55FD" w14:textId="77777777" w:rsidR="00401C1D" w:rsidRDefault="009F4944">
            <w:pPr>
              <w:keepNext/>
              <w:spacing w:after="0" w:line="252" w:lineRule="auto"/>
              <w:jc w:val="right"/>
            </w:pPr>
            <w:r>
              <w:rPr>
                <w:sz w:val="17"/>
              </w:rPr>
              <w:t>0,439 ± 0,149</w:t>
            </w:r>
          </w:p>
        </w:tc>
      </w:tr>
      <w:tr w:rsidR="00401C1D" w14:paraId="50AEC56C" w14:textId="77777777">
        <w:trPr>
          <w:cantSplit/>
          <w:jc w:val="center"/>
        </w:trPr>
        <w:tc>
          <w:tcPr>
            <w:tcW w:w="2268" w:type="dxa"/>
          </w:tcPr>
          <w:p w14:paraId="32FE6885" w14:textId="77777777" w:rsidR="00401C1D" w:rsidRDefault="009F4944">
            <w:pPr>
              <w:spacing w:after="0" w:line="252" w:lineRule="auto"/>
            </w:pPr>
            <w:r>
              <w:rPr>
                <w:sz w:val="17"/>
              </w:rPr>
              <w:t>Tumor de hipófisis</w:t>
            </w:r>
          </w:p>
        </w:tc>
        <w:tc>
          <w:tcPr>
            <w:tcW w:w="3572" w:type="dxa"/>
          </w:tcPr>
          <w:p w14:paraId="64FC9639" w14:textId="77777777" w:rsidR="00401C1D" w:rsidRDefault="009F4944">
            <w:pPr>
              <w:spacing w:after="0" w:line="252" w:lineRule="auto"/>
              <w:jc w:val="right"/>
            </w:pPr>
            <w:r>
              <w:rPr>
                <w:sz w:val="17"/>
              </w:rPr>
              <w:t>0,501 ± 0,052</w:t>
            </w:r>
          </w:p>
        </w:tc>
        <w:tc>
          <w:tcPr>
            <w:tcW w:w="3572" w:type="dxa"/>
          </w:tcPr>
          <w:p w14:paraId="491BF5BA" w14:textId="77777777" w:rsidR="00401C1D" w:rsidRDefault="009F4944">
            <w:pPr>
              <w:spacing w:after="0" w:line="252" w:lineRule="auto"/>
              <w:jc w:val="right"/>
            </w:pPr>
            <w:r>
              <w:rPr>
                <w:sz w:val="17"/>
              </w:rPr>
              <w:t>0,509 ± 0,079</w:t>
            </w:r>
          </w:p>
        </w:tc>
      </w:tr>
    </w:tbl>
    <w:p w14:paraId="5BD8ACCE" w14:textId="77777777" w:rsidR="00401C1D" w:rsidRDefault="00401C1D">
      <w:pPr>
        <w:spacing w:after="40"/>
      </w:pPr>
    </w:p>
    <w:p w14:paraId="226A3C3F" w14:textId="77777777" w:rsidR="00401C1D" w:rsidRDefault="009F4944">
      <w:pPr>
        <w:pStyle w:val="Listaconvietas"/>
        <w:spacing w:after="60"/>
        <w:ind w:left="357" w:hanging="283"/>
      </w:pPr>
      <w:r>
        <w:t xml:space="preserve">Los tumores de hipófisis están </w:t>
      </w:r>
      <w:r>
        <w:rPr>
          <w:b/>
        </w:rPr>
        <w:t>muy concentrados en el centro</w:t>
      </w:r>
      <w:r>
        <w:t xml:space="preserve"> de la imagen (desvío 0,05 horizontal): la posición es una pista fuerte para esa clase. Los gliomas y meningiomas se distribuyen por una zona más amplia.</w:t>
      </w:r>
    </w:p>
    <w:p w14:paraId="6095F575" w14:textId="77777777" w:rsidR="00401C1D" w:rsidRDefault="009F4944">
      <w:pPr>
        <w:pStyle w:val="Listaconvietas"/>
        <w:spacing w:after="60"/>
        <w:ind w:left="357" w:hanging="283"/>
      </w:pPr>
      <w:r>
        <w:rPr>
          <w:b/>
        </w:rPr>
        <w:t>Ninguna máscara toca el borde de la imagen:</w:t>
      </w:r>
      <w:r>
        <w:t xml:space="preserve"> no hay tumores cortados por el encuadre.</w:t>
      </w:r>
    </w:p>
    <w:p w14:paraId="73F668A9" w14:textId="77777777" w:rsidR="00401C1D" w:rsidRDefault="009F4944">
      <w:pPr>
        <w:pStyle w:val="Listaconvietas"/>
        <w:spacing w:after="60"/>
        <w:ind w:left="357" w:hanging="283"/>
      </w:pPr>
      <w:r>
        <w:t>Como las máscaras de los tres planos están mezcladas, el mapa muestra la tendencia general y no la anatomía de un plano concreto.</w:t>
      </w:r>
    </w:p>
    <w:p w14:paraId="4F1A0F75" w14:textId="77777777" w:rsidR="00401C1D" w:rsidRDefault="009F4944">
      <w:pPr>
        <w:pStyle w:val="Ttulo3"/>
      </w:pPr>
      <w:r>
        <w:t>Regiones, tamaño y contraste del tumor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835"/>
        <w:gridCol w:w="6576"/>
      </w:tblGrid>
      <w:tr w:rsidR="00401C1D" w14:paraId="0A55F6A2" w14:textId="77777777">
        <w:trPr>
          <w:cantSplit/>
          <w:tblHeader/>
          <w:jc w:val="center"/>
        </w:trPr>
        <w:tc>
          <w:tcPr>
            <w:tcW w:w="2835" w:type="dxa"/>
            <w:shd w:val="clear" w:color="auto" w:fill="1F3864"/>
          </w:tcPr>
          <w:p w14:paraId="35CFE348" w14:textId="77777777" w:rsidR="00401C1D" w:rsidRDefault="009F4944">
            <w:pPr>
              <w:keepNext/>
              <w:spacing w:after="0" w:line="252" w:lineRule="auto"/>
            </w:pPr>
            <w:r>
              <w:rPr>
                <w:b/>
                <w:color w:val="FFFFFF"/>
                <w:sz w:val="17"/>
              </w:rPr>
              <w:t>Aspecto</w:t>
            </w:r>
          </w:p>
        </w:tc>
        <w:tc>
          <w:tcPr>
            <w:tcW w:w="6576" w:type="dxa"/>
            <w:shd w:val="clear" w:color="auto" w:fill="1F3864"/>
          </w:tcPr>
          <w:p w14:paraId="034F0A97" w14:textId="77777777" w:rsidR="00401C1D" w:rsidRDefault="009F4944">
            <w:pPr>
              <w:keepNext/>
              <w:spacing w:after="0" w:line="252" w:lineRule="auto"/>
            </w:pPr>
            <w:r>
              <w:rPr>
                <w:b/>
                <w:color w:val="FFFFFF"/>
                <w:sz w:val="17"/>
              </w:rPr>
              <w:t>Resultado</w:t>
            </w:r>
          </w:p>
        </w:tc>
      </w:tr>
      <w:tr w:rsidR="00401C1D" w14:paraId="46FFD065" w14:textId="77777777">
        <w:trPr>
          <w:cantSplit/>
          <w:jc w:val="center"/>
        </w:trPr>
        <w:tc>
          <w:tcPr>
            <w:tcW w:w="2835" w:type="dxa"/>
          </w:tcPr>
          <w:p w14:paraId="1EE36C0A" w14:textId="77777777" w:rsidR="00401C1D" w:rsidRDefault="009F4944">
            <w:pPr>
              <w:keepNext/>
              <w:spacing w:after="0" w:line="252" w:lineRule="auto"/>
            </w:pPr>
            <w:r>
              <w:rPr>
                <w:sz w:val="17"/>
              </w:rPr>
              <w:t>Regiones separadas por máscara</w:t>
            </w:r>
          </w:p>
        </w:tc>
        <w:tc>
          <w:tcPr>
            <w:tcW w:w="6576" w:type="dxa"/>
          </w:tcPr>
          <w:p w14:paraId="15B4752C" w14:textId="77777777" w:rsidR="00401C1D" w:rsidRDefault="009F4944">
            <w:pPr>
              <w:keepNext/>
              <w:spacing w:after="0" w:line="252" w:lineRule="auto"/>
            </w:pPr>
            <w:r>
              <w:rPr>
                <w:sz w:val="17"/>
              </w:rPr>
              <w:t xml:space="preserve">Una sola región en 4.394 máscaras (91,7 %); dos en 327; tres en 57; cuatro en 11; cinco en 4. </w:t>
            </w:r>
            <w:r>
              <w:rPr>
                <w:b/>
                <w:sz w:val="17"/>
              </w:rPr>
              <w:t>399 máscaras (8,3 %) tienen más de una región</w:t>
            </w:r>
            <w:r>
              <w:rPr>
                <w:sz w:val="17"/>
              </w:rPr>
              <w:t xml:space="preserve"> (glioma 9,3 %, meningioma 9,1 %, hipófisis 6,8 %)</w:t>
            </w:r>
          </w:p>
        </w:tc>
      </w:tr>
      <w:tr w:rsidR="00401C1D" w14:paraId="0B524C7D" w14:textId="77777777">
        <w:trPr>
          <w:cantSplit/>
          <w:jc w:val="center"/>
        </w:trPr>
        <w:tc>
          <w:tcPr>
            <w:tcW w:w="2835" w:type="dxa"/>
            <w:shd w:val="clear" w:color="auto" w:fill="F2F5FA"/>
          </w:tcPr>
          <w:p w14:paraId="5EEA85BF" w14:textId="77777777" w:rsidR="00401C1D" w:rsidRDefault="009F4944">
            <w:pPr>
              <w:keepNext/>
              <w:spacing w:after="0" w:line="252" w:lineRule="auto"/>
            </w:pPr>
            <w:r>
              <w:rPr>
                <w:sz w:val="17"/>
              </w:rPr>
              <w:t>Tamaño del tumor (percentiles 5 / 50 / 95 de la imagen)</w:t>
            </w:r>
          </w:p>
        </w:tc>
        <w:tc>
          <w:tcPr>
            <w:tcW w:w="6576" w:type="dxa"/>
            <w:shd w:val="clear" w:color="auto" w:fill="F2F5FA"/>
          </w:tcPr>
          <w:p w14:paraId="6619EAD1" w14:textId="77777777" w:rsidR="00401C1D" w:rsidRDefault="009F4944">
            <w:pPr>
              <w:keepNext/>
              <w:spacing w:after="0" w:line="252" w:lineRule="auto"/>
            </w:pPr>
            <w:r>
              <w:rPr>
                <w:sz w:val="17"/>
              </w:rPr>
              <w:t>Glioma 0,29 / 1,52 / 4,81 % · meningioma 0,39 / 1,74 / 5,46 % · hipófisis 0,26 / 0,86 / 2,28 %</w:t>
            </w:r>
          </w:p>
        </w:tc>
      </w:tr>
      <w:tr w:rsidR="00401C1D" w14:paraId="734DB3A2" w14:textId="77777777">
        <w:trPr>
          <w:cantSplit/>
          <w:jc w:val="center"/>
        </w:trPr>
        <w:tc>
          <w:tcPr>
            <w:tcW w:w="2835" w:type="dxa"/>
          </w:tcPr>
          <w:p w14:paraId="6F4D14D9" w14:textId="77777777" w:rsidR="00401C1D" w:rsidRDefault="009F4944">
            <w:pPr>
              <w:keepNext/>
              <w:spacing w:after="0" w:line="252" w:lineRule="auto"/>
            </w:pPr>
            <w:r>
              <w:rPr>
                <w:sz w:val="17"/>
              </w:rPr>
              <w:t>Tumores extremos</w:t>
            </w:r>
          </w:p>
        </w:tc>
        <w:tc>
          <w:tcPr>
            <w:tcW w:w="6576" w:type="dxa"/>
          </w:tcPr>
          <w:p w14:paraId="7B25C6EF" w14:textId="77777777" w:rsidR="00401C1D" w:rsidRDefault="009F4944">
            <w:pPr>
              <w:keepNext/>
              <w:spacing w:after="0" w:line="252" w:lineRule="auto"/>
            </w:pPr>
            <w:r>
              <w:rPr>
                <w:sz w:val="17"/>
              </w:rPr>
              <w:t>86 máscaras ocupan menos del 0,2 % de la imagen y 180 más del 5 %</w:t>
            </w:r>
          </w:p>
        </w:tc>
      </w:tr>
      <w:tr w:rsidR="00401C1D" w14:paraId="13AE19AE" w14:textId="77777777">
        <w:trPr>
          <w:cantSplit/>
          <w:jc w:val="center"/>
        </w:trPr>
        <w:tc>
          <w:tcPr>
            <w:tcW w:w="2835" w:type="dxa"/>
            <w:shd w:val="clear" w:color="auto" w:fill="F2F5FA"/>
          </w:tcPr>
          <w:p w14:paraId="06F154F3" w14:textId="77777777" w:rsidR="00401C1D" w:rsidRDefault="009F4944">
            <w:pPr>
              <w:keepNext/>
              <w:spacing w:after="0" w:line="252" w:lineRule="auto"/>
            </w:pPr>
            <w:r>
              <w:rPr>
                <w:sz w:val="17"/>
              </w:rPr>
              <w:t>Tamaño por plano (mediana)</w:t>
            </w:r>
          </w:p>
        </w:tc>
        <w:tc>
          <w:tcPr>
            <w:tcW w:w="6576" w:type="dxa"/>
            <w:shd w:val="clear" w:color="auto" w:fill="F2F5FA"/>
          </w:tcPr>
          <w:p w14:paraId="7354B4EF" w14:textId="77777777" w:rsidR="00401C1D" w:rsidRDefault="009F4944">
            <w:pPr>
              <w:keepNext/>
              <w:spacing w:after="0" w:line="252" w:lineRule="auto"/>
            </w:pPr>
            <w:r>
              <w:rPr>
                <w:sz w:val="17"/>
              </w:rPr>
              <w:t>Axial 1,20 % · coronal 1,37 % · sagital 1,15 %</w:t>
            </w:r>
          </w:p>
        </w:tc>
      </w:tr>
      <w:tr w:rsidR="00401C1D" w14:paraId="03853683" w14:textId="77777777">
        <w:trPr>
          <w:cantSplit/>
          <w:jc w:val="center"/>
        </w:trPr>
        <w:tc>
          <w:tcPr>
            <w:tcW w:w="2835" w:type="dxa"/>
          </w:tcPr>
          <w:p w14:paraId="191BEE92" w14:textId="77777777" w:rsidR="00401C1D" w:rsidRDefault="009F4944">
            <w:pPr>
              <w:spacing w:after="0" w:line="252" w:lineRule="auto"/>
            </w:pPr>
            <w:r>
              <w:rPr>
                <w:sz w:val="17"/>
              </w:rPr>
              <w:t>Contraste (brillo del tumor ÷ brillo del resto del cerebro)</w:t>
            </w:r>
          </w:p>
        </w:tc>
        <w:tc>
          <w:tcPr>
            <w:tcW w:w="6576" w:type="dxa"/>
          </w:tcPr>
          <w:p w14:paraId="5F9C2005" w14:textId="77777777" w:rsidR="00401C1D" w:rsidRDefault="009F4944">
            <w:pPr>
              <w:spacing w:after="0" w:line="252" w:lineRule="auto"/>
            </w:pPr>
            <w:r>
              <w:rPr>
                <w:sz w:val="17"/>
              </w:rPr>
              <w:t>El tumor es más brillante que el resto en el 87,3 % de las máscaras. Mediana: glioma 1,07 (casi igual al tejido y con una parte más oscura), meningioma 1,52, hipófisis 1,45</w:t>
            </w:r>
          </w:p>
        </w:tc>
      </w:tr>
    </w:tbl>
    <w:p w14:paraId="2888F923" w14:textId="77777777" w:rsidR="00401C1D" w:rsidRDefault="00401C1D">
      <w:pPr>
        <w:spacing w:after="40"/>
      </w:pPr>
    </w:p>
    <w:p w14:paraId="29CA7A60" w14:textId="77777777" w:rsidR="00401C1D" w:rsidRDefault="009F4944">
      <w:pPr>
        <w:keepNext/>
        <w:spacing w:after="40"/>
        <w:jc w:val="center"/>
      </w:pPr>
      <w:r>
        <w:rPr>
          <w:noProof/>
        </w:rPr>
        <w:drawing>
          <wp:inline distT="0" distB="0" distL="0" distR="0" wp14:anchorId="14B3726F" wp14:editId="4339CB30">
            <wp:extent cx="5040000" cy="1814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ste_y_regiones.png"/>
                    <pic:cNvPicPr/>
                  </pic:nvPicPr>
                  <pic:blipFill>
                    <a:blip r:embed="rId18"/>
                    <a:stretch>
                      <a:fillRect/>
                    </a:stretch>
                  </pic:blipFill>
                  <pic:spPr>
                    <a:xfrm>
                      <a:off x="0" y="0"/>
                      <a:ext cx="5040000" cy="1814400"/>
                    </a:xfrm>
                    <a:prstGeom prst="rect">
                      <a:avLst/>
                    </a:prstGeom>
                  </pic:spPr>
                </pic:pic>
              </a:graphicData>
            </a:graphic>
          </wp:inline>
        </w:drawing>
      </w:r>
    </w:p>
    <w:p w14:paraId="57C5735D" w14:textId="77777777" w:rsidR="00401C1D" w:rsidRDefault="009F4944">
      <w:pPr>
        <w:spacing w:after="200"/>
        <w:jc w:val="center"/>
      </w:pPr>
      <w:r>
        <w:rPr>
          <w:i/>
          <w:color w:val="595959"/>
          <w:sz w:val="18"/>
        </w:rPr>
        <w:t>Figura 11. Contraste del tumor con el resto del cerebro y número de regiones separadas por máscara.</w:t>
      </w:r>
    </w:p>
    <w:p w14:paraId="4CE7A35B" w14:textId="77777777" w:rsidR="00401C1D" w:rsidRDefault="009F4944">
      <w:r>
        <w:rPr>
          <w:b/>
        </w:rPr>
        <w:t>Implicaciones:</w:t>
      </w:r>
      <w:r>
        <w:t xml:space="preserve"> el tumor es pequeño y a veces está en varios pedazos, por lo que el modelo de segmentación debe poder marcar varias regiones; y los gliomas, con poco contraste respecto del tejido, serán probablemente los más difíciles de segmentar (hipótesis a comprobar).</w:t>
      </w:r>
    </w:p>
    <w:p w14:paraId="6D72BB77" w14:textId="77777777" w:rsidR="00401C1D" w:rsidRDefault="009F4944">
      <w:pPr>
        <w:pStyle w:val="Ttulo3"/>
      </w:pPr>
      <w:r>
        <w:t>Entrenamiento frente a prueba oficial: ¿se parecen?</w:t>
      </w:r>
    </w:p>
    <w:p w14:paraId="658EA32A" w14:textId="77777777" w:rsidR="00401C1D" w:rsidRDefault="009F4944">
      <w:pPr>
        <w:keepNext/>
      </w:pPr>
      <w:r>
        <w:t>Se comparó la distribución de varias medidas entre el entrenamiento oficial y la prueba oficial, dentro de cada clase, con la prueba de Kolmogórov-Smirnov. El estadístico KS vale 0 si las dos distribuciones son iguales y 1 si no se parecen en nada; con miles de imágenes, hasta diferencias pequeñas dan un valor p muy bajo.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3628"/>
        <w:gridCol w:w="1474"/>
        <w:gridCol w:w="1361"/>
        <w:gridCol w:w="1020"/>
        <w:gridCol w:w="1928"/>
      </w:tblGrid>
      <w:tr w:rsidR="00401C1D" w14:paraId="56B8CF4D" w14:textId="77777777">
        <w:trPr>
          <w:cantSplit/>
          <w:tblHeader/>
          <w:jc w:val="center"/>
        </w:trPr>
        <w:tc>
          <w:tcPr>
            <w:tcW w:w="3628" w:type="dxa"/>
            <w:shd w:val="clear" w:color="auto" w:fill="1F3864"/>
          </w:tcPr>
          <w:p w14:paraId="2C16617E" w14:textId="77777777" w:rsidR="00401C1D" w:rsidRDefault="009F4944">
            <w:pPr>
              <w:keepNext/>
              <w:spacing w:after="0" w:line="252" w:lineRule="auto"/>
            </w:pPr>
            <w:r>
              <w:rPr>
                <w:b/>
                <w:color w:val="FFFFFF"/>
                <w:sz w:val="17"/>
              </w:rPr>
              <w:t>Medida (clase)</w:t>
            </w:r>
          </w:p>
        </w:tc>
        <w:tc>
          <w:tcPr>
            <w:tcW w:w="1474" w:type="dxa"/>
            <w:shd w:val="clear" w:color="auto" w:fill="1F3864"/>
          </w:tcPr>
          <w:p w14:paraId="71A6F371" w14:textId="77777777" w:rsidR="00401C1D" w:rsidRDefault="009F4944">
            <w:pPr>
              <w:keepNext/>
              <w:spacing w:after="0" w:line="252" w:lineRule="auto"/>
              <w:jc w:val="right"/>
            </w:pPr>
            <w:r>
              <w:rPr>
                <w:b/>
                <w:color w:val="FFFFFF"/>
                <w:sz w:val="17"/>
              </w:rPr>
              <w:t>Entrenamiento</w:t>
            </w:r>
          </w:p>
        </w:tc>
        <w:tc>
          <w:tcPr>
            <w:tcW w:w="1361" w:type="dxa"/>
            <w:shd w:val="clear" w:color="auto" w:fill="1F3864"/>
          </w:tcPr>
          <w:p w14:paraId="2CD619A2" w14:textId="77777777" w:rsidR="00401C1D" w:rsidRDefault="009F4944">
            <w:pPr>
              <w:keepNext/>
              <w:spacing w:after="0" w:line="252" w:lineRule="auto"/>
              <w:jc w:val="right"/>
            </w:pPr>
            <w:r>
              <w:rPr>
                <w:b/>
                <w:color w:val="FFFFFF"/>
                <w:sz w:val="17"/>
              </w:rPr>
              <w:t>Prueba</w:t>
            </w:r>
          </w:p>
        </w:tc>
        <w:tc>
          <w:tcPr>
            <w:tcW w:w="1020" w:type="dxa"/>
            <w:shd w:val="clear" w:color="auto" w:fill="1F3864"/>
          </w:tcPr>
          <w:p w14:paraId="2CA21EC4" w14:textId="77777777" w:rsidR="00401C1D" w:rsidRDefault="009F4944">
            <w:pPr>
              <w:keepNext/>
              <w:spacing w:after="0" w:line="252" w:lineRule="auto"/>
              <w:jc w:val="right"/>
            </w:pPr>
            <w:r>
              <w:rPr>
                <w:b/>
                <w:color w:val="FFFFFF"/>
                <w:sz w:val="17"/>
              </w:rPr>
              <w:t>KS</w:t>
            </w:r>
          </w:p>
        </w:tc>
        <w:tc>
          <w:tcPr>
            <w:tcW w:w="1928" w:type="dxa"/>
            <w:shd w:val="clear" w:color="auto" w:fill="1F3864"/>
          </w:tcPr>
          <w:p w14:paraId="6283008B" w14:textId="77777777" w:rsidR="00401C1D" w:rsidRDefault="009F4944">
            <w:pPr>
              <w:keepNext/>
              <w:spacing w:after="0" w:line="252" w:lineRule="auto"/>
            </w:pPr>
            <w:r>
              <w:rPr>
                <w:b/>
                <w:color w:val="FFFFFF"/>
                <w:sz w:val="17"/>
              </w:rPr>
              <w:t>Valor p</w:t>
            </w:r>
          </w:p>
        </w:tc>
      </w:tr>
      <w:tr w:rsidR="00401C1D" w14:paraId="57DA329B" w14:textId="77777777">
        <w:trPr>
          <w:cantSplit/>
          <w:jc w:val="center"/>
        </w:trPr>
        <w:tc>
          <w:tcPr>
            <w:tcW w:w="3628" w:type="dxa"/>
          </w:tcPr>
          <w:p w14:paraId="0AF5B204" w14:textId="77777777" w:rsidR="00401C1D" w:rsidRDefault="009F4944">
            <w:pPr>
              <w:keepNext/>
              <w:spacing w:after="0" w:line="252" w:lineRule="auto"/>
            </w:pPr>
            <w:r>
              <w:rPr>
                <w:sz w:val="17"/>
              </w:rPr>
              <w:t>Brillo medio del cerebro (meningioma)</w:t>
            </w:r>
          </w:p>
        </w:tc>
        <w:tc>
          <w:tcPr>
            <w:tcW w:w="1474" w:type="dxa"/>
          </w:tcPr>
          <w:p w14:paraId="0EBAEC4B" w14:textId="77777777" w:rsidR="00401C1D" w:rsidRDefault="009F4944">
            <w:pPr>
              <w:keepNext/>
              <w:spacing w:after="0" w:line="252" w:lineRule="auto"/>
              <w:jc w:val="right"/>
            </w:pPr>
            <w:r>
              <w:rPr>
                <w:sz w:val="17"/>
              </w:rPr>
              <w:t>80,5</w:t>
            </w:r>
          </w:p>
        </w:tc>
        <w:tc>
          <w:tcPr>
            <w:tcW w:w="1361" w:type="dxa"/>
          </w:tcPr>
          <w:p w14:paraId="3407AC80" w14:textId="77777777" w:rsidR="00401C1D" w:rsidRDefault="009F4944">
            <w:pPr>
              <w:keepNext/>
              <w:spacing w:after="0" w:line="252" w:lineRule="auto"/>
              <w:jc w:val="right"/>
            </w:pPr>
            <w:r>
              <w:rPr>
                <w:sz w:val="17"/>
              </w:rPr>
              <w:t>86,5</w:t>
            </w:r>
          </w:p>
        </w:tc>
        <w:tc>
          <w:tcPr>
            <w:tcW w:w="1020" w:type="dxa"/>
          </w:tcPr>
          <w:p w14:paraId="25716745" w14:textId="77777777" w:rsidR="00401C1D" w:rsidRDefault="009F4944">
            <w:pPr>
              <w:keepNext/>
              <w:spacing w:after="0" w:line="252" w:lineRule="auto"/>
              <w:jc w:val="right"/>
            </w:pPr>
            <w:r>
              <w:rPr>
                <w:sz w:val="17"/>
              </w:rPr>
              <w:t>0,168</w:t>
            </w:r>
          </w:p>
        </w:tc>
        <w:tc>
          <w:tcPr>
            <w:tcW w:w="1928" w:type="dxa"/>
          </w:tcPr>
          <w:p w14:paraId="0A938176" w14:textId="77777777" w:rsidR="00401C1D" w:rsidRDefault="009F4944">
            <w:pPr>
              <w:keepNext/>
              <w:spacing w:after="0" w:line="252" w:lineRule="auto"/>
            </w:pPr>
            <w:r>
              <w:rPr>
                <w:sz w:val="17"/>
              </w:rPr>
              <w:t>&lt; 0,001</w:t>
            </w:r>
          </w:p>
        </w:tc>
      </w:tr>
      <w:tr w:rsidR="00401C1D" w14:paraId="608B1D94" w14:textId="77777777">
        <w:trPr>
          <w:cantSplit/>
          <w:jc w:val="center"/>
        </w:trPr>
        <w:tc>
          <w:tcPr>
            <w:tcW w:w="3628" w:type="dxa"/>
            <w:shd w:val="clear" w:color="auto" w:fill="F2F5FA"/>
          </w:tcPr>
          <w:p w14:paraId="68D43AA0" w14:textId="77777777" w:rsidR="00401C1D" w:rsidRDefault="009F4944">
            <w:pPr>
              <w:keepNext/>
              <w:spacing w:after="0" w:line="252" w:lineRule="auto"/>
            </w:pPr>
            <w:r>
              <w:rPr>
                <w:sz w:val="17"/>
              </w:rPr>
              <w:t>Fracción de cerebro (meningioma)</w:t>
            </w:r>
          </w:p>
        </w:tc>
        <w:tc>
          <w:tcPr>
            <w:tcW w:w="1474" w:type="dxa"/>
            <w:shd w:val="clear" w:color="auto" w:fill="F2F5FA"/>
          </w:tcPr>
          <w:p w14:paraId="30D9EF8E" w14:textId="77777777" w:rsidR="00401C1D" w:rsidRDefault="009F4944">
            <w:pPr>
              <w:keepNext/>
              <w:spacing w:after="0" w:line="252" w:lineRule="auto"/>
              <w:jc w:val="right"/>
            </w:pPr>
            <w:r>
              <w:rPr>
                <w:sz w:val="17"/>
              </w:rPr>
              <w:t>0,521</w:t>
            </w:r>
          </w:p>
        </w:tc>
        <w:tc>
          <w:tcPr>
            <w:tcW w:w="1361" w:type="dxa"/>
            <w:shd w:val="clear" w:color="auto" w:fill="F2F5FA"/>
          </w:tcPr>
          <w:p w14:paraId="33C7F5DA" w14:textId="77777777" w:rsidR="00401C1D" w:rsidRDefault="009F4944">
            <w:pPr>
              <w:keepNext/>
              <w:spacing w:after="0" w:line="252" w:lineRule="auto"/>
              <w:jc w:val="right"/>
            </w:pPr>
            <w:r>
              <w:rPr>
                <w:sz w:val="17"/>
              </w:rPr>
              <w:t>0,588</w:t>
            </w:r>
          </w:p>
        </w:tc>
        <w:tc>
          <w:tcPr>
            <w:tcW w:w="1020" w:type="dxa"/>
            <w:shd w:val="clear" w:color="auto" w:fill="F2F5FA"/>
          </w:tcPr>
          <w:p w14:paraId="192F68D1" w14:textId="77777777" w:rsidR="00401C1D" w:rsidRDefault="009F4944">
            <w:pPr>
              <w:keepNext/>
              <w:spacing w:after="0" w:line="252" w:lineRule="auto"/>
              <w:jc w:val="right"/>
            </w:pPr>
            <w:r>
              <w:rPr>
                <w:sz w:val="17"/>
              </w:rPr>
              <w:t>0,192</w:t>
            </w:r>
          </w:p>
        </w:tc>
        <w:tc>
          <w:tcPr>
            <w:tcW w:w="1928" w:type="dxa"/>
            <w:shd w:val="clear" w:color="auto" w:fill="F2F5FA"/>
          </w:tcPr>
          <w:p w14:paraId="4AD4CB61" w14:textId="77777777" w:rsidR="00401C1D" w:rsidRDefault="009F4944">
            <w:pPr>
              <w:keepNext/>
              <w:spacing w:after="0" w:line="252" w:lineRule="auto"/>
            </w:pPr>
            <w:r>
              <w:rPr>
                <w:sz w:val="17"/>
              </w:rPr>
              <w:t>&lt; 0,001</w:t>
            </w:r>
          </w:p>
        </w:tc>
      </w:tr>
      <w:tr w:rsidR="00401C1D" w14:paraId="70A092EE" w14:textId="77777777">
        <w:trPr>
          <w:cantSplit/>
          <w:jc w:val="center"/>
        </w:trPr>
        <w:tc>
          <w:tcPr>
            <w:tcW w:w="3628" w:type="dxa"/>
          </w:tcPr>
          <w:p w14:paraId="53FAB2B2" w14:textId="77777777" w:rsidR="00401C1D" w:rsidRDefault="009F4944">
            <w:pPr>
              <w:keepNext/>
              <w:spacing w:after="0" w:line="252" w:lineRule="auto"/>
            </w:pPr>
            <w:r>
              <w:rPr>
                <w:sz w:val="17"/>
              </w:rPr>
              <w:t>Tamaño del tumor (meningioma)</w:t>
            </w:r>
          </w:p>
        </w:tc>
        <w:tc>
          <w:tcPr>
            <w:tcW w:w="1474" w:type="dxa"/>
          </w:tcPr>
          <w:p w14:paraId="53A64123" w14:textId="77777777" w:rsidR="00401C1D" w:rsidRDefault="009F4944">
            <w:pPr>
              <w:keepNext/>
              <w:spacing w:after="0" w:line="252" w:lineRule="auto"/>
              <w:jc w:val="right"/>
            </w:pPr>
            <w:r>
              <w:rPr>
                <w:sz w:val="17"/>
              </w:rPr>
              <w:t>2,10 %</w:t>
            </w:r>
          </w:p>
        </w:tc>
        <w:tc>
          <w:tcPr>
            <w:tcW w:w="1361" w:type="dxa"/>
          </w:tcPr>
          <w:p w14:paraId="2C1DB9D4" w14:textId="77777777" w:rsidR="00401C1D" w:rsidRDefault="009F4944">
            <w:pPr>
              <w:keepNext/>
              <w:spacing w:after="0" w:line="252" w:lineRule="auto"/>
              <w:jc w:val="right"/>
            </w:pPr>
            <w:r>
              <w:rPr>
                <w:sz w:val="17"/>
              </w:rPr>
              <w:t>2,87 %</w:t>
            </w:r>
          </w:p>
        </w:tc>
        <w:tc>
          <w:tcPr>
            <w:tcW w:w="1020" w:type="dxa"/>
          </w:tcPr>
          <w:p w14:paraId="0B6EB2E4" w14:textId="77777777" w:rsidR="00401C1D" w:rsidRDefault="009F4944">
            <w:pPr>
              <w:keepNext/>
              <w:spacing w:after="0" w:line="252" w:lineRule="auto"/>
              <w:jc w:val="right"/>
            </w:pPr>
            <w:r>
              <w:rPr>
                <w:sz w:val="17"/>
              </w:rPr>
              <w:t>0,159</w:t>
            </w:r>
          </w:p>
        </w:tc>
        <w:tc>
          <w:tcPr>
            <w:tcW w:w="1928" w:type="dxa"/>
          </w:tcPr>
          <w:p w14:paraId="30D18323" w14:textId="77777777" w:rsidR="00401C1D" w:rsidRDefault="009F4944">
            <w:pPr>
              <w:keepNext/>
              <w:spacing w:after="0" w:line="252" w:lineRule="auto"/>
            </w:pPr>
            <w:r>
              <w:rPr>
                <w:sz w:val="17"/>
              </w:rPr>
              <w:t>&lt; 0,001</w:t>
            </w:r>
          </w:p>
        </w:tc>
      </w:tr>
      <w:tr w:rsidR="00401C1D" w14:paraId="6DF6DD92" w14:textId="77777777">
        <w:trPr>
          <w:cantSplit/>
          <w:jc w:val="center"/>
        </w:trPr>
        <w:tc>
          <w:tcPr>
            <w:tcW w:w="3628" w:type="dxa"/>
            <w:shd w:val="clear" w:color="auto" w:fill="F2F5FA"/>
          </w:tcPr>
          <w:p w14:paraId="5B319DA9" w14:textId="77777777" w:rsidR="00401C1D" w:rsidRDefault="009F4944">
            <w:pPr>
              <w:keepNext/>
              <w:spacing w:after="0" w:line="252" w:lineRule="auto"/>
            </w:pPr>
            <w:r>
              <w:rPr>
                <w:sz w:val="17"/>
              </w:rPr>
              <w:t>Tamaño del tumor (hipófisis)</w:t>
            </w:r>
          </w:p>
        </w:tc>
        <w:tc>
          <w:tcPr>
            <w:tcW w:w="1474" w:type="dxa"/>
            <w:shd w:val="clear" w:color="auto" w:fill="F2F5FA"/>
          </w:tcPr>
          <w:p w14:paraId="197A3723" w14:textId="77777777" w:rsidR="00401C1D" w:rsidRDefault="009F4944">
            <w:pPr>
              <w:keepNext/>
              <w:spacing w:after="0" w:line="252" w:lineRule="auto"/>
              <w:jc w:val="right"/>
            </w:pPr>
            <w:r>
              <w:rPr>
                <w:sz w:val="17"/>
              </w:rPr>
              <w:t>1,07 %</w:t>
            </w:r>
          </w:p>
        </w:tc>
        <w:tc>
          <w:tcPr>
            <w:tcW w:w="1361" w:type="dxa"/>
            <w:shd w:val="clear" w:color="auto" w:fill="F2F5FA"/>
          </w:tcPr>
          <w:p w14:paraId="00A1EBEC" w14:textId="77777777" w:rsidR="00401C1D" w:rsidRDefault="009F4944">
            <w:pPr>
              <w:keepNext/>
              <w:spacing w:after="0" w:line="252" w:lineRule="auto"/>
              <w:jc w:val="right"/>
            </w:pPr>
            <w:r>
              <w:rPr>
                <w:sz w:val="17"/>
              </w:rPr>
              <w:t>0,89 %</w:t>
            </w:r>
          </w:p>
        </w:tc>
        <w:tc>
          <w:tcPr>
            <w:tcW w:w="1020" w:type="dxa"/>
            <w:shd w:val="clear" w:color="auto" w:fill="F2F5FA"/>
          </w:tcPr>
          <w:p w14:paraId="5EE464AB" w14:textId="77777777" w:rsidR="00401C1D" w:rsidRDefault="009F4944">
            <w:pPr>
              <w:keepNext/>
              <w:spacing w:after="0" w:line="252" w:lineRule="auto"/>
              <w:jc w:val="right"/>
            </w:pPr>
            <w:r>
              <w:rPr>
                <w:sz w:val="17"/>
              </w:rPr>
              <w:t>0,164</w:t>
            </w:r>
          </w:p>
        </w:tc>
        <w:tc>
          <w:tcPr>
            <w:tcW w:w="1928" w:type="dxa"/>
            <w:shd w:val="clear" w:color="auto" w:fill="F2F5FA"/>
          </w:tcPr>
          <w:p w14:paraId="7AF6ED34" w14:textId="77777777" w:rsidR="00401C1D" w:rsidRDefault="009F4944">
            <w:pPr>
              <w:keepNext/>
              <w:spacing w:after="0" w:line="252" w:lineRule="auto"/>
            </w:pPr>
            <w:r>
              <w:rPr>
                <w:sz w:val="17"/>
              </w:rPr>
              <w:t>&lt; 0,001</w:t>
            </w:r>
          </w:p>
        </w:tc>
      </w:tr>
      <w:tr w:rsidR="00401C1D" w14:paraId="554E5885" w14:textId="77777777">
        <w:trPr>
          <w:cantSplit/>
          <w:jc w:val="center"/>
        </w:trPr>
        <w:tc>
          <w:tcPr>
            <w:tcW w:w="3628" w:type="dxa"/>
          </w:tcPr>
          <w:p w14:paraId="329F29A5" w14:textId="77777777" w:rsidR="00401C1D" w:rsidRDefault="009F4944">
            <w:pPr>
              <w:keepNext/>
              <w:spacing w:after="0" w:line="252" w:lineRule="auto"/>
            </w:pPr>
            <w:r>
              <w:rPr>
                <w:sz w:val="17"/>
              </w:rPr>
              <w:t>Tamaño de archivo (sin tumor)</w:t>
            </w:r>
          </w:p>
        </w:tc>
        <w:tc>
          <w:tcPr>
            <w:tcW w:w="1474" w:type="dxa"/>
          </w:tcPr>
          <w:p w14:paraId="1F0D5F4F" w14:textId="77777777" w:rsidR="00401C1D" w:rsidRDefault="009F4944">
            <w:pPr>
              <w:keepNext/>
              <w:spacing w:after="0" w:line="252" w:lineRule="auto"/>
              <w:jc w:val="right"/>
            </w:pPr>
            <w:r>
              <w:rPr>
                <w:sz w:val="17"/>
              </w:rPr>
              <w:t>21,4 KB</w:t>
            </w:r>
          </w:p>
        </w:tc>
        <w:tc>
          <w:tcPr>
            <w:tcW w:w="1361" w:type="dxa"/>
          </w:tcPr>
          <w:p w14:paraId="5F0E0E4C" w14:textId="77777777" w:rsidR="00401C1D" w:rsidRDefault="009F4944">
            <w:pPr>
              <w:keepNext/>
              <w:spacing w:after="0" w:line="252" w:lineRule="auto"/>
              <w:jc w:val="right"/>
            </w:pPr>
            <w:r>
              <w:rPr>
                <w:sz w:val="17"/>
              </w:rPr>
              <w:t>15,7 KB</w:t>
            </w:r>
          </w:p>
        </w:tc>
        <w:tc>
          <w:tcPr>
            <w:tcW w:w="1020" w:type="dxa"/>
          </w:tcPr>
          <w:p w14:paraId="39476715" w14:textId="77777777" w:rsidR="00401C1D" w:rsidRDefault="009F4944">
            <w:pPr>
              <w:keepNext/>
              <w:spacing w:after="0" w:line="252" w:lineRule="auto"/>
              <w:jc w:val="right"/>
            </w:pPr>
            <w:r>
              <w:rPr>
                <w:sz w:val="17"/>
              </w:rPr>
              <w:t>0,270</w:t>
            </w:r>
          </w:p>
        </w:tc>
        <w:tc>
          <w:tcPr>
            <w:tcW w:w="1928" w:type="dxa"/>
          </w:tcPr>
          <w:p w14:paraId="034A5292" w14:textId="77777777" w:rsidR="00401C1D" w:rsidRDefault="009F4944">
            <w:pPr>
              <w:keepNext/>
              <w:spacing w:after="0" w:line="252" w:lineRule="auto"/>
            </w:pPr>
            <w:r>
              <w:rPr>
                <w:sz w:val="17"/>
              </w:rPr>
              <w:t>&lt; 0,001</w:t>
            </w:r>
          </w:p>
        </w:tc>
      </w:tr>
      <w:tr w:rsidR="00401C1D" w14:paraId="743FBD22" w14:textId="77777777">
        <w:trPr>
          <w:cantSplit/>
          <w:jc w:val="center"/>
        </w:trPr>
        <w:tc>
          <w:tcPr>
            <w:tcW w:w="3628" w:type="dxa"/>
            <w:shd w:val="clear" w:color="auto" w:fill="F2F5FA"/>
          </w:tcPr>
          <w:p w14:paraId="39A6C9F9" w14:textId="77777777" w:rsidR="00401C1D" w:rsidRDefault="009F4944">
            <w:pPr>
              <w:keepNext/>
              <w:spacing w:after="0" w:line="252" w:lineRule="auto"/>
            </w:pPr>
            <w:r>
              <w:rPr>
                <w:sz w:val="17"/>
              </w:rPr>
              <w:t>Tamaño de archivo (hipófisis)</w:t>
            </w:r>
          </w:p>
        </w:tc>
        <w:tc>
          <w:tcPr>
            <w:tcW w:w="1474" w:type="dxa"/>
            <w:shd w:val="clear" w:color="auto" w:fill="F2F5FA"/>
          </w:tcPr>
          <w:p w14:paraId="4E9F3644" w14:textId="77777777" w:rsidR="00401C1D" w:rsidRDefault="009F4944">
            <w:pPr>
              <w:keepNext/>
              <w:spacing w:after="0" w:line="252" w:lineRule="auto"/>
              <w:jc w:val="right"/>
            </w:pPr>
            <w:r>
              <w:rPr>
                <w:sz w:val="17"/>
              </w:rPr>
              <w:t>29,6 KB</w:t>
            </w:r>
          </w:p>
        </w:tc>
        <w:tc>
          <w:tcPr>
            <w:tcW w:w="1361" w:type="dxa"/>
            <w:shd w:val="clear" w:color="auto" w:fill="F2F5FA"/>
          </w:tcPr>
          <w:p w14:paraId="4CF19C41" w14:textId="77777777" w:rsidR="00401C1D" w:rsidRDefault="009F4944">
            <w:pPr>
              <w:keepNext/>
              <w:spacing w:after="0" w:line="252" w:lineRule="auto"/>
              <w:jc w:val="right"/>
            </w:pPr>
            <w:r>
              <w:rPr>
                <w:sz w:val="17"/>
              </w:rPr>
              <w:t>26,4 KB</w:t>
            </w:r>
          </w:p>
        </w:tc>
        <w:tc>
          <w:tcPr>
            <w:tcW w:w="1020" w:type="dxa"/>
            <w:shd w:val="clear" w:color="auto" w:fill="F2F5FA"/>
          </w:tcPr>
          <w:p w14:paraId="6C044360" w14:textId="77777777" w:rsidR="00401C1D" w:rsidRDefault="009F4944">
            <w:pPr>
              <w:keepNext/>
              <w:spacing w:after="0" w:line="252" w:lineRule="auto"/>
              <w:jc w:val="right"/>
            </w:pPr>
            <w:r>
              <w:rPr>
                <w:sz w:val="17"/>
              </w:rPr>
              <w:t>0,284</w:t>
            </w:r>
          </w:p>
        </w:tc>
        <w:tc>
          <w:tcPr>
            <w:tcW w:w="1928" w:type="dxa"/>
            <w:shd w:val="clear" w:color="auto" w:fill="F2F5FA"/>
          </w:tcPr>
          <w:p w14:paraId="7A99AAF0" w14:textId="77777777" w:rsidR="00401C1D" w:rsidRDefault="009F4944">
            <w:pPr>
              <w:keepNext/>
              <w:spacing w:after="0" w:line="252" w:lineRule="auto"/>
            </w:pPr>
            <w:r>
              <w:rPr>
                <w:sz w:val="17"/>
              </w:rPr>
              <w:t>&lt; 0,001</w:t>
            </w:r>
          </w:p>
        </w:tc>
      </w:tr>
      <w:tr w:rsidR="00401C1D" w14:paraId="26B8E4E2" w14:textId="77777777">
        <w:trPr>
          <w:cantSplit/>
          <w:jc w:val="center"/>
        </w:trPr>
        <w:tc>
          <w:tcPr>
            <w:tcW w:w="3628" w:type="dxa"/>
          </w:tcPr>
          <w:p w14:paraId="4C47BC9C" w14:textId="77777777" w:rsidR="00401C1D" w:rsidRDefault="009F4944">
            <w:pPr>
              <w:keepNext/>
              <w:spacing w:after="0" w:line="252" w:lineRule="auto"/>
            </w:pPr>
            <w:r>
              <w:rPr>
                <w:sz w:val="17"/>
              </w:rPr>
              <w:t>Brillo medio del cerebro (glioma)</w:t>
            </w:r>
          </w:p>
        </w:tc>
        <w:tc>
          <w:tcPr>
            <w:tcW w:w="1474" w:type="dxa"/>
          </w:tcPr>
          <w:p w14:paraId="771B7EDD" w14:textId="77777777" w:rsidR="00401C1D" w:rsidRDefault="009F4944">
            <w:pPr>
              <w:keepNext/>
              <w:spacing w:after="0" w:line="252" w:lineRule="auto"/>
              <w:jc w:val="right"/>
            </w:pPr>
            <w:r>
              <w:rPr>
                <w:sz w:val="17"/>
              </w:rPr>
              <w:t>67,4</w:t>
            </w:r>
          </w:p>
        </w:tc>
        <w:tc>
          <w:tcPr>
            <w:tcW w:w="1361" w:type="dxa"/>
          </w:tcPr>
          <w:p w14:paraId="74DEEE73" w14:textId="77777777" w:rsidR="00401C1D" w:rsidRDefault="009F4944">
            <w:pPr>
              <w:keepNext/>
              <w:spacing w:after="0" w:line="252" w:lineRule="auto"/>
              <w:jc w:val="right"/>
            </w:pPr>
            <w:r>
              <w:rPr>
                <w:sz w:val="17"/>
              </w:rPr>
              <w:t>68,0</w:t>
            </w:r>
          </w:p>
        </w:tc>
        <w:tc>
          <w:tcPr>
            <w:tcW w:w="1020" w:type="dxa"/>
          </w:tcPr>
          <w:p w14:paraId="276EAFE2" w14:textId="77777777" w:rsidR="00401C1D" w:rsidRDefault="009F4944">
            <w:pPr>
              <w:keepNext/>
              <w:spacing w:after="0" w:line="252" w:lineRule="auto"/>
              <w:jc w:val="right"/>
            </w:pPr>
            <w:r>
              <w:rPr>
                <w:sz w:val="17"/>
              </w:rPr>
              <w:t>0,056</w:t>
            </w:r>
          </w:p>
        </w:tc>
        <w:tc>
          <w:tcPr>
            <w:tcW w:w="1928" w:type="dxa"/>
          </w:tcPr>
          <w:p w14:paraId="5C5E3F8D" w14:textId="77777777" w:rsidR="00401C1D" w:rsidRDefault="009F4944">
            <w:pPr>
              <w:keepNext/>
              <w:spacing w:after="0" w:line="252" w:lineRule="auto"/>
            </w:pPr>
            <w:r>
              <w:rPr>
                <w:sz w:val="17"/>
              </w:rPr>
              <w:t>0,50 (sin diferencia)</w:t>
            </w:r>
          </w:p>
        </w:tc>
      </w:tr>
      <w:tr w:rsidR="00401C1D" w14:paraId="0703C59C" w14:textId="77777777">
        <w:trPr>
          <w:cantSplit/>
          <w:jc w:val="center"/>
        </w:trPr>
        <w:tc>
          <w:tcPr>
            <w:tcW w:w="3628" w:type="dxa"/>
            <w:shd w:val="clear" w:color="auto" w:fill="F2F5FA"/>
          </w:tcPr>
          <w:p w14:paraId="1E3171B8" w14:textId="77777777" w:rsidR="00401C1D" w:rsidRDefault="009F4944">
            <w:pPr>
              <w:spacing w:after="0" w:line="252" w:lineRule="auto"/>
            </w:pPr>
            <w:r>
              <w:rPr>
                <w:sz w:val="17"/>
              </w:rPr>
              <w:t>Contraste del tumor (hipófisis)</w:t>
            </w:r>
          </w:p>
        </w:tc>
        <w:tc>
          <w:tcPr>
            <w:tcW w:w="1474" w:type="dxa"/>
            <w:shd w:val="clear" w:color="auto" w:fill="F2F5FA"/>
          </w:tcPr>
          <w:p w14:paraId="69E45B7C" w14:textId="77777777" w:rsidR="00401C1D" w:rsidRDefault="009F4944">
            <w:pPr>
              <w:spacing w:after="0" w:line="252" w:lineRule="auto"/>
              <w:jc w:val="right"/>
            </w:pPr>
            <w:r>
              <w:rPr>
                <w:sz w:val="17"/>
              </w:rPr>
              <w:t>1,460</w:t>
            </w:r>
          </w:p>
        </w:tc>
        <w:tc>
          <w:tcPr>
            <w:tcW w:w="1361" w:type="dxa"/>
            <w:shd w:val="clear" w:color="auto" w:fill="F2F5FA"/>
          </w:tcPr>
          <w:p w14:paraId="7896945C" w14:textId="77777777" w:rsidR="00401C1D" w:rsidRDefault="009F4944">
            <w:pPr>
              <w:spacing w:after="0" w:line="252" w:lineRule="auto"/>
              <w:jc w:val="right"/>
            </w:pPr>
            <w:r>
              <w:rPr>
                <w:sz w:val="17"/>
              </w:rPr>
              <w:t>1,451</w:t>
            </w:r>
          </w:p>
        </w:tc>
        <w:tc>
          <w:tcPr>
            <w:tcW w:w="1020" w:type="dxa"/>
            <w:shd w:val="clear" w:color="auto" w:fill="F2F5FA"/>
          </w:tcPr>
          <w:p w14:paraId="43C69857" w14:textId="77777777" w:rsidR="00401C1D" w:rsidRDefault="009F4944">
            <w:pPr>
              <w:spacing w:after="0" w:line="252" w:lineRule="auto"/>
              <w:jc w:val="right"/>
            </w:pPr>
            <w:r>
              <w:rPr>
                <w:sz w:val="17"/>
              </w:rPr>
              <w:t>0,039</w:t>
            </w:r>
          </w:p>
        </w:tc>
        <w:tc>
          <w:tcPr>
            <w:tcW w:w="1928" w:type="dxa"/>
            <w:shd w:val="clear" w:color="auto" w:fill="F2F5FA"/>
          </w:tcPr>
          <w:p w14:paraId="34CF1274" w14:textId="77777777" w:rsidR="00401C1D" w:rsidRDefault="009F4944">
            <w:pPr>
              <w:spacing w:after="0" w:line="252" w:lineRule="auto"/>
            </w:pPr>
            <w:r>
              <w:rPr>
                <w:sz w:val="17"/>
              </w:rPr>
              <w:t>0,83 (sin diferencia)</w:t>
            </w:r>
          </w:p>
        </w:tc>
      </w:tr>
    </w:tbl>
    <w:p w14:paraId="36C0A081" w14:textId="77777777" w:rsidR="00401C1D" w:rsidRDefault="00401C1D">
      <w:pPr>
        <w:spacing w:after="40"/>
      </w:pPr>
    </w:p>
    <w:p w14:paraId="16DA3C7F" w14:textId="77777777" w:rsidR="00401C1D" w:rsidRDefault="009F4944">
      <w:pPr>
        <w:keepNext/>
        <w:spacing w:after="40"/>
        <w:jc w:val="center"/>
      </w:pPr>
      <w:r>
        <w:rPr>
          <w:noProof/>
        </w:rPr>
        <w:drawing>
          <wp:inline distT="0" distB="0" distL="0" distR="0" wp14:anchorId="1B34D97D" wp14:editId="55885D36">
            <wp:extent cx="5400000" cy="237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vs_test.png"/>
                    <pic:cNvPicPr/>
                  </pic:nvPicPr>
                  <pic:blipFill>
                    <a:blip r:embed="rId19"/>
                    <a:stretch>
                      <a:fillRect/>
                    </a:stretch>
                  </pic:blipFill>
                  <pic:spPr>
                    <a:xfrm>
                      <a:off x="0" y="0"/>
                      <a:ext cx="5400000" cy="2376000"/>
                    </a:xfrm>
                    <a:prstGeom prst="rect">
                      <a:avLst/>
                    </a:prstGeom>
                  </pic:spPr>
                </pic:pic>
              </a:graphicData>
            </a:graphic>
          </wp:inline>
        </w:drawing>
      </w:r>
    </w:p>
    <w:p w14:paraId="4D4FA07D" w14:textId="77777777" w:rsidR="00401C1D" w:rsidRDefault="009F4944">
      <w:pPr>
        <w:spacing w:after="200"/>
        <w:jc w:val="center"/>
      </w:pPr>
      <w:r>
        <w:rPr>
          <w:i/>
          <w:color w:val="595959"/>
          <w:sz w:val="18"/>
        </w:rPr>
        <w:t>Figura 12. Entrenamiento frente a prueba oficial: imágenes en escala de grises y diferencia entre las dos particiones en cada medida.</w:t>
      </w:r>
    </w:p>
    <w:p w14:paraId="02CCB8C6" w14:textId="77777777" w:rsidR="00401C1D" w:rsidRDefault="009F4944">
      <w:pPr>
        <w:pStyle w:val="Listaconvietas"/>
        <w:spacing w:after="60"/>
        <w:ind w:left="357" w:hanging="283"/>
      </w:pPr>
      <w:r>
        <w:t xml:space="preserve">La prueba oficial </w:t>
      </w:r>
      <w:r>
        <w:rPr>
          <w:b/>
        </w:rPr>
        <w:t>no es una copia exacta del entrenamiento</w:t>
      </w:r>
      <w:r>
        <w:t>: tiene más imágenes en escala de grises (58,2 % frente a 45,7 %) y, en algunas clases, otro brillo, encuadre y tamaño de tumor. Las diferencias son moderadas.</w:t>
      </w:r>
    </w:p>
    <w:p w14:paraId="02D943D9" w14:textId="77777777" w:rsidR="00401C1D" w:rsidRDefault="009F4944">
      <w:pPr>
        <w:pStyle w:val="Listaconvietas"/>
        <w:spacing w:after="60"/>
        <w:ind w:left="357" w:hanging="283"/>
      </w:pPr>
      <w:r>
        <w:t xml:space="preserve">La validación que se separa del entrenamiento (sección 4.3) viene de la misma distribución que el entrenamiento, por lo que </w:t>
      </w:r>
      <w:r>
        <w:rPr>
          <w:b/>
        </w:rPr>
        <w:t>no puede mostrar este desfase</w:t>
      </w:r>
      <w:r>
        <w:t>. Es posible que el desempeño en la prueba oficial sea algo menor que en validación; conviene reportar los resultados también por clase, por plano y por tipo de archivo.</w:t>
      </w:r>
    </w:p>
    <w:p w14:paraId="640C8CFC" w14:textId="77777777" w:rsidR="00401C1D" w:rsidRDefault="009F4944">
      <w:pPr>
        <w:pStyle w:val="Ttulo3"/>
      </w:pPr>
      <w:r>
        <w:t>Resumen de la calidad de los datos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041"/>
        <w:gridCol w:w="7370"/>
      </w:tblGrid>
      <w:tr w:rsidR="00401C1D" w14:paraId="3DCD15B3" w14:textId="77777777">
        <w:trPr>
          <w:cantSplit/>
          <w:tblHeader/>
          <w:jc w:val="center"/>
        </w:trPr>
        <w:tc>
          <w:tcPr>
            <w:tcW w:w="2041" w:type="dxa"/>
            <w:shd w:val="clear" w:color="auto" w:fill="1F3864"/>
          </w:tcPr>
          <w:p w14:paraId="50899661" w14:textId="77777777" w:rsidR="00401C1D" w:rsidRDefault="009F4944">
            <w:pPr>
              <w:keepNext/>
              <w:spacing w:after="0" w:line="252" w:lineRule="auto"/>
            </w:pPr>
            <w:r>
              <w:rPr>
                <w:b/>
                <w:color w:val="FFFFFF"/>
                <w:sz w:val="17"/>
              </w:rPr>
              <w:t>Dimensión</w:t>
            </w:r>
          </w:p>
        </w:tc>
        <w:tc>
          <w:tcPr>
            <w:tcW w:w="7370" w:type="dxa"/>
            <w:shd w:val="clear" w:color="auto" w:fill="1F3864"/>
          </w:tcPr>
          <w:p w14:paraId="495ADC95" w14:textId="77777777" w:rsidR="00401C1D" w:rsidRDefault="009F4944">
            <w:pPr>
              <w:keepNext/>
              <w:spacing w:after="0" w:line="252" w:lineRule="auto"/>
            </w:pPr>
            <w:r>
              <w:rPr>
                <w:b/>
                <w:color w:val="FFFFFF"/>
                <w:sz w:val="17"/>
              </w:rPr>
              <w:t>Resultado</w:t>
            </w:r>
          </w:p>
        </w:tc>
      </w:tr>
      <w:tr w:rsidR="00401C1D" w14:paraId="12E2A1E4" w14:textId="77777777">
        <w:trPr>
          <w:cantSplit/>
          <w:jc w:val="center"/>
        </w:trPr>
        <w:tc>
          <w:tcPr>
            <w:tcW w:w="2041" w:type="dxa"/>
          </w:tcPr>
          <w:p w14:paraId="7FC63822" w14:textId="77777777" w:rsidR="00401C1D" w:rsidRDefault="009F4944">
            <w:pPr>
              <w:keepNext/>
              <w:spacing w:after="0" w:line="252" w:lineRule="auto"/>
            </w:pPr>
            <w:r>
              <w:rPr>
                <w:sz w:val="17"/>
              </w:rPr>
              <w:t>Completitud</w:t>
            </w:r>
          </w:p>
        </w:tc>
        <w:tc>
          <w:tcPr>
            <w:tcW w:w="7370" w:type="dxa"/>
          </w:tcPr>
          <w:p w14:paraId="726474D2" w14:textId="77777777" w:rsidR="00401C1D" w:rsidRDefault="009F4944">
            <w:pPr>
              <w:keepNext/>
              <w:spacing w:after="0" w:line="252" w:lineRule="auto"/>
            </w:pPr>
            <w:r>
              <w:rPr>
                <w:sz w:val="17"/>
              </w:rPr>
              <w:t>6.000 imágenes y 4.793 máscaras; sin archivos faltantes; todas las imágenes con tumor tienen máscara; las imágenes sin tumor no tienen (esperado)</w:t>
            </w:r>
          </w:p>
        </w:tc>
      </w:tr>
      <w:tr w:rsidR="00401C1D" w14:paraId="7E73B28C" w14:textId="77777777">
        <w:trPr>
          <w:cantSplit/>
          <w:jc w:val="center"/>
        </w:trPr>
        <w:tc>
          <w:tcPr>
            <w:tcW w:w="2041" w:type="dxa"/>
            <w:shd w:val="clear" w:color="auto" w:fill="F2F5FA"/>
          </w:tcPr>
          <w:p w14:paraId="1B695636" w14:textId="77777777" w:rsidR="00401C1D" w:rsidRDefault="009F4944">
            <w:pPr>
              <w:keepNext/>
              <w:spacing w:after="0" w:line="252" w:lineRule="auto"/>
            </w:pPr>
            <w:r>
              <w:rPr>
                <w:sz w:val="17"/>
              </w:rPr>
              <w:t>Exactitud y consistencia</w:t>
            </w:r>
          </w:p>
        </w:tc>
        <w:tc>
          <w:tcPr>
            <w:tcW w:w="7370" w:type="dxa"/>
            <w:shd w:val="clear" w:color="auto" w:fill="F2F5FA"/>
          </w:tcPr>
          <w:p w14:paraId="331D19CE" w14:textId="77777777" w:rsidR="00401C1D" w:rsidRDefault="009F4944">
            <w:pPr>
              <w:keepNext/>
              <w:spacing w:after="0" w:line="252" w:lineRule="auto"/>
            </w:pPr>
            <w:r>
              <w:rPr>
                <w:sz w:val="17"/>
              </w:rPr>
              <w:t>0 archivos corruptos; cada máscara tiene el mismo tamaño que su imagen; nombres y códigos coherentes con las carpetas; 0 máscaras vacías</w:t>
            </w:r>
          </w:p>
        </w:tc>
      </w:tr>
      <w:tr w:rsidR="00401C1D" w14:paraId="3ECCFE94" w14:textId="77777777">
        <w:trPr>
          <w:cantSplit/>
          <w:jc w:val="center"/>
        </w:trPr>
        <w:tc>
          <w:tcPr>
            <w:tcW w:w="2041" w:type="dxa"/>
          </w:tcPr>
          <w:p w14:paraId="3795A656" w14:textId="77777777" w:rsidR="00401C1D" w:rsidRDefault="009F4944">
            <w:pPr>
              <w:keepNext/>
              <w:spacing w:after="0" w:line="252" w:lineRule="auto"/>
            </w:pPr>
            <w:r>
              <w:rPr>
                <w:sz w:val="17"/>
              </w:rPr>
              <w:t>Unicidad</w:t>
            </w:r>
          </w:p>
        </w:tc>
        <w:tc>
          <w:tcPr>
            <w:tcW w:w="7370" w:type="dxa"/>
          </w:tcPr>
          <w:p w14:paraId="031B064A" w14:textId="77777777" w:rsidR="00401C1D" w:rsidRDefault="009F4944">
            <w:pPr>
              <w:keepNext/>
              <w:spacing w:after="0" w:line="252" w:lineRule="auto"/>
            </w:pPr>
            <w:r>
              <w:rPr>
                <w:sz w:val="17"/>
              </w:rPr>
              <w:t>96 archivos con hash SHA-256 repetido (7 entre entrenamiento y prueba) y 113 a 123 imágenes de prueba casi idénticas a las de entrenamiento</w:t>
            </w:r>
          </w:p>
        </w:tc>
      </w:tr>
      <w:tr w:rsidR="00401C1D" w14:paraId="4B3A6E86" w14:textId="77777777">
        <w:trPr>
          <w:cantSplit/>
          <w:jc w:val="center"/>
        </w:trPr>
        <w:tc>
          <w:tcPr>
            <w:tcW w:w="2041" w:type="dxa"/>
            <w:shd w:val="clear" w:color="auto" w:fill="F2F5FA"/>
          </w:tcPr>
          <w:p w14:paraId="594F485C" w14:textId="77777777" w:rsidR="00401C1D" w:rsidRDefault="009F4944">
            <w:pPr>
              <w:keepNext/>
              <w:spacing w:after="0" w:line="252" w:lineRule="auto"/>
            </w:pPr>
            <w:r>
              <w:rPr>
                <w:sz w:val="17"/>
              </w:rPr>
              <w:t>Formato</w:t>
            </w:r>
          </w:p>
        </w:tc>
        <w:tc>
          <w:tcPr>
            <w:tcW w:w="7370" w:type="dxa"/>
            <w:shd w:val="clear" w:color="auto" w:fill="F2F5FA"/>
          </w:tcPr>
          <w:p w14:paraId="5197E509" w14:textId="77777777" w:rsidR="00401C1D" w:rsidRDefault="009F4944">
            <w:pPr>
              <w:keepNext/>
              <w:spacing w:after="0" w:line="252" w:lineRule="auto"/>
            </w:pPr>
            <w:r>
              <w:rPr>
                <w:sz w:val="17"/>
              </w:rPr>
              <w:t>Máscaras con valores intermedios; imágenes en dos modos (gris y RGB) y 183 tamaños distintos</w:t>
            </w:r>
          </w:p>
        </w:tc>
      </w:tr>
      <w:tr w:rsidR="00401C1D" w14:paraId="0A0A9C56" w14:textId="77777777">
        <w:trPr>
          <w:cantSplit/>
          <w:jc w:val="center"/>
        </w:trPr>
        <w:tc>
          <w:tcPr>
            <w:tcW w:w="2041" w:type="dxa"/>
          </w:tcPr>
          <w:p w14:paraId="1BAEE5DF" w14:textId="77777777" w:rsidR="00401C1D" w:rsidRDefault="009F4944">
            <w:pPr>
              <w:keepNext/>
              <w:spacing w:after="0" w:line="252" w:lineRule="auto"/>
            </w:pPr>
            <w:r>
              <w:rPr>
                <w:sz w:val="17"/>
              </w:rPr>
              <w:t>Balance</w:t>
            </w:r>
          </w:p>
        </w:tc>
        <w:tc>
          <w:tcPr>
            <w:tcW w:w="7370" w:type="dxa"/>
          </w:tcPr>
          <w:p w14:paraId="1FB551AA" w14:textId="77777777" w:rsidR="00401C1D" w:rsidRDefault="009F4944">
            <w:pPr>
              <w:keepNext/>
              <w:spacing w:after="0" w:line="252" w:lineRule="auto"/>
            </w:pPr>
            <w:r>
              <w:rPr>
                <w:sz w:val="17"/>
              </w:rPr>
              <w:t>Clases entre 1.207 y 1.757 imágenes (razón 1,46); tumor del 0,9 % al 1,7 % de la imagen en mediana</w:t>
            </w:r>
          </w:p>
        </w:tc>
      </w:tr>
      <w:tr w:rsidR="00401C1D" w14:paraId="1CADE474" w14:textId="77777777">
        <w:trPr>
          <w:cantSplit/>
          <w:jc w:val="center"/>
        </w:trPr>
        <w:tc>
          <w:tcPr>
            <w:tcW w:w="2041" w:type="dxa"/>
            <w:shd w:val="clear" w:color="auto" w:fill="F2F5FA"/>
          </w:tcPr>
          <w:p w14:paraId="541C3DD9" w14:textId="77777777" w:rsidR="00401C1D" w:rsidRDefault="009F4944">
            <w:pPr>
              <w:spacing w:after="0" w:line="252" w:lineRule="auto"/>
            </w:pPr>
            <w:r>
              <w:rPr>
                <w:sz w:val="17"/>
              </w:rPr>
              <w:t>Representatividad</w:t>
            </w:r>
          </w:p>
        </w:tc>
        <w:tc>
          <w:tcPr>
            <w:tcW w:w="7370" w:type="dxa"/>
            <w:shd w:val="clear" w:color="auto" w:fill="F2F5FA"/>
          </w:tcPr>
          <w:p w14:paraId="5A7D86EC" w14:textId="77777777" w:rsidR="00401C1D" w:rsidRDefault="009F4944">
            <w:pPr>
              <w:spacing w:after="0" w:line="252" w:lineRule="auto"/>
            </w:pPr>
            <w:r>
              <w:rPr>
                <w:sz w:val="17"/>
              </w:rPr>
              <w:t>Solo T1 con contraste; sin ID de paciente; diferencias de brillo y encuadre entre clases y entre entrenamiento y prueba; la prevalencia de tumor (80 %) no es la de una clínica</w:t>
            </w:r>
          </w:p>
        </w:tc>
      </w:tr>
    </w:tbl>
    <w:p w14:paraId="5621EC03" w14:textId="77777777" w:rsidR="00401C1D" w:rsidRDefault="00401C1D">
      <w:pPr>
        <w:spacing w:after="40"/>
      </w:pPr>
    </w:p>
    <w:p w14:paraId="6E681FEE" w14:textId="77777777" w:rsidR="00401C1D" w:rsidRDefault="009F4944">
      <w:pPr>
        <w:pStyle w:val="Ttulo2"/>
      </w:pPr>
      <w:r>
        <w:t>4.3 HU03 · Preparar los datos y definir la partición</w:t>
      </w:r>
    </w:p>
    <w:p w14:paraId="2B9DDC6E" w14:textId="77777777" w:rsidR="00401C1D" w:rsidRDefault="009F4944">
      <w:pPr>
        <w:pStyle w:val="Ttulo3"/>
      </w:pPr>
      <w:r>
        <w:t>Integridad de los datos</w:t>
      </w:r>
    </w:p>
    <w:p w14:paraId="621E423F" w14:textId="77777777" w:rsidR="00401C1D" w:rsidRDefault="009F4944">
      <w:r>
        <w:t xml:space="preserve">Se abrieron y verificaron las 6.000 imágenes y las 4.793 máscaras, y se comprobó que cada máscara tuviera el mismo tamaño que su imagen. Resultado: </w:t>
      </w:r>
      <w:r>
        <w:rPr>
          <w:b/>
        </w:rPr>
        <w:t>0 archivos corruptos, 0 máscaras sin imagen, 0 imágenes de segmentación sin máscara, 0 máscaras vacías y 0 diferencias de tamaño</w:t>
      </w:r>
      <w:r>
        <w:t>. La prueba oficial (1.000 imágenes) queda reservada: no se usa para entrenar ni para ajustar, y el notebook comprueba que no cambie.</w:t>
      </w:r>
    </w:p>
    <w:p w14:paraId="3DE0665E" w14:textId="77777777" w:rsidR="00401C1D" w:rsidRDefault="009F4944">
      <w:pPr>
        <w:pStyle w:val="Ttulo3"/>
      </w:pPr>
      <w:r>
        <w:t>Por qué una partición propia de validación</w:t>
      </w:r>
    </w:p>
    <w:p w14:paraId="64C40B2C" w14:textId="77777777" w:rsidR="00401C1D" w:rsidRDefault="009F4944">
      <w:r>
        <w:t>BRISC solo trae entrenamiento (5.000) y prueba (1.000). En el Sprint 2 se compararán varias arquitecturas e hiperparámetros, y esas decisiones necesitan medirse con datos que el modelo no vio. Si se usara la prueba oficial para elegir, dejaría de ser una medida honesta del resultado final. Por eso la validación se separa del entrenamiento oficial, y la prueba se usa una sola vez, al final.</w:t>
      </w:r>
    </w:p>
    <w:p w14:paraId="4FED8DD2" w14:textId="77777777" w:rsidR="00401C1D" w:rsidRDefault="009F4944">
      <w:pPr>
        <w:pStyle w:val="Ttulo3"/>
      </w:pPr>
      <w:r>
        <w:t>Agrupación de imágenes casi idénticas (hash perceptual)</w:t>
      </w:r>
    </w:p>
    <w:p w14:paraId="67668E46" w14:textId="77777777" w:rsidR="00401C1D" w:rsidRDefault="009F4944">
      <w:r>
        <w:t xml:space="preserve">Como BRISC no trae ID de paciente, una partición aleatoria podría mandar cortes casi idénticos del mismo paciente a entrenamiento y a validación, inflando las métricas. Para reducir ese riesgo se calcula un </w:t>
      </w:r>
      <w:r>
        <w:rPr>
          <w:b/>
        </w:rPr>
        <w:t>dHash de 256 bits</w:t>
      </w:r>
      <w:r>
        <w:t xml:space="preserve"> de cada imagen (diferencias entre píxeles vecinos de una versión reducida a 17×16), se agrupan las imágenes cuya distancia de Hamming es menor o igual que un umbral (algoritmo union-find) y cada grupo completo se asigna a un único lado de la partición.</w:t>
      </w:r>
    </w:p>
    <w:p w14:paraId="646CFD3A" w14:textId="77777777" w:rsidR="00401C1D" w:rsidRDefault="009F4944">
      <w:pPr>
        <w:keepNext/>
      </w:pPr>
      <w:r>
        <w:rPr>
          <w:b/>
        </w:rPr>
        <w:t>El umbral no se fijó a ciegas.</w:t>
      </w:r>
      <w:r>
        <w:t xml:space="preserve"> La primera versión usaba un hash de 64 bits con umbral 6 y, al ejecutarla con los datos reales, formó un grupo de 1.933 imágenes distintas (inútil para partir los datos). Se midió entonces la distancia de cada imagen a su vecino más cercano dentro del entrenamiento (percentiles 5/25/50/75/95 = 21/31/40/55/77 bits de 256) y se compararon varios umbrales: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608"/>
        <w:gridCol w:w="1701"/>
        <w:gridCol w:w="2268"/>
        <w:gridCol w:w="2835"/>
      </w:tblGrid>
      <w:tr w:rsidR="00401C1D" w14:paraId="5B6DF4F4" w14:textId="77777777">
        <w:trPr>
          <w:cantSplit/>
          <w:tblHeader/>
          <w:jc w:val="center"/>
        </w:trPr>
        <w:tc>
          <w:tcPr>
            <w:tcW w:w="2608" w:type="dxa"/>
            <w:shd w:val="clear" w:color="auto" w:fill="1F3864"/>
          </w:tcPr>
          <w:p w14:paraId="443B8631" w14:textId="77777777" w:rsidR="00401C1D" w:rsidRDefault="009F4944">
            <w:pPr>
              <w:keepNext/>
              <w:spacing w:after="0" w:line="252" w:lineRule="auto"/>
            </w:pPr>
            <w:r>
              <w:rPr>
                <w:b/>
                <w:color w:val="FFFFFF"/>
                <w:sz w:val="18"/>
              </w:rPr>
              <w:t>Umbral (de 256 bits)</w:t>
            </w:r>
          </w:p>
        </w:tc>
        <w:tc>
          <w:tcPr>
            <w:tcW w:w="1701" w:type="dxa"/>
            <w:shd w:val="clear" w:color="auto" w:fill="1F3864"/>
          </w:tcPr>
          <w:p w14:paraId="3A97E3C3" w14:textId="77777777" w:rsidR="00401C1D" w:rsidRDefault="009F4944">
            <w:pPr>
              <w:keepNext/>
              <w:spacing w:after="0" w:line="252" w:lineRule="auto"/>
              <w:jc w:val="right"/>
            </w:pPr>
            <w:r>
              <w:rPr>
                <w:b/>
                <w:color w:val="FFFFFF"/>
                <w:sz w:val="18"/>
              </w:rPr>
              <w:t>Grupos</w:t>
            </w:r>
          </w:p>
        </w:tc>
        <w:tc>
          <w:tcPr>
            <w:tcW w:w="2268" w:type="dxa"/>
            <w:shd w:val="clear" w:color="auto" w:fill="1F3864"/>
          </w:tcPr>
          <w:p w14:paraId="70098122" w14:textId="77777777" w:rsidR="00401C1D" w:rsidRDefault="009F4944">
            <w:pPr>
              <w:keepNext/>
              <w:spacing w:after="0" w:line="252" w:lineRule="auto"/>
              <w:jc w:val="right"/>
            </w:pPr>
            <w:r>
              <w:rPr>
                <w:b/>
                <w:color w:val="FFFFFF"/>
                <w:sz w:val="18"/>
              </w:rPr>
              <w:t>Tamaño del mayor</w:t>
            </w:r>
          </w:p>
        </w:tc>
        <w:tc>
          <w:tcPr>
            <w:tcW w:w="2835" w:type="dxa"/>
            <w:shd w:val="clear" w:color="auto" w:fill="1F3864"/>
          </w:tcPr>
          <w:p w14:paraId="37ABF8A0" w14:textId="77777777" w:rsidR="00401C1D" w:rsidRDefault="009F4944">
            <w:pPr>
              <w:keepNext/>
              <w:spacing w:after="0" w:line="252" w:lineRule="auto"/>
              <w:jc w:val="right"/>
            </w:pPr>
            <w:r>
              <w:rPr>
                <w:b/>
                <w:color w:val="FFFFFF"/>
                <w:sz w:val="18"/>
              </w:rPr>
              <w:t>Grupos con más de 1 imagen</w:t>
            </w:r>
          </w:p>
        </w:tc>
      </w:tr>
      <w:tr w:rsidR="00401C1D" w14:paraId="443A2972" w14:textId="77777777">
        <w:trPr>
          <w:cantSplit/>
          <w:jc w:val="center"/>
        </w:trPr>
        <w:tc>
          <w:tcPr>
            <w:tcW w:w="2608" w:type="dxa"/>
          </w:tcPr>
          <w:p w14:paraId="245B24E3" w14:textId="77777777" w:rsidR="00401C1D" w:rsidRDefault="009F4944">
            <w:pPr>
              <w:keepNext/>
              <w:spacing w:after="0" w:line="252" w:lineRule="auto"/>
            </w:pPr>
            <w:r>
              <w:rPr>
                <w:sz w:val="18"/>
              </w:rPr>
              <w:t>8</w:t>
            </w:r>
          </w:p>
        </w:tc>
        <w:tc>
          <w:tcPr>
            <w:tcW w:w="1701" w:type="dxa"/>
          </w:tcPr>
          <w:p w14:paraId="57A2CFB0" w14:textId="77777777" w:rsidR="00401C1D" w:rsidRDefault="009F4944">
            <w:pPr>
              <w:keepNext/>
              <w:spacing w:after="0" w:line="252" w:lineRule="auto"/>
              <w:jc w:val="right"/>
            </w:pPr>
            <w:r>
              <w:rPr>
                <w:sz w:val="18"/>
              </w:rPr>
              <w:t>4.952</w:t>
            </w:r>
          </w:p>
        </w:tc>
        <w:tc>
          <w:tcPr>
            <w:tcW w:w="2268" w:type="dxa"/>
          </w:tcPr>
          <w:p w14:paraId="1C0667C2" w14:textId="77777777" w:rsidR="00401C1D" w:rsidRDefault="009F4944">
            <w:pPr>
              <w:keepNext/>
              <w:spacing w:after="0" w:line="252" w:lineRule="auto"/>
              <w:jc w:val="right"/>
            </w:pPr>
            <w:r>
              <w:rPr>
                <w:sz w:val="18"/>
              </w:rPr>
              <w:t>3</w:t>
            </w:r>
          </w:p>
        </w:tc>
        <w:tc>
          <w:tcPr>
            <w:tcW w:w="2835" w:type="dxa"/>
          </w:tcPr>
          <w:p w14:paraId="3CC748A1" w14:textId="77777777" w:rsidR="00401C1D" w:rsidRDefault="009F4944">
            <w:pPr>
              <w:keepNext/>
              <w:spacing w:after="0" w:line="252" w:lineRule="auto"/>
              <w:jc w:val="right"/>
            </w:pPr>
            <w:r>
              <w:rPr>
                <w:sz w:val="18"/>
              </w:rPr>
              <w:t>42</w:t>
            </w:r>
          </w:p>
        </w:tc>
      </w:tr>
      <w:tr w:rsidR="00401C1D" w14:paraId="3F7120C1" w14:textId="77777777">
        <w:trPr>
          <w:cantSplit/>
          <w:jc w:val="center"/>
        </w:trPr>
        <w:tc>
          <w:tcPr>
            <w:tcW w:w="2608" w:type="dxa"/>
            <w:shd w:val="clear" w:color="auto" w:fill="F2F5FA"/>
          </w:tcPr>
          <w:p w14:paraId="0654D5E8" w14:textId="77777777" w:rsidR="00401C1D" w:rsidRDefault="009F4944">
            <w:pPr>
              <w:keepNext/>
              <w:spacing w:after="0" w:line="252" w:lineRule="auto"/>
            </w:pPr>
            <w:r>
              <w:rPr>
                <w:b/>
                <w:sz w:val="18"/>
              </w:rPr>
              <w:t>16 (elegido)</w:t>
            </w:r>
          </w:p>
        </w:tc>
        <w:tc>
          <w:tcPr>
            <w:tcW w:w="1701" w:type="dxa"/>
            <w:shd w:val="clear" w:color="auto" w:fill="F2F5FA"/>
          </w:tcPr>
          <w:p w14:paraId="7F9ED070" w14:textId="77777777" w:rsidR="00401C1D" w:rsidRDefault="009F4944">
            <w:pPr>
              <w:keepNext/>
              <w:spacing w:after="0" w:line="252" w:lineRule="auto"/>
              <w:jc w:val="right"/>
            </w:pPr>
            <w:r>
              <w:rPr>
                <w:b/>
                <w:sz w:val="18"/>
              </w:rPr>
              <w:t>4.938</w:t>
            </w:r>
          </w:p>
        </w:tc>
        <w:tc>
          <w:tcPr>
            <w:tcW w:w="2268" w:type="dxa"/>
            <w:shd w:val="clear" w:color="auto" w:fill="F2F5FA"/>
          </w:tcPr>
          <w:p w14:paraId="0AAF4A82" w14:textId="77777777" w:rsidR="00401C1D" w:rsidRDefault="009F4944">
            <w:pPr>
              <w:keepNext/>
              <w:spacing w:after="0" w:line="252" w:lineRule="auto"/>
              <w:jc w:val="right"/>
            </w:pPr>
            <w:r>
              <w:rPr>
                <w:b/>
                <w:sz w:val="18"/>
              </w:rPr>
              <w:t>3</w:t>
            </w:r>
          </w:p>
        </w:tc>
        <w:tc>
          <w:tcPr>
            <w:tcW w:w="2835" w:type="dxa"/>
            <w:shd w:val="clear" w:color="auto" w:fill="F2F5FA"/>
          </w:tcPr>
          <w:p w14:paraId="01CA0D69" w14:textId="77777777" w:rsidR="00401C1D" w:rsidRDefault="009F4944">
            <w:pPr>
              <w:keepNext/>
              <w:spacing w:after="0" w:line="252" w:lineRule="auto"/>
              <w:jc w:val="right"/>
            </w:pPr>
            <w:r>
              <w:rPr>
                <w:b/>
                <w:sz w:val="18"/>
              </w:rPr>
              <w:t>55</w:t>
            </w:r>
          </w:p>
        </w:tc>
      </w:tr>
      <w:tr w:rsidR="00401C1D" w14:paraId="5EDE7B2A" w14:textId="77777777">
        <w:trPr>
          <w:cantSplit/>
          <w:jc w:val="center"/>
        </w:trPr>
        <w:tc>
          <w:tcPr>
            <w:tcW w:w="2608" w:type="dxa"/>
          </w:tcPr>
          <w:p w14:paraId="72025B03" w14:textId="77777777" w:rsidR="00401C1D" w:rsidRDefault="009F4944">
            <w:pPr>
              <w:keepNext/>
              <w:spacing w:after="0" w:line="252" w:lineRule="auto"/>
            </w:pPr>
            <w:r>
              <w:rPr>
                <w:sz w:val="18"/>
              </w:rPr>
              <w:t>24</w:t>
            </w:r>
          </w:p>
        </w:tc>
        <w:tc>
          <w:tcPr>
            <w:tcW w:w="1701" w:type="dxa"/>
          </w:tcPr>
          <w:p w14:paraId="5F6A7D32" w14:textId="77777777" w:rsidR="00401C1D" w:rsidRDefault="009F4944">
            <w:pPr>
              <w:keepNext/>
              <w:spacing w:after="0" w:line="252" w:lineRule="auto"/>
              <w:jc w:val="right"/>
            </w:pPr>
            <w:r>
              <w:rPr>
                <w:sz w:val="18"/>
              </w:rPr>
              <w:t>4.727</w:t>
            </w:r>
          </w:p>
        </w:tc>
        <w:tc>
          <w:tcPr>
            <w:tcW w:w="2268" w:type="dxa"/>
          </w:tcPr>
          <w:p w14:paraId="1351D1CA" w14:textId="77777777" w:rsidR="00401C1D" w:rsidRDefault="009F4944">
            <w:pPr>
              <w:keepNext/>
              <w:spacing w:after="0" w:line="252" w:lineRule="auto"/>
              <w:jc w:val="right"/>
            </w:pPr>
            <w:r>
              <w:rPr>
                <w:sz w:val="18"/>
              </w:rPr>
              <w:t>6</w:t>
            </w:r>
          </w:p>
        </w:tc>
        <w:tc>
          <w:tcPr>
            <w:tcW w:w="2835" w:type="dxa"/>
          </w:tcPr>
          <w:p w14:paraId="44E9F811" w14:textId="77777777" w:rsidR="00401C1D" w:rsidRDefault="009F4944">
            <w:pPr>
              <w:keepNext/>
              <w:spacing w:after="0" w:line="252" w:lineRule="auto"/>
              <w:jc w:val="right"/>
            </w:pPr>
            <w:r>
              <w:rPr>
                <w:sz w:val="18"/>
              </w:rPr>
              <w:t>217</w:t>
            </w:r>
          </w:p>
        </w:tc>
      </w:tr>
      <w:tr w:rsidR="00401C1D" w14:paraId="016BA044" w14:textId="77777777">
        <w:trPr>
          <w:cantSplit/>
          <w:jc w:val="center"/>
        </w:trPr>
        <w:tc>
          <w:tcPr>
            <w:tcW w:w="2608" w:type="dxa"/>
            <w:shd w:val="clear" w:color="auto" w:fill="F2F5FA"/>
          </w:tcPr>
          <w:p w14:paraId="1827F60B" w14:textId="77777777" w:rsidR="00401C1D" w:rsidRDefault="009F4944">
            <w:pPr>
              <w:spacing w:after="0" w:line="252" w:lineRule="auto"/>
            </w:pPr>
            <w:r>
              <w:rPr>
                <w:sz w:val="18"/>
              </w:rPr>
              <w:t>32</w:t>
            </w:r>
          </w:p>
        </w:tc>
        <w:tc>
          <w:tcPr>
            <w:tcW w:w="1701" w:type="dxa"/>
            <w:shd w:val="clear" w:color="auto" w:fill="F2F5FA"/>
          </w:tcPr>
          <w:p w14:paraId="5016BA2B" w14:textId="77777777" w:rsidR="00401C1D" w:rsidRDefault="009F4944">
            <w:pPr>
              <w:spacing w:after="0" w:line="252" w:lineRule="auto"/>
              <w:jc w:val="right"/>
            </w:pPr>
            <w:r>
              <w:rPr>
                <w:sz w:val="18"/>
              </w:rPr>
              <w:t>4.077</w:t>
            </w:r>
          </w:p>
        </w:tc>
        <w:tc>
          <w:tcPr>
            <w:tcW w:w="2268" w:type="dxa"/>
            <w:shd w:val="clear" w:color="auto" w:fill="F2F5FA"/>
          </w:tcPr>
          <w:p w14:paraId="12F0E9FA" w14:textId="77777777" w:rsidR="00401C1D" w:rsidRDefault="009F4944">
            <w:pPr>
              <w:spacing w:after="0" w:line="252" w:lineRule="auto"/>
              <w:jc w:val="right"/>
            </w:pPr>
            <w:r>
              <w:rPr>
                <w:sz w:val="18"/>
              </w:rPr>
              <w:t>11</w:t>
            </w:r>
          </w:p>
        </w:tc>
        <w:tc>
          <w:tcPr>
            <w:tcW w:w="2835" w:type="dxa"/>
            <w:shd w:val="clear" w:color="auto" w:fill="F2F5FA"/>
          </w:tcPr>
          <w:p w14:paraId="3F4CD3F1" w14:textId="77777777" w:rsidR="00401C1D" w:rsidRDefault="009F4944">
            <w:pPr>
              <w:spacing w:after="0" w:line="252" w:lineRule="auto"/>
              <w:jc w:val="right"/>
            </w:pPr>
            <w:r>
              <w:rPr>
                <w:sz w:val="18"/>
              </w:rPr>
              <w:t>548</w:t>
            </w:r>
          </w:p>
        </w:tc>
      </w:tr>
    </w:tbl>
    <w:p w14:paraId="18F010C5" w14:textId="77777777" w:rsidR="00401C1D" w:rsidRDefault="00401C1D">
      <w:pPr>
        <w:spacing w:after="40"/>
      </w:pPr>
    </w:p>
    <w:p w14:paraId="4CC014A8" w14:textId="77777777" w:rsidR="00401C1D" w:rsidRDefault="009F4944">
      <w:r>
        <w:t>Con el umbral 16 las 5.000 imágenes de entrenamiento quedan en 4.938 grupos; 55 grupos tienen más de una imagen y el mayor tiene 3. Es un criterio conservador: agrupa solo imágenes casi idénticas.</w:t>
      </w:r>
    </w:p>
    <w:p w14:paraId="7FE5541F" w14:textId="77777777" w:rsidR="00401C1D" w:rsidRDefault="009F4944">
      <w:pPr>
        <w:pStyle w:val="Ttulo3"/>
      </w:pPr>
      <w:r>
        <w:t>Fuga entre las particiones oficiales</w:t>
      </w:r>
    </w:p>
    <w:p w14:paraId="1BD91EC0" w14:textId="77777777" w:rsidR="00401C1D" w:rsidRDefault="009F4944">
      <w:r>
        <w:t xml:space="preserve">También se midió, solo como información, cuántas imágenes de la </w:t>
      </w:r>
      <w:r>
        <w:rPr>
          <w:b/>
        </w:rPr>
        <w:t>prueba oficial</w:t>
      </w:r>
      <w:r>
        <w:t xml:space="preserve"> tienen un vecino casi idéntico en el entrenamiento oficial: </w:t>
      </w:r>
      <w:r>
        <w:rPr>
          <w:b/>
        </w:rPr>
        <w:t>113 de 1.000 según el dHash</w:t>
      </w:r>
      <w:r>
        <w:t xml:space="preserve"> (distancia ≤ 16) y </w:t>
      </w:r>
      <w:r>
        <w:rPr>
          <w:b/>
        </w:rPr>
        <w:t>123 de 1.000 según la correlación de miniaturas de 32×32</w:t>
      </w:r>
      <w:r>
        <w:t xml:space="preserve"> (≥ 0,98). Esto no se puede corregir (la prueba oficial no se toca), pero hay que declararlo al reportar el resultado final: parte de la prueba se parece al entrenamiento.</w:t>
      </w:r>
    </w:p>
    <w:p w14:paraId="737D7E65" w14:textId="77777777" w:rsidR="00401C1D" w:rsidRDefault="009F4944">
      <w:pPr>
        <w:pStyle w:val="Ttulo3"/>
      </w:pPr>
      <w:r>
        <w:t>Partición entrenamiento / validación</w:t>
      </w:r>
    </w:p>
    <w:p w14:paraId="3066CFF2" w14:textId="77777777" w:rsidR="00401C1D" w:rsidRDefault="009F4944">
      <w:pPr>
        <w:keepNext/>
      </w:pPr>
      <w:r>
        <w:t xml:space="preserve">Se usó </w:t>
      </w:r>
      <w:r>
        <w:rPr>
          <w:rFonts w:ascii="Consolas" w:eastAsia="Consolas" w:hAnsi="Consolas"/>
          <w:sz w:val="19"/>
        </w:rPr>
        <w:t>StratifiedGroupKFold</w:t>
      </w:r>
      <w:r>
        <w:t xml:space="preserve"> de scikit-learn (5 pliegues, uno de ellos como validación, semilla 42), estratificando por </w:t>
      </w:r>
      <w:r>
        <w:rPr>
          <w:b/>
        </w:rPr>
        <w:t>clase y plano de corte</w:t>
      </w:r>
      <w:r>
        <w:t xml:space="preserve"> y respetando los grupos. El notebook comprueba con aserciones que ningún grupo quede repartido entre entrenamiento y validación y que la prueba oficial no haya cambiado.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608"/>
        <w:gridCol w:w="1701"/>
        <w:gridCol w:w="1701"/>
        <w:gridCol w:w="1814"/>
        <w:gridCol w:w="1587"/>
      </w:tblGrid>
      <w:tr w:rsidR="00401C1D" w14:paraId="7B7FC935" w14:textId="77777777">
        <w:trPr>
          <w:cantSplit/>
          <w:tblHeader/>
          <w:jc w:val="center"/>
        </w:trPr>
        <w:tc>
          <w:tcPr>
            <w:tcW w:w="2608" w:type="dxa"/>
            <w:shd w:val="clear" w:color="auto" w:fill="1F3864"/>
          </w:tcPr>
          <w:p w14:paraId="73443613" w14:textId="77777777" w:rsidR="00401C1D" w:rsidRDefault="009F4944">
            <w:pPr>
              <w:keepNext/>
              <w:spacing w:after="0" w:line="252" w:lineRule="auto"/>
            </w:pPr>
            <w:r>
              <w:rPr>
                <w:b/>
                <w:color w:val="FFFFFF"/>
                <w:sz w:val="18"/>
              </w:rPr>
              <w:t>Clase</w:t>
            </w:r>
          </w:p>
        </w:tc>
        <w:tc>
          <w:tcPr>
            <w:tcW w:w="1701" w:type="dxa"/>
            <w:shd w:val="clear" w:color="auto" w:fill="1F3864"/>
          </w:tcPr>
          <w:p w14:paraId="1ADB7BD4" w14:textId="77777777" w:rsidR="00401C1D" w:rsidRDefault="009F4944">
            <w:pPr>
              <w:keepNext/>
              <w:spacing w:after="0" w:line="252" w:lineRule="auto"/>
              <w:jc w:val="right"/>
            </w:pPr>
            <w:r>
              <w:rPr>
                <w:b/>
                <w:color w:val="FFFFFF"/>
                <w:sz w:val="18"/>
              </w:rPr>
              <w:t>Entrenamiento</w:t>
            </w:r>
          </w:p>
        </w:tc>
        <w:tc>
          <w:tcPr>
            <w:tcW w:w="1701" w:type="dxa"/>
            <w:shd w:val="clear" w:color="auto" w:fill="1F3864"/>
          </w:tcPr>
          <w:p w14:paraId="712A307B" w14:textId="77777777" w:rsidR="00401C1D" w:rsidRDefault="009F4944">
            <w:pPr>
              <w:keepNext/>
              <w:spacing w:after="0" w:line="252" w:lineRule="auto"/>
              <w:jc w:val="right"/>
            </w:pPr>
            <w:r>
              <w:rPr>
                <w:b/>
                <w:color w:val="FFFFFF"/>
                <w:sz w:val="18"/>
              </w:rPr>
              <w:t>Validación</w:t>
            </w:r>
          </w:p>
        </w:tc>
        <w:tc>
          <w:tcPr>
            <w:tcW w:w="1814" w:type="dxa"/>
            <w:shd w:val="clear" w:color="auto" w:fill="1F3864"/>
          </w:tcPr>
          <w:p w14:paraId="7A92CEEC" w14:textId="77777777" w:rsidR="00401C1D" w:rsidRDefault="009F4944">
            <w:pPr>
              <w:keepNext/>
              <w:spacing w:after="0" w:line="252" w:lineRule="auto"/>
              <w:jc w:val="right"/>
            </w:pPr>
            <w:r>
              <w:rPr>
                <w:b/>
                <w:color w:val="FFFFFF"/>
                <w:sz w:val="18"/>
              </w:rPr>
              <w:t>Prueba oficial</w:t>
            </w:r>
          </w:p>
        </w:tc>
        <w:tc>
          <w:tcPr>
            <w:tcW w:w="1587" w:type="dxa"/>
            <w:shd w:val="clear" w:color="auto" w:fill="1F3864"/>
          </w:tcPr>
          <w:p w14:paraId="6D1937D5" w14:textId="77777777" w:rsidR="00401C1D" w:rsidRDefault="009F4944">
            <w:pPr>
              <w:keepNext/>
              <w:spacing w:after="0" w:line="252" w:lineRule="auto"/>
              <w:jc w:val="right"/>
            </w:pPr>
            <w:r>
              <w:rPr>
                <w:b/>
                <w:color w:val="FFFFFF"/>
                <w:sz w:val="18"/>
              </w:rPr>
              <w:t>Total</w:t>
            </w:r>
          </w:p>
        </w:tc>
      </w:tr>
      <w:tr w:rsidR="00401C1D" w14:paraId="089FCABB" w14:textId="77777777">
        <w:trPr>
          <w:cantSplit/>
          <w:jc w:val="center"/>
        </w:trPr>
        <w:tc>
          <w:tcPr>
            <w:tcW w:w="2608" w:type="dxa"/>
          </w:tcPr>
          <w:p w14:paraId="7056E692" w14:textId="77777777" w:rsidR="00401C1D" w:rsidRDefault="009F4944">
            <w:pPr>
              <w:keepNext/>
              <w:spacing w:after="0" w:line="252" w:lineRule="auto"/>
            </w:pPr>
            <w:r>
              <w:rPr>
                <w:sz w:val="18"/>
              </w:rPr>
              <w:t>Glioma</w:t>
            </w:r>
          </w:p>
        </w:tc>
        <w:tc>
          <w:tcPr>
            <w:tcW w:w="1701" w:type="dxa"/>
          </w:tcPr>
          <w:p w14:paraId="50D853AB" w14:textId="77777777" w:rsidR="00401C1D" w:rsidRDefault="009F4944">
            <w:pPr>
              <w:keepNext/>
              <w:spacing w:after="0" w:line="252" w:lineRule="auto"/>
              <w:jc w:val="right"/>
            </w:pPr>
            <w:r>
              <w:rPr>
                <w:sz w:val="18"/>
              </w:rPr>
              <w:t>917</w:t>
            </w:r>
          </w:p>
        </w:tc>
        <w:tc>
          <w:tcPr>
            <w:tcW w:w="1701" w:type="dxa"/>
          </w:tcPr>
          <w:p w14:paraId="160E9EDD" w14:textId="77777777" w:rsidR="00401C1D" w:rsidRDefault="009F4944">
            <w:pPr>
              <w:keepNext/>
              <w:spacing w:after="0" w:line="252" w:lineRule="auto"/>
              <w:jc w:val="right"/>
            </w:pPr>
            <w:r>
              <w:rPr>
                <w:sz w:val="18"/>
              </w:rPr>
              <w:t>230</w:t>
            </w:r>
          </w:p>
        </w:tc>
        <w:tc>
          <w:tcPr>
            <w:tcW w:w="1814" w:type="dxa"/>
          </w:tcPr>
          <w:p w14:paraId="49F152A9" w14:textId="77777777" w:rsidR="00401C1D" w:rsidRDefault="009F4944">
            <w:pPr>
              <w:keepNext/>
              <w:spacing w:after="0" w:line="252" w:lineRule="auto"/>
              <w:jc w:val="right"/>
            </w:pPr>
            <w:r>
              <w:rPr>
                <w:sz w:val="18"/>
              </w:rPr>
              <w:t>254</w:t>
            </w:r>
          </w:p>
        </w:tc>
        <w:tc>
          <w:tcPr>
            <w:tcW w:w="1587" w:type="dxa"/>
          </w:tcPr>
          <w:p w14:paraId="49FCF715" w14:textId="77777777" w:rsidR="00401C1D" w:rsidRDefault="009F4944">
            <w:pPr>
              <w:keepNext/>
              <w:spacing w:after="0" w:line="252" w:lineRule="auto"/>
              <w:jc w:val="right"/>
            </w:pPr>
            <w:r>
              <w:rPr>
                <w:sz w:val="18"/>
              </w:rPr>
              <w:t>1.401</w:t>
            </w:r>
          </w:p>
        </w:tc>
      </w:tr>
      <w:tr w:rsidR="00401C1D" w14:paraId="14BBA9C8" w14:textId="77777777">
        <w:trPr>
          <w:cantSplit/>
          <w:jc w:val="center"/>
        </w:trPr>
        <w:tc>
          <w:tcPr>
            <w:tcW w:w="2608" w:type="dxa"/>
            <w:shd w:val="clear" w:color="auto" w:fill="F2F5FA"/>
          </w:tcPr>
          <w:p w14:paraId="75312333" w14:textId="77777777" w:rsidR="00401C1D" w:rsidRDefault="009F4944">
            <w:pPr>
              <w:keepNext/>
              <w:spacing w:after="0" w:line="252" w:lineRule="auto"/>
            </w:pPr>
            <w:r>
              <w:rPr>
                <w:sz w:val="18"/>
              </w:rPr>
              <w:t>Meningioma</w:t>
            </w:r>
          </w:p>
        </w:tc>
        <w:tc>
          <w:tcPr>
            <w:tcW w:w="1701" w:type="dxa"/>
            <w:shd w:val="clear" w:color="auto" w:fill="F2F5FA"/>
          </w:tcPr>
          <w:p w14:paraId="79204F5D" w14:textId="77777777" w:rsidR="00401C1D" w:rsidRDefault="009F4944">
            <w:pPr>
              <w:keepNext/>
              <w:spacing w:after="0" w:line="252" w:lineRule="auto"/>
              <w:jc w:val="right"/>
            </w:pPr>
            <w:r>
              <w:rPr>
                <w:sz w:val="18"/>
              </w:rPr>
              <w:t>1.063</w:t>
            </w:r>
          </w:p>
        </w:tc>
        <w:tc>
          <w:tcPr>
            <w:tcW w:w="1701" w:type="dxa"/>
            <w:shd w:val="clear" w:color="auto" w:fill="F2F5FA"/>
          </w:tcPr>
          <w:p w14:paraId="67919C18" w14:textId="77777777" w:rsidR="00401C1D" w:rsidRDefault="009F4944">
            <w:pPr>
              <w:keepNext/>
              <w:spacing w:after="0" w:line="252" w:lineRule="auto"/>
              <w:jc w:val="right"/>
            </w:pPr>
            <w:r>
              <w:rPr>
                <w:sz w:val="18"/>
              </w:rPr>
              <w:t>266</w:t>
            </w:r>
          </w:p>
        </w:tc>
        <w:tc>
          <w:tcPr>
            <w:tcW w:w="1814" w:type="dxa"/>
            <w:shd w:val="clear" w:color="auto" w:fill="F2F5FA"/>
          </w:tcPr>
          <w:p w14:paraId="581E218E" w14:textId="77777777" w:rsidR="00401C1D" w:rsidRDefault="009F4944">
            <w:pPr>
              <w:keepNext/>
              <w:spacing w:after="0" w:line="252" w:lineRule="auto"/>
              <w:jc w:val="right"/>
            </w:pPr>
            <w:r>
              <w:rPr>
                <w:sz w:val="18"/>
              </w:rPr>
              <w:t>306</w:t>
            </w:r>
          </w:p>
        </w:tc>
        <w:tc>
          <w:tcPr>
            <w:tcW w:w="1587" w:type="dxa"/>
            <w:shd w:val="clear" w:color="auto" w:fill="F2F5FA"/>
          </w:tcPr>
          <w:p w14:paraId="16FA2073" w14:textId="77777777" w:rsidR="00401C1D" w:rsidRDefault="009F4944">
            <w:pPr>
              <w:keepNext/>
              <w:spacing w:after="0" w:line="252" w:lineRule="auto"/>
              <w:jc w:val="right"/>
            </w:pPr>
            <w:r>
              <w:rPr>
                <w:sz w:val="18"/>
              </w:rPr>
              <w:t>1.635</w:t>
            </w:r>
          </w:p>
        </w:tc>
      </w:tr>
      <w:tr w:rsidR="00401C1D" w14:paraId="05519C38" w14:textId="77777777">
        <w:trPr>
          <w:cantSplit/>
          <w:jc w:val="center"/>
        </w:trPr>
        <w:tc>
          <w:tcPr>
            <w:tcW w:w="2608" w:type="dxa"/>
          </w:tcPr>
          <w:p w14:paraId="7E6D1480" w14:textId="77777777" w:rsidR="00401C1D" w:rsidRDefault="009F4944">
            <w:pPr>
              <w:keepNext/>
              <w:spacing w:after="0" w:line="252" w:lineRule="auto"/>
            </w:pPr>
            <w:r>
              <w:rPr>
                <w:sz w:val="18"/>
              </w:rPr>
              <w:t>Tumor de hipófisis</w:t>
            </w:r>
          </w:p>
        </w:tc>
        <w:tc>
          <w:tcPr>
            <w:tcW w:w="1701" w:type="dxa"/>
          </w:tcPr>
          <w:p w14:paraId="39B87134" w14:textId="77777777" w:rsidR="00401C1D" w:rsidRDefault="009F4944">
            <w:pPr>
              <w:keepNext/>
              <w:spacing w:after="0" w:line="252" w:lineRule="auto"/>
              <w:jc w:val="right"/>
            </w:pPr>
            <w:r>
              <w:rPr>
                <w:sz w:val="18"/>
              </w:rPr>
              <w:t>1.166</w:t>
            </w:r>
          </w:p>
        </w:tc>
        <w:tc>
          <w:tcPr>
            <w:tcW w:w="1701" w:type="dxa"/>
          </w:tcPr>
          <w:p w14:paraId="73DBB7B9" w14:textId="77777777" w:rsidR="00401C1D" w:rsidRDefault="009F4944">
            <w:pPr>
              <w:keepNext/>
              <w:spacing w:after="0" w:line="252" w:lineRule="auto"/>
              <w:jc w:val="right"/>
            </w:pPr>
            <w:r>
              <w:rPr>
                <w:sz w:val="18"/>
              </w:rPr>
              <w:t>291</w:t>
            </w:r>
          </w:p>
        </w:tc>
        <w:tc>
          <w:tcPr>
            <w:tcW w:w="1814" w:type="dxa"/>
          </w:tcPr>
          <w:p w14:paraId="4F241A42" w14:textId="77777777" w:rsidR="00401C1D" w:rsidRDefault="009F4944">
            <w:pPr>
              <w:keepNext/>
              <w:spacing w:after="0" w:line="252" w:lineRule="auto"/>
              <w:jc w:val="right"/>
            </w:pPr>
            <w:r>
              <w:rPr>
                <w:sz w:val="18"/>
              </w:rPr>
              <w:t>300</w:t>
            </w:r>
          </w:p>
        </w:tc>
        <w:tc>
          <w:tcPr>
            <w:tcW w:w="1587" w:type="dxa"/>
          </w:tcPr>
          <w:p w14:paraId="37103F1A" w14:textId="77777777" w:rsidR="00401C1D" w:rsidRDefault="009F4944">
            <w:pPr>
              <w:keepNext/>
              <w:spacing w:after="0" w:line="252" w:lineRule="auto"/>
              <w:jc w:val="right"/>
            </w:pPr>
            <w:r>
              <w:rPr>
                <w:sz w:val="18"/>
              </w:rPr>
              <w:t>1.757</w:t>
            </w:r>
          </w:p>
        </w:tc>
      </w:tr>
      <w:tr w:rsidR="00401C1D" w14:paraId="0F0364F1" w14:textId="77777777">
        <w:trPr>
          <w:cantSplit/>
          <w:jc w:val="center"/>
        </w:trPr>
        <w:tc>
          <w:tcPr>
            <w:tcW w:w="2608" w:type="dxa"/>
            <w:shd w:val="clear" w:color="auto" w:fill="F2F5FA"/>
          </w:tcPr>
          <w:p w14:paraId="26E2C6AB" w14:textId="77777777" w:rsidR="00401C1D" w:rsidRDefault="009F4944">
            <w:pPr>
              <w:keepNext/>
              <w:spacing w:after="0" w:line="252" w:lineRule="auto"/>
            </w:pPr>
            <w:r>
              <w:rPr>
                <w:sz w:val="18"/>
              </w:rPr>
              <w:t>Sin tumor</w:t>
            </w:r>
          </w:p>
        </w:tc>
        <w:tc>
          <w:tcPr>
            <w:tcW w:w="1701" w:type="dxa"/>
            <w:shd w:val="clear" w:color="auto" w:fill="F2F5FA"/>
          </w:tcPr>
          <w:p w14:paraId="64EC5C0B" w14:textId="77777777" w:rsidR="00401C1D" w:rsidRDefault="009F4944">
            <w:pPr>
              <w:keepNext/>
              <w:spacing w:after="0" w:line="252" w:lineRule="auto"/>
              <w:jc w:val="right"/>
            </w:pPr>
            <w:r>
              <w:rPr>
                <w:sz w:val="18"/>
              </w:rPr>
              <w:t>853</w:t>
            </w:r>
          </w:p>
        </w:tc>
        <w:tc>
          <w:tcPr>
            <w:tcW w:w="1701" w:type="dxa"/>
            <w:shd w:val="clear" w:color="auto" w:fill="F2F5FA"/>
          </w:tcPr>
          <w:p w14:paraId="5A940E9A" w14:textId="77777777" w:rsidR="00401C1D" w:rsidRDefault="009F4944">
            <w:pPr>
              <w:keepNext/>
              <w:spacing w:after="0" w:line="252" w:lineRule="auto"/>
              <w:jc w:val="right"/>
            </w:pPr>
            <w:r>
              <w:rPr>
                <w:sz w:val="18"/>
              </w:rPr>
              <w:t>214</w:t>
            </w:r>
          </w:p>
        </w:tc>
        <w:tc>
          <w:tcPr>
            <w:tcW w:w="1814" w:type="dxa"/>
            <w:shd w:val="clear" w:color="auto" w:fill="F2F5FA"/>
          </w:tcPr>
          <w:p w14:paraId="7D010667" w14:textId="77777777" w:rsidR="00401C1D" w:rsidRDefault="009F4944">
            <w:pPr>
              <w:keepNext/>
              <w:spacing w:after="0" w:line="252" w:lineRule="auto"/>
              <w:jc w:val="right"/>
            </w:pPr>
            <w:r>
              <w:rPr>
                <w:sz w:val="18"/>
              </w:rPr>
              <w:t>140</w:t>
            </w:r>
          </w:p>
        </w:tc>
        <w:tc>
          <w:tcPr>
            <w:tcW w:w="1587" w:type="dxa"/>
            <w:shd w:val="clear" w:color="auto" w:fill="F2F5FA"/>
          </w:tcPr>
          <w:p w14:paraId="2B5FA32B" w14:textId="77777777" w:rsidR="00401C1D" w:rsidRDefault="009F4944">
            <w:pPr>
              <w:keepNext/>
              <w:spacing w:after="0" w:line="252" w:lineRule="auto"/>
              <w:jc w:val="right"/>
            </w:pPr>
            <w:r>
              <w:rPr>
                <w:sz w:val="18"/>
              </w:rPr>
              <w:t>1.207</w:t>
            </w:r>
          </w:p>
        </w:tc>
      </w:tr>
      <w:tr w:rsidR="00401C1D" w14:paraId="5E88E8E9" w14:textId="77777777">
        <w:trPr>
          <w:cantSplit/>
          <w:jc w:val="center"/>
        </w:trPr>
        <w:tc>
          <w:tcPr>
            <w:tcW w:w="2608" w:type="dxa"/>
          </w:tcPr>
          <w:p w14:paraId="10442D7F" w14:textId="77777777" w:rsidR="00401C1D" w:rsidRDefault="009F4944">
            <w:pPr>
              <w:spacing w:after="0" w:line="252" w:lineRule="auto"/>
            </w:pPr>
            <w:r>
              <w:rPr>
                <w:b/>
                <w:sz w:val="18"/>
              </w:rPr>
              <w:t>Total</w:t>
            </w:r>
          </w:p>
        </w:tc>
        <w:tc>
          <w:tcPr>
            <w:tcW w:w="1701" w:type="dxa"/>
          </w:tcPr>
          <w:p w14:paraId="2292209A" w14:textId="77777777" w:rsidR="00401C1D" w:rsidRDefault="009F4944">
            <w:pPr>
              <w:spacing w:after="0" w:line="252" w:lineRule="auto"/>
              <w:jc w:val="right"/>
            </w:pPr>
            <w:r>
              <w:rPr>
                <w:b/>
                <w:sz w:val="18"/>
              </w:rPr>
              <w:t>3.999</w:t>
            </w:r>
          </w:p>
        </w:tc>
        <w:tc>
          <w:tcPr>
            <w:tcW w:w="1701" w:type="dxa"/>
          </w:tcPr>
          <w:p w14:paraId="5AF98803" w14:textId="77777777" w:rsidR="00401C1D" w:rsidRDefault="009F4944">
            <w:pPr>
              <w:spacing w:after="0" w:line="252" w:lineRule="auto"/>
              <w:jc w:val="right"/>
            </w:pPr>
            <w:r>
              <w:rPr>
                <w:b/>
                <w:sz w:val="18"/>
              </w:rPr>
              <w:t>1.001</w:t>
            </w:r>
          </w:p>
        </w:tc>
        <w:tc>
          <w:tcPr>
            <w:tcW w:w="1814" w:type="dxa"/>
          </w:tcPr>
          <w:p w14:paraId="31E3D3A7" w14:textId="77777777" w:rsidR="00401C1D" w:rsidRDefault="009F4944">
            <w:pPr>
              <w:spacing w:after="0" w:line="252" w:lineRule="auto"/>
              <w:jc w:val="right"/>
            </w:pPr>
            <w:r>
              <w:rPr>
                <w:b/>
                <w:sz w:val="18"/>
              </w:rPr>
              <w:t>1.000</w:t>
            </w:r>
          </w:p>
        </w:tc>
        <w:tc>
          <w:tcPr>
            <w:tcW w:w="1587" w:type="dxa"/>
          </w:tcPr>
          <w:p w14:paraId="0C3B6B1D" w14:textId="77777777" w:rsidR="00401C1D" w:rsidRDefault="009F4944">
            <w:pPr>
              <w:spacing w:after="0" w:line="252" w:lineRule="auto"/>
              <w:jc w:val="right"/>
            </w:pPr>
            <w:r>
              <w:rPr>
                <w:b/>
                <w:sz w:val="18"/>
              </w:rPr>
              <w:t>6.000</w:t>
            </w:r>
          </w:p>
        </w:tc>
      </w:tr>
    </w:tbl>
    <w:p w14:paraId="455C2762" w14:textId="77777777" w:rsidR="00401C1D" w:rsidRDefault="00401C1D">
      <w:pPr>
        <w:spacing w:after="4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608"/>
        <w:gridCol w:w="2268"/>
        <w:gridCol w:w="2268"/>
        <w:gridCol w:w="2268"/>
      </w:tblGrid>
      <w:tr w:rsidR="00401C1D" w14:paraId="2C6E6737" w14:textId="77777777">
        <w:trPr>
          <w:cantSplit/>
          <w:tblHeader/>
          <w:jc w:val="center"/>
        </w:trPr>
        <w:tc>
          <w:tcPr>
            <w:tcW w:w="2608" w:type="dxa"/>
            <w:shd w:val="clear" w:color="auto" w:fill="1F3864"/>
          </w:tcPr>
          <w:p w14:paraId="7B5FB44A" w14:textId="77777777" w:rsidR="00401C1D" w:rsidRDefault="009F4944">
            <w:pPr>
              <w:keepNext/>
              <w:spacing w:after="0" w:line="252" w:lineRule="auto"/>
            </w:pPr>
            <w:r>
              <w:rPr>
                <w:b/>
                <w:color w:val="FFFFFF"/>
                <w:sz w:val="18"/>
              </w:rPr>
              <w:t>Plano</w:t>
            </w:r>
          </w:p>
        </w:tc>
        <w:tc>
          <w:tcPr>
            <w:tcW w:w="2268" w:type="dxa"/>
            <w:shd w:val="clear" w:color="auto" w:fill="1F3864"/>
          </w:tcPr>
          <w:p w14:paraId="219464FC" w14:textId="77777777" w:rsidR="00401C1D" w:rsidRDefault="009F4944">
            <w:pPr>
              <w:keepNext/>
              <w:spacing w:after="0" w:line="252" w:lineRule="auto"/>
              <w:jc w:val="right"/>
            </w:pPr>
            <w:r>
              <w:rPr>
                <w:b/>
                <w:color w:val="FFFFFF"/>
                <w:sz w:val="18"/>
              </w:rPr>
              <w:t>Entrenamiento</w:t>
            </w:r>
          </w:p>
        </w:tc>
        <w:tc>
          <w:tcPr>
            <w:tcW w:w="2268" w:type="dxa"/>
            <w:shd w:val="clear" w:color="auto" w:fill="1F3864"/>
          </w:tcPr>
          <w:p w14:paraId="54F2D2D0" w14:textId="77777777" w:rsidR="00401C1D" w:rsidRDefault="009F4944">
            <w:pPr>
              <w:keepNext/>
              <w:spacing w:after="0" w:line="252" w:lineRule="auto"/>
              <w:jc w:val="right"/>
            </w:pPr>
            <w:r>
              <w:rPr>
                <w:b/>
                <w:color w:val="FFFFFF"/>
                <w:sz w:val="18"/>
              </w:rPr>
              <w:t>Validación</w:t>
            </w:r>
          </w:p>
        </w:tc>
        <w:tc>
          <w:tcPr>
            <w:tcW w:w="2268" w:type="dxa"/>
            <w:shd w:val="clear" w:color="auto" w:fill="1F3864"/>
          </w:tcPr>
          <w:p w14:paraId="028E6968" w14:textId="77777777" w:rsidR="00401C1D" w:rsidRDefault="009F4944">
            <w:pPr>
              <w:keepNext/>
              <w:spacing w:after="0" w:line="252" w:lineRule="auto"/>
              <w:jc w:val="right"/>
            </w:pPr>
            <w:r>
              <w:rPr>
                <w:b/>
                <w:color w:val="FFFFFF"/>
                <w:sz w:val="18"/>
              </w:rPr>
              <w:t>Prueba oficial</w:t>
            </w:r>
          </w:p>
        </w:tc>
      </w:tr>
      <w:tr w:rsidR="00401C1D" w14:paraId="2A641D27" w14:textId="77777777">
        <w:trPr>
          <w:cantSplit/>
          <w:jc w:val="center"/>
        </w:trPr>
        <w:tc>
          <w:tcPr>
            <w:tcW w:w="2608" w:type="dxa"/>
          </w:tcPr>
          <w:p w14:paraId="227A77CF" w14:textId="77777777" w:rsidR="00401C1D" w:rsidRDefault="009F4944">
            <w:pPr>
              <w:keepNext/>
              <w:spacing w:after="0" w:line="252" w:lineRule="auto"/>
            </w:pPr>
            <w:r>
              <w:rPr>
                <w:sz w:val="18"/>
              </w:rPr>
              <w:t>Axial</w:t>
            </w:r>
          </w:p>
        </w:tc>
        <w:tc>
          <w:tcPr>
            <w:tcW w:w="2268" w:type="dxa"/>
          </w:tcPr>
          <w:p w14:paraId="4F530DF9" w14:textId="77777777" w:rsidR="00401C1D" w:rsidRDefault="009F4944">
            <w:pPr>
              <w:keepNext/>
              <w:spacing w:after="0" w:line="252" w:lineRule="auto"/>
              <w:jc w:val="right"/>
            </w:pPr>
            <w:r>
              <w:rPr>
                <w:sz w:val="18"/>
              </w:rPr>
              <w:t>1.275</w:t>
            </w:r>
          </w:p>
        </w:tc>
        <w:tc>
          <w:tcPr>
            <w:tcW w:w="2268" w:type="dxa"/>
          </w:tcPr>
          <w:p w14:paraId="404BF820" w14:textId="77777777" w:rsidR="00401C1D" w:rsidRDefault="009F4944">
            <w:pPr>
              <w:keepNext/>
              <w:spacing w:after="0" w:line="252" w:lineRule="auto"/>
              <w:jc w:val="right"/>
            </w:pPr>
            <w:r>
              <w:rPr>
                <w:sz w:val="18"/>
              </w:rPr>
              <w:t>320</w:t>
            </w:r>
          </w:p>
        </w:tc>
        <w:tc>
          <w:tcPr>
            <w:tcW w:w="2268" w:type="dxa"/>
          </w:tcPr>
          <w:p w14:paraId="3D7AC854" w14:textId="77777777" w:rsidR="00401C1D" w:rsidRDefault="009F4944">
            <w:pPr>
              <w:keepNext/>
              <w:spacing w:after="0" w:line="252" w:lineRule="auto"/>
              <w:jc w:val="right"/>
            </w:pPr>
            <w:r>
              <w:rPr>
                <w:sz w:val="18"/>
              </w:rPr>
              <w:t>398</w:t>
            </w:r>
          </w:p>
        </w:tc>
      </w:tr>
      <w:tr w:rsidR="00401C1D" w14:paraId="60540F43" w14:textId="77777777">
        <w:trPr>
          <w:cantSplit/>
          <w:jc w:val="center"/>
        </w:trPr>
        <w:tc>
          <w:tcPr>
            <w:tcW w:w="2608" w:type="dxa"/>
            <w:shd w:val="clear" w:color="auto" w:fill="F2F5FA"/>
          </w:tcPr>
          <w:p w14:paraId="5DBF2474" w14:textId="77777777" w:rsidR="00401C1D" w:rsidRDefault="009F4944">
            <w:pPr>
              <w:keepNext/>
              <w:spacing w:after="0" w:line="252" w:lineRule="auto"/>
            </w:pPr>
            <w:r>
              <w:rPr>
                <w:sz w:val="18"/>
              </w:rPr>
              <w:t>Coronal</w:t>
            </w:r>
          </w:p>
        </w:tc>
        <w:tc>
          <w:tcPr>
            <w:tcW w:w="2268" w:type="dxa"/>
            <w:shd w:val="clear" w:color="auto" w:fill="F2F5FA"/>
          </w:tcPr>
          <w:p w14:paraId="08E65454" w14:textId="77777777" w:rsidR="00401C1D" w:rsidRDefault="009F4944">
            <w:pPr>
              <w:keepNext/>
              <w:spacing w:after="0" w:line="252" w:lineRule="auto"/>
              <w:jc w:val="right"/>
            </w:pPr>
            <w:r>
              <w:rPr>
                <w:sz w:val="18"/>
              </w:rPr>
              <w:t>1.341</w:t>
            </w:r>
          </w:p>
        </w:tc>
        <w:tc>
          <w:tcPr>
            <w:tcW w:w="2268" w:type="dxa"/>
            <w:shd w:val="clear" w:color="auto" w:fill="F2F5FA"/>
          </w:tcPr>
          <w:p w14:paraId="073DDA5C" w14:textId="77777777" w:rsidR="00401C1D" w:rsidRDefault="009F4944">
            <w:pPr>
              <w:keepNext/>
              <w:spacing w:after="0" w:line="252" w:lineRule="auto"/>
              <w:jc w:val="right"/>
            </w:pPr>
            <w:r>
              <w:rPr>
                <w:sz w:val="18"/>
              </w:rPr>
              <w:t>335</w:t>
            </w:r>
          </w:p>
        </w:tc>
        <w:tc>
          <w:tcPr>
            <w:tcW w:w="2268" w:type="dxa"/>
            <w:shd w:val="clear" w:color="auto" w:fill="F2F5FA"/>
          </w:tcPr>
          <w:p w14:paraId="6AEEA59B" w14:textId="77777777" w:rsidR="00401C1D" w:rsidRDefault="009F4944">
            <w:pPr>
              <w:keepNext/>
              <w:spacing w:after="0" w:line="252" w:lineRule="auto"/>
              <w:jc w:val="right"/>
            </w:pPr>
            <w:r>
              <w:rPr>
                <w:sz w:val="18"/>
              </w:rPr>
              <w:t>305</w:t>
            </w:r>
          </w:p>
        </w:tc>
      </w:tr>
      <w:tr w:rsidR="00401C1D" w14:paraId="1FEF984B" w14:textId="77777777">
        <w:trPr>
          <w:cantSplit/>
          <w:jc w:val="center"/>
        </w:trPr>
        <w:tc>
          <w:tcPr>
            <w:tcW w:w="2608" w:type="dxa"/>
          </w:tcPr>
          <w:p w14:paraId="13DA632C" w14:textId="77777777" w:rsidR="00401C1D" w:rsidRDefault="009F4944">
            <w:pPr>
              <w:spacing w:after="0" w:line="252" w:lineRule="auto"/>
            </w:pPr>
            <w:r>
              <w:rPr>
                <w:sz w:val="18"/>
              </w:rPr>
              <w:t>Sagital</w:t>
            </w:r>
          </w:p>
        </w:tc>
        <w:tc>
          <w:tcPr>
            <w:tcW w:w="2268" w:type="dxa"/>
          </w:tcPr>
          <w:p w14:paraId="3C1B3CB1" w14:textId="77777777" w:rsidR="00401C1D" w:rsidRDefault="009F4944">
            <w:pPr>
              <w:spacing w:after="0" w:line="252" w:lineRule="auto"/>
              <w:jc w:val="right"/>
            </w:pPr>
            <w:r>
              <w:rPr>
                <w:sz w:val="18"/>
              </w:rPr>
              <w:t>1.383</w:t>
            </w:r>
          </w:p>
        </w:tc>
        <w:tc>
          <w:tcPr>
            <w:tcW w:w="2268" w:type="dxa"/>
          </w:tcPr>
          <w:p w14:paraId="7BF4247E" w14:textId="77777777" w:rsidR="00401C1D" w:rsidRDefault="009F4944">
            <w:pPr>
              <w:spacing w:after="0" w:line="252" w:lineRule="auto"/>
              <w:jc w:val="right"/>
            </w:pPr>
            <w:r>
              <w:rPr>
                <w:sz w:val="18"/>
              </w:rPr>
              <w:t>346</w:t>
            </w:r>
          </w:p>
        </w:tc>
        <w:tc>
          <w:tcPr>
            <w:tcW w:w="2268" w:type="dxa"/>
          </w:tcPr>
          <w:p w14:paraId="6028FFF1" w14:textId="77777777" w:rsidR="00401C1D" w:rsidRDefault="009F4944">
            <w:pPr>
              <w:spacing w:after="0" w:line="252" w:lineRule="auto"/>
              <w:jc w:val="right"/>
            </w:pPr>
            <w:r>
              <w:rPr>
                <w:sz w:val="18"/>
              </w:rPr>
              <w:t>297</w:t>
            </w:r>
          </w:p>
        </w:tc>
      </w:tr>
    </w:tbl>
    <w:p w14:paraId="45B2439F" w14:textId="77777777" w:rsidR="00401C1D" w:rsidRDefault="00401C1D">
      <w:pPr>
        <w:spacing w:after="40"/>
      </w:pPr>
    </w:p>
    <w:p w14:paraId="62D90473" w14:textId="77777777" w:rsidR="00401C1D" w:rsidRDefault="009F4944">
      <w:r>
        <w:t>La proporción de validación es de 20 % en cada clase (0,200 a 0,201) y en cada plano (0,200 a 0,201).</w:t>
      </w:r>
    </w:p>
    <w:p w14:paraId="3A8C99E0" w14:textId="77777777" w:rsidR="00401C1D" w:rsidRDefault="009F4944">
      <w:pPr>
        <w:keepNext/>
        <w:spacing w:after="40"/>
        <w:jc w:val="center"/>
      </w:pPr>
      <w:r>
        <w:rPr>
          <w:noProof/>
        </w:rPr>
        <w:drawing>
          <wp:inline distT="0" distB="0" distL="0" distR="0" wp14:anchorId="6B6CC16C" wp14:editId="46454026">
            <wp:extent cx="5400000" cy="205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ion.png"/>
                    <pic:cNvPicPr/>
                  </pic:nvPicPr>
                  <pic:blipFill>
                    <a:blip r:embed="rId20"/>
                    <a:stretch>
                      <a:fillRect/>
                    </a:stretch>
                  </pic:blipFill>
                  <pic:spPr>
                    <a:xfrm>
                      <a:off x="0" y="0"/>
                      <a:ext cx="5400000" cy="2052000"/>
                    </a:xfrm>
                    <a:prstGeom prst="rect">
                      <a:avLst/>
                    </a:prstGeom>
                  </pic:spPr>
                </pic:pic>
              </a:graphicData>
            </a:graphic>
          </wp:inline>
        </w:drawing>
      </w:r>
    </w:p>
    <w:p w14:paraId="3EF80802" w14:textId="77777777" w:rsidR="00401C1D" w:rsidRDefault="009F4944">
      <w:pPr>
        <w:spacing w:after="200"/>
        <w:jc w:val="center"/>
      </w:pPr>
      <w:r>
        <w:rPr>
          <w:i/>
          <w:color w:val="595959"/>
          <w:sz w:val="18"/>
        </w:rPr>
        <w:t>Figura 13. Partición propia: imágenes por clase y reparto de los planos de corte en cada partición.</w:t>
      </w:r>
    </w:p>
    <w:p w14:paraId="4C580234" w14:textId="77777777" w:rsidR="00401C1D" w:rsidRDefault="009F4944">
      <w:pPr>
        <w:pStyle w:val="Ttulo3"/>
      </w:pPr>
      <w:r>
        <w:t>Preprocesamiento y cargador de datos</w:t>
      </w:r>
    </w:p>
    <w:p w14:paraId="675957AF" w14:textId="77777777" w:rsidR="00401C1D" w:rsidRDefault="009F4944">
      <w:pPr>
        <w:keepNext/>
      </w:pPr>
      <w:r>
        <w:t>El cargador (</w:t>
      </w:r>
      <w:r>
        <w:rPr>
          <w:rFonts w:ascii="Consolas" w:eastAsia="Consolas" w:hAnsi="Consolas"/>
          <w:sz w:val="19"/>
        </w:rPr>
        <w:t>BriscDataset</w:t>
      </w:r>
      <w:r>
        <w:t xml:space="preserve">) devuelve la imagen normalizada (3 × 256 × 256), la clase, la máscara y un indicador </w:t>
      </w:r>
      <w:r>
        <w:rPr>
          <w:rFonts w:ascii="Consolas" w:eastAsia="Consolas" w:hAnsi="Consolas"/>
          <w:sz w:val="19"/>
        </w:rPr>
        <w:t>tiene_mascara</w:t>
      </w:r>
      <w:r>
        <w:t>. Decisiones fijadas: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928"/>
        <w:gridCol w:w="4082"/>
        <w:gridCol w:w="3402"/>
      </w:tblGrid>
      <w:tr w:rsidR="00401C1D" w14:paraId="4338CDAE" w14:textId="77777777">
        <w:trPr>
          <w:cantSplit/>
          <w:tblHeader/>
          <w:jc w:val="center"/>
        </w:trPr>
        <w:tc>
          <w:tcPr>
            <w:tcW w:w="1928" w:type="dxa"/>
            <w:shd w:val="clear" w:color="auto" w:fill="1F3864"/>
          </w:tcPr>
          <w:p w14:paraId="6985C9C3" w14:textId="77777777" w:rsidR="00401C1D" w:rsidRDefault="009F4944">
            <w:pPr>
              <w:keepNext/>
              <w:spacing w:after="0" w:line="252" w:lineRule="auto"/>
            </w:pPr>
            <w:r>
              <w:rPr>
                <w:b/>
                <w:color w:val="FFFFFF"/>
                <w:sz w:val="17"/>
              </w:rPr>
              <w:t>Aspecto</w:t>
            </w:r>
          </w:p>
        </w:tc>
        <w:tc>
          <w:tcPr>
            <w:tcW w:w="4082" w:type="dxa"/>
            <w:shd w:val="clear" w:color="auto" w:fill="1F3864"/>
          </w:tcPr>
          <w:p w14:paraId="4C9A1AFA" w14:textId="77777777" w:rsidR="00401C1D" w:rsidRDefault="009F4944">
            <w:pPr>
              <w:keepNext/>
              <w:spacing w:after="0" w:line="252" w:lineRule="auto"/>
            </w:pPr>
            <w:r>
              <w:rPr>
                <w:b/>
                <w:color w:val="FFFFFF"/>
                <w:sz w:val="17"/>
              </w:rPr>
              <w:t>Decisión</w:t>
            </w:r>
          </w:p>
        </w:tc>
        <w:tc>
          <w:tcPr>
            <w:tcW w:w="3402" w:type="dxa"/>
            <w:shd w:val="clear" w:color="auto" w:fill="1F3864"/>
          </w:tcPr>
          <w:p w14:paraId="4F09BA31" w14:textId="77777777" w:rsidR="00401C1D" w:rsidRDefault="009F4944">
            <w:pPr>
              <w:keepNext/>
              <w:spacing w:after="0" w:line="252" w:lineRule="auto"/>
            </w:pPr>
            <w:r>
              <w:rPr>
                <w:b/>
                <w:color w:val="FFFFFF"/>
                <w:sz w:val="17"/>
              </w:rPr>
              <w:t>Motivo</w:t>
            </w:r>
          </w:p>
        </w:tc>
      </w:tr>
      <w:tr w:rsidR="00401C1D" w14:paraId="77169EE7" w14:textId="77777777">
        <w:trPr>
          <w:cantSplit/>
          <w:jc w:val="center"/>
        </w:trPr>
        <w:tc>
          <w:tcPr>
            <w:tcW w:w="1928" w:type="dxa"/>
          </w:tcPr>
          <w:p w14:paraId="75376AEB" w14:textId="77777777" w:rsidR="00401C1D" w:rsidRDefault="009F4944">
            <w:pPr>
              <w:keepNext/>
              <w:spacing w:after="0" w:line="252" w:lineRule="auto"/>
            </w:pPr>
            <w:r>
              <w:rPr>
                <w:sz w:val="17"/>
              </w:rPr>
              <w:t>Tamaño de entrada</w:t>
            </w:r>
          </w:p>
        </w:tc>
        <w:tc>
          <w:tcPr>
            <w:tcW w:w="4082" w:type="dxa"/>
          </w:tcPr>
          <w:p w14:paraId="6A0DA9FC" w14:textId="77777777" w:rsidR="00401C1D" w:rsidRDefault="009F4944">
            <w:pPr>
              <w:keepNext/>
              <w:spacing w:after="0" w:line="252" w:lineRule="auto"/>
            </w:pPr>
            <w:r>
              <w:rPr>
                <w:sz w:val="17"/>
              </w:rPr>
              <w:t>256 × 256 (puede bajarse a 224 para transfer learning)</w:t>
            </w:r>
          </w:p>
        </w:tc>
        <w:tc>
          <w:tcPr>
            <w:tcW w:w="3402" w:type="dxa"/>
          </w:tcPr>
          <w:p w14:paraId="293F290D" w14:textId="77777777" w:rsidR="00401C1D" w:rsidRDefault="009F4944">
            <w:pPr>
              <w:keepNext/>
              <w:spacing w:after="0" w:line="252" w:lineRule="auto"/>
            </w:pPr>
            <w:r>
              <w:rPr>
                <w:sz w:val="17"/>
              </w:rPr>
              <w:t>Equilibrio entre detalle y memoria de GPU (6 GB)</w:t>
            </w:r>
          </w:p>
        </w:tc>
      </w:tr>
      <w:tr w:rsidR="00401C1D" w14:paraId="71212445" w14:textId="77777777">
        <w:trPr>
          <w:cantSplit/>
          <w:jc w:val="center"/>
        </w:trPr>
        <w:tc>
          <w:tcPr>
            <w:tcW w:w="1928" w:type="dxa"/>
            <w:shd w:val="clear" w:color="auto" w:fill="F2F5FA"/>
          </w:tcPr>
          <w:p w14:paraId="39DAF330" w14:textId="77777777" w:rsidR="00401C1D" w:rsidRDefault="009F4944">
            <w:pPr>
              <w:keepNext/>
              <w:spacing w:after="0" w:line="252" w:lineRule="auto"/>
            </w:pPr>
            <w:r>
              <w:rPr>
                <w:sz w:val="17"/>
              </w:rPr>
              <w:t>Imágenes no cuadradas</w:t>
            </w:r>
          </w:p>
        </w:tc>
        <w:tc>
          <w:tcPr>
            <w:tcW w:w="4082" w:type="dxa"/>
            <w:shd w:val="clear" w:color="auto" w:fill="F2F5FA"/>
          </w:tcPr>
          <w:p w14:paraId="1FB0483D" w14:textId="77777777" w:rsidR="00401C1D" w:rsidRDefault="009F4944">
            <w:pPr>
              <w:keepNext/>
              <w:spacing w:after="0" w:line="252" w:lineRule="auto"/>
            </w:pPr>
            <w:r>
              <w:rPr>
                <w:sz w:val="17"/>
              </w:rPr>
              <w:t>Se rellenan con ceros a cuadrado, centradas, y luego se redimensionan</w:t>
            </w:r>
          </w:p>
        </w:tc>
        <w:tc>
          <w:tcPr>
            <w:tcW w:w="3402" w:type="dxa"/>
            <w:shd w:val="clear" w:color="auto" w:fill="F2F5FA"/>
          </w:tcPr>
          <w:p w14:paraId="48D010CB" w14:textId="77777777" w:rsidR="00401C1D" w:rsidRDefault="009F4944">
            <w:pPr>
              <w:keepNext/>
              <w:spacing w:after="0" w:line="252" w:lineRule="auto"/>
            </w:pPr>
            <w:r>
              <w:rPr>
                <w:sz w:val="17"/>
              </w:rPr>
              <w:t>Hay 183 tamaños distintos; así no se deforman</w:t>
            </w:r>
          </w:p>
        </w:tc>
      </w:tr>
      <w:tr w:rsidR="00401C1D" w14:paraId="49780043" w14:textId="77777777">
        <w:trPr>
          <w:cantSplit/>
          <w:jc w:val="center"/>
        </w:trPr>
        <w:tc>
          <w:tcPr>
            <w:tcW w:w="1928" w:type="dxa"/>
          </w:tcPr>
          <w:p w14:paraId="1F7953D2" w14:textId="77777777" w:rsidR="00401C1D" w:rsidRDefault="009F4944">
            <w:pPr>
              <w:keepNext/>
              <w:spacing w:after="0" w:line="252" w:lineRule="auto"/>
            </w:pPr>
            <w:r>
              <w:rPr>
                <w:sz w:val="17"/>
              </w:rPr>
              <w:t>Interpolación</w:t>
            </w:r>
          </w:p>
        </w:tc>
        <w:tc>
          <w:tcPr>
            <w:tcW w:w="4082" w:type="dxa"/>
          </w:tcPr>
          <w:p w14:paraId="0C91505F" w14:textId="77777777" w:rsidR="00401C1D" w:rsidRDefault="009F4944">
            <w:pPr>
              <w:keepNext/>
              <w:spacing w:after="0" w:line="252" w:lineRule="auto"/>
            </w:pPr>
            <w:r>
              <w:rPr>
                <w:sz w:val="17"/>
              </w:rPr>
              <w:t>Bilineal para imágenes, *nearest* para máscaras</w:t>
            </w:r>
          </w:p>
        </w:tc>
        <w:tc>
          <w:tcPr>
            <w:tcW w:w="3402" w:type="dxa"/>
          </w:tcPr>
          <w:p w14:paraId="3DC4FF04" w14:textId="77777777" w:rsidR="00401C1D" w:rsidRDefault="009F4944">
            <w:pPr>
              <w:keepNext/>
              <w:spacing w:after="0" w:line="252" w:lineRule="auto"/>
            </w:pPr>
            <w:r>
              <w:rPr>
                <w:sz w:val="17"/>
              </w:rPr>
              <w:t>Las máscaras no deben mezclar valores</w:t>
            </w:r>
          </w:p>
        </w:tc>
      </w:tr>
      <w:tr w:rsidR="00401C1D" w14:paraId="467F5872" w14:textId="77777777">
        <w:trPr>
          <w:cantSplit/>
          <w:jc w:val="center"/>
        </w:trPr>
        <w:tc>
          <w:tcPr>
            <w:tcW w:w="1928" w:type="dxa"/>
            <w:shd w:val="clear" w:color="auto" w:fill="F2F5FA"/>
          </w:tcPr>
          <w:p w14:paraId="1BAEF2F1" w14:textId="77777777" w:rsidR="00401C1D" w:rsidRDefault="009F4944">
            <w:pPr>
              <w:keepNext/>
              <w:spacing w:after="0" w:line="252" w:lineRule="auto"/>
            </w:pPr>
            <w:r>
              <w:rPr>
                <w:sz w:val="17"/>
              </w:rPr>
              <w:t>Máscaras</w:t>
            </w:r>
          </w:p>
        </w:tc>
        <w:tc>
          <w:tcPr>
            <w:tcW w:w="4082" w:type="dxa"/>
            <w:shd w:val="clear" w:color="auto" w:fill="F2F5FA"/>
          </w:tcPr>
          <w:p w14:paraId="21AAD0E8" w14:textId="77777777" w:rsidR="00401C1D" w:rsidRDefault="009F4944">
            <w:pPr>
              <w:keepNext/>
              <w:spacing w:after="0" w:line="252" w:lineRule="auto"/>
            </w:pPr>
            <w:r>
              <w:rPr>
                <w:sz w:val="17"/>
              </w:rPr>
              <w:t>Se binarizan con umbral &gt; 127</w:t>
            </w:r>
          </w:p>
        </w:tc>
        <w:tc>
          <w:tcPr>
            <w:tcW w:w="3402" w:type="dxa"/>
            <w:shd w:val="clear" w:color="auto" w:fill="F2F5FA"/>
          </w:tcPr>
          <w:p w14:paraId="311D2774" w14:textId="77777777" w:rsidR="00401C1D" w:rsidRDefault="009F4944">
            <w:pPr>
              <w:keepNext/>
              <w:spacing w:after="0" w:line="252" w:lineRule="auto"/>
            </w:pPr>
            <w:r>
              <w:rPr>
                <w:sz w:val="17"/>
              </w:rPr>
              <w:t>Traen valores intermedios por remuestreo</w:t>
            </w:r>
          </w:p>
        </w:tc>
      </w:tr>
      <w:tr w:rsidR="00401C1D" w14:paraId="4FC32908" w14:textId="77777777">
        <w:trPr>
          <w:cantSplit/>
          <w:jc w:val="center"/>
        </w:trPr>
        <w:tc>
          <w:tcPr>
            <w:tcW w:w="1928" w:type="dxa"/>
          </w:tcPr>
          <w:p w14:paraId="1E70D5F2" w14:textId="77777777" w:rsidR="00401C1D" w:rsidRDefault="009F4944">
            <w:pPr>
              <w:keepNext/>
              <w:spacing w:after="0" w:line="252" w:lineRule="auto"/>
            </w:pPr>
            <w:r>
              <w:rPr>
                <w:sz w:val="17"/>
              </w:rPr>
              <w:t>Imágenes sin tumor</w:t>
            </w:r>
          </w:p>
        </w:tc>
        <w:tc>
          <w:tcPr>
            <w:tcW w:w="4082" w:type="dxa"/>
          </w:tcPr>
          <w:p w14:paraId="69CC7828" w14:textId="77777777" w:rsidR="00401C1D" w:rsidRDefault="009F4944">
            <w:pPr>
              <w:keepNext/>
              <w:spacing w:after="0" w:line="252" w:lineRule="auto"/>
            </w:pPr>
            <w:r>
              <w:rPr>
                <w:sz w:val="17"/>
              </w:rPr>
              <w:t xml:space="preserve">Máscara vacía e indicador </w:t>
            </w:r>
            <w:r>
              <w:rPr>
                <w:rFonts w:ascii="Consolas" w:eastAsia="Consolas" w:hAnsi="Consolas"/>
                <w:sz w:val="15"/>
              </w:rPr>
              <w:t>tiene_mascara = False</w:t>
            </w:r>
          </w:p>
        </w:tc>
        <w:tc>
          <w:tcPr>
            <w:tcW w:w="3402" w:type="dxa"/>
          </w:tcPr>
          <w:p w14:paraId="642A8F2A" w14:textId="77777777" w:rsidR="00401C1D" w:rsidRDefault="009F4944">
            <w:pPr>
              <w:keepNext/>
              <w:spacing w:after="0" w:line="252" w:lineRule="auto"/>
            </w:pPr>
            <w:r>
              <w:rPr>
                <w:sz w:val="17"/>
              </w:rPr>
              <w:t>No tienen máscara; así se puede ignorar su pérdida de segmentación</w:t>
            </w:r>
          </w:p>
        </w:tc>
      </w:tr>
      <w:tr w:rsidR="00401C1D" w14:paraId="7EEB2B7F" w14:textId="77777777">
        <w:trPr>
          <w:cantSplit/>
          <w:jc w:val="center"/>
        </w:trPr>
        <w:tc>
          <w:tcPr>
            <w:tcW w:w="1928" w:type="dxa"/>
            <w:shd w:val="clear" w:color="auto" w:fill="F2F5FA"/>
          </w:tcPr>
          <w:p w14:paraId="0D09EB88" w14:textId="77777777" w:rsidR="00401C1D" w:rsidRDefault="009F4944">
            <w:pPr>
              <w:keepNext/>
              <w:spacing w:after="0" w:line="252" w:lineRule="auto"/>
            </w:pPr>
            <w:r>
              <w:rPr>
                <w:sz w:val="17"/>
              </w:rPr>
              <w:t>Normalización</w:t>
            </w:r>
          </w:p>
        </w:tc>
        <w:tc>
          <w:tcPr>
            <w:tcW w:w="4082" w:type="dxa"/>
            <w:shd w:val="clear" w:color="auto" w:fill="F2F5FA"/>
          </w:tcPr>
          <w:p w14:paraId="509D68CB" w14:textId="77777777" w:rsidR="00401C1D" w:rsidRDefault="009F4944">
            <w:pPr>
              <w:keepNext/>
              <w:spacing w:after="0" w:line="252" w:lineRule="auto"/>
            </w:pPr>
            <w:r>
              <w:rPr>
                <w:sz w:val="17"/>
              </w:rPr>
              <w:t>Media (0,485; 0,456; 0,406) y desvío (0,229; 0,224; 0,225) de ImageNet</w:t>
            </w:r>
          </w:p>
        </w:tc>
        <w:tc>
          <w:tcPr>
            <w:tcW w:w="3402" w:type="dxa"/>
            <w:shd w:val="clear" w:color="auto" w:fill="F2F5FA"/>
          </w:tcPr>
          <w:p w14:paraId="41CA09EA" w14:textId="77777777" w:rsidR="00401C1D" w:rsidRDefault="009F4944">
            <w:pPr>
              <w:keepNext/>
              <w:spacing w:after="0" w:line="252" w:lineRule="auto"/>
            </w:pPr>
            <w:r>
              <w:rPr>
                <w:sz w:val="17"/>
              </w:rPr>
              <w:t>Compatible con transfer learning</w:t>
            </w:r>
          </w:p>
        </w:tc>
      </w:tr>
      <w:tr w:rsidR="00401C1D" w14:paraId="1DC5E275" w14:textId="77777777">
        <w:trPr>
          <w:cantSplit/>
          <w:jc w:val="center"/>
        </w:trPr>
        <w:tc>
          <w:tcPr>
            <w:tcW w:w="1928" w:type="dxa"/>
          </w:tcPr>
          <w:p w14:paraId="1EF0B102" w14:textId="77777777" w:rsidR="00401C1D" w:rsidRDefault="009F4944">
            <w:pPr>
              <w:keepNext/>
              <w:spacing w:after="0" w:line="252" w:lineRule="auto"/>
            </w:pPr>
            <w:r>
              <w:rPr>
                <w:sz w:val="17"/>
              </w:rPr>
              <w:t>Aumento de datos</w:t>
            </w:r>
          </w:p>
        </w:tc>
        <w:tc>
          <w:tcPr>
            <w:tcW w:w="4082" w:type="dxa"/>
          </w:tcPr>
          <w:p w14:paraId="12C35599" w14:textId="77777777" w:rsidR="00401C1D" w:rsidRDefault="009F4944">
            <w:pPr>
              <w:keepNext/>
              <w:spacing w:after="0" w:line="252" w:lineRule="auto"/>
            </w:pPr>
            <w:r>
              <w:rPr>
                <w:sz w:val="17"/>
              </w:rPr>
              <w:t>No se define aún</w:t>
            </w:r>
          </w:p>
        </w:tc>
        <w:tc>
          <w:tcPr>
            <w:tcW w:w="3402" w:type="dxa"/>
          </w:tcPr>
          <w:p w14:paraId="6AB78713" w14:textId="77777777" w:rsidR="00401C1D" w:rsidRDefault="009F4944">
            <w:pPr>
              <w:keepNext/>
              <w:spacing w:after="0" w:line="252" w:lineRule="auto"/>
            </w:pPr>
            <w:r>
              <w:rPr>
                <w:sz w:val="17"/>
              </w:rPr>
              <w:t>Se ajusta en el Sprint 2 (HU08)</w:t>
            </w:r>
          </w:p>
        </w:tc>
      </w:tr>
      <w:tr w:rsidR="00401C1D" w14:paraId="14B7E3A0" w14:textId="77777777">
        <w:trPr>
          <w:cantSplit/>
          <w:jc w:val="center"/>
        </w:trPr>
        <w:tc>
          <w:tcPr>
            <w:tcW w:w="1928" w:type="dxa"/>
            <w:shd w:val="clear" w:color="auto" w:fill="F2F5FA"/>
          </w:tcPr>
          <w:p w14:paraId="4B8D7453" w14:textId="77777777" w:rsidR="00401C1D" w:rsidRDefault="009F4944">
            <w:pPr>
              <w:spacing w:after="0" w:line="252" w:lineRule="auto"/>
            </w:pPr>
            <w:r>
              <w:rPr>
                <w:sz w:val="17"/>
              </w:rPr>
              <w:t>Reproducibilidad</w:t>
            </w:r>
          </w:p>
        </w:tc>
        <w:tc>
          <w:tcPr>
            <w:tcW w:w="4082" w:type="dxa"/>
            <w:shd w:val="clear" w:color="auto" w:fill="F2F5FA"/>
          </w:tcPr>
          <w:p w14:paraId="0CB47B7B" w14:textId="77777777" w:rsidR="00401C1D" w:rsidRDefault="009F4944">
            <w:pPr>
              <w:spacing w:after="0" w:line="252" w:lineRule="auto"/>
            </w:pPr>
            <w:r>
              <w:rPr>
                <w:sz w:val="17"/>
              </w:rPr>
              <w:t>Semilla 42; listas de partición guardadas en CSV</w:t>
            </w:r>
          </w:p>
        </w:tc>
        <w:tc>
          <w:tcPr>
            <w:tcW w:w="3402" w:type="dxa"/>
            <w:shd w:val="clear" w:color="auto" w:fill="F2F5FA"/>
          </w:tcPr>
          <w:p w14:paraId="02F1E3AC" w14:textId="77777777" w:rsidR="00401C1D" w:rsidRDefault="009F4944">
            <w:pPr>
              <w:spacing w:after="0" w:line="252" w:lineRule="auto"/>
            </w:pPr>
            <w:r>
              <w:rPr>
                <w:sz w:val="17"/>
              </w:rPr>
              <w:t>Mismos conjuntos en todas las ejecuciones</w:t>
            </w:r>
          </w:p>
        </w:tc>
      </w:tr>
    </w:tbl>
    <w:p w14:paraId="6DA4360F" w14:textId="77777777" w:rsidR="00401C1D" w:rsidRDefault="00401C1D">
      <w:pPr>
        <w:spacing w:after="40"/>
      </w:pPr>
    </w:p>
    <w:p w14:paraId="4FBAD27D" w14:textId="77777777" w:rsidR="00401C1D" w:rsidRDefault="009F4944">
      <w:r>
        <w:t xml:space="preserve">El cargador se probó con un lote real de 8 imágenes (formas 8×3×256×256 para imágenes y 8×1×256×256 para máscaras) usando </w:t>
      </w:r>
      <w:r>
        <w:rPr>
          <w:rFonts w:ascii="Consolas" w:eastAsia="Consolas" w:hAnsi="Consolas"/>
          <w:sz w:val="19"/>
        </w:rPr>
        <w:t>DataLoader</w:t>
      </w:r>
      <w:r>
        <w:t xml:space="preserve"> de PyTorch.</w:t>
      </w:r>
    </w:p>
    <w:p w14:paraId="4D29D4C2" w14:textId="77777777" w:rsidR="00401C1D" w:rsidRDefault="009F4944">
      <w:pPr>
        <w:keepNext/>
        <w:spacing w:after="40"/>
        <w:jc w:val="center"/>
      </w:pPr>
      <w:r>
        <w:rPr>
          <w:noProof/>
        </w:rPr>
        <w:drawing>
          <wp:inline distT="0" distB="0" distL="0" distR="0" wp14:anchorId="69BACBA4" wp14:editId="3E234A9D">
            <wp:extent cx="4680000" cy="25527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te_de_prueba.png"/>
                    <pic:cNvPicPr/>
                  </pic:nvPicPr>
                  <pic:blipFill>
                    <a:blip r:embed="rId21"/>
                    <a:stretch>
                      <a:fillRect/>
                    </a:stretch>
                  </pic:blipFill>
                  <pic:spPr>
                    <a:xfrm>
                      <a:off x="0" y="0"/>
                      <a:ext cx="4680000" cy="2552727"/>
                    </a:xfrm>
                    <a:prstGeom prst="rect">
                      <a:avLst/>
                    </a:prstGeom>
                  </pic:spPr>
                </pic:pic>
              </a:graphicData>
            </a:graphic>
          </wp:inline>
        </w:drawing>
      </w:r>
    </w:p>
    <w:p w14:paraId="58D3FE07" w14:textId="77777777" w:rsidR="00401C1D" w:rsidRDefault="009F4944">
      <w:pPr>
        <w:spacing w:after="200"/>
        <w:jc w:val="center"/>
      </w:pPr>
      <w:r>
        <w:rPr>
          <w:i/>
          <w:color w:val="595959"/>
          <w:sz w:val="18"/>
        </w:rPr>
        <w:t>Figura 14. Lote de prueba producido por el cargador (imagen normalizada y máscara superpuesta; las imágenes sin tumor no muestran máscara).</w:t>
      </w:r>
    </w:p>
    <w:p w14:paraId="57C52D6E" w14:textId="77777777" w:rsidR="00401C1D" w:rsidRDefault="009F4944">
      <w:pPr>
        <w:pStyle w:val="Ttulo3"/>
      </w:pPr>
      <w:r>
        <w:t>Archivos generados</w:t>
      </w:r>
    </w:p>
    <w:p w14:paraId="426CBB77" w14:textId="77777777" w:rsidR="00401C1D" w:rsidRDefault="009F4944">
      <w:pPr>
        <w:pStyle w:val="Listaconvietas"/>
        <w:spacing w:after="60"/>
        <w:ind w:left="357" w:hanging="283"/>
      </w:pPr>
      <w:r>
        <w:rPr>
          <w:rFonts w:ascii="Consolas" w:eastAsia="Consolas" w:hAnsi="Consolas"/>
          <w:sz w:val="19"/>
        </w:rPr>
        <w:t>particion/particion_train.csv</w:t>
      </w:r>
      <w:r>
        <w:t xml:space="preserve">, </w:t>
      </w:r>
      <w:r>
        <w:rPr>
          <w:rFonts w:ascii="Consolas" w:eastAsia="Consolas" w:hAnsi="Consolas"/>
          <w:sz w:val="19"/>
        </w:rPr>
        <w:t>particion_val.csv</w:t>
      </w:r>
      <w:r>
        <w:t xml:space="preserve">, </w:t>
      </w:r>
      <w:r>
        <w:rPr>
          <w:rFonts w:ascii="Consolas" w:eastAsia="Consolas" w:hAnsi="Consolas"/>
          <w:sz w:val="19"/>
        </w:rPr>
        <w:t>particion_test.csv</w:t>
      </w:r>
      <w:r>
        <w:t xml:space="preserve"> y </w:t>
      </w:r>
      <w:r>
        <w:rPr>
          <w:rFonts w:ascii="Consolas" w:eastAsia="Consolas" w:hAnsi="Consolas"/>
          <w:sz w:val="19"/>
        </w:rPr>
        <w:t>particion_completa.csv</w:t>
      </w:r>
      <w:r>
        <w:t xml:space="preserve"> (archivo, ruta, clase, plano, partición, grupo y máscara).</w:t>
      </w:r>
    </w:p>
    <w:p w14:paraId="60608A49" w14:textId="77777777" w:rsidR="00401C1D" w:rsidRDefault="009F4944">
      <w:pPr>
        <w:pStyle w:val="Listaconvietas"/>
        <w:spacing w:after="60"/>
        <w:ind w:left="357" w:hanging="283"/>
      </w:pPr>
      <w:r>
        <w:rPr>
          <w:rFonts w:ascii="Consolas" w:eastAsia="Consolas" w:hAnsi="Consolas"/>
          <w:sz w:val="19"/>
        </w:rPr>
        <w:t>particion/config_preparacion.json</w:t>
      </w:r>
      <w:r>
        <w:t xml:space="preserve"> (semilla, umbrales, tamaño de entrada, normalización, conteos y número de grupos).</w:t>
      </w:r>
    </w:p>
    <w:p w14:paraId="72A60C5A" w14:textId="77777777" w:rsidR="00401C1D" w:rsidRDefault="009F4944">
      <w:pPr>
        <w:pStyle w:val="Listaconvietas"/>
        <w:spacing w:after="60"/>
        <w:ind w:left="357" w:hanging="283"/>
      </w:pPr>
      <w:r>
        <w:rPr>
          <w:rFonts w:ascii="Consolas" w:eastAsia="Consolas" w:hAnsi="Consolas"/>
          <w:sz w:val="19"/>
        </w:rPr>
        <w:t>eda_resumen.json</w:t>
      </w:r>
      <w:r>
        <w:t xml:space="preserve">, </w:t>
      </w:r>
      <w:r>
        <w:rPr>
          <w:rFonts w:ascii="Consolas" w:eastAsia="Consolas" w:hAnsi="Consolas"/>
          <w:sz w:val="19"/>
        </w:rPr>
        <w:t>figuras_eda/</w:t>
      </w:r>
      <w:r>
        <w:t xml:space="preserve"> y </w:t>
      </w:r>
      <w:r>
        <w:rPr>
          <w:rFonts w:ascii="Consolas" w:eastAsia="Consolas" w:hAnsi="Consolas"/>
          <w:sz w:val="19"/>
        </w:rPr>
        <w:t>lote_de_prueba.png</w:t>
      </w:r>
      <w:r>
        <w:t xml:space="preserve">, además de copias de los notebooks con todas sus salidas en </w:t>
      </w:r>
      <w:r>
        <w:rPr>
          <w:rFonts w:ascii="Consolas" w:eastAsia="Consolas" w:hAnsi="Consolas"/>
          <w:sz w:val="19"/>
        </w:rPr>
        <w:t>notebooks_ejecutados/</w:t>
      </w:r>
      <w:r>
        <w:t>.</w:t>
      </w:r>
    </w:p>
    <w:p w14:paraId="6734BFDF" w14:textId="77777777" w:rsidR="00401C1D" w:rsidRDefault="009F4944">
      <w:pPr>
        <w:pStyle w:val="Ttulo2"/>
      </w:pPr>
      <w:r>
        <w:t>4.4 HU04 · Presentación del Sprint 1</w:t>
      </w:r>
    </w:p>
    <w:p w14:paraId="6DB1AC7E" w14:textId="77777777" w:rsidR="00401C1D" w:rsidRDefault="009F4944">
      <w:pPr>
        <w:pStyle w:val="Listaconvietas"/>
        <w:spacing w:after="60"/>
        <w:ind w:left="357" w:hanging="283"/>
      </w:pPr>
      <w:r>
        <w:rPr>
          <w:b/>
        </w:rPr>
        <w:t>Revisión del Sprint</w:t>
      </w:r>
      <w:r>
        <w:t xml:space="preserve"> (13 diapositivas, para el lunes 12 de octubre): meta del sprint, el proyecto, el dataset verificado, historias del sprint, demostración con las figuras reales (conteos, imagen y máscara, tamaño del tumor), hallazgos, riesgos y plan del Sprint 2.</w:t>
      </w:r>
    </w:p>
    <w:p w14:paraId="54335FD9" w14:textId="77777777" w:rsidR="00401C1D" w:rsidRDefault="009F4944">
      <w:pPr>
        <w:pStyle w:val="Listaconvietas"/>
        <w:spacing w:after="60"/>
        <w:ind w:left="357" w:hanging="283"/>
      </w:pPr>
      <w:r>
        <w:rPr>
          <w:b/>
        </w:rPr>
        <w:t>Retrospectiva del Sprint</w:t>
      </w:r>
      <w:r>
        <w:t xml:space="preserve"> (7 diapositivas): plantilla del docente con las preguntas (qué aprendimos, qué estamos haciendo bien, qué podemos mejorar, personas y relaciones). Las respuestas corresponden al equipo y se registran en la reunión de retrospectiva.</w:t>
      </w:r>
    </w:p>
    <w:p w14:paraId="51F0EE42" w14:textId="77777777" w:rsidR="00401C1D" w:rsidRDefault="009F4944">
      <w:pPr>
        <w:pStyle w:val="Listaconvietas"/>
        <w:spacing w:after="60"/>
        <w:ind w:left="357" w:hanging="283"/>
      </w:pPr>
      <w:r>
        <w:t xml:space="preserve">El </w:t>
      </w:r>
      <w:r>
        <w:rPr>
          <w:b/>
        </w:rPr>
        <w:t>Informe de Estado</w:t>
      </w:r>
      <w:r>
        <w:t xml:space="preserve"> y la </w:t>
      </w:r>
      <w:r>
        <w:rPr>
          <w:b/>
        </w:rPr>
        <w:t>Minuta de Reunión</w:t>
      </w:r>
      <w:r>
        <w:t xml:space="preserve"> del periodo también quedaron llenos con el avance del sprint; los pocos campos de datos que solo conoce el equipo (por ejemplo, fecha y lugar de la reunión o gastos registrados) los completa el equipo.</w:t>
      </w:r>
    </w:p>
    <w:p w14:paraId="22F13F6E" w14:textId="77777777" w:rsidR="00401C1D" w:rsidRDefault="009F4944">
      <w:pPr>
        <w:pStyle w:val="Ttulo1"/>
      </w:pPr>
      <w:r>
        <w:t>5. Hallazgos y decisiones técnicas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4592"/>
        <w:gridCol w:w="4819"/>
      </w:tblGrid>
      <w:tr w:rsidR="00401C1D" w14:paraId="75D6161C" w14:textId="77777777">
        <w:trPr>
          <w:cantSplit/>
          <w:tblHeader/>
          <w:jc w:val="center"/>
        </w:trPr>
        <w:tc>
          <w:tcPr>
            <w:tcW w:w="4592" w:type="dxa"/>
            <w:shd w:val="clear" w:color="auto" w:fill="1F3864"/>
          </w:tcPr>
          <w:p w14:paraId="1C1B368E" w14:textId="77777777" w:rsidR="00401C1D" w:rsidRDefault="009F4944">
            <w:pPr>
              <w:spacing w:after="0" w:line="252" w:lineRule="auto"/>
            </w:pPr>
            <w:r>
              <w:rPr>
                <w:b/>
                <w:color w:val="FFFFFF"/>
                <w:sz w:val="17"/>
              </w:rPr>
              <w:t>Hallazgo (con datos reales)</w:t>
            </w:r>
          </w:p>
        </w:tc>
        <w:tc>
          <w:tcPr>
            <w:tcW w:w="4819" w:type="dxa"/>
            <w:shd w:val="clear" w:color="auto" w:fill="1F3864"/>
          </w:tcPr>
          <w:p w14:paraId="5B08A606" w14:textId="77777777" w:rsidR="00401C1D" w:rsidRDefault="009F4944">
            <w:pPr>
              <w:spacing w:after="0" w:line="252" w:lineRule="auto"/>
            </w:pPr>
            <w:r>
              <w:rPr>
                <w:b/>
                <w:color w:val="FFFFFF"/>
                <w:sz w:val="17"/>
              </w:rPr>
              <w:t>Decisión</w:t>
            </w:r>
          </w:p>
        </w:tc>
      </w:tr>
      <w:tr w:rsidR="00401C1D" w14:paraId="0CA5FF57" w14:textId="77777777">
        <w:trPr>
          <w:cantSplit/>
          <w:jc w:val="center"/>
        </w:trPr>
        <w:tc>
          <w:tcPr>
            <w:tcW w:w="4592" w:type="dxa"/>
          </w:tcPr>
          <w:p w14:paraId="311B1986" w14:textId="77777777" w:rsidR="00401C1D" w:rsidRDefault="009F4944">
            <w:pPr>
              <w:spacing w:after="0" w:line="252" w:lineRule="auto"/>
            </w:pPr>
            <w:r>
              <w:rPr>
                <w:sz w:val="17"/>
              </w:rPr>
              <w:t>Los conteos por clase y partición coinciden con el artículo; los de plano difieren levemente</w:t>
            </w:r>
          </w:p>
        </w:tc>
        <w:tc>
          <w:tcPr>
            <w:tcW w:w="4819" w:type="dxa"/>
          </w:tcPr>
          <w:p w14:paraId="77AEEC23" w14:textId="77777777" w:rsidR="00401C1D" w:rsidRDefault="009F4944">
            <w:pPr>
              <w:spacing w:after="0" w:line="252" w:lineRule="auto"/>
            </w:pPr>
            <w:r>
              <w:rPr>
                <w:sz w:val="17"/>
              </w:rPr>
              <w:t>Usar los conteos observados y documentar la diferencia</w:t>
            </w:r>
          </w:p>
        </w:tc>
      </w:tr>
      <w:tr w:rsidR="00401C1D" w14:paraId="344709F0" w14:textId="77777777">
        <w:trPr>
          <w:cantSplit/>
          <w:jc w:val="center"/>
        </w:trPr>
        <w:tc>
          <w:tcPr>
            <w:tcW w:w="4592" w:type="dxa"/>
            <w:shd w:val="clear" w:color="auto" w:fill="F2F5FA"/>
          </w:tcPr>
          <w:p w14:paraId="57417390" w14:textId="77777777" w:rsidR="00401C1D" w:rsidRDefault="009F4944">
            <w:pPr>
              <w:spacing w:after="0" w:line="252" w:lineRule="auto"/>
            </w:pPr>
            <w:r>
              <w:rPr>
                <w:sz w:val="17"/>
              </w:rPr>
              <w:t>Las 1.207 imágenes sin tumor no tienen máscara (4.793 pares)</w:t>
            </w:r>
          </w:p>
        </w:tc>
        <w:tc>
          <w:tcPr>
            <w:tcW w:w="4819" w:type="dxa"/>
            <w:shd w:val="clear" w:color="auto" w:fill="F2F5FA"/>
          </w:tcPr>
          <w:p w14:paraId="04FB35AE" w14:textId="77777777" w:rsidR="00401C1D" w:rsidRDefault="009F4944">
            <w:pPr>
              <w:spacing w:after="0" w:line="252" w:lineRule="auto"/>
            </w:pPr>
            <w:r>
              <w:rPr>
                <w:sz w:val="17"/>
              </w:rPr>
              <w:t>Entrenar y evaluar la segmentación solo con imágenes con tumor; en un modelo multitarea, máscara vacía y pérdida de segmentación ignorada</w:t>
            </w:r>
          </w:p>
        </w:tc>
      </w:tr>
      <w:tr w:rsidR="00401C1D" w14:paraId="5293481F" w14:textId="77777777">
        <w:trPr>
          <w:cantSplit/>
          <w:jc w:val="center"/>
        </w:trPr>
        <w:tc>
          <w:tcPr>
            <w:tcW w:w="4592" w:type="dxa"/>
          </w:tcPr>
          <w:p w14:paraId="2454F8BB" w14:textId="77777777" w:rsidR="00401C1D" w:rsidRDefault="009F4944">
            <w:pPr>
              <w:spacing w:after="0" w:line="252" w:lineRule="auto"/>
            </w:pPr>
            <w:r>
              <w:rPr>
                <w:sz w:val="17"/>
              </w:rPr>
              <w:t>Máscaras con valores intermedios (0–6 y 250/255)</w:t>
            </w:r>
          </w:p>
        </w:tc>
        <w:tc>
          <w:tcPr>
            <w:tcW w:w="4819" w:type="dxa"/>
          </w:tcPr>
          <w:p w14:paraId="6AD6EEC7" w14:textId="77777777" w:rsidR="00401C1D" w:rsidRDefault="009F4944">
            <w:pPr>
              <w:spacing w:after="0" w:line="252" w:lineRule="auto"/>
            </w:pPr>
            <w:r>
              <w:rPr>
                <w:sz w:val="17"/>
              </w:rPr>
              <w:t>Binarizar con umbral &gt; 127 en el análisis y en el cargador</w:t>
            </w:r>
          </w:p>
        </w:tc>
      </w:tr>
      <w:tr w:rsidR="00401C1D" w14:paraId="046D2100" w14:textId="77777777">
        <w:trPr>
          <w:cantSplit/>
          <w:jc w:val="center"/>
        </w:trPr>
        <w:tc>
          <w:tcPr>
            <w:tcW w:w="4592" w:type="dxa"/>
            <w:shd w:val="clear" w:color="auto" w:fill="F2F5FA"/>
          </w:tcPr>
          <w:p w14:paraId="7742A29A" w14:textId="77777777" w:rsidR="00401C1D" w:rsidRDefault="009F4944">
            <w:pPr>
              <w:spacing w:after="0" w:line="252" w:lineRule="auto"/>
            </w:pPr>
            <w:r>
              <w:rPr>
                <w:sz w:val="17"/>
              </w:rPr>
              <w:t>183 tamaños de imagen; no hay una única relación de aspecto</w:t>
            </w:r>
          </w:p>
        </w:tc>
        <w:tc>
          <w:tcPr>
            <w:tcW w:w="4819" w:type="dxa"/>
            <w:shd w:val="clear" w:color="auto" w:fill="F2F5FA"/>
          </w:tcPr>
          <w:p w14:paraId="5264E9E0" w14:textId="77777777" w:rsidR="00401C1D" w:rsidRDefault="009F4944">
            <w:pPr>
              <w:spacing w:after="0" w:line="252" w:lineRule="auto"/>
            </w:pPr>
            <w:r>
              <w:rPr>
                <w:sz w:val="17"/>
              </w:rPr>
              <w:t>Rellenar a cuadrado sin deformar y redimensionar a 256×256</w:t>
            </w:r>
          </w:p>
        </w:tc>
      </w:tr>
      <w:tr w:rsidR="00401C1D" w14:paraId="7514B217" w14:textId="77777777">
        <w:trPr>
          <w:cantSplit/>
          <w:jc w:val="center"/>
        </w:trPr>
        <w:tc>
          <w:tcPr>
            <w:tcW w:w="4592" w:type="dxa"/>
          </w:tcPr>
          <w:p w14:paraId="6997C2AE" w14:textId="77777777" w:rsidR="00401C1D" w:rsidRDefault="009F4944">
            <w:pPr>
              <w:spacing w:after="0" w:line="252" w:lineRule="auto"/>
            </w:pPr>
            <w:r>
              <w:rPr>
                <w:sz w:val="17"/>
              </w:rPr>
              <w:t>El tumor ocupa en mediana entre 0,9 % y 1,7 % de la imagen</w:t>
            </w:r>
          </w:p>
        </w:tc>
        <w:tc>
          <w:tcPr>
            <w:tcW w:w="4819" w:type="dxa"/>
          </w:tcPr>
          <w:p w14:paraId="7E148A90" w14:textId="77777777" w:rsidR="00401C1D" w:rsidRDefault="009F4944">
            <w:pPr>
              <w:spacing w:after="0" w:line="252" w:lineRule="auto"/>
            </w:pPr>
            <w:r>
              <w:rPr>
                <w:sz w:val="17"/>
              </w:rPr>
              <w:t>Considerar pérdidas robustas al desbalance en la segmentación (Dice o focal) y métricas por clase en el Sprint 2</w:t>
            </w:r>
          </w:p>
        </w:tc>
      </w:tr>
      <w:tr w:rsidR="00401C1D" w14:paraId="2A645016" w14:textId="77777777">
        <w:trPr>
          <w:cantSplit/>
          <w:jc w:val="center"/>
        </w:trPr>
        <w:tc>
          <w:tcPr>
            <w:tcW w:w="4592" w:type="dxa"/>
            <w:shd w:val="clear" w:color="auto" w:fill="F2F5FA"/>
          </w:tcPr>
          <w:p w14:paraId="36011F42" w14:textId="77777777" w:rsidR="00401C1D" w:rsidRDefault="009F4944">
            <w:pPr>
              <w:spacing w:after="0" w:line="252" w:lineRule="auto"/>
            </w:pPr>
            <w:r>
              <w:rPr>
                <w:sz w:val="17"/>
              </w:rPr>
              <w:t>Sin ID de paciente; un hash de 64 bits con umbral 6 agrupaba mal (grupo de 1.933)</w:t>
            </w:r>
          </w:p>
        </w:tc>
        <w:tc>
          <w:tcPr>
            <w:tcW w:w="4819" w:type="dxa"/>
            <w:shd w:val="clear" w:color="auto" w:fill="F2F5FA"/>
          </w:tcPr>
          <w:p w14:paraId="6418E70A" w14:textId="77777777" w:rsidR="00401C1D" w:rsidRDefault="009F4944">
            <w:pPr>
              <w:spacing w:after="0" w:line="252" w:lineRule="auto"/>
            </w:pPr>
            <w:r>
              <w:rPr>
                <w:sz w:val="17"/>
              </w:rPr>
              <w:t>dHash de 256 bits con umbral 16, elegido midiendo la distancia al vecino más cercano</w:t>
            </w:r>
          </w:p>
        </w:tc>
      </w:tr>
      <w:tr w:rsidR="00401C1D" w14:paraId="1A90A965" w14:textId="77777777">
        <w:trPr>
          <w:cantSplit/>
          <w:jc w:val="center"/>
        </w:trPr>
        <w:tc>
          <w:tcPr>
            <w:tcW w:w="4592" w:type="dxa"/>
          </w:tcPr>
          <w:p w14:paraId="65613395" w14:textId="77777777" w:rsidR="00401C1D" w:rsidRDefault="009F4944">
            <w:pPr>
              <w:spacing w:after="0" w:line="252" w:lineRule="auto"/>
            </w:pPr>
            <w:r>
              <w:rPr>
                <w:sz w:val="17"/>
              </w:rPr>
              <w:t>113–123 imágenes de prueba tienen un vecino casi idéntico en entrenamiento</w:t>
            </w:r>
          </w:p>
        </w:tc>
        <w:tc>
          <w:tcPr>
            <w:tcW w:w="4819" w:type="dxa"/>
          </w:tcPr>
          <w:p w14:paraId="5D04C1EE" w14:textId="77777777" w:rsidR="00401C1D" w:rsidRDefault="009F4944">
            <w:pPr>
              <w:spacing w:after="0" w:line="252" w:lineRule="auto"/>
            </w:pPr>
            <w:r>
              <w:rPr>
                <w:sz w:val="17"/>
              </w:rPr>
              <w:t>No tocar la prueba; reportar el resultado final con esta advertencia</w:t>
            </w:r>
          </w:p>
        </w:tc>
      </w:tr>
      <w:tr w:rsidR="00401C1D" w14:paraId="4BAD6001" w14:textId="77777777">
        <w:trPr>
          <w:cantSplit/>
          <w:jc w:val="center"/>
        </w:trPr>
        <w:tc>
          <w:tcPr>
            <w:tcW w:w="4592" w:type="dxa"/>
            <w:shd w:val="clear" w:color="auto" w:fill="F2F5FA"/>
          </w:tcPr>
          <w:p w14:paraId="3ABF4AAE" w14:textId="77777777" w:rsidR="00401C1D" w:rsidRDefault="009F4944">
            <w:pPr>
              <w:spacing w:after="0" w:line="252" w:lineRule="auto"/>
            </w:pPr>
            <w:r>
              <w:rPr>
                <w:sz w:val="17"/>
              </w:rPr>
              <w:t>96 archivos con SHA-256 repetido (7 entre entrenamiento y prueba)</w:t>
            </w:r>
          </w:p>
        </w:tc>
        <w:tc>
          <w:tcPr>
            <w:tcW w:w="4819" w:type="dxa"/>
            <w:shd w:val="clear" w:color="auto" w:fill="F2F5FA"/>
          </w:tcPr>
          <w:p w14:paraId="57A0B785" w14:textId="77777777" w:rsidR="00401C1D" w:rsidRDefault="009F4944">
            <w:pPr>
              <w:spacing w:after="0" w:line="252" w:lineRule="auto"/>
            </w:pPr>
            <w:r>
              <w:rPr>
                <w:sz w:val="17"/>
              </w:rPr>
              <w:t>Documentar; la agrupación por hash los mantiene del mismo lado dentro del entrenamiento</w:t>
            </w:r>
          </w:p>
        </w:tc>
      </w:tr>
      <w:tr w:rsidR="00401C1D" w14:paraId="5CC36972" w14:textId="77777777">
        <w:trPr>
          <w:cantSplit/>
          <w:jc w:val="center"/>
        </w:trPr>
        <w:tc>
          <w:tcPr>
            <w:tcW w:w="4592" w:type="dxa"/>
          </w:tcPr>
          <w:p w14:paraId="5548D569" w14:textId="77777777" w:rsidR="00401C1D" w:rsidRDefault="009F4944">
            <w:pPr>
              <w:spacing w:after="0" w:line="252" w:lineRule="auto"/>
            </w:pPr>
            <w:r>
              <w:rPr>
                <w:sz w:val="17"/>
              </w:rPr>
              <w:t>Licencia CC BY 4.0</w:t>
            </w:r>
          </w:p>
        </w:tc>
        <w:tc>
          <w:tcPr>
            <w:tcW w:w="4819" w:type="dxa"/>
          </w:tcPr>
          <w:p w14:paraId="66300F2F" w14:textId="77777777" w:rsidR="00401C1D" w:rsidRDefault="009F4944">
            <w:pPr>
              <w:spacing w:after="0" w:line="252" w:lineRule="auto"/>
            </w:pPr>
            <w:r>
              <w:rPr>
                <w:sz w:val="17"/>
              </w:rPr>
              <w:t>Citar a los autores de BRISC y de las fuentes originales en el informe final</w:t>
            </w:r>
          </w:p>
        </w:tc>
      </w:tr>
      <w:tr w:rsidR="00401C1D" w14:paraId="344C129E" w14:textId="77777777">
        <w:trPr>
          <w:cantSplit/>
          <w:jc w:val="center"/>
        </w:trPr>
        <w:tc>
          <w:tcPr>
            <w:tcW w:w="4592" w:type="dxa"/>
            <w:shd w:val="clear" w:color="auto" w:fill="F2F5FA"/>
          </w:tcPr>
          <w:p w14:paraId="4FB11F6B" w14:textId="77777777" w:rsidR="00401C1D" w:rsidRDefault="009F4944">
            <w:pPr>
              <w:spacing w:after="0" w:line="252" w:lineRule="auto"/>
            </w:pPr>
            <w:r>
              <w:rPr>
                <w:sz w:val="17"/>
              </w:rPr>
              <w:t>Brillo y encuadre cambian con la clase; 100 % de "sin tumor" en RGB y 88 % de glioma en gris (posible atajo por colección de origen)</w:t>
            </w:r>
          </w:p>
        </w:tc>
        <w:tc>
          <w:tcPr>
            <w:tcW w:w="4819" w:type="dxa"/>
            <w:shd w:val="clear" w:color="auto" w:fill="F2F5FA"/>
          </w:tcPr>
          <w:p w14:paraId="590F2004" w14:textId="77777777" w:rsidR="00401C1D" w:rsidRDefault="009F4944">
            <w:pPr>
              <w:spacing w:after="0" w:line="252" w:lineRule="auto"/>
            </w:pPr>
            <w:r>
              <w:rPr>
                <w:sz w:val="17"/>
              </w:rPr>
              <w:t>Normalizar intensidad, aumentar brillo/contraste y reportar por plano y tipo de archivo; proponer el riesgo R09</w:t>
            </w:r>
          </w:p>
        </w:tc>
      </w:tr>
      <w:tr w:rsidR="00401C1D" w14:paraId="17DE623E" w14:textId="77777777">
        <w:trPr>
          <w:cantSplit/>
          <w:jc w:val="center"/>
        </w:trPr>
        <w:tc>
          <w:tcPr>
            <w:tcW w:w="4592" w:type="dxa"/>
          </w:tcPr>
          <w:p w14:paraId="65731714" w14:textId="77777777" w:rsidR="00401C1D" w:rsidRDefault="009F4944">
            <w:pPr>
              <w:spacing w:after="0" w:line="252" w:lineRule="auto"/>
            </w:pPr>
            <w:r>
              <w:rPr>
                <w:sz w:val="17"/>
              </w:rPr>
              <w:t>La prueba oficial difiere moderadamente del entrenamiento (brillo, encuadre, tamaño del tumor, más imágenes en gris)</w:t>
            </w:r>
          </w:p>
        </w:tc>
        <w:tc>
          <w:tcPr>
            <w:tcW w:w="4819" w:type="dxa"/>
          </w:tcPr>
          <w:p w14:paraId="0B4958C0" w14:textId="77777777" w:rsidR="00401C1D" w:rsidRDefault="009F4944">
            <w:pPr>
              <w:spacing w:after="0" w:line="252" w:lineRule="auto"/>
            </w:pPr>
            <w:r>
              <w:rPr>
                <w:sz w:val="17"/>
              </w:rPr>
              <w:t>Reportar resultados por subgrupo y avisar que la validación propia no muestra este desfase</w:t>
            </w:r>
          </w:p>
        </w:tc>
      </w:tr>
      <w:tr w:rsidR="00401C1D" w14:paraId="0D2A192F" w14:textId="77777777">
        <w:trPr>
          <w:cantSplit/>
          <w:jc w:val="center"/>
        </w:trPr>
        <w:tc>
          <w:tcPr>
            <w:tcW w:w="4592" w:type="dxa"/>
            <w:shd w:val="clear" w:color="auto" w:fill="F2F5FA"/>
          </w:tcPr>
          <w:p w14:paraId="496BA99B" w14:textId="77777777" w:rsidR="00401C1D" w:rsidRDefault="009F4944">
            <w:pPr>
              <w:spacing w:after="0" w:line="252" w:lineRule="auto"/>
            </w:pPr>
            <w:r>
              <w:rPr>
                <w:sz w:val="17"/>
              </w:rPr>
              <w:t>8,3 % de las máscaras tiene más de una región; los gliomas tienen poco contraste con el tejido</w:t>
            </w:r>
          </w:p>
        </w:tc>
        <w:tc>
          <w:tcPr>
            <w:tcW w:w="4819" w:type="dxa"/>
            <w:shd w:val="clear" w:color="auto" w:fill="F2F5FA"/>
          </w:tcPr>
          <w:p w14:paraId="42568B48" w14:textId="77777777" w:rsidR="00401C1D" w:rsidRDefault="009F4944">
            <w:pPr>
              <w:spacing w:after="0" w:line="252" w:lineRule="auto"/>
            </w:pPr>
            <w:r>
              <w:rPr>
                <w:sz w:val="17"/>
              </w:rPr>
              <w:t>El modelo de segmentación debe poder marcar varias regiones; se espera que el glioma sea la clase más difícil</w:t>
            </w:r>
          </w:p>
        </w:tc>
      </w:tr>
      <w:tr w:rsidR="00401C1D" w14:paraId="1F771805" w14:textId="77777777">
        <w:trPr>
          <w:cantSplit/>
          <w:jc w:val="center"/>
        </w:trPr>
        <w:tc>
          <w:tcPr>
            <w:tcW w:w="4592" w:type="dxa"/>
          </w:tcPr>
          <w:p w14:paraId="2314D341" w14:textId="77777777" w:rsidR="00401C1D" w:rsidRDefault="009F4944">
            <w:pPr>
              <w:spacing w:after="0" w:line="252" w:lineRule="auto"/>
            </w:pPr>
            <w:r>
              <w:rPr>
                <w:sz w:val="17"/>
              </w:rPr>
              <w:t>El 80 % de las imágenes de BRISC tiene tumor; en una clínica serían pocas (prevalencia baja)</w:t>
            </w:r>
          </w:p>
        </w:tc>
        <w:tc>
          <w:tcPr>
            <w:tcW w:w="4819" w:type="dxa"/>
          </w:tcPr>
          <w:p w14:paraId="70F91A69" w14:textId="77777777" w:rsidR="00401C1D" w:rsidRDefault="009F4944">
            <w:pPr>
              <w:spacing w:after="0" w:line="252" w:lineRule="auto"/>
            </w:pPr>
            <w:r>
              <w:rPr>
                <w:sz w:val="17"/>
              </w:rPr>
              <w:t>Las metas son para la demostración; para un uso real habría que medir precisión y especificidad con la prevalencia real</w:t>
            </w:r>
          </w:p>
        </w:tc>
      </w:tr>
      <w:tr w:rsidR="00401C1D" w14:paraId="0682B8CF" w14:textId="77777777">
        <w:trPr>
          <w:cantSplit/>
          <w:jc w:val="center"/>
        </w:trPr>
        <w:tc>
          <w:tcPr>
            <w:tcW w:w="4592" w:type="dxa"/>
            <w:shd w:val="clear" w:color="auto" w:fill="F2F5FA"/>
          </w:tcPr>
          <w:p w14:paraId="36E1449E" w14:textId="77777777" w:rsidR="00401C1D" w:rsidRDefault="009F4944">
            <w:pPr>
              <w:spacing w:after="0" w:line="252" w:lineRule="auto"/>
            </w:pPr>
            <w:r>
              <w:rPr>
                <w:sz w:val="17"/>
              </w:rPr>
              <w:t>La clase sin tumor incluye cerebros sanos y lesiones no neoplásicas</w:t>
            </w:r>
          </w:p>
        </w:tc>
        <w:tc>
          <w:tcPr>
            <w:tcW w:w="4819" w:type="dxa"/>
            <w:shd w:val="clear" w:color="auto" w:fill="F2F5FA"/>
          </w:tcPr>
          <w:p w14:paraId="7B124234" w14:textId="77777777" w:rsidR="00401C1D" w:rsidRDefault="009F4944">
            <w:pPr>
              <w:spacing w:after="0" w:line="252" w:lineRule="auto"/>
            </w:pPr>
            <w:r>
              <w:rPr>
                <w:sz w:val="17"/>
              </w:rPr>
              <w:t>Mencionarlo al interpretar los errores de clasificación</w:t>
            </w:r>
          </w:p>
        </w:tc>
      </w:tr>
    </w:tbl>
    <w:p w14:paraId="5FF890AC" w14:textId="77777777" w:rsidR="00401C1D" w:rsidRDefault="00401C1D">
      <w:pPr>
        <w:spacing w:after="40"/>
      </w:pPr>
    </w:p>
    <w:p w14:paraId="5DD30E85" w14:textId="77777777" w:rsidR="00401C1D" w:rsidRDefault="009F4944">
      <w:pPr>
        <w:pStyle w:val="Ttulo1"/>
      </w:pPr>
      <w:r>
        <w:t>6. Calidad y verificación</w:t>
      </w:r>
    </w:p>
    <w:p w14:paraId="04E0DDB6" w14:textId="77777777" w:rsidR="00401C1D" w:rsidRDefault="009F4944">
      <w:pPr>
        <w:pStyle w:val="Listaconvietas"/>
        <w:spacing w:after="60"/>
        <w:ind w:left="357" w:hanging="283"/>
      </w:pPr>
      <w:r>
        <w:rPr>
          <w:b/>
        </w:rPr>
        <w:t>Criterios de aceptación:</w:t>
      </w:r>
      <w:r>
        <w:t xml:space="preserve"> las 17 historias tienen criterios en Trello (la "Q" de CRISP-ML(Q)). Los de HU01, HU02 y HU03 están marcados como cumplidos, con comentarios que documentan la evidencia.</w:t>
      </w:r>
    </w:p>
    <w:p w14:paraId="41A636FB" w14:textId="77777777" w:rsidR="00401C1D" w:rsidRDefault="009F4944">
      <w:pPr>
        <w:pStyle w:val="Listaconvietas"/>
        <w:spacing w:after="60"/>
        <w:ind w:left="357" w:hanging="283"/>
      </w:pPr>
      <w:r>
        <w:rPr>
          <w:b/>
        </w:rPr>
        <w:t>Desarrollo de los notebooks en dos pasos:</w:t>
      </w:r>
      <w:r>
        <w:t xml:space="preserve"> primero se probaron con un dataset sintético que imita la estructura descrita en el artículo y después se ejecutaron con BRISC real. La segunda ejecución destapó tres defectos que la prueba sintética no podía mostrar; se corrigieron y se volvió a ejecutar todo:</w:t>
      </w:r>
    </w:p>
    <w:p w14:paraId="209806F0" w14:textId="77777777" w:rsidR="00401C1D" w:rsidRDefault="009F4944">
      <w:pPr>
        <w:pStyle w:val="Listaconvietas"/>
        <w:spacing w:after="60"/>
        <w:ind w:left="697" w:hanging="283"/>
      </w:pPr>
      <w:r>
        <w:t>Las máscaras no binarias se marcaban como "problema" en las 4.793 (ahora se informan y se binarizan).</w:t>
      </w:r>
    </w:p>
    <w:p w14:paraId="034EF12B" w14:textId="77777777" w:rsidR="00401C1D" w:rsidRDefault="009F4944">
      <w:pPr>
        <w:pStyle w:val="Listaconvietas"/>
        <w:spacing w:after="60"/>
        <w:ind w:left="697" w:hanging="283"/>
      </w:pPr>
      <w:r>
        <w:t>El chequeo de duplicados del manifest contaba la tarea de segmentación (ahora filtra solo clasificación).</w:t>
      </w:r>
    </w:p>
    <w:p w14:paraId="0686B925" w14:textId="77777777" w:rsidR="00401C1D" w:rsidRDefault="009F4944">
      <w:pPr>
        <w:pStyle w:val="Listaconvietas"/>
        <w:spacing w:after="60"/>
        <w:ind w:left="697" w:hanging="283"/>
      </w:pPr>
      <w:r>
        <w:t>El umbral del hash perceptual era demasiado laxo (ahora se eligió midiendo las distancias).</w:t>
      </w:r>
    </w:p>
    <w:p w14:paraId="79796E99" w14:textId="77777777" w:rsidR="00401C1D" w:rsidRDefault="009F4944">
      <w:pPr>
        <w:pStyle w:val="Listaconvietas"/>
        <w:spacing w:after="60"/>
        <w:ind w:left="357" w:hanging="283"/>
      </w:pPr>
      <w:r>
        <w:rPr>
          <w:b/>
        </w:rPr>
        <w:t>Comparación con el artículo:</w:t>
      </w:r>
      <w:r>
        <w:t xml:space="preserve"> conteos por clase, partición y pares de segmentación contrastados con las Tablas 1 y 2 del artículo de BRISC; las diferencias de plano quedaron registradas.</w:t>
      </w:r>
    </w:p>
    <w:p w14:paraId="4294D038" w14:textId="77777777" w:rsidR="00401C1D" w:rsidRDefault="009F4944">
      <w:pPr>
        <w:pStyle w:val="Listaconvietas"/>
        <w:spacing w:after="60"/>
        <w:ind w:left="357" w:hanging="283"/>
      </w:pPr>
      <w:r>
        <w:rPr>
          <w:b/>
        </w:rPr>
        <w:t>Revisión del Acta de Constitución:</w:t>
      </w:r>
      <w:r>
        <w:t xml:space="preserve"> se contrastó con el artículo y se corrigieron la licencia, las referencias de resultados y el presupuesto; la licencia se verificó en los metadatos de Kaggle.</w:t>
      </w:r>
    </w:p>
    <w:p w14:paraId="6204CD95" w14:textId="77777777" w:rsidR="00401C1D" w:rsidRDefault="009F4944">
      <w:pPr>
        <w:pStyle w:val="Listaconvietas"/>
        <w:spacing w:after="60"/>
        <w:ind w:left="357" w:hanging="283"/>
      </w:pPr>
      <w:r>
        <w:rPr>
          <w:b/>
        </w:rPr>
        <w:t>Reproducibilidad:</w:t>
      </w:r>
      <w:r>
        <w:t xml:space="preserve"> los notebooks usan semilla fija y se ejecutan de punta a punta con </w:t>
      </w:r>
      <w:r>
        <w:rPr>
          <w:rFonts w:ascii="Consolas" w:eastAsia="Consolas" w:hAnsi="Consolas"/>
          <w:sz w:val="19"/>
        </w:rPr>
        <w:t>python ejecutar_sprint1.py</w:t>
      </w:r>
      <w:r>
        <w:t>.</w:t>
      </w:r>
    </w:p>
    <w:p w14:paraId="6D4FB3C7" w14:textId="77777777" w:rsidR="00401C1D" w:rsidRDefault="009F4944">
      <w:pPr>
        <w:pStyle w:val="Ttulo1"/>
      </w:pPr>
      <w:r>
        <w:t>7. Cambios respecto al plan inicial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381"/>
        <w:gridCol w:w="7030"/>
      </w:tblGrid>
      <w:tr w:rsidR="00401C1D" w14:paraId="2591B0FD" w14:textId="77777777">
        <w:trPr>
          <w:cantSplit/>
          <w:tblHeader/>
          <w:jc w:val="center"/>
        </w:trPr>
        <w:tc>
          <w:tcPr>
            <w:tcW w:w="2381" w:type="dxa"/>
            <w:shd w:val="clear" w:color="auto" w:fill="1F3864"/>
          </w:tcPr>
          <w:p w14:paraId="25B0D3A7" w14:textId="77777777" w:rsidR="00401C1D" w:rsidRDefault="009F4944">
            <w:pPr>
              <w:keepNext/>
              <w:spacing w:after="0" w:line="252" w:lineRule="auto"/>
            </w:pPr>
            <w:r>
              <w:rPr>
                <w:b/>
                <w:color w:val="FFFFFF"/>
                <w:sz w:val="18"/>
              </w:rPr>
              <w:t>Cambio</w:t>
            </w:r>
          </w:p>
        </w:tc>
        <w:tc>
          <w:tcPr>
            <w:tcW w:w="7030" w:type="dxa"/>
            <w:shd w:val="clear" w:color="auto" w:fill="1F3864"/>
          </w:tcPr>
          <w:p w14:paraId="0BB478F9" w14:textId="77777777" w:rsidR="00401C1D" w:rsidRDefault="009F4944">
            <w:pPr>
              <w:keepNext/>
              <w:spacing w:after="0" w:line="252" w:lineRule="auto"/>
            </w:pPr>
            <w:r>
              <w:rPr>
                <w:b/>
                <w:color w:val="FFFFFF"/>
                <w:sz w:val="18"/>
              </w:rPr>
              <w:t>Detalle</w:t>
            </w:r>
          </w:p>
        </w:tc>
      </w:tr>
      <w:tr w:rsidR="00401C1D" w14:paraId="2C99083F" w14:textId="77777777">
        <w:trPr>
          <w:cantSplit/>
          <w:jc w:val="center"/>
        </w:trPr>
        <w:tc>
          <w:tcPr>
            <w:tcW w:w="2381" w:type="dxa"/>
          </w:tcPr>
          <w:p w14:paraId="613FAD27" w14:textId="77777777" w:rsidR="00401C1D" w:rsidRDefault="009F4944">
            <w:pPr>
              <w:keepNext/>
              <w:spacing w:after="0" w:line="252" w:lineRule="auto"/>
            </w:pPr>
            <w:r>
              <w:rPr>
                <w:sz w:val="18"/>
              </w:rPr>
              <w:t>Presentación del Sprint 1</w:t>
            </w:r>
          </w:p>
        </w:tc>
        <w:tc>
          <w:tcPr>
            <w:tcW w:w="7030" w:type="dxa"/>
          </w:tcPr>
          <w:p w14:paraId="62E2A9CD" w14:textId="77777777" w:rsidR="00401C1D" w:rsidRDefault="009F4944">
            <w:pPr>
              <w:keepNext/>
              <w:spacing w:after="0" w:line="252" w:lineRule="auto"/>
            </w:pPr>
            <w:r>
              <w:rPr>
                <w:sz w:val="18"/>
              </w:rPr>
              <w:t>Se movió del viernes 9 al lunes 12 de octubre por decisión del equipo; los Sprints 2 y 3 no cambian (23 y 30 de octubre).</w:t>
            </w:r>
          </w:p>
        </w:tc>
      </w:tr>
      <w:tr w:rsidR="00401C1D" w14:paraId="36AF5DFD" w14:textId="77777777">
        <w:trPr>
          <w:cantSplit/>
          <w:jc w:val="center"/>
        </w:trPr>
        <w:tc>
          <w:tcPr>
            <w:tcW w:w="2381" w:type="dxa"/>
            <w:shd w:val="clear" w:color="auto" w:fill="F2F5FA"/>
          </w:tcPr>
          <w:p w14:paraId="05DE2C83" w14:textId="77777777" w:rsidR="00401C1D" w:rsidRDefault="009F4944">
            <w:pPr>
              <w:keepNext/>
              <w:spacing w:after="0" w:line="252" w:lineRule="auto"/>
            </w:pPr>
            <w:r>
              <w:rPr>
                <w:sz w:val="18"/>
              </w:rPr>
              <w:t>Dónde se ejecuta</w:t>
            </w:r>
          </w:p>
        </w:tc>
        <w:tc>
          <w:tcPr>
            <w:tcW w:w="7030" w:type="dxa"/>
            <w:shd w:val="clear" w:color="auto" w:fill="F2F5FA"/>
          </w:tcPr>
          <w:p w14:paraId="375E45FA" w14:textId="77777777" w:rsidR="00401C1D" w:rsidRDefault="009F4944">
            <w:pPr>
              <w:keepNext/>
              <w:spacing w:after="0" w:line="252" w:lineRule="auto"/>
            </w:pPr>
            <w:r>
              <w:rPr>
                <w:sz w:val="18"/>
              </w:rPr>
              <w:t xml:space="preserve">Los notebooks se pensaron para Kaggle Notebooks y el equipo decidió ejecutarlos </w:t>
            </w:r>
            <w:r>
              <w:rPr>
                <w:b/>
                <w:sz w:val="18"/>
              </w:rPr>
              <w:t>en local</w:t>
            </w:r>
            <w:r>
              <w:rPr>
                <w:sz w:val="18"/>
              </w:rPr>
              <w:t>. Se ajustaron scripts, READMEs, el Acta de Constitución, el Registro de Riesgos y las presentaciones. El dataset se guarda fuera de OneDrive para no sincronizar unas 15.000 imágenes.</w:t>
            </w:r>
          </w:p>
        </w:tc>
      </w:tr>
      <w:tr w:rsidR="00401C1D" w14:paraId="3495D1F8" w14:textId="77777777">
        <w:trPr>
          <w:cantSplit/>
          <w:jc w:val="center"/>
        </w:trPr>
        <w:tc>
          <w:tcPr>
            <w:tcW w:w="2381" w:type="dxa"/>
          </w:tcPr>
          <w:p w14:paraId="00B58868" w14:textId="77777777" w:rsidR="00401C1D" w:rsidRDefault="009F4944">
            <w:pPr>
              <w:keepNext/>
              <w:spacing w:after="0" w:line="252" w:lineRule="auto"/>
            </w:pPr>
            <w:r>
              <w:rPr>
                <w:sz w:val="18"/>
              </w:rPr>
              <w:t>Estimaciones de cómputo</w:t>
            </w:r>
          </w:p>
        </w:tc>
        <w:tc>
          <w:tcPr>
            <w:tcW w:w="7030" w:type="dxa"/>
          </w:tcPr>
          <w:p w14:paraId="4F3EBAEC" w14:textId="77777777" w:rsidR="00401C1D" w:rsidRDefault="009F4944">
            <w:pPr>
              <w:keepNext/>
              <w:spacing w:after="0" w:line="252" w:lineRule="auto"/>
            </w:pPr>
            <w:r>
              <w:rPr>
                <w:sz w:val="18"/>
              </w:rPr>
              <w:t>El Acta y el Registro de Riesgos asumían GPU gratuita en la nube; ahora indican una GPU local (NVIDIA RTX 4050 de 6 GB) con Google Colab como respaldo.</w:t>
            </w:r>
          </w:p>
        </w:tc>
      </w:tr>
      <w:tr w:rsidR="00401C1D" w14:paraId="4436639A" w14:textId="77777777">
        <w:trPr>
          <w:cantSplit/>
          <w:jc w:val="center"/>
        </w:trPr>
        <w:tc>
          <w:tcPr>
            <w:tcW w:w="2381" w:type="dxa"/>
            <w:shd w:val="clear" w:color="auto" w:fill="F2F5FA"/>
          </w:tcPr>
          <w:p w14:paraId="72A4DB0D" w14:textId="77777777" w:rsidR="00401C1D" w:rsidRDefault="009F4944">
            <w:pPr>
              <w:spacing w:after="0" w:line="252" w:lineRule="auto"/>
            </w:pPr>
            <w:r>
              <w:rPr>
                <w:sz w:val="18"/>
              </w:rPr>
              <w:t>Redacción de supuestos</w:t>
            </w:r>
          </w:p>
        </w:tc>
        <w:tc>
          <w:tcPr>
            <w:tcW w:w="7030" w:type="dxa"/>
            <w:shd w:val="clear" w:color="auto" w:fill="F2F5FA"/>
          </w:tcPr>
          <w:p w14:paraId="39747843" w14:textId="77777777" w:rsidR="00401C1D" w:rsidRDefault="009F4944">
            <w:pPr>
              <w:spacing w:after="0" w:line="252" w:lineRule="auto"/>
            </w:pPr>
            <w:r>
              <w:rPr>
                <w:sz w:val="18"/>
              </w:rPr>
              <w:t>Tras ejecutar con datos reales, los supuestos "a confirmar" (imágenes sin máscara, licencia, partición) pasaron a hechos verificados en los documentos.</w:t>
            </w:r>
          </w:p>
        </w:tc>
      </w:tr>
    </w:tbl>
    <w:p w14:paraId="7597ECCC" w14:textId="77777777" w:rsidR="00401C1D" w:rsidRDefault="00401C1D">
      <w:pPr>
        <w:spacing w:after="40"/>
      </w:pPr>
    </w:p>
    <w:p w14:paraId="606456DA" w14:textId="77777777" w:rsidR="00401C1D" w:rsidRDefault="009F4944">
      <w:pPr>
        <w:pStyle w:val="Ttulo1"/>
      </w:pPr>
      <w:r>
        <w:t>8. Riesgos y limitaciones</w:t>
      </w:r>
    </w:p>
    <w:p w14:paraId="0464D612" w14:textId="77777777" w:rsidR="00401C1D" w:rsidRDefault="009F4944">
      <w:pPr>
        <w:keepNext/>
      </w:pPr>
      <w:r>
        <w:t>Estado del Registro de Riesgos al cierre del Sprint 1 (la calificación de probabilidad e impacto es una propuesta del equipo):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020"/>
        <w:gridCol w:w="3742"/>
        <w:gridCol w:w="4649"/>
      </w:tblGrid>
      <w:tr w:rsidR="00401C1D" w14:paraId="1245D7C6" w14:textId="77777777">
        <w:trPr>
          <w:cantSplit/>
          <w:tblHeader/>
          <w:jc w:val="center"/>
        </w:trPr>
        <w:tc>
          <w:tcPr>
            <w:tcW w:w="1020" w:type="dxa"/>
            <w:shd w:val="clear" w:color="auto" w:fill="1F3864"/>
          </w:tcPr>
          <w:p w14:paraId="2B752118" w14:textId="77777777" w:rsidR="00401C1D" w:rsidRDefault="009F4944">
            <w:pPr>
              <w:keepNext/>
              <w:spacing w:after="0" w:line="252" w:lineRule="auto"/>
            </w:pPr>
            <w:r>
              <w:rPr>
                <w:b/>
                <w:color w:val="FFFFFF"/>
                <w:sz w:val="17"/>
              </w:rPr>
              <w:t>ID</w:t>
            </w:r>
          </w:p>
        </w:tc>
        <w:tc>
          <w:tcPr>
            <w:tcW w:w="3742" w:type="dxa"/>
            <w:shd w:val="clear" w:color="auto" w:fill="1F3864"/>
          </w:tcPr>
          <w:p w14:paraId="4783642B" w14:textId="77777777" w:rsidR="00401C1D" w:rsidRDefault="009F4944">
            <w:pPr>
              <w:keepNext/>
              <w:spacing w:after="0" w:line="252" w:lineRule="auto"/>
            </w:pPr>
            <w:r>
              <w:rPr>
                <w:b/>
                <w:color w:val="FFFFFF"/>
                <w:sz w:val="17"/>
              </w:rPr>
              <w:t>Riesgo</w:t>
            </w:r>
          </w:p>
        </w:tc>
        <w:tc>
          <w:tcPr>
            <w:tcW w:w="4649" w:type="dxa"/>
            <w:shd w:val="clear" w:color="auto" w:fill="1F3864"/>
          </w:tcPr>
          <w:p w14:paraId="16A6A648" w14:textId="77777777" w:rsidR="00401C1D" w:rsidRDefault="009F4944">
            <w:pPr>
              <w:keepNext/>
              <w:spacing w:after="0" w:line="252" w:lineRule="auto"/>
            </w:pPr>
            <w:r>
              <w:rPr>
                <w:b/>
                <w:color w:val="FFFFFF"/>
                <w:sz w:val="17"/>
              </w:rPr>
              <w:t>Estado y novedad del Sprint 1</w:t>
            </w:r>
          </w:p>
        </w:tc>
      </w:tr>
      <w:tr w:rsidR="00401C1D" w14:paraId="474605BC" w14:textId="77777777">
        <w:trPr>
          <w:cantSplit/>
          <w:jc w:val="center"/>
        </w:trPr>
        <w:tc>
          <w:tcPr>
            <w:tcW w:w="1020" w:type="dxa"/>
          </w:tcPr>
          <w:p w14:paraId="1C738293" w14:textId="77777777" w:rsidR="00401C1D" w:rsidRDefault="009F4944">
            <w:pPr>
              <w:keepNext/>
              <w:spacing w:after="0" w:line="252" w:lineRule="auto"/>
            </w:pPr>
            <w:r>
              <w:rPr>
                <w:sz w:val="17"/>
              </w:rPr>
              <w:t>R01</w:t>
            </w:r>
          </w:p>
        </w:tc>
        <w:tc>
          <w:tcPr>
            <w:tcW w:w="3742" w:type="dxa"/>
          </w:tcPr>
          <w:p w14:paraId="16650B5C" w14:textId="77777777" w:rsidR="00401C1D" w:rsidRDefault="009F4944">
            <w:pPr>
              <w:keepNext/>
              <w:spacing w:after="0" w:line="252" w:lineRule="auto"/>
            </w:pPr>
            <w:r>
              <w:rPr>
                <w:sz w:val="17"/>
              </w:rPr>
              <w:t>Fuga entre pacientes: sin ID de paciente, una validación aleatoria puede dar métricas infladas</w:t>
            </w:r>
          </w:p>
        </w:tc>
        <w:tc>
          <w:tcPr>
            <w:tcW w:w="4649" w:type="dxa"/>
          </w:tcPr>
          <w:p w14:paraId="3D71869D" w14:textId="77777777" w:rsidR="00401C1D" w:rsidRDefault="009F4944">
            <w:pPr>
              <w:keepNext/>
              <w:spacing w:after="0" w:line="252" w:lineRule="auto"/>
            </w:pPr>
            <w:r>
              <w:rPr>
                <w:sz w:val="17"/>
              </w:rPr>
              <w:t>Activo. Mitigado en la validación con grupos por hash; se detectó además que 113–123 imágenes de prueba se parecen a entrenamiento.</w:t>
            </w:r>
          </w:p>
        </w:tc>
      </w:tr>
      <w:tr w:rsidR="00401C1D" w14:paraId="23DBF0B5" w14:textId="77777777">
        <w:trPr>
          <w:cantSplit/>
          <w:jc w:val="center"/>
        </w:trPr>
        <w:tc>
          <w:tcPr>
            <w:tcW w:w="1020" w:type="dxa"/>
            <w:shd w:val="clear" w:color="auto" w:fill="F2F5FA"/>
          </w:tcPr>
          <w:p w14:paraId="6456C8D3" w14:textId="77777777" w:rsidR="00401C1D" w:rsidRDefault="009F4944">
            <w:pPr>
              <w:keepNext/>
              <w:spacing w:after="0" w:line="252" w:lineRule="auto"/>
            </w:pPr>
            <w:r>
              <w:rPr>
                <w:sz w:val="17"/>
              </w:rPr>
              <w:t>R02</w:t>
            </w:r>
          </w:p>
        </w:tc>
        <w:tc>
          <w:tcPr>
            <w:tcW w:w="3742" w:type="dxa"/>
            <w:shd w:val="clear" w:color="auto" w:fill="F2F5FA"/>
          </w:tcPr>
          <w:p w14:paraId="70632416" w14:textId="77777777" w:rsidR="00401C1D" w:rsidRDefault="009F4944">
            <w:pPr>
              <w:keepNext/>
              <w:spacing w:after="0" w:line="252" w:lineRule="auto"/>
            </w:pPr>
            <w:r>
              <w:rPr>
                <w:sz w:val="17"/>
              </w:rPr>
              <w:t>Cambio de dominio: peor desempeño con T2, sin contraste u otros centros</w:t>
            </w:r>
          </w:p>
        </w:tc>
        <w:tc>
          <w:tcPr>
            <w:tcW w:w="4649" w:type="dxa"/>
            <w:shd w:val="clear" w:color="auto" w:fill="F2F5FA"/>
          </w:tcPr>
          <w:p w14:paraId="266C4D3D" w14:textId="77777777" w:rsidR="00401C1D" w:rsidRDefault="009F4944">
            <w:pPr>
              <w:keepNext/>
              <w:spacing w:after="0" w:line="252" w:lineRule="auto"/>
            </w:pPr>
            <w:r>
              <w:rPr>
                <w:sz w:val="17"/>
              </w:rPr>
              <w:t>Activo. BRISC solo contiene T1 con contraste; avisarlo en la aplicación.</w:t>
            </w:r>
          </w:p>
        </w:tc>
      </w:tr>
      <w:tr w:rsidR="00401C1D" w14:paraId="1A834AB4" w14:textId="77777777">
        <w:trPr>
          <w:cantSplit/>
          <w:jc w:val="center"/>
        </w:trPr>
        <w:tc>
          <w:tcPr>
            <w:tcW w:w="1020" w:type="dxa"/>
          </w:tcPr>
          <w:p w14:paraId="47AE1789" w14:textId="77777777" w:rsidR="00401C1D" w:rsidRDefault="009F4944">
            <w:pPr>
              <w:keepNext/>
              <w:spacing w:after="0" w:line="252" w:lineRule="auto"/>
            </w:pPr>
            <w:r>
              <w:rPr>
                <w:sz w:val="17"/>
              </w:rPr>
              <w:t>R03</w:t>
            </w:r>
          </w:p>
        </w:tc>
        <w:tc>
          <w:tcPr>
            <w:tcW w:w="3742" w:type="dxa"/>
          </w:tcPr>
          <w:p w14:paraId="7CC9BD0E" w14:textId="77777777" w:rsidR="00401C1D" w:rsidRDefault="009F4944">
            <w:pPr>
              <w:keepNext/>
              <w:spacing w:after="0" w:line="252" w:lineRule="auto"/>
            </w:pPr>
            <w:r>
              <w:rPr>
                <w:sz w:val="17"/>
              </w:rPr>
              <w:t>Las imágenes sin tumor no tienen máscara</w:t>
            </w:r>
          </w:p>
        </w:tc>
        <w:tc>
          <w:tcPr>
            <w:tcW w:w="4649" w:type="dxa"/>
          </w:tcPr>
          <w:p w14:paraId="6266BD91" w14:textId="77777777" w:rsidR="00401C1D" w:rsidRDefault="009F4944">
            <w:pPr>
              <w:keepNext/>
              <w:spacing w:after="0" w:line="252" w:lineRule="auto"/>
            </w:pPr>
            <w:r>
              <w:rPr>
                <w:sz w:val="17"/>
              </w:rPr>
              <w:t>Confirmado (0 de 1.207). Mitigación aplicada en el diseño de datos.</w:t>
            </w:r>
          </w:p>
        </w:tc>
      </w:tr>
      <w:tr w:rsidR="00401C1D" w14:paraId="744DB467" w14:textId="77777777">
        <w:trPr>
          <w:cantSplit/>
          <w:jc w:val="center"/>
        </w:trPr>
        <w:tc>
          <w:tcPr>
            <w:tcW w:w="1020" w:type="dxa"/>
            <w:shd w:val="clear" w:color="auto" w:fill="F2F5FA"/>
          </w:tcPr>
          <w:p w14:paraId="39D5ABDD" w14:textId="77777777" w:rsidR="00401C1D" w:rsidRDefault="009F4944">
            <w:pPr>
              <w:keepNext/>
              <w:spacing w:after="0" w:line="252" w:lineRule="auto"/>
            </w:pPr>
            <w:r>
              <w:rPr>
                <w:sz w:val="17"/>
              </w:rPr>
              <w:t>R04</w:t>
            </w:r>
          </w:p>
        </w:tc>
        <w:tc>
          <w:tcPr>
            <w:tcW w:w="3742" w:type="dxa"/>
            <w:shd w:val="clear" w:color="auto" w:fill="F2F5FA"/>
          </w:tcPr>
          <w:p w14:paraId="552F1A45" w14:textId="77777777" w:rsidR="00401C1D" w:rsidRDefault="009F4944">
            <w:pPr>
              <w:keepNext/>
              <w:spacing w:after="0" w:line="252" w:lineRule="auto"/>
            </w:pPr>
            <w:r>
              <w:rPr>
                <w:sz w:val="17"/>
              </w:rPr>
              <w:t>Arquitecturas inestables en el artículo (Xception, DenseNet y MobileNetV2)</w:t>
            </w:r>
          </w:p>
        </w:tc>
        <w:tc>
          <w:tcPr>
            <w:tcW w:w="4649" w:type="dxa"/>
            <w:shd w:val="clear" w:color="auto" w:fill="F2F5FA"/>
          </w:tcPr>
          <w:p w14:paraId="0B0FB2DE" w14:textId="77777777" w:rsidR="00401C1D" w:rsidRDefault="009F4944">
            <w:pPr>
              <w:keepNext/>
              <w:spacing w:after="0" w:line="252" w:lineRule="auto"/>
            </w:pPr>
            <w:r>
              <w:rPr>
                <w:sz w:val="17"/>
              </w:rPr>
              <w:t>Activo. Partir de EfficientNet o ResNet y repetir entrenamientos con distintas semillas.</w:t>
            </w:r>
          </w:p>
        </w:tc>
      </w:tr>
      <w:tr w:rsidR="00401C1D" w14:paraId="51CAA4A3" w14:textId="77777777">
        <w:trPr>
          <w:cantSplit/>
          <w:jc w:val="center"/>
        </w:trPr>
        <w:tc>
          <w:tcPr>
            <w:tcW w:w="1020" w:type="dxa"/>
          </w:tcPr>
          <w:p w14:paraId="640ED7BD" w14:textId="77777777" w:rsidR="00401C1D" w:rsidRDefault="009F4944">
            <w:pPr>
              <w:keepNext/>
              <w:spacing w:after="0" w:line="252" w:lineRule="auto"/>
            </w:pPr>
            <w:r>
              <w:rPr>
                <w:sz w:val="17"/>
              </w:rPr>
              <w:t>R05</w:t>
            </w:r>
          </w:p>
        </w:tc>
        <w:tc>
          <w:tcPr>
            <w:tcW w:w="3742" w:type="dxa"/>
          </w:tcPr>
          <w:p w14:paraId="28776579" w14:textId="77777777" w:rsidR="00401C1D" w:rsidRDefault="009F4944">
            <w:pPr>
              <w:keepNext/>
              <w:spacing w:after="0" w:line="252" w:lineRule="auto"/>
            </w:pPr>
            <w:r>
              <w:rPr>
                <w:sz w:val="17"/>
              </w:rPr>
              <w:t>Modelos demasiado pesados para correr en el navegador</w:t>
            </w:r>
          </w:p>
        </w:tc>
        <w:tc>
          <w:tcPr>
            <w:tcW w:w="4649" w:type="dxa"/>
          </w:tcPr>
          <w:p w14:paraId="077C9772" w14:textId="77777777" w:rsidR="00401C1D" w:rsidRDefault="009F4944">
            <w:pPr>
              <w:keepNext/>
              <w:spacing w:after="0" w:line="252" w:lineRule="auto"/>
            </w:pPr>
            <w:r>
              <w:rPr>
                <w:sz w:val="17"/>
              </w:rPr>
              <w:t>Activo. Se decide en el Sprint 3 (modelos livianos o cuantizados; API gratuita si no alcanza).</w:t>
            </w:r>
          </w:p>
        </w:tc>
      </w:tr>
      <w:tr w:rsidR="00401C1D" w14:paraId="7F7D4186" w14:textId="77777777">
        <w:trPr>
          <w:cantSplit/>
          <w:jc w:val="center"/>
        </w:trPr>
        <w:tc>
          <w:tcPr>
            <w:tcW w:w="1020" w:type="dxa"/>
            <w:shd w:val="clear" w:color="auto" w:fill="F2F5FA"/>
          </w:tcPr>
          <w:p w14:paraId="661AF234" w14:textId="77777777" w:rsidR="00401C1D" w:rsidRDefault="009F4944">
            <w:pPr>
              <w:keepNext/>
              <w:spacing w:after="0" w:line="252" w:lineRule="auto"/>
            </w:pPr>
            <w:r>
              <w:rPr>
                <w:sz w:val="17"/>
              </w:rPr>
              <w:t>R06</w:t>
            </w:r>
          </w:p>
        </w:tc>
        <w:tc>
          <w:tcPr>
            <w:tcW w:w="3742" w:type="dxa"/>
            <w:shd w:val="clear" w:color="auto" w:fill="F2F5FA"/>
          </w:tcPr>
          <w:p w14:paraId="32CAB1CC" w14:textId="77777777" w:rsidR="00401C1D" w:rsidRDefault="009F4944">
            <w:pPr>
              <w:keepNext/>
              <w:spacing w:after="0" w:line="252" w:lineRule="auto"/>
            </w:pPr>
            <w:r>
              <w:rPr>
                <w:sz w:val="17"/>
              </w:rPr>
              <w:t>Falta de GPU o sobreajuste</w:t>
            </w:r>
          </w:p>
        </w:tc>
        <w:tc>
          <w:tcPr>
            <w:tcW w:w="4649" w:type="dxa"/>
            <w:shd w:val="clear" w:color="auto" w:fill="F2F5FA"/>
          </w:tcPr>
          <w:p w14:paraId="2513B115" w14:textId="77777777" w:rsidR="00401C1D" w:rsidRDefault="009F4944">
            <w:pPr>
              <w:keepNext/>
              <w:spacing w:after="0" w:line="252" w:lineRule="auto"/>
            </w:pPr>
            <w:r>
              <w:rPr>
                <w:sz w:val="17"/>
              </w:rPr>
              <w:t>Activo. GPU local de 6 GB; PyTorch instalado es solo CPU y requiere la versión CUDA.</w:t>
            </w:r>
          </w:p>
        </w:tc>
      </w:tr>
      <w:tr w:rsidR="00401C1D" w14:paraId="62A947DF" w14:textId="77777777">
        <w:trPr>
          <w:cantSplit/>
          <w:jc w:val="center"/>
        </w:trPr>
        <w:tc>
          <w:tcPr>
            <w:tcW w:w="1020" w:type="dxa"/>
          </w:tcPr>
          <w:p w14:paraId="0347BC27" w14:textId="77777777" w:rsidR="00401C1D" w:rsidRDefault="009F4944">
            <w:pPr>
              <w:keepNext/>
              <w:spacing w:after="0" w:line="252" w:lineRule="auto"/>
            </w:pPr>
            <w:r>
              <w:rPr>
                <w:sz w:val="17"/>
              </w:rPr>
              <w:t>R07</w:t>
            </w:r>
          </w:p>
        </w:tc>
        <w:tc>
          <w:tcPr>
            <w:tcW w:w="3742" w:type="dxa"/>
          </w:tcPr>
          <w:p w14:paraId="7209CB0E" w14:textId="77777777" w:rsidR="00401C1D" w:rsidRDefault="009F4944">
            <w:pPr>
              <w:keepNext/>
              <w:spacing w:after="0" w:line="252" w:lineRule="auto"/>
            </w:pPr>
            <w:r>
              <w:rPr>
                <w:sz w:val="17"/>
              </w:rPr>
              <w:t>Retraso del cronograma (Sprint 2 es el más largo; margen final de un día)</w:t>
            </w:r>
          </w:p>
        </w:tc>
        <w:tc>
          <w:tcPr>
            <w:tcW w:w="4649" w:type="dxa"/>
          </w:tcPr>
          <w:p w14:paraId="7CBFBC57" w14:textId="77777777" w:rsidR="00401C1D" w:rsidRDefault="009F4944">
            <w:pPr>
              <w:keepNext/>
              <w:spacing w:after="0" w:line="252" w:lineRule="auto"/>
            </w:pPr>
            <w:r>
              <w:rPr>
                <w:sz w:val="17"/>
              </w:rPr>
              <w:t>Activo. El Sprint 1 cerró según lo planificado.</w:t>
            </w:r>
          </w:p>
        </w:tc>
      </w:tr>
      <w:tr w:rsidR="00401C1D" w14:paraId="09E97B44" w14:textId="77777777">
        <w:trPr>
          <w:cantSplit/>
          <w:jc w:val="center"/>
        </w:trPr>
        <w:tc>
          <w:tcPr>
            <w:tcW w:w="1020" w:type="dxa"/>
            <w:shd w:val="clear" w:color="auto" w:fill="F2F5FA"/>
          </w:tcPr>
          <w:p w14:paraId="13371001" w14:textId="77777777" w:rsidR="00401C1D" w:rsidRDefault="009F4944">
            <w:pPr>
              <w:keepNext/>
              <w:spacing w:after="0" w:line="252" w:lineRule="auto"/>
            </w:pPr>
            <w:r>
              <w:rPr>
                <w:sz w:val="17"/>
              </w:rPr>
              <w:t>R08</w:t>
            </w:r>
          </w:p>
        </w:tc>
        <w:tc>
          <w:tcPr>
            <w:tcW w:w="3742" w:type="dxa"/>
            <w:shd w:val="clear" w:color="auto" w:fill="F2F5FA"/>
          </w:tcPr>
          <w:p w14:paraId="426DAF9C" w14:textId="77777777" w:rsidR="00401C1D" w:rsidRDefault="009F4944">
            <w:pPr>
              <w:keepNext/>
              <w:spacing w:after="0" w:line="252" w:lineRule="auto"/>
            </w:pPr>
            <w:r>
              <w:rPr>
                <w:sz w:val="17"/>
              </w:rPr>
              <w:t>Uso indebido de la demo como herramienta de diagnóstico</w:t>
            </w:r>
          </w:p>
        </w:tc>
        <w:tc>
          <w:tcPr>
            <w:tcW w:w="4649" w:type="dxa"/>
            <w:shd w:val="clear" w:color="auto" w:fill="F2F5FA"/>
          </w:tcPr>
          <w:p w14:paraId="04F6C4D3" w14:textId="77777777" w:rsidR="00401C1D" w:rsidRDefault="009F4944">
            <w:pPr>
              <w:keepNext/>
              <w:spacing w:after="0" w:line="252" w:lineRule="auto"/>
            </w:pPr>
            <w:r>
              <w:rPr>
                <w:sz w:val="17"/>
              </w:rPr>
              <w:t>Activo. Aviso visible de demostración académica.</w:t>
            </w:r>
          </w:p>
        </w:tc>
      </w:tr>
      <w:tr w:rsidR="00401C1D" w14:paraId="58781A22" w14:textId="77777777">
        <w:trPr>
          <w:cantSplit/>
          <w:jc w:val="center"/>
        </w:trPr>
        <w:tc>
          <w:tcPr>
            <w:tcW w:w="1020" w:type="dxa"/>
          </w:tcPr>
          <w:p w14:paraId="5D2AA469" w14:textId="77777777" w:rsidR="00401C1D" w:rsidRDefault="009F4944">
            <w:pPr>
              <w:spacing w:after="0" w:line="252" w:lineRule="auto"/>
            </w:pPr>
            <w:r>
              <w:rPr>
                <w:sz w:val="17"/>
              </w:rPr>
              <w:t>R09 (propuesto)</w:t>
            </w:r>
          </w:p>
        </w:tc>
        <w:tc>
          <w:tcPr>
            <w:tcW w:w="3742" w:type="dxa"/>
          </w:tcPr>
          <w:p w14:paraId="47F23FA3" w14:textId="77777777" w:rsidR="00401C1D" w:rsidRDefault="009F4944">
            <w:pPr>
              <w:spacing w:after="0" w:line="252" w:lineRule="auto"/>
            </w:pPr>
            <w:r>
              <w:rPr>
                <w:sz w:val="17"/>
              </w:rPr>
              <w:t>Atajos por la procedencia de las imágenes: el brillo, el encuadre y el modo de archivo cambian con la clase</w:t>
            </w:r>
          </w:p>
        </w:tc>
        <w:tc>
          <w:tcPr>
            <w:tcW w:w="4649" w:type="dxa"/>
          </w:tcPr>
          <w:p w14:paraId="338034D8" w14:textId="77777777" w:rsidR="00401C1D" w:rsidRDefault="009F4944">
            <w:pPr>
              <w:spacing w:after="0" w:line="252" w:lineRule="auto"/>
            </w:pPr>
            <w:r>
              <w:rPr>
                <w:sz w:val="17"/>
              </w:rPr>
              <w:t>Nuevo en este informe; aún no está en el Registro de Riesgos. Mitigar con normalización, aumento de brillo y contraste y evaluación por subgrupos.</w:t>
            </w:r>
          </w:p>
        </w:tc>
      </w:tr>
    </w:tbl>
    <w:p w14:paraId="128F7820" w14:textId="77777777" w:rsidR="00401C1D" w:rsidRDefault="00401C1D">
      <w:pPr>
        <w:spacing w:after="40"/>
      </w:pPr>
    </w:p>
    <w:p w14:paraId="25001B13" w14:textId="77777777" w:rsidR="00401C1D" w:rsidRDefault="009F4944">
      <w:pPr>
        <w:pStyle w:val="Ttulo1"/>
      </w:pPr>
      <w:r>
        <w:t>9. Entorno de trabajo y reproducibilidad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268"/>
        <w:gridCol w:w="7143"/>
      </w:tblGrid>
      <w:tr w:rsidR="00401C1D" w14:paraId="127499DC" w14:textId="77777777">
        <w:trPr>
          <w:cantSplit/>
          <w:tblHeader/>
          <w:jc w:val="center"/>
        </w:trPr>
        <w:tc>
          <w:tcPr>
            <w:tcW w:w="2268" w:type="dxa"/>
            <w:shd w:val="clear" w:color="auto" w:fill="1F3864"/>
          </w:tcPr>
          <w:p w14:paraId="101B6B44" w14:textId="77777777" w:rsidR="00401C1D" w:rsidRDefault="009F4944">
            <w:pPr>
              <w:keepNext/>
              <w:spacing w:after="0" w:line="252" w:lineRule="auto"/>
            </w:pPr>
            <w:r>
              <w:rPr>
                <w:b/>
                <w:color w:val="FFFFFF"/>
                <w:sz w:val="18"/>
              </w:rPr>
              <w:t>Elemento</w:t>
            </w:r>
          </w:p>
        </w:tc>
        <w:tc>
          <w:tcPr>
            <w:tcW w:w="7143" w:type="dxa"/>
            <w:shd w:val="clear" w:color="auto" w:fill="1F3864"/>
          </w:tcPr>
          <w:p w14:paraId="06EECE7F" w14:textId="77777777" w:rsidR="00401C1D" w:rsidRDefault="009F4944">
            <w:pPr>
              <w:keepNext/>
              <w:spacing w:after="0" w:line="252" w:lineRule="auto"/>
            </w:pPr>
            <w:r>
              <w:rPr>
                <w:b/>
                <w:color w:val="FFFFFF"/>
                <w:sz w:val="18"/>
              </w:rPr>
              <w:t>Detalle</w:t>
            </w:r>
          </w:p>
        </w:tc>
      </w:tr>
      <w:tr w:rsidR="00401C1D" w14:paraId="0F6831F9" w14:textId="77777777">
        <w:trPr>
          <w:cantSplit/>
          <w:jc w:val="center"/>
        </w:trPr>
        <w:tc>
          <w:tcPr>
            <w:tcW w:w="2268" w:type="dxa"/>
          </w:tcPr>
          <w:p w14:paraId="1E3F377C" w14:textId="77777777" w:rsidR="00401C1D" w:rsidRDefault="009F4944">
            <w:pPr>
              <w:keepNext/>
              <w:spacing w:after="0" w:line="252" w:lineRule="auto"/>
            </w:pPr>
            <w:r>
              <w:rPr>
                <w:sz w:val="18"/>
              </w:rPr>
              <w:t>Equipo de ejecución</w:t>
            </w:r>
          </w:p>
        </w:tc>
        <w:tc>
          <w:tcPr>
            <w:tcW w:w="7143" w:type="dxa"/>
          </w:tcPr>
          <w:p w14:paraId="7A404A1D" w14:textId="77777777" w:rsidR="00401C1D" w:rsidRDefault="009F4944">
            <w:pPr>
              <w:keepNext/>
              <w:spacing w:after="0" w:line="252" w:lineRule="auto"/>
            </w:pPr>
            <w:r>
              <w:rPr>
                <w:sz w:val="18"/>
              </w:rPr>
              <w:t>Windows 11, Python 3.13, GPU NVIDIA RTX 4050 de 6 GB (PyTorch instalado con soporte solo CPU)</w:t>
            </w:r>
          </w:p>
        </w:tc>
      </w:tr>
      <w:tr w:rsidR="00401C1D" w14:paraId="318D355A" w14:textId="77777777">
        <w:trPr>
          <w:cantSplit/>
          <w:jc w:val="center"/>
        </w:trPr>
        <w:tc>
          <w:tcPr>
            <w:tcW w:w="2268" w:type="dxa"/>
            <w:shd w:val="clear" w:color="auto" w:fill="F2F5FA"/>
          </w:tcPr>
          <w:p w14:paraId="2B51E59D" w14:textId="77777777" w:rsidR="00401C1D" w:rsidRDefault="009F4944">
            <w:pPr>
              <w:keepNext/>
              <w:spacing w:after="0" w:line="252" w:lineRule="auto"/>
            </w:pPr>
            <w:r>
              <w:rPr>
                <w:sz w:val="18"/>
              </w:rPr>
              <w:t>Bibliotecas del Sprint 1</w:t>
            </w:r>
          </w:p>
        </w:tc>
        <w:tc>
          <w:tcPr>
            <w:tcW w:w="7143" w:type="dxa"/>
            <w:shd w:val="clear" w:color="auto" w:fill="F2F5FA"/>
          </w:tcPr>
          <w:p w14:paraId="7FE28ECC" w14:textId="77777777" w:rsidR="00401C1D" w:rsidRDefault="009F4944">
            <w:pPr>
              <w:keepNext/>
              <w:spacing w:after="0" w:line="252" w:lineRule="auto"/>
            </w:pPr>
            <w:r>
              <w:rPr>
                <w:sz w:val="18"/>
              </w:rPr>
              <w:t xml:space="preserve">numpy, pandas, matplotlib, pillow, scikit-learn, jupyter, nbconvert, ipykernel y kaggle (ver </w:t>
            </w:r>
            <w:r>
              <w:rPr>
                <w:rFonts w:ascii="Consolas" w:eastAsia="Consolas" w:hAnsi="Consolas"/>
                <w:sz w:val="16"/>
              </w:rPr>
              <w:t>requirements.txt</w:t>
            </w:r>
            <w:r>
              <w:rPr>
                <w:sz w:val="18"/>
              </w:rPr>
              <w:t>)</w:t>
            </w:r>
          </w:p>
        </w:tc>
      </w:tr>
      <w:tr w:rsidR="00401C1D" w14:paraId="3B827256" w14:textId="77777777">
        <w:trPr>
          <w:cantSplit/>
          <w:jc w:val="center"/>
        </w:trPr>
        <w:tc>
          <w:tcPr>
            <w:tcW w:w="2268" w:type="dxa"/>
          </w:tcPr>
          <w:p w14:paraId="1144804F" w14:textId="77777777" w:rsidR="00401C1D" w:rsidRDefault="009F4944">
            <w:pPr>
              <w:keepNext/>
              <w:spacing w:after="0" w:line="252" w:lineRule="auto"/>
            </w:pPr>
            <w:r>
              <w:rPr>
                <w:sz w:val="18"/>
              </w:rPr>
              <w:t>Dataset</w:t>
            </w:r>
          </w:p>
        </w:tc>
        <w:tc>
          <w:tcPr>
            <w:tcW w:w="7143" w:type="dxa"/>
          </w:tcPr>
          <w:p w14:paraId="0BFB1C89" w14:textId="77777777" w:rsidR="00401C1D" w:rsidRDefault="009F4944">
            <w:pPr>
              <w:keepNext/>
              <w:spacing w:after="0" w:line="252" w:lineRule="auto"/>
            </w:pPr>
            <w:r>
              <w:rPr>
                <w:rFonts w:ascii="Consolas" w:eastAsia="Consolas" w:hAnsi="Consolas"/>
                <w:sz w:val="16"/>
              </w:rPr>
              <w:t>C:\Users\&lt;usuario&gt;\datasets\brisc2025</w:t>
            </w:r>
            <w:r>
              <w:rPr>
                <w:sz w:val="18"/>
              </w:rPr>
              <w:t xml:space="preserve"> (fuera de OneDrive); variable </w:t>
            </w:r>
            <w:r>
              <w:rPr>
                <w:rFonts w:ascii="Consolas" w:eastAsia="Consolas" w:hAnsi="Consolas"/>
                <w:sz w:val="16"/>
              </w:rPr>
              <w:t>BRISC_ROOT</w:t>
            </w:r>
            <w:r>
              <w:rPr>
                <w:sz w:val="18"/>
              </w:rPr>
              <w:t xml:space="preserve"> para usar otra ruta</w:t>
            </w:r>
          </w:p>
        </w:tc>
      </w:tr>
      <w:tr w:rsidR="00401C1D" w14:paraId="556DD5D7" w14:textId="77777777">
        <w:trPr>
          <w:cantSplit/>
          <w:jc w:val="center"/>
        </w:trPr>
        <w:tc>
          <w:tcPr>
            <w:tcW w:w="2268" w:type="dxa"/>
            <w:shd w:val="clear" w:color="auto" w:fill="F2F5FA"/>
          </w:tcPr>
          <w:p w14:paraId="16691A6C" w14:textId="77777777" w:rsidR="00401C1D" w:rsidRDefault="009F4944">
            <w:pPr>
              <w:keepNext/>
              <w:spacing w:after="0" w:line="252" w:lineRule="auto"/>
            </w:pPr>
            <w:r>
              <w:rPr>
                <w:sz w:val="18"/>
              </w:rPr>
              <w:t>Repositorio</w:t>
            </w:r>
          </w:p>
        </w:tc>
        <w:tc>
          <w:tcPr>
            <w:tcW w:w="7143" w:type="dxa"/>
            <w:shd w:val="clear" w:color="auto" w:fill="F2F5FA"/>
          </w:tcPr>
          <w:p w14:paraId="59275828" w14:textId="77777777" w:rsidR="00401C1D" w:rsidRDefault="009F4944">
            <w:pPr>
              <w:keepNext/>
              <w:spacing w:after="0" w:line="252" w:lineRule="auto"/>
            </w:pPr>
            <w:r>
              <w:rPr>
                <w:sz w:val="18"/>
              </w:rPr>
              <w:t>https://github.com/Calamar49/CNN-BRISC (documentos de gestión, notebooks y scripts; sin dataset ni salidas pesadas)</w:t>
            </w:r>
          </w:p>
        </w:tc>
      </w:tr>
      <w:tr w:rsidR="00401C1D" w14:paraId="6F2C6468" w14:textId="77777777">
        <w:trPr>
          <w:cantSplit/>
          <w:jc w:val="center"/>
        </w:trPr>
        <w:tc>
          <w:tcPr>
            <w:tcW w:w="2268" w:type="dxa"/>
          </w:tcPr>
          <w:p w14:paraId="71B174BD" w14:textId="77777777" w:rsidR="00401C1D" w:rsidRDefault="009F4944">
            <w:pPr>
              <w:spacing w:after="0" w:line="252" w:lineRule="auto"/>
            </w:pPr>
            <w:r>
              <w:rPr>
                <w:sz w:val="18"/>
              </w:rPr>
              <w:t>Tablero Scrum</w:t>
            </w:r>
          </w:p>
        </w:tc>
        <w:tc>
          <w:tcPr>
            <w:tcW w:w="7143" w:type="dxa"/>
          </w:tcPr>
          <w:p w14:paraId="3FD87C7C" w14:textId="77777777" w:rsidR="00401C1D" w:rsidRDefault="009F4944">
            <w:pPr>
              <w:spacing w:after="0" w:line="252" w:lineRule="auto"/>
            </w:pPr>
            <w:r>
              <w:rPr>
                <w:sz w:val="18"/>
              </w:rPr>
              <w:t>Trello: Product Backlog, Sprint 1, Sprint 2, Sprint 3, En progreso y Terminado</w:t>
            </w:r>
          </w:p>
        </w:tc>
      </w:tr>
    </w:tbl>
    <w:p w14:paraId="1514CEF0" w14:textId="77777777" w:rsidR="00401C1D" w:rsidRDefault="00401C1D">
      <w:pPr>
        <w:spacing w:after="40"/>
      </w:pPr>
    </w:p>
    <w:p w14:paraId="5A53890E" w14:textId="77777777" w:rsidR="00401C1D" w:rsidRDefault="009F4944">
      <w:pPr>
        <w:keepNext/>
      </w:pPr>
      <w:r>
        <w:t xml:space="preserve">Para reproducir el Sprint 1, desde la carpeta </w:t>
      </w:r>
      <w:r>
        <w:rPr>
          <w:rFonts w:ascii="Consolas" w:eastAsia="Consolas" w:hAnsi="Consolas"/>
          <w:sz w:val="19"/>
        </w:rPr>
        <w:t>03. Implementacion/Sprint 1 - Notebooks</w:t>
      </w:r>
      <w:r>
        <w:t>:</w:t>
      </w:r>
    </w:p>
    <w:p w14:paraId="51BDBCF2" w14:textId="77777777" w:rsidR="00401C1D" w:rsidRDefault="009F4944">
      <w:pPr>
        <w:jc w:val="center"/>
      </w:pPr>
      <w:r>
        <w:rPr>
          <w:rFonts w:ascii="Consolas" w:eastAsia="Consolas" w:hAnsi="Consolas"/>
          <w:sz w:val="19"/>
        </w:rPr>
        <w:t>pip install -r requirements-probado.txt</w:t>
      </w:r>
      <w:r>
        <w:t xml:space="preserve">  →  </w:t>
      </w:r>
      <w:r>
        <w:rPr>
          <w:rFonts w:ascii="Consolas" w:eastAsia="Consolas" w:hAnsi="Consolas"/>
          <w:sz w:val="19"/>
        </w:rPr>
        <w:t>python descargar_brisc.py</w:t>
      </w:r>
      <w:r>
        <w:t xml:space="preserve">  →  </w:t>
      </w:r>
      <w:r>
        <w:rPr>
          <w:rFonts w:ascii="Consolas" w:eastAsia="Consolas" w:hAnsi="Consolas"/>
          <w:sz w:val="19"/>
        </w:rPr>
        <w:t>python ejecutar_sprint1.py</w:t>
      </w:r>
      <w:r>
        <w:t xml:space="preserve">  →  </w:t>
      </w:r>
      <w:r>
        <w:rPr>
          <w:rFonts w:ascii="Consolas" w:eastAsia="Consolas" w:hAnsi="Consolas"/>
          <w:sz w:val="19"/>
        </w:rPr>
        <w:t>python perfil_datos.py</w:t>
      </w:r>
      <w:r>
        <w:t xml:space="preserve"> (opcional)</w:t>
      </w:r>
    </w:p>
    <w:p w14:paraId="7706681A" w14:textId="77777777" w:rsidR="00401C1D" w:rsidRDefault="009F4944">
      <w:r>
        <w:t xml:space="preserve">La carpeta </w:t>
      </w:r>
      <w:r>
        <w:rPr>
          <w:rFonts w:ascii="Consolas" w:eastAsia="Consolas" w:hAnsi="Consolas"/>
          <w:sz w:val="19"/>
        </w:rPr>
        <w:t>salida_sprint1/</w:t>
      </w:r>
      <w:r>
        <w:t xml:space="preserve"> se regenera en cada ejecución y no se sube a Git. El dataset se descarga sin iniciar sesión en Kaggle.</w:t>
      </w:r>
    </w:p>
    <w:p w14:paraId="4BD4A5A1" w14:textId="77777777" w:rsidR="00401C1D" w:rsidRDefault="009F4944">
      <w:pPr>
        <w:pStyle w:val="Ttulo1"/>
      </w:pPr>
      <w:r>
        <w:t>10. Alcance: lo que no se hizo en este sprint</w:t>
      </w:r>
    </w:p>
    <w:p w14:paraId="37E2F8D1" w14:textId="77777777" w:rsidR="00401C1D" w:rsidRDefault="009F4944">
      <w:pPr>
        <w:pStyle w:val="Listaconvietas"/>
        <w:spacing w:after="60"/>
        <w:ind w:left="357" w:hanging="283"/>
      </w:pPr>
      <w:r>
        <w:rPr>
          <w:b/>
        </w:rPr>
        <w:t>No se entrenó ningún modelo</w:t>
      </w:r>
      <w:r>
        <w:t xml:space="preserve"> ni se calcularon métricas de desempeño; las metas del Acta (accuracy, recall e IoU) aún no se han medido.</w:t>
      </w:r>
    </w:p>
    <w:p w14:paraId="19702FE9" w14:textId="77777777" w:rsidR="00401C1D" w:rsidRDefault="009F4944">
      <w:pPr>
        <w:pStyle w:val="Listaconvietas"/>
        <w:spacing w:after="60"/>
        <w:ind w:left="357" w:hanging="283"/>
      </w:pPr>
      <w:r>
        <w:t>No se definió el aumento de datos (se ajusta en HU08) ni se eligió arquitectura ni framework de entrenamiento definitivo (decisión de HU05).</w:t>
      </w:r>
    </w:p>
    <w:p w14:paraId="7FEACA25" w14:textId="77777777" w:rsidR="00401C1D" w:rsidRDefault="009F4944">
      <w:pPr>
        <w:pStyle w:val="Listaconvietas"/>
        <w:spacing w:after="60"/>
        <w:ind w:left="357" w:hanging="283"/>
      </w:pPr>
      <w:r>
        <w:rPr>
          <w:b/>
        </w:rPr>
        <w:t>Pendientes menores de gestión:</w:t>
      </w:r>
      <w:r>
        <w:t xml:space="preserve"> completar los campos del equipo en la Retrospectiva, en el Informe de Estado y en la Minuta, y llenar el Cronograma detallado (archivo </w:t>
      </w:r>
      <w:r>
        <w:rPr>
          <w:rFonts w:ascii="Consolas" w:eastAsia="Consolas" w:hAnsi="Consolas"/>
          <w:sz w:val="19"/>
        </w:rPr>
        <w:t>.mpp</w:t>
      </w:r>
      <w:r>
        <w:t xml:space="preserve"> de la plantilla, que sigue vacío).</w:t>
      </w:r>
    </w:p>
    <w:p w14:paraId="6D59D8BC" w14:textId="77777777" w:rsidR="00401C1D" w:rsidRDefault="009F4944">
      <w:pPr>
        <w:pStyle w:val="Ttulo1"/>
      </w:pPr>
      <w:r>
        <w:t>11. Plan del Sprint 2 y recomendaciones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4535"/>
        <w:gridCol w:w="2494"/>
        <w:gridCol w:w="907"/>
        <w:gridCol w:w="1474"/>
      </w:tblGrid>
      <w:tr w:rsidR="00401C1D" w14:paraId="2B2747CF" w14:textId="77777777">
        <w:trPr>
          <w:cantSplit/>
          <w:tblHeader/>
          <w:jc w:val="center"/>
        </w:trPr>
        <w:tc>
          <w:tcPr>
            <w:tcW w:w="4535" w:type="dxa"/>
            <w:shd w:val="clear" w:color="auto" w:fill="1F3864"/>
          </w:tcPr>
          <w:p w14:paraId="2ADCA8B2" w14:textId="77777777" w:rsidR="00401C1D" w:rsidRDefault="009F4944">
            <w:pPr>
              <w:keepNext/>
              <w:spacing w:after="0" w:line="252" w:lineRule="auto"/>
            </w:pPr>
            <w:r>
              <w:rPr>
                <w:b/>
                <w:color w:val="FFFFFF"/>
                <w:sz w:val="18"/>
              </w:rPr>
              <w:t>Historia</w:t>
            </w:r>
          </w:p>
        </w:tc>
        <w:tc>
          <w:tcPr>
            <w:tcW w:w="2494" w:type="dxa"/>
            <w:shd w:val="clear" w:color="auto" w:fill="1F3864"/>
          </w:tcPr>
          <w:p w14:paraId="6E408D01" w14:textId="77777777" w:rsidR="00401C1D" w:rsidRDefault="009F4944">
            <w:pPr>
              <w:keepNext/>
              <w:spacing w:after="0" w:line="252" w:lineRule="auto"/>
            </w:pPr>
            <w:r>
              <w:rPr>
                <w:b/>
                <w:color w:val="FFFFFF"/>
                <w:sz w:val="18"/>
              </w:rPr>
              <w:t>Fechas (Gantt)</w:t>
            </w:r>
          </w:p>
        </w:tc>
        <w:tc>
          <w:tcPr>
            <w:tcW w:w="907" w:type="dxa"/>
            <w:shd w:val="clear" w:color="auto" w:fill="1F3864"/>
          </w:tcPr>
          <w:p w14:paraId="3D6E3F1F" w14:textId="77777777" w:rsidR="00401C1D" w:rsidRDefault="009F4944">
            <w:pPr>
              <w:keepNext/>
              <w:spacing w:after="0" w:line="252" w:lineRule="auto"/>
              <w:jc w:val="right"/>
            </w:pPr>
            <w:r>
              <w:rPr>
                <w:b/>
                <w:color w:val="FFFFFF"/>
                <w:sz w:val="18"/>
              </w:rPr>
              <w:t>Puntos</w:t>
            </w:r>
          </w:p>
        </w:tc>
        <w:tc>
          <w:tcPr>
            <w:tcW w:w="1474" w:type="dxa"/>
            <w:shd w:val="clear" w:color="auto" w:fill="1F3864"/>
          </w:tcPr>
          <w:p w14:paraId="4978677F" w14:textId="77777777" w:rsidR="00401C1D" w:rsidRDefault="009F4944">
            <w:pPr>
              <w:keepNext/>
              <w:spacing w:after="0" w:line="252" w:lineRule="auto"/>
            </w:pPr>
            <w:r>
              <w:rPr>
                <w:b/>
                <w:color w:val="FFFFFF"/>
                <w:sz w:val="18"/>
              </w:rPr>
              <w:t>Depende de</w:t>
            </w:r>
          </w:p>
        </w:tc>
      </w:tr>
      <w:tr w:rsidR="00401C1D" w14:paraId="75A1C7E7" w14:textId="77777777">
        <w:trPr>
          <w:cantSplit/>
          <w:jc w:val="center"/>
        </w:trPr>
        <w:tc>
          <w:tcPr>
            <w:tcW w:w="4535" w:type="dxa"/>
          </w:tcPr>
          <w:p w14:paraId="1CFA8D6B" w14:textId="77777777" w:rsidR="00401C1D" w:rsidRDefault="009F4944">
            <w:pPr>
              <w:keepNext/>
              <w:spacing w:after="0" w:line="252" w:lineRule="auto"/>
            </w:pPr>
            <w:r>
              <w:rPr>
                <w:sz w:val="18"/>
              </w:rPr>
              <w:t>HU05 · Seleccionar arquitectura y entrenar el modelo base</w:t>
            </w:r>
          </w:p>
        </w:tc>
        <w:tc>
          <w:tcPr>
            <w:tcW w:w="2494" w:type="dxa"/>
          </w:tcPr>
          <w:p w14:paraId="531004B5" w14:textId="77777777" w:rsidR="00401C1D" w:rsidRDefault="009F4944">
            <w:pPr>
              <w:keepNext/>
              <w:spacing w:after="0" w:line="252" w:lineRule="auto"/>
            </w:pPr>
            <w:r>
              <w:rPr>
                <w:sz w:val="18"/>
              </w:rPr>
              <w:t>12 – 13 oct</w:t>
            </w:r>
          </w:p>
        </w:tc>
        <w:tc>
          <w:tcPr>
            <w:tcW w:w="907" w:type="dxa"/>
          </w:tcPr>
          <w:p w14:paraId="28916E7E" w14:textId="77777777" w:rsidR="00401C1D" w:rsidRDefault="009F4944">
            <w:pPr>
              <w:keepNext/>
              <w:spacing w:after="0" w:line="252" w:lineRule="auto"/>
              <w:jc w:val="right"/>
            </w:pPr>
            <w:r>
              <w:rPr>
                <w:sz w:val="18"/>
              </w:rPr>
              <w:t>3</w:t>
            </w:r>
          </w:p>
        </w:tc>
        <w:tc>
          <w:tcPr>
            <w:tcW w:w="1474" w:type="dxa"/>
          </w:tcPr>
          <w:p w14:paraId="6E48B056" w14:textId="77777777" w:rsidR="00401C1D" w:rsidRDefault="009F4944">
            <w:pPr>
              <w:keepNext/>
              <w:spacing w:after="0" w:line="252" w:lineRule="auto"/>
            </w:pPr>
            <w:r>
              <w:rPr>
                <w:sz w:val="18"/>
              </w:rPr>
              <w:t>HU03</w:t>
            </w:r>
          </w:p>
        </w:tc>
      </w:tr>
      <w:tr w:rsidR="00401C1D" w14:paraId="41595586" w14:textId="77777777">
        <w:trPr>
          <w:cantSplit/>
          <w:jc w:val="center"/>
        </w:trPr>
        <w:tc>
          <w:tcPr>
            <w:tcW w:w="4535" w:type="dxa"/>
            <w:shd w:val="clear" w:color="auto" w:fill="F2F5FA"/>
          </w:tcPr>
          <w:p w14:paraId="5A7EE213" w14:textId="77777777" w:rsidR="00401C1D" w:rsidRDefault="009F4944">
            <w:pPr>
              <w:keepNext/>
              <w:spacing w:after="0" w:line="252" w:lineRule="auto"/>
            </w:pPr>
            <w:r>
              <w:rPr>
                <w:sz w:val="18"/>
              </w:rPr>
              <w:t>HU06 · Entrenar el clasificador de tipo de tumor</w:t>
            </w:r>
          </w:p>
        </w:tc>
        <w:tc>
          <w:tcPr>
            <w:tcW w:w="2494" w:type="dxa"/>
            <w:shd w:val="clear" w:color="auto" w:fill="F2F5FA"/>
          </w:tcPr>
          <w:p w14:paraId="50B3E82A" w14:textId="77777777" w:rsidR="00401C1D" w:rsidRDefault="009F4944">
            <w:pPr>
              <w:keepNext/>
              <w:spacing w:after="0" w:line="252" w:lineRule="auto"/>
            </w:pPr>
            <w:r>
              <w:rPr>
                <w:sz w:val="18"/>
              </w:rPr>
              <w:t>14 – 18 oct</w:t>
            </w:r>
          </w:p>
        </w:tc>
        <w:tc>
          <w:tcPr>
            <w:tcW w:w="907" w:type="dxa"/>
            <w:shd w:val="clear" w:color="auto" w:fill="F2F5FA"/>
          </w:tcPr>
          <w:p w14:paraId="20DE775D" w14:textId="77777777" w:rsidR="00401C1D" w:rsidRDefault="009F4944">
            <w:pPr>
              <w:keepNext/>
              <w:spacing w:after="0" w:line="252" w:lineRule="auto"/>
              <w:jc w:val="right"/>
            </w:pPr>
            <w:r>
              <w:rPr>
                <w:sz w:val="18"/>
              </w:rPr>
              <w:t>8</w:t>
            </w:r>
          </w:p>
        </w:tc>
        <w:tc>
          <w:tcPr>
            <w:tcW w:w="1474" w:type="dxa"/>
            <w:shd w:val="clear" w:color="auto" w:fill="F2F5FA"/>
          </w:tcPr>
          <w:p w14:paraId="1195F80A" w14:textId="77777777" w:rsidR="00401C1D" w:rsidRDefault="009F4944">
            <w:pPr>
              <w:keepNext/>
              <w:spacing w:after="0" w:line="252" w:lineRule="auto"/>
            </w:pPr>
            <w:r>
              <w:rPr>
                <w:sz w:val="18"/>
              </w:rPr>
              <w:t>HU05</w:t>
            </w:r>
          </w:p>
        </w:tc>
      </w:tr>
      <w:tr w:rsidR="00401C1D" w14:paraId="68BD61EB" w14:textId="77777777">
        <w:trPr>
          <w:cantSplit/>
          <w:jc w:val="center"/>
        </w:trPr>
        <w:tc>
          <w:tcPr>
            <w:tcW w:w="4535" w:type="dxa"/>
          </w:tcPr>
          <w:p w14:paraId="1B32D0DF" w14:textId="77777777" w:rsidR="00401C1D" w:rsidRDefault="009F4944">
            <w:pPr>
              <w:keepNext/>
              <w:spacing w:after="0" w:line="252" w:lineRule="auto"/>
            </w:pPr>
            <w:r>
              <w:rPr>
                <w:sz w:val="18"/>
              </w:rPr>
              <w:t>HU07 · Entrenar el modelo de segmentación U-Net</w:t>
            </w:r>
          </w:p>
        </w:tc>
        <w:tc>
          <w:tcPr>
            <w:tcW w:w="2494" w:type="dxa"/>
          </w:tcPr>
          <w:p w14:paraId="0783B0AA" w14:textId="77777777" w:rsidR="00401C1D" w:rsidRDefault="009F4944">
            <w:pPr>
              <w:keepNext/>
              <w:spacing w:after="0" w:line="252" w:lineRule="auto"/>
            </w:pPr>
            <w:r>
              <w:rPr>
                <w:sz w:val="18"/>
              </w:rPr>
              <w:t>14 – 18 oct</w:t>
            </w:r>
          </w:p>
        </w:tc>
        <w:tc>
          <w:tcPr>
            <w:tcW w:w="907" w:type="dxa"/>
          </w:tcPr>
          <w:p w14:paraId="621D1F54" w14:textId="77777777" w:rsidR="00401C1D" w:rsidRDefault="009F4944">
            <w:pPr>
              <w:keepNext/>
              <w:spacing w:after="0" w:line="252" w:lineRule="auto"/>
              <w:jc w:val="right"/>
            </w:pPr>
            <w:r>
              <w:rPr>
                <w:sz w:val="18"/>
              </w:rPr>
              <w:t>8</w:t>
            </w:r>
          </w:p>
        </w:tc>
        <w:tc>
          <w:tcPr>
            <w:tcW w:w="1474" w:type="dxa"/>
          </w:tcPr>
          <w:p w14:paraId="1247D4DA" w14:textId="77777777" w:rsidR="00401C1D" w:rsidRDefault="009F4944">
            <w:pPr>
              <w:keepNext/>
              <w:spacing w:after="0" w:line="252" w:lineRule="auto"/>
            </w:pPr>
            <w:r>
              <w:rPr>
                <w:sz w:val="18"/>
              </w:rPr>
              <w:t>HU05</w:t>
            </w:r>
          </w:p>
        </w:tc>
      </w:tr>
      <w:tr w:rsidR="00401C1D" w14:paraId="5210012C" w14:textId="77777777">
        <w:trPr>
          <w:cantSplit/>
          <w:jc w:val="center"/>
        </w:trPr>
        <w:tc>
          <w:tcPr>
            <w:tcW w:w="4535" w:type="dxa"/>
            <w:shd w:val="clear" w:color="auto" w:fill="F2F5FA"/>
          </w:tcPr>
          <w:p w14:paraId="44627373" w14:textId="77777777" w:rsidR="00401C1D" w:rsidRDefault="009F4944">
            <w:pPr>
              <w:keepNext/>
              <w:spacing w:after="0" w:line="252" w:lineRule="auto"/>
            </w:pPr>
            <w:r>
              <w:rPr>
                <w:sz w:val="18"/>
              </w:rPr>
              <w:t>HU08 · Ajustar hiperparámetros y mejorar los modelos</w:t>
            </w:r>
          </w:p>
        </w:tc>
        <w:tc>
          <w:tcPr>
            <w:tcW w:w="2494" w:type="dxa"/>
            <w:shd w:val="clear" w:color="auto" w:fill="F2F5FA"/>
          </w:tcPr>
          <w:p w14:paraId="0FF3DF04" w14:textId="77777777" w:rsidR="00401C1D" w:rsidRDefault="009F4944">
            <w:pPr>
              <w:keepNext/>
              <w:spacing w:after="0" w:line="252" w:lineRule="auto"/>
            </w:pPr>
            <w:r>
              <w:rPr>
                <w:sz w:val="18"/>
              </w:rPr>
              <w:t>19 – 21 oct</w:t>
            </w:r>
          </w:p>
        </w:tc>
        <w:tc>
          <w:tcPr>
            <w:tcW w:w="907" w:type="dxa"/>
            <w:shd w:val="clear" w:color="auto" w:fill="F2F5FA"/>
          </w:tcPr>
          <w:p w14:paraId="19BF66EF" w14:textId="77777777" w:rsidR="00401C1D" w:rsidRDefault="009F4944">
            <w:pPr>
              <w:keepNext/>
              <w:spacing w:after="0" w:line="252" w:lineRule="auto"/>
              <w:jc w:val="right"/>
            </w:pPr>
            <w:r>
              <w:rPr>
                <w:sz w:val="18"/>
              </w:rPr>
              <w:t>5</w:t>
            </w:r>
          </w:p>
        </w:tc>
        <w:tc>
          <w:tcPr>
            <w:tcW w:w="1474" w:type="dxa"/>
            <w:shd w:val="clear" w:color="auto" w:fill="F2F5FA"/>
          </w:tcPr>
          <w:p w14:paraId="5EDCA76E" w14:textId="77777777" w:rsidR="00401C1D" w:rsidRDefault="009F4944">
            <w:pPr>
              <w:keepNext/>
              <w:spacing w:after="0" w:line="252" w:lineRule="auto"/>
            </w:pPr>
            <w:r>
              <w:rPr>
                <w:sz w:val="18"/>
              </w:rPr>
              <w:t>HU06, HU07</w:t>
            </w:r>
          </w:p>
        </w:tc>
      </w:tr>
      <w:tr w:rsidR="00401C1D" w14:paraId="19188D53" w14:textId="77777777">
        <w:trPr>
          <w:cantSplit/>
          <w:jc w:val="center"/>
        </w:trPr>
        <w:tc>
          <w:tcPr>
            <w:tcW w:w="4535" w:type="dxa"/>
          </w:tcPr>
          <w:p w14:paraId="4B09E97F" w14:textId="77777777" w:rsidR="00401C1D" w:rsidRDefault="009F4944">
            <w:pPr>
              <w:keepNext/>
              <w:spacing w:after="0" w:line="252" w:lineRule="auto"/>
            </w:pPr>
            <w:r>
              <w:rPr>
                <w:sz w:val="18"/>
              </w:rPr>
              <w:t>HU09 · Registrar y comparar experimentos</w:t>
            </w:r>
          </w:p>
        </w:tc>
        <w:tc>
          <w:tcPr>
            <w:tcW w:w="2494" w:type="dxa"/>
          </w:tcPr>
          <w:p w14:paraId="564F9848" w14:textId="77777777" w:rsidR="00401C1D" w:rsidRDefault="009F4944">
            <w:pPr>
              <w:keepNext/>
              <w:spacing w:after="0" w:line="252" w:lineRule="auto"/>
            </w:pPr>
            <w:r>
              <w:rPr>
                <w:sz w:val="18"/>
              </w:rPr>
              <w:t>21 – 22 oct</w:t>
            </w:r>
          </w:p>
        </w:tc>
        <w:tc>
          <w:tcPr>
            <w:tcW w:w="907" w:type="dxa"/>
          </w:tcPr>
          <w:p w14:paraId="4691F89E" w14:textId="77777777" w:rsidR="00401C1D" w:rsidRDefault="009F4944">
            <w:pPr>
              <w:keepNext/>
              <w:spacing w:after="0" w:line="252" w:lineRule="auto"/>
              <w:jc w:val="right"/>
            </w:pPr>
            <w:r>
              <w:rPr>
                <w:sz w:val="18"/>
              </w:rPr>
              <w:t>3</w:t>
            </w:r>
          </w:p>
        </w:tc>
        <w:tc>
          <w:tcPr>
            <w:tcW w:w="1474" w:type="dxa"/>
          </w:tcPr>
          <w:p w14:paraId="68FBA5E7" w14:textId="77777777" w:rsidR="00401C1D" w:rsidRDefault="009F4944">
            <w:pPr>
              <w:keepNext/>
              <w:spacing w:after="0" w:line="252" w:lineRule="auto"/>
            </w:pPr>
            <w:r>
              <w:rPr>
                <w:sz w:val="18"/>
              </w:rPr>
              <w:t>HU08</w:t>
            </w:r>
          </w:p>
        </w:tc>
      </w:tr>
      <w:tr w:rsidR="00401C1D" w14:paraId="7EAEF2F2" w14:textId="77777777">
        <w:trPr>
          <w:cantSplit/>
          <w:jc w:val="center"/>
        </w:trPr>
        <w:tc>
          <w:tcPr>
            <w:tcW w:w="4535" w:type="dxa"/>
            <w:shd w:val="clear" w:color="auto" w:fill="F2F5FA"/>
          </w:tcPr>
          <w:p w14:paraId="5DF26D09" w14:textId="77777777" w:rsidR="00401C1D" w:rsidRDefault="009F4944">
            <w:pPr>
              <w:keepNext/>
              <w:spacing w:after="0" w:line="252" w:lineRule="auto"/>
            </w:pPr>
            <w:r>
              <w:rPr>
                <w:sz w:val="18"/>
              </w:rPr>
              <w:t>HU10 · Presentación del Sprint 2</w:t>
            </w:r>
          </w:p>
        </w:tc>
        <w:tc>
          <w:tcPr>
            <w:tcW w:w="2494" w:type="dxa"/>
            <w:shd w:val="clear" w:color="auto" w:fill="F2F5FA"/>
          </w:tcPr>
          <w:p w14:paraId="384DE1D7" w14:textId="77777777" w:rsidR="00401C1D" w:rsidRDefault="009F4944">
            <w:pPr>
              <w:keepNext/>
              <w:spacing w:after="0" w:line="252" w:lineRule="auto"/>
            </w:pPr>
            <w:r>
              <w:rPr>
                <w:sz w:val="18"/>
              </w:rPr>
              <w:t>23 oct</w:t>
            </w:r>
          </w:p>
        </w:tc>
        <w:tc>
          <w:tcPr>
            <w:tcW w:w="907" w:type="dxa"/>
            <w:shd w:val="clear" w:color="auto" w:fill="F2F5FA"/>
          </w:tcPr>
          <w:p w14:paraId="1EDDBA57" w14:textId="77777777" w:rsidR="00401C1D" w:rsidRDefault="009F4944">
            <w:pPr>
              <w:keepNext/>
              <w:spacing w:after="0" w:line="252" w:lineRule="auto"/>
              <w:jc w:val="right"/>
            </w:pPr>
            <w:r>
              <w:rPr>
                <w:sz w:val="18"/>
              </w:rPr>
              <w:t>2</w:t>
            </w:r>
          </w:p>
        </w:tc>
        <w:tc>
          <w:tcPr>
            <w:tcW w:w="1474" w:type="dxa"/>
            <w:shd w:val="clear" w:color="auto" w:fill="F2F5FA"/>
          </w:tcPr>
          <w:p w14:paraId="3B426F27" w14:textId="77777777" w:rsidR="00401C1D" w:rsidRDefault="009F4944">
            <w:pPr>
              <w:keepNext/>
              <w:spacing w:after="0" w:line="252" w:lineRule="auto"/>
            </w:pPr>
            <w:r>
              <w:rPr>
                <w:sz w:val="18"/>
              </w:rPr>
              <w:t>HU09</w:t>
            </w:r>
          </w:p>
        </w:tc>
      </w:tr>
      <w:tr w:rsidR="00401C1D" w14:paraId="7174639B" w14:textId="77777777">
        <w:trPr>
          <w:cantSplit/>
          <w:jc w:val="center"/>
        </w:trPr>
        <w:tc>
          <w:tcPr>
            <w:tcW w:w="4535" w:type="dxa"/>
          </w:tcPr>
          <w:p w14:paraId="18AB2E92" w14:textId="77777777" w:rsidR="00401C1D" w:rsidRDefault="009F4944">
            <w:pPr>
              <w:spacing w:after="0" w:line="252" w:lineRule="auto"/>
            </w:pPr>
            <w:r>
              <w:rPr>
                <w:sz w:val="18"/>
              </w:rPr>
              <w:t>HU11 · (Opcional) Modelo multitarea</w:t>
            </w:r>
          </w:p>
        </w:tc>
        <w:tc>
          <w:tcPr>
            <w:tcW w:w="2494" w:type="dxa"/>
          </w:tcPr>
          <w:p w14:paraId="7A2645DE" w14:textId="77777777" w:rsidR="00401C1D" w:rsidRDefault="009F4944">
            <w:pPr>
              <w:spacing w:after="0" w:line="252" w:lineRule="auto"/>
            </w:pPr>
            <w:r>
              <w:rPr>
                <w:sz w:val="18"/>
              </w:rPr>
              <w:t>solo si el cronograma lo permite</w:t>
            </w:r>
          </w:p>
        </w:tc>
        <w:tc>
          <w:tcPr>
            <w:tcW w:w="907" w:type="dxa"/>
          </w:tcPr>
          <w:p w14:paraId="295343A5" w14:textId="77777777" w:rsidR="00401C1D" w:rsidRDefault="009F4944">
            <w:pPr>
              <w:spacing w:after="0" w:line="252" w:lineRule="auto"/>
              <w:jc w:val="right"/>
            </w:pPr>
            <w:r>
              <w:rPr>
                <w:sz w:val="18"/>
              </w:rPr>
              <w:t>8</w:t>
            </w:r>
          </w:p>
        </w:tc>
        <w:tc>
          <w:tcPr>
            <w:tcW w:w="1474" w:type="dxa"/>
          </w:tcPr>
          <w:p w14:paraId="7A56DD4A" w14:textId="77777777" w:rsidR="00401C1D" w:rsidRDefault="009F4944">
            <w:pPr>
              <w:spacing w:after="0" w:line="252" w:lineRule="auto"/>
            </w:pPr>
            <w:r>
              <w:rPr>
                <w:sz w:val="18"/>
              </w:rPr>
              <w:t>HU09</w:t>
            </w:r>
          </w:p>
        </w:tc>
      </w:tr>
    </w:tbl>
    <w:p w14:paraId="191E17BD" w14:textId="77777777" w:rsidR="00401C1D" w:rsidRDefault="00401C1D">
      <w:pPr>
        <w:spacing w:after="40"/>
      </w:pPr>
    </w:p>
    <w:p w14:paraId="32816CD3" w14:textId="77777777" w:rsidR="00401C1D" w:rsidRDefault="009F4944">
      <w:pPr>
        <w:keepNext/>
      </w:pPr>
      <w:r>
        <w:rPr>
          <w:b/>
        </w:rPr>
        <w:t>Recomendaciones para el Sprint 2 que salen de lo aprendido en el Sprint 1:</w:t>
      </w:r>
    </w:p>
    <w:p w14:paraId="2A38B937" w14:textId="77777777" w:rsidR="00401C1D" w:rsidRDefault="009F4944">
      <w:pPr>
        <w:pStyle w:val="Listaconnmeros"/>
        <w:spacing w:after="60"/>
      </w:pPr>
      <w:r>
        <w:rPr>
          <w:b/>
        </w:rPr>
        <w:t>Instalar PyTorch con soporte CUDA</w:t>
      </w:r>
      <w:r>
        <w:t xml:space="preserve"> para usar la GPU (la instalación actual es solo CPU) y decidir el framework y el formato de exportación del modelo.</w:t>
      </w:r>
    </w:p>
    <w:p w14:paraId="5D262F4C" w14:textId="77777777" w:rsidR="00401C1D" w:rsidRDefault="009F4944">
      <w:pPr>
        <w:pStyle w:val="Listaconnmeros"/>
        <w:spacing w:after="60"/>
      </w:pPr>
      <w:r>
        <w:rPr>
          <w:b/>
        </w:rPr>
        <w:t>Partir de arquitecturas con respaldo</w:t>
      </w:r>
      <w:r>
        <w:t xml:space="preserve"> (EfficientNetB0 y ResNet50 en el artículo) y repetir los entrenamientos con 2 o 3 semillas por la inestabilidad reportada.</w:t>
      </w:r>
    </w:p>
    <w:p w14:paraId="1CF158EB" w14:textId="77777777" w:rsidR="00401C1D" w:rsidRDefault="009F4944">
      <w:pPr>
        <w:pStyle w:val="Listaconnmeros"/>
        <w:spacing w:after="60"/>
      </w:pPr>
      <w:r>
        <w:rPr>
          <w:b/>
        </w:rPr>
        <w:t>Segmentación solo con imágenes con tumor</w:t>
      </w:r>
      <w:r>
        <w:t xml:space="preserve"> (3.933 de entrenamiento oficial) y una pérdida adecuada al desbalance de píxeles (el tumor es del 1–2 % de la imagen).</w:t>
      </w:r>
    </w:p>
    <w:p w14:paraId="71ECEED5" w14:textId="77777777" w:rsidR="00401C1D" w:rsidRDefault="009F4944">
      <w:pPr>
        <w:pStyle w:val="Listaconnmeros"/>
        <w:spacing w:after="60"/>
      </w:pPr>
      <w:r>
        <w:rPr>
          <w:b/>
        </w:rPr>
        <w:t>Elegir en validación, evaluar una vez en la prueba.</w:t>
      </w:r>
      <w:r>
        <w:t xml:space="preserve"> Una vez elegida la mejor configuración se puede reentrenar con los 5.000 del entrenamiento oficial, fijando el número de épocas obtenido en validación, y evaluar una sola vez en la prueba oficial (HU12). Es opcional.</w:t>
      </w:r>
    </w:p>
    <w:p w14:paraId="29935BD0" w14:textId="77777777" w:rsidR="00401C1D" w:rsidRDefault="009F4944">
      <w:pPr>
        <w:pStyle w:val="Listaconnmeros"/>
        <w:spacing w:after="60"/>
      </w:pPr>
      <w:r>
        <w:rPr>
          <w:b/>
        </w:rPr>
        <w:t>Guardar por experimento</w:t>
      </w:r>
      <w:r>
        <w:t xml:space="preserve"> la curva de entrenamiento, la época óptima, la semilla y las métricas por clase (HU09).</w:t>
      </w:r>
    </w:p>
    <w:p w14:paraId="15360CE9" w14:textId="77777777" w:rsidR="00401C1D" w:rsidRDefault="009F4944">
      <w:pPr>
        <w:pStyle w:val="Listaconnmeros"/>
        <w:spacing w:after="60"/>
      </w:pPr>
      <w:r>
        <w:rPr>
          <w:b/>
        </w:rPr>
        <w:t>Reportar la advertencia de la prueba:</w:t>
      </w:r>
      <w:r>
        <w:t xml:space="preserve"> 113–123 imágenes de prueba tienen un vecino casi idéntico en entrenamiento.</w:t>
      </w:r>
    </w:p>
    <w:p w14:paraId="559A1205" w14:textId="77777777" w:rsidR="00401C1D" w:rsidRDefault="009F4944">
      <w:pPr>
        <w:pStyle w:val="Ttulo1"/>
      </w:pPr>
      <w:r>
        <w:t>Anexo A. Inventario de entregables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494"/>
        <w:gridCol w:w="6917"/>
      </w:tblGrid>
      <w:tr w:rsidR="00401C1D" w14:paraId="053C46E4" w14:textId="77777777">
        <w:trPr>
          <w:cantSplit/>
          <w:tblHeader/>
          <w:jc w:val="center"/>
        </w:trPr>
        <w:tc>
          <w:tcPr>
            <w:tcW w:w="2494" w:type="dxa"/>
            <w:shd w:val="clear" w:color="auto" w:fill="1F3864"/>
          </w:tcPr>
          <w:p w14:paraId="12B23FAF" w14:textId="77777777" w:rsidR="00401C1D" w:rsidRDefault="009F4944">
            <w:pPr>
              <w:keepNext/>
              <w:spacing w:after="0" w:line="252" w:lineRule="auto"/>
            </w:pPr>
            <w:r>
              <w:rPr>
                <w:b/>
                <w:color w:val="FFFFFF"/>
                <w:sz w:val="18"/>
              </w:rPr>
              <w:t>Carpeta</w:t>
            </w:r>
          </w:p>
        </w:tc>
        <w:tc>
          <w:tcPr>
            <w:tcW w:w="6917" w:type="dxa"/>
            <w:shd w:val="clear" w:color="auto" w:fill="1F3864"/>
          </w:tcPr>
          <w:p w14:paraId="5B41C555" w14:textId="77777777" w:rsidR="00401C1D" w:rsidRDefault="009F4944">
            <w:pPr>
              <w:keepNext/>
              <w:spacing w:after="0" w:line="252" w:lineRule="auto"/>
            </w:pPr>
            <w:r>
              <w:rPr>
                <w:b/>
                <w:color w:val="FFFFFF"/>
                <w:sz w:val="18"/>
              </w:rPr>
              <w:t>Archivos</w:t>
            </w:r>
          </w:p>
        </w:tc>
      </w:tr>
      <w:tr w:rsidR="00401C1D" w14:paraId="280C169F" w14:textId="77777777">
        <w:trPr>
          <w:cantSplit/>
          <w:jc w:val="center"/>
        </w:trPr>
        <w:tc>
          <w:tcPr>
            <w:tcW w:w="2494" w:type="dxa"/>
          </w:tcPr>
          <w:p w14:paraId="747859B7" w14:textId="77777777" w:rsidR="00401C1D" w:rsidRDefault="009F4944">
            <w:pPr>
              <w:keepNext/>
              <w:spacing w:after="0" w:line="252" w:lineRule="auto"/>
            </w:pPr>
            <w:r>
              <w:rPr>
                <w:sz w:val="18"/>
              </w:rPr>
              <w:t>01. Inicio</w:t>
            </w:r>
          </w:p>
        </w:tc>
        <w:tc>
          <w:tcPr>
            <w:tcW w:w="6917" w:type="dxa"/>
          </w:tcPr>
          <w:p w14:paraId="4816A6DC" w14:textId="77777777" w:rsidR="00401C1D" w:rsidRDefault="009F4944">
            <w:pPr>
              <w:keepNext/>
              <w:spacing w:after="0" w:line="252" w:lineRule="auto"/>
            </w:pPr>
            <w:r>
              <w:rPr>
                <w:sz w:val="18"/>
              </w:rPr>
              <w:t>Acta de Constitución, Backlog del Producto, Registro de Interesados, Planificación de Lanzamiento</w:t>
            </w:r>
          </w:p>
        </w:tc>
      </w:tr>
      <w:tr w:rsidR="00401C1D" w14:paraId="5694F9BF" w14:textId="77777777">
        <w:trPr>
          <w:cantSplit/>
          <w:jc w:val="center"/>
        </w:trPr>
        <w:tc>
          <w:tcPr>
            <w:tcW w:w="2494" w:type="dxa"/>
            <w:shd w:val="clear" w:color="auto" w:fill="F2F5FA"/>
          </w:tcPr>
          <w:p w14:paraId="72CC9D49" w14:textId="77777777" w:rsidR="00401C1D" w:rsidRDefault="009F4944">
            <w:pPr>
              <w:keepNext/>
              <w:spacing w:after="0" w:line="252" w:lineRule="auto"/>
            </w:pPr>
            <w:r>
              <w:rPr>
                <w:sz w:val="18"/>
              </w:rPr>
              <w:t>02. Planificacion</w:t>
            </w:r>
          </w:p>
        </w:tc>
        <w:tc>
          <w:tcPr>
            <w:tcW w:w="6917" w:type="dxa"/>
            <w:shd w:val="clear" w:color="auto" w:fill="F2F5FA"/>
          </w:tcPr>
          <w:p w14:paraId="2EBAFD52" w14:textId="77777777" w:rsidR="00401C1D" w:rsidRDefault="009F4944">
            <w:pPr>
              <w:keepNext/>
              <w:spacing w:after="0" w:line="252" w:lineRule="auto"/>
            </w:pPr>
            <w:r>
              <w:rPr>
                <w:sz w:val="18"/>
              </w:rPr>
              <w:t>Backlog Detallado del Producto, Backlog del Sprint (hoja Sprint 1), Cronograma de alto nivel – Hitos, Cronograma detallado (.mpp, sin llenar), Presupuesto del Proyecto, Registro de Riesgos, CSV del Gantt</w:t>
            </w:r>
          </w:p>
        </w:tc>
      </w:tr>
      <w:tr w:rsidR="00401C1D" w14:paraId="2E884FA6" w14:textId="77777777">
        <w:trPr>
          <w:cantSplit/>
          <w:jc w:val="center"/>
        </w:trPr>
        <w:tc>
          <w:tcPr>
            <w:tcW w:w="2494" w:type="dxa"/>
          </w:tcPr>
          <w:p w14:paraId="2C3DEEC0" w14:textId="77777777" w:rsidR="00401C1D" w:rsidRDefault="009F4944">
            <w:pPr>
              <w:keepNext/>
              <w:spacing w:after="0" w:line="252" w:lineRule="auto"/>
            </w:pPr>
            <w:r>
              <w:rPr>
                <w:sz w:val="18"/>
              </w:rPr>
              <w:t>03. Implementacion</w:t>
            </w:r>
          </w:p>
        </w:tc>
        <w:tc>
          <w:tcPr>
            <w:tcW w:w="6917" w:type="dxa"/>
          </w:tcPr>
          <w:p w14:paraId="5EFD17D6" w14:textId="77777777" w:rsidR="00401C1D" w:rsidRDefault="009F4944">
            <w:pPr>
              <w:keepNext/>
              <w:spacing w:after="0" w:line="252" w:lineRule="auto"/>
            </w:pPr>
            <w:r>
              <w:rPr>
                <w:sz w:val="18"/>
              </w:rPr>
              <w:t>Informe de Estado del Proyecto, Minuta de Reunión, Registro de Impedimentos, Informe del Sprint 1 (este documento) y la carpeta Sprint 1 - Notebooks (dos notebooks, descargar_brisc.py, ejecutar_sprint1.py, perfil_datos.py y README)</w:t>
            </w:r>
          </w:p>
        </w:tc>
      </w:tr>
      <w:tr w:rsidR="00401C1D" w14:paraId="6DDBED0B" w14:textId="77777777">
        <w:trPr>
          <w:cantSplit/>
          <w:jc w:val="center"/>
        </w:trPr>
        <w:tc>
          <w:tcPr>
            <w:tcW w:w="2494" w:type="dxa"/>
            <w:shd w:val="clear" w:color="auto" w:fill="F2F5FA"/>
          </w:tcPr>
          <w:p w14:paraId="3E646427" w14:textId="77777777" w:rsidR="00401C1D" w:rsidRDefault="009F4944">
            <w:pPr>
              <w:keepNext/>
              <w:spacing w:after="0" w:line="252" w:lineRule="auto"/>
            </w:pPr>
            <w:r>
              <w:rPr>
                <w:sz w:val="18"/>
              </w:rPr>
              <w:t>04. Revision y retrospectiva</w:t>
            </w:r>
          </w:p>
        </w:tc>
        <w:tc>
          <w:tcPr>
            <w:tcW w:w="6917" w:type="dxa"/>
            <w:shd w:val="clear" w:color="auto" w:fill="F2F5FA"/>
          </w:tcPr>
          <w:p w14:paraId="2C6305A2" w14:textId="77777777" w:rsidR="00401C1D" w:rsidRDefault="009F4944">
            <w:pPr>
              <w:keepNext/>
              <w:spacing w:after="0" w:line="252" w:lineRule="auto"/>
            </w:pPr>
            <w:r>
              <w:rPr>
                <w:sz w:val="18"/>
              </w:rPr>
              <w:t>Revisión del Sprint (13 diapositivas) y Retrospectiva del Sprint (7 diapositivas)</w:t>
            </w:r>
          </w:p>
        </w:tc>
      </w:tr>
      <w:tr w:rsidR="00401C1D" w14:paraId="04B2CF7D" w14:textId="77777777">
        <w:trPr>
          <w:cantSplit/>
          <w:jc w:val="center"/>
        </w:trPr>
        <w:tc>
          <w:tcPr>
            <w:tcW w:w="2494" w:type="dxa"/>
          </w:tcPr>
          <w:p w14:paraId="2921ACFE" w14:textId="77777777" w:rsidR="00401C1D" w:rsidRDefault="009F4944">
            <w:pPr>
              <w:keepNext/>
              <w:spacing w:after="0" w:line="252" w:lineRule="auto"/>
            </w:pPr>
            <w:r>
              <w:rPr>
                <w:sz w:val="18"/>
              </w:rPr>
              <w:t>05. Lanzamiento y 06. Cierre</w:t>
            </w:r>
          </w:p>
        </w:tc>
        <w:tc>
          <w:tcPr>
            <w:tcW w:w="6917" w:type="dxa"/>
          </w:tcPr>
          <w:p w14:paraId="0BF658A1" w14:textId="77777777" w:rsidR="00401C1D" w:rsidRDefault="009F4944">
            <w:pPr>
              <w:keepNext/>
              <w:spacing w:after="0" w:line="252" w:lineRule="auto"/>
            </w:pPr>
            <w:r>
              <w:rPr>
                <w:sz w:val="18"/>
              </w:rPr>
              <w:t>Plantillas sin llenar; se usan al final del proyecto</w:t>
            </w:r>
          </w:p>
        </w:tc>
      </w:tr>
      <w:tr w:rsidR="00401C1D" w14:paraId="689BE8F4" w14:textId="77777777">
        <w:trPr>
          <w:cantSplit/>
          <w:jc w:val="center"/>
        </w:trPr>
        <w:tc>
          <w:tcPr>
            <w:tcW w:w="2494" w:type="dxa"/>
            <w:shd w:val="clear" w:color="auto" w:fill="F2F5FA"/>
          </w:tcPr>
          <w:p w14:paraId="5ACEAE53" w14:textId="77777777" w:rsidR="00401C1D" w:rsidRDefault="009F4944">
            <w:pPr>
              <w:spacing w:after="0" w:line="252" w:lineRule="auto"/>
            </w:pPr>
            <w:r>
              <w:rPr>
                <w:sz w:val="18"/>
              </w:rPr>
              <w:t>Raíz del repositorio</w:t>
            </w:r>
          </w:p>
        </w:tc>
        <w:tc>
          <w:tcPr>
            <w:tcW w:w="6917" w:type="dxa"/>
            <w:shd w:val="clear" w:color="auto" w:fill="F2F5FA"/>
          </w:tcPr>
          <w:p w14:paraId="46027DAB" w14:textId="77777777" w:rsidR="00401C1D" w:rsidRDefault="009F4944">
            <w:pPr>
              <w:spacing w:after="0" w:line="252" w:lineRule="auto"/>
            </w:pPr>
            <w:r>
              <w:rPr>
                <w:sz w:val="18"/>
              </w:rPr>
              <w:t>README.md, requirements.txt y .gitignore</w:t>
            </w:r>
          </w:p>
        </w:tc>
      </w:tr>
    </w:tbl>
    <w:p w14:paraId="4044BEB1" w14:textId="77777777" w:rsidR="00401C1D" w:rsidRDefault="00401C1D">
      <w:pPr>
        <w:spacing w:after="40"/>
      </w:pPr>
    </w:p>
    <w:p w14:paraId="28547547" w14:textId="77777777" w:rsidR="00401C1D" w:rsidRDefault="009F4944">
      <w:pPr>
        <w:pStyle w:val="Ttulo1"/>
      </w:pPr>
      <w:r>
        <w:t>Anexo B. Referencias</w:t>
      </w:r>
    </w:p>
    <w:p w14:paraId="4B23EAA0" w14:textId="77777777" w:rsidR="00401C1D" w:rsidRDefault="009F4944">
      <w:pPr>
        <w:pStyle w:val="Listaconvietas"/>
        <w:spacing w:after="60"/>
        <w:ind w:left="357" w:hanging="283"/>
      </w:pPr>
      <w:r>
        <w:t>Dataset BRISC 2025 (Kaggle): https://www.kaggle.com/datasets/briscdataset/brisc2025/ · Licencia CC BY 4.0 (metadatos de Kaggle).</w:t>
      </w:r>
    </w:p>
    <w:p w14:paraId="3BECE10E" w14:textId="77777777" w:rsidR="00401C1D" w:rsidRDefault="009F4944">
      <w:pPr>
        <w:pStyle w:val="Listaconvietas"/>
        <w:spacing w:after="60"/>
        <w:ind w:left="357" w:hanging="283"/>
      </w:pPr>
      <w:r>
        <w:t>Artículo del dataset: https://arxiv.org/abs/2506.14318</w:t>
      </w:r>
    </w:p>
    <w:p w14:paraId="0982A344" w14:textId="77777777" w:rsidR="00401C1D" w:rsidRDefault="009F4944">
      <w:pPr>
        <w:pStyle w:val="Listaconvietas"/>
        <w:spacing w:after="60"/>
        <w:ind w:left="357" w:hanging="283"/>
      </w:pPr>
      <w:r>
        <w:t>Repositorio del proyecto: https://github.com/Calamar49/CNN-BRISC</w:t>
      </w:r>
    </w:p>
    <w:p w14:paraId="73BE1E9F" w14:textId="77777777" w:rsidR="00401C1D" w:rsidRDefault="009F4944">
      <w:pPr>
        <w:pStyle w:val="Listaconvietas"/>
        <w:spacing w:after="60"/>
        <w:ind w:left="357" w:hanging="283"/>
      </w:pPr>
      <w:r>
        <w:t>Tablero Scrum (Trello): https://trello.com/b/swXjkoyS/product-backlog-proyecto-redes-neuronales-brisc</w:t>
      </w:r>
    </w:p>
    <w:p w14:paraId="5FA9BF6F" w14:textId="77777777" w:rsidR="00401C1D" w:rsidRDefault="009F4944">
      <w:pPr>
        <w:pStyle w:val="Listaconvietas"/>
        <w:spacing w:after="60"/>
        <w:ind w:left="357" w:hanging="283"/>
      </w:pPr>
      <w:r>
        <w:t>Plantillas de gestión: repositorio del docente https://github.com/hespetia/gestion-proyectos</w:t>
      </w:r>
    </w:p>
    <w:p w14:paraId="0E21E0F7" w14:textId="77777777" w:rsidR="00401C1D" w:rsidRDefault="009F4944">
      <w:pPr>
        <w:pStyle w:val="Listaconvietas"/>
        <w:spacing w:after="60"/>
        <w:ind w:left="357" w:hanging="283"/>
      </w:pPr>
      <w:r>
        <w:t>Sector de salud peruano: Videnza Consultores para ComexPerú, Situación actual del mercado de salud peruano (agosto de 2022): https://www.comexperu.org.pe/upload/articles/publicaciones/situacion-actual-del-mercado-de-salud-peruano-informe.pdf</w:t>
      </w:r>
    </w:p>
    <w:p w14:paraId="44C01CD3" w14:textId="77777777" w:rsidR="00401C1D" w:rsidRDefault="009F4944">
      <w:pPr>
        <w:pStyle w:val="Listaconvietas"/>
        <w:spacing w:after="60"/>
        <w:ind w:left="357" w:hanging="283"/>
      </w:pPr>
      <w:r>
        <w:t>Resonancias del Minsa (primer semestre): https://panamericana.pe/locales/452274-ministerio-salud-realizo-31-000-atenciones-modernos-resonadores-tomografos</w:t>
      </w:r>
    </w:p>
    <w:p w14:paraId="191EB43B" w14:textId="77777777" w:rsidR="00401C1D" w:rsidRDefault="009F4944">
      <w:pPr>
        <w:pStyle w:val="Listaconvietas"/>
        <w:spacing w:after="60"/>
        <w:ind w:left="357" w:hanging="283"/>
      </w:pPr>
      <w:r>
        <w:t>Referencia internacional de incidencia: CBTRUS Statistical Report (EE. UU.), cifras tomadas de extractos de búsqueda: https://pmc.ncbi.nlm.nih.gov/articles/PMC9113389</w:t>
      </w:r>
    </w:p>
    <w:p w14:paraId="49F4EC49" w14:textId="77777777" w:rsidR="00401C1D" w:rsidRDefault="009F4944">
      <w:pPr>
        <w:pStyle w:val="Listaconvietas"/>
        <w:spacing w:after="60"/>
        <w:ind w:left="357" w:hanging="283"/>
      </w:pPr>
      <w:r>
        <w:t>Estadísticas de cáncer en Perú: IARC, Global Cancer Observatory, Cancer Today, estimaciones GLOBOCAN 2024 (ficha de Perú): https://gco.iarc.who.int/media/globocan/factsheets/populations/604-peru-fact-sheet.pdf</w:t>
      </w:r>
    </w:p>
    <w:p w14:paraId="541996D8" w14:textId="77777777" w:rsidR="00401C1D" w:rsidRDefault="009F4944">
      <w:pPr>
        <w:pStyle w:val="Listaconvietas"/>
        <w:spacing w:after="60"/>
        <w:ind w:left="357" w:hanging="283"/>
      </w:pPr>
      <w:r>
        <w:t>Radiólogos, tecnólogos médicos y patólogos en Perú (Observatorio de Recursos Humanos en Salud del Minsa, citado por Panamericana): https://panamericana.pe/locales/459222-cuatro-regiones-cierran-2025-patologos-lima-concentra-casi-mitad-oncologos</w:t>
      </w:r>
    </w:p>
    <w:sectPr w:rsidR="00401C1D" w:rsidSect="00034616">
      <w:footerReference w:type="default" r:id="rId22"/>
      <w:pgSz w:w="11906" w:h="16838"/>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606B6" w14:textId="77777777" w:rsidR="009F4944" w:rsidRDefault="009F4944">
      <w:pPr>
        <w:spacing w:after="0" w:line="240" w:lineRule="auto"/>
      </w:pPr>
      <w:r>
        <w:separator/>
      </w:r>
    </w:p>
  </w:endnote>
  <w:endnote w:type="continuationSeparator" w:id="0">
    <w:p w14:paraId="713C3E41" w14:textId="77777777" w:rsidR="009F4944" w:rsidRDefault="009F4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5D49" w14:textId="3162C226" w:rsidR="00401C1D" w:rsidRDefault="009F4944">
    <w:pPr>
      <w:pStyle w:val="Piedepgina"/>
      <w:jc w:val="center"/>
    </w:pPr>
    <w:r>
      <w:rPr>
        <w:color w:val="595959"/>
        <w:sz w:val="17"/>
      </w:rPr>
      <w:t xml:space="preserve">Informe del Sprint 1 · Sistema Inteligente: tumores cerebrales en MRI · Página </w:t>
    </w:r>
    <w:r>
      <w:rPr>
        <w:color w:val="595959"/>
        <w:sz w:val="17"/>
      </w:rPr>
      <w:fldChar w:fldCharType="begin"/>
    </w:r>
    <w:r>
      <w:rPr>
        <w:color w:val="595959"/>
        <w:sz w:val="17"/>
      </w:rPr>
      <w:instrText>PAGE</w:instrText>
    </w:r>
    <w:r w:rsidR="00572199">
      <w:rPr>
        <w:color w:val="595959"/>
        <w:sz w:val="17"/>
      </w:rPr>
      <w:fldChar w:fldCharType="separate"/>
    </w:r>
    <w:r w:rsidR="00572199">
      <w:rPr>
        <w:noProof/>
        <w:color w:val="595959"/>
        <w:sz w:val="17"/>
      </w:rPr>
      <w:t>2</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9FEEE" w14:textId="77777777" w:rsidR="009F4944" w:rsidRDefault="009F4944">
      <w:pPr>
        <w:spacing w:after="0" w:line="240" w:lineRule="auto"/>
      </w:pPr>
      <w:r>
        <w:separator/>
      </w:r>
    </w:p>
  </w:footnote>
  <w:footnote w:type="continuationSeparator" w:id="0">
    <w:p w14:paraId="3BF565AA" w14:textId="77777777" w:rsidR="009F4944" w:rsidRDefault="009F49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18174453">
    <w:abstractNumId w:val="8"/>
  </w:num>
  <w:num w:numId="2" w16cid:durableId="230889450">
    <w:abstractNumId w:val="6"/>
  </w:num>
  <w:num w:numId="3" w16cid:durableId="423839619">
    <w:abstractNumId w:val="5"/>
  </w:num>
  <w:num w:numId="4" w16cid:durableId="750347806">
    <w:abstractNumId w:val="4"/>
  </w:num>
  <w:num w:numId="5" w16cid:durableId="946929939">
    <w:abstractNumId w:val="7"/>
  </w:num>
  <w:num w:numId="6" w16cid:durableId="935361566">
    <w:abstractNumId w:val="3"/>
  </w:num>
  <w:num w:numId="7" w16cid:durableId="1204518217">
    <w:abstractNumId w:val="2"/>
  </w:num>
  <w:num w:numId="8" w16cid:durableId="1537812462">
    <w:abstractNumId w:val="1"/>
  </w:num>
  <w:num w:numId="9" w16cid:durableId="394741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C1D"/>
    <w:rsid w:val="00572199"/>
    <w:rsid w:val="009F4944"/>
    <w:rsid w:val="00AA1D8D"/>
    <w:rsid w:val="00B47730"/>
    <w:rsid w:val="00B73B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59738C-ABA3-462B-BA0A-BDBF5C31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400" w:after="160"/>
      <w:outlineLvl w:val="0"/>
    </w:pPr>
    <w:rPr>
      <w:rFonts w:asciiTheme="majorHAnsi" w:eastAsiaTheme="majorEastAsia" w:hAnsiTheme="majorHAnsi" w:cstheme="majorBidi"/>
      <w:b/>
      <w:bCs/>
      <w:color w:val="1F3864"/>
      <w:sz w:val="34"/>
      <w:szCs w:val="28"/>
    </w:rPr>
  </w:style>
  <w:style w:type="paragraph" w:styleId="Ttulo2">
    <w:name w:val="heading 2"/>
    <w:basedOn w:val="Normal"/>
    <w:next w:val="Normal"/>
    <w:link w:val="Ttulo2Car"/>
    <w:uiPriority w:val="9"/>
    <w:unhideWhenUsed/>
    <w:qFormat/>
    <w:rsid w:val="00FC693F"/>
    <w:pPr>
      <w:keepNext/>
      <w:keepLines/>
      <w:spacing w:before="280" w:after="10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Theme="majorHAnsi" w:eastAsiaTheme="majorEastAsia" w:hAnsiTheme="majorHAnsi" w:cstheme="majorBidi"/>
      <w:b/>
      <w:bCs/>
      <w:color w:val="1F386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9358</Words>
  <Characters>51474</Characters>
  <Application>Microsoft Office Word</Application>
  <DocSecurity>0</DocSecurity>
  <Lines>428</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Sprint 1 – Sistema Inteligente: tumores cerebrales en MRI</dc:title>
  <dc:subject/>
  <dc:creator>Equipo del proyecto</dc:creator>
  <cp:keywords/>
  <dc:description>generated by python-docx</dc:description>
  <cp:lastModifiedBy>Manuel Rdrigo</cp:lastModifiedBy>
  <cp:revision>2</cp:revision>
  <dcterms:created xsi:type="dcterms:W3CDTF">2013-12-23T23:15:00Z</dcterms:created>
  <dcterms:modified xsi:type="dcterms:W3CDTF">2026-10-16T18:18:00Z</dcterms:modified>
  <cp:category/>
</cp:coreProperties>
</file>