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11E" w:rsidRDefault="0073711E" w:rsidP="0073711E">
      <w:pPr>
        <w:jc w:val="center"/>
        <w:rPr>
          <w:sz w:val="24"/>
          <w:szCs w:val="24"/>
        </w:rPr>
      </w:pPr>
      <w:r>
        <w:rPr>
          <w:sz w:val="24"/>
          <w:szCs w:val="24"/>
        </w:rPr>
        <w:t>Landmark based Localization utilizing Monte Carlo Localization</w:t>
      </w:r>
    </w:p>
    <w:p w:rsidR="0073711E" w:rsidRDefault="0073711E" w:rsidP="0073711E">
      <w:pPr>
        <w:jc w:val="center"/>
        <w:rPr>
          <w:sz w:val="24"/>
          <w:szCs w:val="24"/>
        </w:rPr>
      </w:pPr>
      <w:r>
        <w:rPr>
          <w:sz w:val="24"/>
          <w:szCs w:val="24"/>
        </w:rPr>
        <w:t>Anthony Calandra</w:t>
      </w:r>
    </w:p>
    <w:p w:rsidR="0073711E" w:rsidRDefault="0073711E" w:rsidP="0073711E">
      <w:pPr>
        <w:rPr>
          <w:sz w:val="24"/>
          <w:szCs w:val="24"/>
        </w:rPr>
        <w:sectPr w:rsidR="0073711E" w:rsidSect="007371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711E" w:rsidRDefault="0073711E" w:rsidP="0073711E">
      <w:pPr>
        <w:rPr>
          <w:sz w:val="24"/>
          <w:szCs w:val="24"/>
        </w:rPr>
        <w:sectPr w:rsidR="0073711E" w:rsidSect="007371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711E" w:rsidRPr="00134318" w:rsidRDefault="0073711E" w:rsidP="0073711E">
      <w:pPr>
        <w:rPr>
          <w:i/>
          <w:sz w:val="24"/>
          <w:szCs w:val="24"/>
        </w:rPr>
      </w:pPr>
      <w:r w:rsidRPr="00134318">
        <w:rPr>
          <w:i/>
          <w:sz w:val="24"/>
          <w:szCs w:val="24"/>
        </w:rPr>
        <w:t xml:space="preserve">This paper focuses on the utilization of Monte Carlo Localization paired alongside a Human Machine Interface </w:t>
      </w:r>
      <w:r w:rsidR="00B915BE" w:rsidRPr="00134318">
        <w:rPr>
          <w:i/>
          <w:sz w:val="24"/>
          <w:szCs w:val="24"/>
        </w:rPr>
        <w:t xml:space="preserve">that allows for users to draw rough maps of the robots environment, prepopulating the robots map to enhance localization. </w:t>
      </w:r>
    </w:p>
    <w:p w:rsidR="00134318" w:rsidRDefault="00134318" w:rsidP="0073711E">
      <w:pPr>
        <w:rPr>
          <w:sz w:val="24"/>
          <w:szCs w:val="24"/>
        </w:rPr>
      </w:pPr>
    </w:p>
    <w:p w:rsidR="00134318" w:rsidRDefault="00134318" w:rsidP="0073711E">
      <w:pPr>
        <w:rPr>
          <w:sz w:val="24"/>
          <w:szCs w:val="24"/>
        </w:rPr>
      </w:pPr>
      <w:bookmarkStart w:id="0" w:name="_GoBack"/>
      <w:bookmarkEnd w:id="0"/>
    </w:p>
    <w:p w:rsidR="00134318" w:rsidRPr="0073711E" w:rsidRDefault="00134318" w:rsidP="0073711E">
      <w:pPr>
        <w:rPr>
          <w:sz w:val="24"/>
          <w:szCs w:val="24"/>
        </w:rPr>
      </w:pPr>
    </w:p>
    <w:sectPr w:rsidR="00134318" w:rsidRPr="0073711E" w:rsidSect="0073711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E"/>
    <w:rsid w:val="00134318"/>
    <w:rsid w:val="0073711E"/>
    <w:rsid w:val="00B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E129"/>
  <w15:chartTrackingRefBased/>
  <w15:docId w15:val="{773E0F91-2429-4009-BF8D-D8A7AC7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11E"/>
  </w:style>
  <w:style w:type="paragraph" w:styleId="Heading1">
    <w:name w:val="heading 1"/>
    <w:basedOn w:val="Normal"/>
    <w:next w:val="Normal"/>
    <w:link w:val="Heading1Char"/>
    <w:uiPriority w:val="9"/>
    <w:qFormat/>
    <w:rsid w:val="007371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1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371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711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711E"/>
    <w:rPr>
      <w:b/>
      <w:bCs/>
    </w:rPr>
  </w:style>
  <w:style w:type="character" w:styleId="Emphasis">
    <w:name w:val="Emphasis"/>
    <w:basedOn w:val="DefaultParagraphFont"/>
    <w:uiPriority w:val="20"/>
    <w:qFormat/>
    <w:rsid w:val="0073711E"/>
    <w:rPr>
      <w:i/>
      <w:iCs/>
    </w:rPr>
  </w:style>
  <w:style w:type="paragraph" w:styleId="NoSpacing">
    <w:name w:val="No Spacing"/>
    <w:uiPriority w:val="1"/>
    <w:qFormat/>
    <w:rsid w:val="007371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71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71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71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71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711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71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Calandra</dc:creator>
  <cp:keywords/>
  <dc:description/>
  <cp:lastModifiedBy>Anthony Calandra</cp:lastModifiedBy>
  <cp:revision>3</cp:revision>
  <dcterms:created xsi:type="dcterms:W3CDTF">2018-11-09T04:30:00Z</dcterms:created>
  <dcterms:modified xsi:type="dcterms:W3CDTF">2018-11-09T04:34:00Z</dcterms:modified>
</cp:coreProperties>
</file>