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F550" w14:textId="2EC0BD51" w:rsidR="00172AB5" w:rsidRPr="00142D05" w:rsidRDefault="00142D05">
      <w:pPr>
        <w:rPr>
          <w:u w:val="single"/>
        </w:rPr>
      </w:pPr>
      <w:r>
        <w:t>This is a trial</w:t>
      </w:r>
      <w:bookmarkStart w:id="0" w:name="_GoBack"/>
      <w:bookmarkEnd w:id="0"/>
    </w:p>
    <w:sectPr w:rsidR="00172AB5" w:rsidRPr="00142D05" w:rsidSect="00B14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12"/>
    <w:rsid w:val="00142D05"/>
    <w:rsid w:val="00172AB5"/>
    <w:rsid w:val="005B1070"/>
    <w:rsid w:val="005C4712"/>
    <w:rsid w:val="00845099"/>
    <w:rsid w:val="00881FA2"/>
    <w:rsid w:val="00B14611"/>
    <w:rsid w:val="00D7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65E2"/>
  <w15:chartTrackingRefBased/>
  <w15:docId w15:val="{4BE45575-13B8-45F5-8CBC-DD9B70C4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2018-09-24T11:48:00Z</dcterms:created>
  <dcterms:modified xsi:type="dcterms:W3CDTF">2018-09-24T11:48:00Z</dcterms:modified>
</cp:coreProperties>
</file>