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ZACH SYKES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Denver, CO (Remote-First)  •  919-475-6606  •  zsykes21@gmail.com  •  </w:t>
      </w:r>
      <w:hyperlink w:history="1" r:id="rIdvfdy61iqfwb_yrmqqbjm9">
        <w:r>
          <w:rPr>
            <w:rFonts w:ascii="Calibri" w:cs="Calibri" w:eastAsia="Calibri" w:hAnsi="Calibri"/>
            <w:color w:val="1F4E79"/>
            <w:sz w:val="19"/>
            <w:szCs w:val="19"/>
            <w:u w:val="single"/>
          </w:rPr>
          <w:t xml:space="preserve">linkedin.com/in/zach-sykes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3s6ddc6m-mbwizjftqqik">
        <w:r>
          <w:rPr>
            <w:rFonts w:ascii="Calibri" w:cs="Calibri" w:eastAsia="Calibri" w:hAnsi="Calibri"/>
            <w:color w:val="1F4E79"/>
            <w:sz w:val="19"/>
            <w:szCs w:val="19"/>
            <w:u w:val="single"/>
          </w:rPr>
          <w:t xml:space="preserve">github.com/Calathea-Z</w:t>
        </w:r>
      </w:hyperlink>
    </w:p>
    <w:p>
      <w:pPr>
        <w:pBdr>
          <w:bottom w:val="single" w:color="2E75B6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Full-stack software engineer with 3+ years of professional experience and 5+ years building production software — making a deliberate career transition from a decade of operations leadership in a high-volume environment. Proven track record delivering React, TypeScript, and Next.js frontends alongside .NET/C# backend APIs on Azure, owning features end-to-end from architecture through deployment and monitoring. Known for bridging technical and non-technical stakeholders, mentoring junior engineers, and establishing patterns adopted across teams.</w:t>
      </w:r>
    </w:p>
    <w:p>
      <w:pPr>
        <w:pBdr>
          <w:bottom w:val="single" w:color="2E75B6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React, Next.js, TypeScript, JavaScript, Tailwind CSS, Blazor — component architecture, performance-minded rendering, accessible and polished UX delivery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Backend &amp; APIs: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C#/.NET 8, ASP.NET Core, REST API design, Entity Framework Core, Node.js/TypeScript — end-to-end service ownership, WebSocket infrastructure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PostgreSQL, SQL Server — relational data modeling, schema design, API-layer data contracts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Azure (App Services, Functions, Service Bus, Storage), Vercel, GitHub Actions, Azure Pipelines, Grafana, Azure Application Insights</w:t>
      </w:r>
    </w:p>
    <w:p>
      <w:pPr>
        <w:spacing w:after="6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Engineering Practices: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Code reviews, mentoring, automated testing (xUnit, Moq, integration tests), Git/GitHub, Docker, AI-augmented workflows (GitHub Copilot, Claude)</w:t>
      </w:r>
    </w:p>
    <w:p>
      <w:pPr>
        <w:pBdr>
          <w:bottom w:val="single" w:color="2E75B6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Full Stack Software Engineer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 |   </w:t>
      </w: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Forvis Mazars (Remote)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06/2023 – Present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Build and maintain production web applications and APIs serving enterprise users — owning architecture, delivery, reliability, and operational health across the full stack.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Lead end-to-end feature delivery using React, TypeScript, Next.js, and .NET 8 — from UI architecture through backend API implementation, deployment, and production monitoring.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Delivered a real-time internal collaboration platform (Planning Poker) from 0 to 1 — independently conceived, architected, and shipped, including React frontend, .NET backend APIs, WebSocket infrastructure, and cloud deployment on Azure.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Established React/TypeScript component systems and REST API integration patterns adopted across multiple teams — improving consistency and developer velocity org-wide.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Integrated and maintained third-party API connections across multiple external services — managing OAuth authentication flows, data ingestion pipelines, and end-to-end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and maintained CI/CD pipelines (GitHub Actions, Azure Pipelines) and production observability tooling (Grafana, Azure Application Insights) — enabling fast, safe releases and rapid incident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Collaborated directly with product, design, and business stakeholders to translate requirements into shipped features — experienced communicating technical tradeoffs clearly across disciplines.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Mentored junior engineers on code quality, architecture patterns, and best practices — actively invested in raising team-wide technical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Integrated AI coding tools (GitHub Copilot, Claude) into daily engineering workflows, measurably improving delivery speed and output quality.</w:t>
      </w:r>
    </w:p>
    <w:p>
      <w:pPr>
        <w:pBdr>
          <w:bottom w:val="single" w:color="2E75B6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SELECTED PROJECTS</w:t>
      </w:r>
    </w:p>
    <w:p>
      <w:pPr>
        <w:tabs>
          <w:tab w:val="right" w:pos="9026"/>
        </w:tabs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Calathea Web Design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 |   </w:t>
      </w: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Freelance — calathea.design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2024 – Present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Design and ship production websites and e-commerce stores for small business clients — owning the full lifecycle from requirements through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and launched a client-facing web development practice at calathea.design — delivering production websites and e-commerce storefronts for small business clients using Next.js, TypeScript, and modern deployment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Own every layer of the stack for each engagement — UI/UX design, frontend implementation, backend integrations, third-party APIs, and cloud deployment — shipping polished, performant sites on real deadlines for real 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built the business site itself (calathea.design) as a production Next.js application, demonstrating the same quality standards delivered to clients.</w:t>
      </w:r>
    </w:p>
    <w:p>
      <w:pPr>
        <w:pBdr>
          <w:bottom w:val="single" w:color="2E75B6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PRIOR EXPERIENCE</w:t>
      </w:r>
    </w:p>
    <w:p>
      <w:pPr>
        <w:tabs>
          <w:tab w:val="right" w:pos="9026"/>
        </w:tabs>
        <w:spacing w:after="3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Kitchen Manager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 |   </w:t>
      </w:r>
      <w:r>
        <w:rPr>
          <w:rFonts w:ascii="Calibri" w:cs="Calibri" w:eastAsia="Calibri" w:hAnsi="Calibri"/>
          <w:b w:val="false"/>
          <w:bCs w:val="false"/>
          <w:color w:val="444444"/>
          <w:sz w:val="22"/>
          <w:szCs w:val="22"/>
        </w:rPr>
        <w:t xml:space="preserve">Asheville Pizza and Brewing Company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2012 – 2022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Progressed from Line Cook to Kitchen Manager over 10 years. Led daily operations, team management, and process improvement in a high-volume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Led and managed a 40+ person team — hiring, onboarding, scheduling, performance management, and building a culture of accountability.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Drove operational improvements across cost management, workflow efficiency, and quality standards — the same systems-thinking and stakeholder communication discipline applied to software engineering today.</w:t>
      </w:r>
    </w:p>
    <w:p>
      <w:pPr>
        <w:pBdr>
          <w:bottom w:val="single" w:color="2E75B6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Software Engineering Bootcamp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—  General Assembly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fdy61iqfwb_yrmqqbjm9" Type="http://schemas.openxmlformats.org/officeDocument/2006/relationships/hyperlink" Target="https://linkedin.com/in/zach-sykes" TargetMode="External"/><Relationship Id="rId3s6ddc6m-mbwizjftqqik" Type="http://schemas.openxmlformats.org/officeDocument/2006/relationships/hyperlink" Target="https://github.com/Calathea-Z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2026-04-29T14:52:29.641Z</dcterms:created>
  <dcterms:modified xsi:type="dcterms:W3CDTF">2026-04-29T14:52:29.642Z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