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BCEA2" w14:textId="3432E85C" w:rsidR="006630E4" w:rsidRDefault="00972ADF">
      <w:pPr>
        <w:rPr>
          <w:lang w:val="en-US"/>
        </w:rPr>
      </w:pPr>
      <w:r>
        <w:rPr>
          <w:lang w:val="en-US"/>
        </w:rPr>
        <w:t>28</w:t>
      </w:r>
      <w:r w:rsidRPr="00972ADF">
        <w:rPr>
          <w:vertAlign w:val="superscript"/>
          <w:lang w:val="en-US"/>
        </w:rPr>
        <w:t>th</w:t>
      </w:r>
      <w:r>
        <w:rPr>
          <w:lang w:val="en-US"/>
        </w:rPr>
        <w:t xml:space="preserve"> jan-2026</w:t>
      </w:r>
      <w:r w:rsidR="008B2F80">
        <w:rPr>
          <w:lang w:val="en-US"/>
        </w:rPr>
        <w:t xml:space="preserve"> for participants</w:t>
      </w:r>
    </w:p>
    <w:p w14:paraId="3E1E5F9C" w14:textId="024A3B5A" w:rsidR="00972ADF" w:rsidRPr="00972ADF" w:rsidRDefault="00972ADF" w:rsidP="0097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46C109" w14:textId="73EA7F8A" w:rsidR="00972ADF" w:rsidRPr="00972ADF" w:rsidRDefault="00972ADF" w:rsidP="00972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Operator Overloading</w:t>
      </w:r>
    </w:p>
    <w:p w14:paraId="6B68362E" w14:textId="77777777" w:rsidR="00972ADF" w:rsidRPr="00972ADF" w:rsidRDefault="00972ADF" w:rsidP="00972A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developers to redefine how operators (</w:t>
      </w: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 work for user-defined types.</w:t>
      </w:r>
    </w:p>
    <w:p w14:paraId="17F38098" w14:textId="77777777" w:rsidR="00972ADF" w:rsidRPr="00972ADF" w:rsidRDefault="00972ADF" w:rsidP="00972A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39900B0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class Complex {</w:t>
      </w:r>
    </w:p>
    <w:p w14:paraId="4FBC45FD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Real, Imag;</w:t>
      </w:r>
    </w:p>
    <w:p w14:paraId="04D5E40A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gramStart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Complex(</w:t>
      </w:r>
      <w:proofErr w:type="gramEnd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int r, int i) { Real = r; Imag = i; }</w:t>
      </w:r>
    </w:p>
    <w:p w14:paraId="1C9A010B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26B951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Complex operator +(Complex c1, Complex c2) {</w:t>
      </w:r>
    </w:p>
    <w:p w14:paraId="77A04CB6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gramStart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Complex(</w:t>
      </w:r>
      <w:proofErr w:type="gramEnd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c1.Real + c2.Real, c1.Imag + c2.Imag);</w:t>
      </w:r>
    </w:p>
    <w:p w14:paraId="5BABDEB9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B8C3BBE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DDCCE5F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Complex c1 = new </w:t>
      </w:r>
      <w:proofErr w:type="gramStart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Complex(</w:t>
      </w:r>
      <w:proofErr w:type="gramEnd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2, 3);</w:t>
      </w:r>
    </w:p>
    <w:p w14:paraId="1AE61783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Complex c2 = new </w:t>
      </w:r>
      <w:proofErr w:type="gramStart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Complex(</w:t>
      </w:r>
      <w:proofErr w:type="gramEnd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4, 5);</w:t>
      </w:r>
    </w:p>
    <w:p w14:paraId="0820BFF4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Complex sum = c1 + c2; // (6, 8)</w:t>
      </w:r>
    </w:p>
    <w:p w14:paraId="6B70B26E" w14:textId="26A367F1" w:rsidR="00972ADF" w:rsidRPr="00972ADF" w:rsidRDefault="00972ADF" w:rsidP="0097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7A080A" w14:textId="55DD5219" w:rsidR="00972ADF" w:rsidRPr="00972ADF" w:rsidRDefault="00972ADF" w:rsidP="00972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Method Hiding</w:t>
      </w:r>
    </w:p>
    <w:p w14:paraId="2D935EFF" w14:textId="77777777" w:rsidR="00972ADF" w:rsidRPr="00972ADF" w:rsidRDefault="00972ADF" w:rsidP="00972A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 derived class defines a method with the same name as the base class, but </w:t>
      </w: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override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it. Uses the </w:t>
      </w: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keyword.</w:t>
      </w:r>
    </w:p>
    <w:p w14:paraId="09B01DAE" w14:textId="77777777" w:rsidR="00972ADF" w:rsidRPr="00972ADF" w:rsidRDefault="00972ADF" w:rsidP="00972A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46F42CD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class Base {</w:t>
      </w:r>
    </w:p>
    <w:p w14:paraId="7B627ADA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Show(</w:t>
      </w:r>
      <w:proofErr w:type="gramEnd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) =&gt; Console.WriteLine("Base Show");</w:t>
      </w:r>
    </w:p>
    <w:p w14:paraId="0C0FE8DF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965673C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gramStart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Derived :</w:t>
      </w:r>
      <w:proofErr w:type="gramEnd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Base {</w:t>
      </w:r>
    </w:p>
    <w:p w14:paraId="223659CA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new void </w:t>
      </w:r>
      <w:proofErr w:type="gramStart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Show(</w:t>
      </w:r>
      <w:proofErr w:type="gramEnd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) =&gt; Console.WriteLine("Derived Show");</w:t>
      </w:r>
    </w:p>
    <w:p w14:paraId="1A1F70ED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33C0612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Base b = new </w:t>
      </w:r>
      <w:proofErr w:type="gramStart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Derived(</w:t>
      </w:r>
      <w:proofErr w:type="gramEnd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0C1AF70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b.Show</w:t>
      </w:r>
      <w:proofErr w:type="gramEnd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(); // Base Show</w:t>
      </w:r>
    </w:p>
    <w:p w14:paraId="51743FCA" w14:textId="65D760BD" w:rsidR="00972ADF" w:rsidRPr="00972ADF" w:rsidRDefault="00972ADF" w:rsidP="0097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C01BFF" w14:textId="12A72AD9" w:rsidR="00972ADF" w:rsidRPr="00972ADF" w:rsidRDefault="00972ADF" w:rsidP="00972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Access Modifiers</w:t>
      </w:r>
    </w:p>
    <w:p w14:paraId="2BFEE9E4" w14:textId="77777777" w:rsidR="00972ADF" w:rsidRPr="00972ADF" w:rsidRDefault="00972ADF" w:rsidP="00972A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Private: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Accessible only within the class.</w:t>
      </w:r>
    </w:p>
    <w:p w14:paraId="6D5FAB2A" w14:textId="77777777" w:rsidR="00972ADF" w:rsidRPr="00972ADF" w:rsidRDefault="00972ADF" w:rsidP="00972A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Public: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Accessible everywhere.</w:t>
      </w:r>
    </w:p>
    <w:p w14:paraId="0A365436" w14:textId="77777777" w:rsidR="00972ADF" w:rsidRPr="00972ADF" w:rsidRDefault="00972ADF" w:rsidP="00972A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Protected: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Accessible within the class and derived classes.</w:t>
      </w:r>
    </w:p>
    <w:p w14:paraId="61494919" w14:textId="77777777" w:rsidR="00972ADF" w:rsidRPr="00972ADF" w:rsidRDefault="00972ADF" w:rsidP="00972A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Internal: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Accessible within the same assembly.</w:t>
      </w:r>
    </w:p>
    <w:p w14:paraId="538627BC" w14:textId="77777777" w:rsidR="00972ADF" w:rsidRPr="00972ADF" w:rsidRDefault="00972ADF" w:rsidP="00972A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Protected Internal: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Accessible within the same assembly OR derived classes.</w:t>
      </w:r>
    </w:p>
    <w:p w14:paraId="5CAF4777" w14:textId="77777777" w:rsidR="00972ADF" w:rsidRPr="00972ADF" w:rsidRDefault="00972ADF" w:rsidP="00972A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(keyword):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method hiding.</w:t>
      </w:r>
    </w:p>
    <w:p w14:paraId="4B5576D9" w14:textId="77777777" w:rsidR="00972ADF" w:rsidRPr="00972ADF" w:rsidRDefault="00972ADF" w:rsidP="0097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8BD3BC6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class Sample {</w:t>
      </w:r>
    </w:p>
    <w:p w14:paraId="7EAAE5B4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int </w:t>
      </w:r>
      <w:proofErr w:type="gramStart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x;   </w:t>
      </w:r>
      <w:proofErr w:type="gramEnd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// Only inside class</w:t>
      </w:r>
    </w:p>
    <w:p w14:paraId="7D3B353B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</w:t>
      </w:r>
      <w:proofErr w:type="gramStart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y;   </w:t>
      </w:r>
      <w:proofErr w:type="gramEnd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Everywhere</w:t>
      </w:r>
    </w:p>
    <w:p w14:paraId="63760899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protected int </w:t>
      </w:r>
      <w:proofErr w:type="gramStart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z;   </w:t>
      </w:r>
      <w:proofErr w:type="gramEnd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// Class + derived</w:t>
      </w:r>
    </w:p>
    <w:p w14:paraId="4234D2A3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internal int </w:t>
      </w:r>
      <w:proofErr w:type="gramStart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a;   </w:t>
      </w:r>
      <w:proofErr w:type="gramEnd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// Same assembly</w:t>
      </w:r>
    </w:p>
    <w:p w14:paraId="7F81971F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protected internal int b; // Same assembly + derived</w:t>
      </w:r>
    </w:p>
    <w:p w14:paraId="298F6D49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E604815" w14:textId="322387CC" w:rsidR="00972ADF" w:rsidRPr="00972ADF" w:rsidRDefault="00972ADF" w:rsidP="0097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BA412B" w14:textId="3A6F5C39" w:rsidR="00972ADF" w:rsidRPr="00972ADF" w:rsidRDefault="00972ADF" w:rsidP="00972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Encapsulation</w:t>
      </w:r>
    </w:p>
    <w:p w14:paraId="5A62EC0E" w14:textId="77777777" w:rsidR="00972ADF" w:rsidRPr="00972ADF" w:rsidRDefault="00972ADF" w:rsidP="00972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Wrapping data (fields) and methods into a single unit (class). Achieved using </w:t>
      </w: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06C255" w14:textId="77777777" w:rsidR="00972ADF" w:rsidRPr="00972ADF" w:rsidRDefault="00972ADF" w:rsidP="00972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E5A0A46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class Student {</w:t>
      </w:r>
    </w:p>
    <w:p w14:paraId="1F48FFA4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name;</w:t>
      </w:r>
    </w:p>
    <w:p w14:paraId="4E83F2BF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{</w:t>
      </w:r>
    </w:p>
    <w:p w14:paraId="37045DC2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get </w:t>
      </w:r>
      <w:proofErr w:type="gramStart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{ return</w:t>
      </w:r>
      <w:proofErr w:type="gramEnd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name; }</w:t>
      </w:r>
    </w:p>
    <w:p w14:paraId="3D8DA32F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set </w:t>
      </w:r>
      <w:proofErr w:type="gramStart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value; }</w:t>
      </w:r>
    </w:p>
    <w:p w14:paraId="7DBA1564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6D39CEE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F383D30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Student s = new </w:t>
      </w:r>
      <w:proofErr w:type="gramStart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B903567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s.Name</w:t>
      </w:r>
      <w:proofErr w:type="gramEnd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"John"; // Encapsulation</w:t>
      </w:r>
    </w:p>
    <w:p w14:paraId="365D7787" w14:textId="5D31BBA4" w:rsidR="00972ADF" w:rsidRPr="00972ADF" w:rsidRDefault="00972ADF" w:rsidP="0097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BF37FB" w14:textId="6E9F3F4C" w:rsidR="00972ADF" w:rsidRPr="00972ADF" w:rsidRDefault="00972ADF" w:rsidP="00972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Abstraction</w:t>
      </w:r>
    </w:p>
    <w:p w14:paraId="54D36C07" w14:textId="77777777" w:rsidR="00972ADF" w:rsidRPr="00972ADF" w:rsidRDefault="00972ADF" w:rsidP="00972A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Hiding implementation details and showing only essential features. Achieved via </w:t>
      </w: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classes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interfaces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E42C32" w14:textId="77777777" w:rsidR="00972ADF" w:rsidRPr="00972ADF" w:rsidRDefault="00972ADF" w:rsidP="00972A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5806A55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abstract class Shape {</w:t>
      </w:r>
    </w:p>
    <w:p w14:paraId="6A7C157E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abstract void </w:t>
      </w:r>
      <w:proofErr w:type="gramStart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Draw(</w:t>
      </w:r>
      <w:proofErr w:type="gramEnd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5518214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2F8040C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gramStart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Circle :</w:t>
      </w:r>
      <w:proofErr w:type="gramEnd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Shape {</w:t>
      </w:r>
    </w:p>
    <w:p w14:paraId="4FBFFE79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override void </w:t>
      </w:r>
      <w:proofErr w:type="gramStart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Draw(</w:t>
      </w:r>
      <w:proofErr w:type="gramEnd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) =&gt; Console.WriteLine("Drawing Circle");</w:t>
      </w:r>
    </w:p>
    <w:p w14:paraId="1392580E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048BA5E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Shape s = new </w:t>
      </w:r>
      <w:proofErr w:type="gramStart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Circle(</w:t>
      </w:r>
      <w:proofErr w:type="gramEnd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122AB93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s.Draw</w:t>
      </w:r>
      <w:proofErr w:type="gramEnd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A1CF0F5" w14:textId="77777777" w:rsidR="00972ADF" w:rsidRPr="00972ADF" w:rsidRDefault="00972ADF" w:rsidP="0097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823A94">
          <v:rect id="_x0000_i1030" style="width:0;height:1.5pt" o:hralign="center" o:hrstd="t" o:hr="t" fillcolor="#a0a0a0" stroked="f"/>
        </w:pict>
      </w:r>
    </w:p>
    <w:p w14:paraId="6354B693" w14:textId="6E4C45C3" w:rsidR="00972ADF" w:rsidRPr="00972ADF" w:rsidRDefault="00972ADF" w:rsidP="00972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Sealed Classes</w:t>
      </w:r>
    </w:p>
    <w:p w14:paraId="43ED21DC" w14:textId="77777777" w:rsidR="00972ADF" w:rsidRPr="00972ADF" w:rsidRDefault="00972ADF" w:rsidP="00972A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inheritance. Declared with </w:t>
      </w: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sealed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keyword.</w:t>
      </w:r>
    </w:p>
    <w:p w14:paraId="7B38C372" w14:textId="77777777" w:rsidR="00972ADF" w:rsidRPr="00972ADF" w:rsidRDefault="00972ADF" w:rsidP="00972A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BAED40A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sealed class FinalClass {</w:t>
      </w:r>
    </w:p>
    <w:p w14:paraId="0D096591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) =&gt; Console.WriteLine("Sealed class method");</w:t>
      </w:r>
    </w:p>
    <w:p w14:paraId="3C8A2EAA" w14:textId="77777777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C2CF212" w14:textId="728A04A8" w:rsidR="00972ADF" w:rsidRPr="00972ADF" w:rsidRDefault="00972ADF" w:rsidP="0097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class </w:t>
      </w:r>
      <w:proofErr w:type="gramStart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Derived :</w:t>
      </w:r>
      <w:proofErr w:type="gramEnd"/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FinalClass { } //  Error: cannot inherit</w:t>
      </w:r>
    </w:p>
    <w:p w14:paraId="034F6CDE" w14:textId="77777777" w:rsidR="00972ADF" w:rsidRPr="00972ADF" w:rsidRDefault="00972ADF" w:rsidP="0097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0E1E19">
          <v:rect id="_x0000_i1031" style="width:0;height:1.5pt" o:hralign="center" o:hrstd="t" o:hr="t" fillcolor="#a0a0a0" stroked="f"/>
        </w:pict>
      </w:r>
    </w:p>
    <w:p w14:paraId="19102956" w14:textId="1D58CBAA" w:rsidR="00972ADF" w:rsidRPr="00972ADF" w:rsidRDefault="00972ADF" w:rsidP="00972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Quick Summary</w:t>
      </w:r>
    </w:p>
    <w:p w14:paraId="1C0E93ED" w14:textId="77777777" w:rsidR="00972ADF" w:rsidRPr="00972ADF" w:rsidRDefault="00972ADF" w:rsidP="00972A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Operator Overloading: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Redefine operators for custom types.</w:t>
      </w:r>
    </w:p>
    <w:p w14:paraId="764DA0BE" w14:textId="77777777" w:rsidR="00972ADF" w:rsidRPr="00972ADF" w:rsidRDefault="00972ADF" w:rsidP="00972A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Hiding: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to hide base methods.</w:t>
      </w:r>
    </w:p>
    <w:p w14:paraId="1B1C9B54" w14:textId="77777777" w:rsidR="00972ADF" w:rsidRPr="00972ADF" w:rsidRDefault="00972ADF" w:rsidP="00972A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Modifiers: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 visibility (</w:t>
      </w: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protected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internal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72ADF">
        <w:rPr>
          <w:rFonts w:ascii="Courier New" w:eastAsia="Times New Roman" w:hAnsi="Courier New" w:cs="Courier New"/>
          <w:sz w:val="20"/>
          <w:szCs w:val="20"/>
          <w:lang w:eastAsia="en-IN"/>
        </w:rPr>
        <w:t>protected internal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337F9432" w14:textId="77777777" w:rsidR="00972ADF" w:rsidRPr="00972ADF" w:rsidRDefault="00972ADF" w:rsidP="00972A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Encapsulation: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Protect data using properties.</w:t>
      </w:r>
    </w:p>
    <w:p w14:paraId="40652239" w14:textId="77777777" w:rsidR="00972ADF" w:rsidRPr="00972ADF" w:rsidRDefault="00972ADF" w:rsidP="00972A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Abstraction: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 on essential behavior via abstract classes/interfaces.</w:t>
      </w:r>
    </w:p>
    <w:p w14:paraId="02DEB94E" w14:textId="77777777" w:rsidR="00972ADF" w:rsidRPr="00972ADF" w:rsidRDefault="00972ADF" w:rsidP="00972A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A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Sealed Classes:</w:t>
      </w:r>
      <w:r w:rsidRPr="00972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 inheritance.</w:t>
      </w:r>
    </w:p>
    <w:p w14:paraId="14FF02FC" w14:textId="36DB1CFD" w:rsidR="00972ADF" w:rsidRDefault="00217FBB">
      <w:pPr>
        <w:rPr>
          <w:lang w:val="en-US"/>
        </w:rPr>
      </w:pPr>
      <w:r>
        <w:rPr>
          <w:lang w:val="en-US"/>
        </w:rPr>
        <w:t>888888888888888888888888888888888888888888</w:t>
      </w:r>
    </w:p>
    <w:p w14:paraId="4DC3A3E6" w14:textId="33E1A14F" w:rsidR="00217FBB" w:rsidRDefault="00217FBB" w:rsidP="00217FBB"/>
    <w:p w14:paraId="6573804D" w14:textId="0C0FDAE1" w:rsidR="00217FBB" w:rsidRDefault="00217FBB" w:rsidP="00217FBB">
      <w:pPr>
        <w:pStyle w:val="Heading2"/>
      </w:pPr>
      <w:r>
        <w:t>Comparison Tables</w:t>
      </w:r>
    </w:p>
    <w:p w14:paraId="1B0DEA55" w14:textId="2F8EABCB" w:rsidR="00217FBB" w:rsidRDefault="00217FBB" w:rsidP="00217FBB">
      <w:pPr>
        <w:pStyle w:val="Heading3"/>
      </w:pPr>
      <w:r>
        <w:t>Method Hiding vs Method Overriding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3784"/>
        <w:gridCol w:w="3409"/>
      </w:tblGrid>
      <w:tr w:rsidR="00217FBB" w14:paraId="6FFD2C9C" w14:textId="77777777" w:rsidTr="00400F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388FB" w14:textId="77777777" w:rsidR="00217FBB" w:rsidRDefault="00217F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0AF7AC" w14:textId="77777777" w:rsidR="00217FBB" w:rsidRDefault="00217F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 Hiding (</w:t>
            </w:r>
            <w:r>
              <w:rPr>
                <w:rStyle w:val="HTMLCode"/>
                <w:rFonts w:eastAsiaTheme="minorHAnsi"/>
                <w:b/>
                <w:bCs/>
              </w:rPr>
              <w:t>new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CC704D" w14:textId="77777777" w:rsidR="00217FBB" w:rsidRDefault="00217F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 Overriding (</w:t>
            </w:r>
            <w:r>
              <w:rPr>
                <w:rStyle w:val="HTMLCode"/>
                <w:rFonts w:eastAsiaTheme="minorHAnsi"/>
                <w:b/>
                <w:bCs/>
              </w:rPr>
              <w:t>override</w:t>
            </w:r>
            <w:r>
              <w:rPr>
                <w:b/>
                <w:bCs/>
              </w:rPr>
              <w:t>)</w:t>
            </w:r>
          </w:p>
        </w:tc>
      </w:tr>
      <w:tr w:rsidR="00217FBB" w14:paraId="43270C8A" w14:textId="77777777" w:rsidTr="00400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5596D" w14:textId="77777777" w:rsidR="00217FBB" w:rsidRDefault="00217FBB">
            <w:r>
              <w:rPr>
                <w:rStyle w:val="Strong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8649513" w14:textId="77777777" w:rsidR="00217FBB" w:rsidRDefault="00217FBB">
            <w:r>
              <w:t>Derived class hides base class method without replacing it.</w:t>
            </w:r>
          </w:p>
        </w:tc>
        <w:tc>
          <w:tcPr>
            <w:tcW w:w="0" w:type="auto"/>
            <w:vAlign w:val="center"/>
            <w:hideMark/>
          </w:tcPr>
          <w:p w14:paraId="15B7B1A7" w14:textId="77777777" w:rsidR="00217FBB" w:rsidRDefault="00217FBB">
            <w:r>
              <w:t>Derived class redefines base class method behavior.</w:t>
            </w:r>
          </w:p>
        </w:tc>
      </w:tr>
      <w:tr w:rsidR="00217FBB" w14:paraId="736D9978" w14:textId="77777777" w:rsidTr="00400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DECD" w14:textId="77777777" w:rsidR="00217FBB" w:rsidRDefault="00217FBB">
            <w:r>
              <w:rPr>
                <w:rStyle w:val="Strong"/>
              </w:rPr>
              <w:t>Keyword Used</w:t>
            </w:r>
          </w:p>
        </w:tc>
        <w:tc>
          <w:tcPr>
            <w:tcW w:w="0" w:type="auto"/>
            <w:vAlign w:val="center"/>
            <w:hideMark/>
          </w:tcPr>
          <w:p w14:paraId="7128420D" w14:textId="77777777" w:rsidR="00217FBB" w:rsidRDefault="00217FBB">
            <w:r>
              <w:rPr>
                <w:rStyle w:val="HTMLCode"/>
                <w:rFonts w:eastAsiaTheme="minorHAnsi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307AD5EC" w14:textId="77777777" w:rsidR="00217FBB" w:rsidRDefault="00217FBB">
            <w:r>
              <w:rPr>
                <w:rStyle w:val="HTMLCode"/>
                <w:rFonts w:eastAsiaTheme="minorHAnsi"/>
              </w:rPr>
              <w:t>override</w:t>
            </w:r>
            <w:r>
              <w:t xml:space="preserve"> (base must use </w:t>
            </w:r>
            <w:r>
              <w:rPr>
                <w:rStyle w:val="HTMLCode"/>
                <w:rFonts w:eastAsiaTheme="minorHAnsi"/>
              </w:rPr>
              <w:t>virtual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abstract</w:t>
            </w:r>
            <w:r>
              <w:t>)</w:t>
            </w:r>
          </w:p>
        </w:tc>
      </w:tr>
      <w:tr w:rsidR="00217FBB" w14:paraId="4527EFEB" w14:textId="77777777" w:rsidTr="00400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8F86" w14:textId="77777777" w:rsidR="00217FBB" w:rsidRDefault="00217FBB">
            <w:r>
              <w:rPr>
                <w:rStyle w:val="Strong"/>
              </w:rPr>
              <w:t>Binding</w:t>
            </w:r>
          </w:p>
        </w:tc>
        <w:tc>
          <w:tcPr>
            <w:tcW w:w="0" w:type="auto"/>
            <w:vAlign w:val="center"/>
            <w:hideMark/>
          </w:tcPr>
          <w:p w14:paraId="407FD621" w14:textId="77777777" w:rsidR="00217FBB" w:rsidRDefault="00217FBB">
            <w:r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034690A6" w14:textId="77777777" w:rsidR="00217FBB" w:rsidRDefault="00217FBB">
            <w:r>
              <w:t>Run-time (dynamic dispatch)</w:t>
            </w:r>
          </w:p>
        </w:tc>
      </w:tr>
      <w:tr w:rsidR="00217FBB" w14:paraId="2FC40331" w14:textId="77777777" w:rsidTr="00400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EC62" w14:textId="77777777" w:rsidR="00217FBB" w:rsidRDefault="00217FBB">
            <w:r>
              <w:rPr>
                <w:rStyle w:val="Strong"/>
              </w:rPr>
              <w:t>Base Reference Behavior</w:t>
            </w:r>
          </w:p>
        </w:tc>
        <w:tc>
          <w:tcPr>
            <w:tcW w:w="0" w:type="auto"/>
            <w:vAlign w:val="center"/>
            <w:hideMark/>
          </w:tcPr>
          <w:p w14:paraId="38182632" w14:textId="77777777" w:rsidR="00217FBB" w:rsidRDefault="00217FBB">
            <w:r>
              <w:t>Calls base class method</w:t>
            </w:r>
          </w:p>
        </w:tc>
        <w:tc>
          <w:tcPr>
            <w:tcW w:w="0" w:type="auto"/>
            <w:vAlign w:val="center"/>
            <w:hideMark/>
          </w:tcPr>
          <w:p w14:paraId="117E27A8" w14:textId="77777777" w:rsidR="00217FBB" w:rsidRDefault="00217FBB">
            <w:r>
              <w:t>Calls derived class method</w:t>
            </w:r>
          </w:p>
        </w:tc>
      </w:tr>
      <w:tr w:rsidR="00217FBB" w14:paraId="01859FE0" w14:textId="77777777" w:rsidTr="00400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3A42" w14:textId="77777777" w:rsidR="00217FBB" w:rsidRDefault="00217FBB">
            <w:r>
              <w:rPr>
                <w:rStyle w:val="Strong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2B6A614" w14:textId="77777777" w:rsidR="00217FBB" w:rsidRDefault="00217FBB">
            <w:r>
              <w:t>Provide a new implementation but not polymorphic.</w:t>
            </w:r>
          </w:p>
        </w:tc>
        <w:tc>
          <w:tcPr>
            <w:tcW w:w="0" w:type="auto"/>
            <w:vAlign w:val="center"/>
            <w:hideMark/>
          </w:tcPr>
          <w:p w14:paraId="140E3EA3" w14:textId="77777777" w:rsidR="00217FBB" w:rsidRDefault="00217FBB">
            <w:r>
              <w:t>Achieve polymorphism.</w:t>
            </w:r>
          </w:p>
        </w:tc>
      </w:tr>
      <w:tr w:rsidR="00217FBB" w14:paraId="11B0B9B6" w14:textId="77777777" w:rsidTr="00400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11BD" w14:textId="77777777" w:rsidR="00217FBB" w:rsidRDefault="00217FBB">
            <w:r>
              <w:rPr>
                <w:rStyle w:val="Strong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3DC76CC" w14:textId="77777777" w:rsidR="00217FBB" w:rsidRDefault="00217FBB">
            <w:r>
              <w:rPr>
                <w:rStyle w:val="HTMLCode"/>
                <w:rFonts w:eastAsiaTheme="minorHAnsi"/>
              </w:rPr>
              <w:t xml:space="preserve">public new void </w:t>
            </w:r>
            <w:proofErr w:type="gramStart"/>
            <w:r>
              <w:rPr>
                <w:rStyle w:val="HTMLCode"/>
                <w:rFonts w:eastAsiaTheme="minorHAnsi"/>
              </w:rPr>
              <w:t>Show(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C64E25" w14:textId="77777777" w:rsidR="00217FBB" w:rsidRDefault="00217FBB">
            <w:r>
              <w:rPr>
                <w:rStyle w:val="HTMLCode"/>
                <w:rFonts w:eastAsiaTheme="minorHAnsi"/>
              </w:rPr>
              <w:t xml:space="preserve">public override void </w:t>
            </w:r>
            <w:proofErr w:type="gramStart"/>
            <w:r>
              <w:rPr>
                <w:rStyle w:val="HTMLCode"/>
                <w:rFonts w:eastAsiaTheme="minorHAnsi"/>
              </w:rPr>
              <w:t>Show(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</w:tr>
    </w:tbl>
    <w:p w14:paraId="43D12D8B" w14:textId="77777777" w:rsidR="00217FBB" w:rsidRDefault="00217FBB" w:rsidP="00217FBB">
      <w:r>
        <w:pict w14:anchorId="0221CCAF">
          <v:rect id="_x0000_i1042" style="width:0;height:1.5pt" o:hralign="center" o:hrstd="t" o:hr="t" fillcolor="#a0a0a0" stroked="f"/>
        </w:pict>
      </w:r>
    </w:p>
    <w:p w14:paraId="4ACD10B3" w14:textId="6A0136C4" w:rsidR="00217FBB" w:rsidRDefault="00217FBB" w:rsidP="00217FBB">
      <w:pPr>
        <w:pStyle w:val="Heading3"/>
      </w:pPr>
      <w:r>
        <w:t>Encapsulation vs Abstraction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3810"/>
        <w:gridCol w:w="3907"/>
      </w:tblGrid>
      <w:tr w:rsidR="00217FBB" w14:paraId="11F40F1C" w14:textId="77777777" w:rsidTr="00400F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68FC0" w14:textId="77777777" w:rsidR="00217FBB" w:rsidRDefault="00217F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C581BA" w14:textId="77777777" w:rsidR="00217FBB" w:rsidRDefault="00217F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2A0EB9A1" w14:textId="77777777" w:rsidR="00217FBB" w:rsidRDefault="00217F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Abstraction</w:t>
            </w:r>
          </w:p>
        </w:tc>
      </w:tr>
      <w:tr w:rsidR="00217FBB" w14:paraId="5A0FFDC2" w14:textId="77777777" w:rsidTr="00400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72CC" w14:textId="77777777" w:rsidR="00217FBB" w:rsidRDefault="00217FBB">
            <w:r>
              <w:rPr>
                <w:rStyle w:val="Strong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EE4DCD7" w14:textId="77777777" w:rsidR="00217FBB" w:rsidRDefault="00217FBB">
            <w:r>
              <w:t>Wrapping data and methods into a single unit, controlling access.</w:t>
            </w:r>
          </w:p>
        </w:tc>
        <w:tc>
          <w:tcPr>
            <w:tcW w:w="0" w:type="auto"/>
            <w:vAlign w:val="center"/>
            <w:hideMark/>
          </w:tcPr>
          <w:p w14:paraId="5CF9110D" w14:textId="77777777" w:rsidR="00217FBB" w:rsidRDefault="00217FBB">
            <w:r>
              <w:t>Hiding implementation details, exposing only essential features.</w:t>
            </w:r>
          </w:p>
        </w:tc>
      </w:tr>
      <w:tr w:rsidR="00217FBB" w14:paraId="01F719EE" w14:textId="77777777" w:rsidTr="00400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6D3BE" w14:textId="77777777" w:rsidR="00217FBB" w:rsidRDefault="00217FBB">
            <w:r>
              <w:rPr>
                <w:rStyle w:val="Strong"/>
              </w:rPr>
              <w:t>Achieved By</w:t>
            </w:r>
          </w:p>
        </w:tc>
        <w:tc>
          <w:tcPr>
            <w:tcW w:w="0" w:type="auto"/>
            <w:vAlign w:val="center"/>
            <w:hideMark/>
          </w:tcPr>
          <w:p w14:paraId="7975F8CF" w14:textId="77777777" w:rsidR="00217FBB" w:rsidRDefault="00217FBB">
            <w:r>
              <w:t>Access modifiers + properties</w:t>
            </w:r>
          </w:p>
        </w:tc>
        <w:tc>
          <w:tcPr>
            <w:tcW w:w="0" w:type="auto"/>
            <w:vAlign w:val="center"/>
            <w:hideMark/>
          </w:tcPr>
          <w:p w14:paraId="3DD726C5" w14:textId="77777777" w:rsidR="00217FBB" w:rsidRDefault="00217FBB">
            <w:r>
              <w:t>Abstract classes &amp; interfaces</w:t>
            </w:r>
          </w:p>
        </w:tc>
      </w:tr>
      <w:tr w:rsidR="00217FBB" w14:paraId="177CF4F7" w14:textId="77777777" w:rsidTr="00400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6213" w14:textId="77777777" w:rsidR="00217FBB" w:rsidRDefault="00217FBB">
            <w:r>
              <w:rPr>
                <w:rStyle w:val="Strong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6816FF6" w14:textId="77777777" w:rsidR="00217FBB" w:rsidRDefault="00217FBB">
            <w:r>
              <w:t>Protecting data, controlling visibility</w:t>
            </w:r>
          </w:p>
        </w:tc>
        <w:tc>
          <w:tcPr>
            <w:tcW w:w="0" w:type="auto"/>
            <w:vAlign w:val="center"/>
            <w:hideMark/>
          </w:tcPr>
          <w:p w14:paraId="6EB100EA" w14:textId="77777777" w:rsidR="00217FBB" w:rsidRDefault="00217FBB">
            <w:r>
              <w:t>Defining contracts, simplifying complexity</w:t>
            </w:r>
          </w:p>
        </w:tc>
      </w:tr>
      <w:tr w:rsidR="00217FBB" w14:paraId="34D78C14" w14:textId="77777777" w:rsidTr="00400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6732" w14:textId="77777777" w:rsidR="00217FBB" w:rsidRDefault="00217FBB">
            <w:r>
              <w:rPr>
                <w:rStyle w:val="Strong"/>
              </w:rPr>
              <w:t>Visibility Control</w:t>
            </w:r>
          </w:p>
        </w:tc>
        <w:tc>
          <w:tcPr>
            <w:tcW w:w="0" w:type="auto"/>
            <w:vAlign w:val="center"/>
            <w:hideMark/>
          </w:tcPr>
          <w:p w14:paraId="1C59BD3C" w14:textId="77777777" w:rsidR="00217FBB" w:rsidRDefault="00217FBB">
            <w:r>
              <w:t>Yes (private, public, protected, etc.)</w:t>
            </w:r>
          </w:p>
        </w:tc>
        <w:tc>
          <w:tcPr>
            <w:tcW w:w="0" w:type="auto"/>
            <w:vAlign w:val="center"/>
            <w:hideMark/>
          </w:tcPr>
          <w:p w14:paraId="39BD78FE" w14:textId="77777777" w:rsidR="00217FBB" w:rsidRDefault="00217FBB">
            <w:r>
              <w:t>Not about visibility, but about design</w:t>
            </w:r>
          </w:p>
        </w:tc>
      </w:tr>
      <w:tr w:rsidR="00217FBB" w14:paraId="754F1772" w14:textId="77777777" w:rsidTr="00400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B302" w14:textId="77777777" w:rsidR="00217FBB" w:rsidRDefault="00217FBB">
            <w:r>
              <w:rPr>
                <w:rStyle w:val="Strong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D51221A" w14:textId="77777777" w:rsidR="00217FBB" w:rsidRDefault="00217FBB">
            <w:r>
              <w:rPr>
                <w:rStyle w:val="HTMLCode"/>
                <w:rFonts w:eastAsiaTheme="minorHAnsi"/>
              </w:rPr>
              <w:t xml:space="preserve">private string name; public string Name </w:t>
            </w:r>
            <w:proofErr w:type="gramStart"/>
            <w:r>
              <w:rPr>
                <w:rStyle w:val="HTMLCode"/>
                <w:rFonts w:eastAsiaTheme="minorHAnsi"/>
              </w:rPr>
              <w:t>{ get</w:t>
            </w:r>
            <w:proofErr w:type="gramEnd"/>
            <w:r>
              <w:rPr>
                <w:rStyle w:val="HTMLCode"/>
                <w:rFonts w:eastAsiaTheme="minorHAnsi"/>
              </w:rPr>
              <w:t>; set; }</w:t>
            </w:r>
          </w:p>
        </w:tc>
        <w:tc>
          <w:tcPr>
            <w:tcW w:w="0" w:type="auto"/>
            <w:vAlign w:val="center"/>
            <w:hideMark/>
          </w:tcPr>
          <w:p w14:paraId="0C961923" w14:textId="77777777" w:rsidR="00217FBB" w:rsidRDefault="00217FBB">
            <w:r>
              <w:rPr>
                <w:rStyle w:val="HTMLCode"/>
                <w:rFonts w:eastAsiaTheme="minorHAnsi"/>
              </w:rPr>
              <w:t xml:space="preserve">abstract class Shape </w:t>
            </w:r>
            <w:proofErr w:type="gramStart"/>
            <w:r>
              <w:rPr>
                <w:rStyle w:val="HTMLCode"/>
                <w:rFonts w:eastAsiaTheme="minorHAnsi"/>
              </w:rPr>
              <w:t>{ public</w:t>
            </w:r>
            <w:proofErr w:type="gramEnd"/>
            <w:r>
              <w:rPr>
                <w:rStyle w:val="HTMLCode"/>
                <w:rFonts w:eastAsiaTheme="minorHAnsi"/>
              </w:rPr>
              <w:t xml:space="preserve"> abstract void Draw(); }</w:t>
            </w:r>
          </w:p>
        </w:tc>
      </w:tr>
      <w:tr w:rsidR="00217FBB" w14:paraId="54FDBD89" w14:textId="77777777" w:rsidTr="00400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7868" w14:textId="77777777" w:rsidR="00217FBB" w:rsidRDefault="00217FBB">
            <w:r>
              <w:rPr>
                <w:rStyle w:val="Strong"/>
              </w:rPr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14:paraId="156F21B3" w14:textId="77777777" w:rsidR="00217FBB" w:rsidRDefault="00217FBB">
            <w:r>
              <w:t>Security &amp; controlled access</w:t>
            </w:r>
          </w:p>
        </w:tc>
        <w:tc>
          <w:tcPr>
            <w:tcW w:w="0" w:type="auto"/>
            <w:vAlign w:val="center"/>
            <w:hideMark/>
          </w:tcPr>
          <w:p w14:paraId="636C8380" w14:textId="77777777" w:rsidR="00217FBB" w:rsidRDefault="00217FBB">
            <w:r>
              <w:t>Generalization &amp; design flexibility</w:t>
            </w:r>
          </w:p>
        </w:tc>
      </w:tr>
    </w:tbl>
    <w:p w14:paraId="255D0A29" w14:textId="77777777" w:rsidR="00217FBB" w:rsidRDefault="00217FBB" w:rsidP="00217FBB">
      <w:r>
        <w:pict w14:anchorId="65B60D05">
          <v:rect id="_x0000_i1043" style="width:0;height:1.5pt" o:hralign="center" o:hrstd="t" o:hr="t" fillcolor="#a0a0a0" stroked="f"/>
        </w:pict>
      </w:r>
    </w:p>
    <w:p w14:paraId="7D5B951E" w14:textId="2D2D134D" w:rsidR="00217FBB" w:rsidRDefault="00217FBB" w:rsidP="00217FBB">
      <w:pPr>
        <w:pStyle w:val="Heading2"/>
      </w:pPr>
      <w:r>
        <w:t>Quick Revision</w:t>
      </w:r>
    </w:p>
    <w:p w14:paraId="3D749204" w14:textId="77777777" w:rsidR="00217FBB" w:rsidRDefault="00217FBB" w:rsidP="00217FB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Method Hiding vs Overriding:</w:t>
      </w:r>
      <w:r>
        <w:t xml:space="preserve"> Hiding = compile-time, Overriding = run-time polymorphism.</w:t>
      </w:r>
    </w:p>
    <w:p w14:paraId="3C126F82" w14:textId="77777777" w:rsidR="00217FBB" w:rsidRDefault="00217FBB" w:rsidP="00217FB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Encapsulation vs Abstraction:</w:t>
      </w:r>
      <w:r>
        <w:t xml:space="preserve"> Encapsulation = data protection, Abstraction = design simplification.</w:t>
      </w:r>
    </w:p>
    <w:p w14:paraId="0EF3E3EA" w14:textId="77777777" w:rsidR="00217FBB" w:rsidRPr="00972ADF" w:rsidRDefault="00217FBB">
      <w:pPr>
        <w:rPr>
          <w:lang w:val="en-US"/>
        </w:rPr>
      </w:pPr>
    </w:p>
    <w:sectPr w:rsidR="00217FBB" w:rsidRPr="00972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573DE"/>
    <w:multiLevelType w:val="multilevel"/>
    <w:tmpl w:val="B1CA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32642"/>
    <w:multiLevelType w:val="multilevel"/>
    <w:tmpl w:val="F89A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D398F"/>
    <w:multiLevelType w:val="multilevel"/>
    <w:tmpl w:val="D49A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13319"/>
    <w:multiLevelType w:val="multilevel"/>
    <w:tmpl w:val="EEAC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479A5"/>
    <w:multiLevelType w:val="multilevel"/>
    <w:tmpl w:val="1D7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70843"/>
    <w:multiLevelType w:val="multilevel"/>
    <w:tmpl w:val="528E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943FE"/>
    <w:multiLevelType w:val="multilevel"/>
    <w:tmpl w:val="4120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F7EF5"/>
    <w:multiLevelType w:val="multilevel"/>
    <w:tmpl w:val="9914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DF"/>
    <w:rsid w:val="00217FBB"/>
    <w:rsid w:val="00400F1D"/>
    <w:rsid w:val="006630E4"/>
    <w:rsid w:val="008B2F80"/>
    <w:rsid w:val="00972ADF"/>
    <w:rsid w:val="00F7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F6D95"/>
  <w15:chartTrackingRefBased/>
  <w15:docId w15:val="{31835082-33FA-434B-8C4D-4DFE8D830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2A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F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2AD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72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72A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2A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2A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2AD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F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17F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2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628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2026-01-26T11:38:00Z</dcterms:created>
  <dcterms:modified xsi:type="dcterms:W3CDTF">2026-01-26T11:41:00Z</dcterms:modified>
</cp:coreProperties>
</file>