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</w:rPr>
        <w:t>《并行计算》实验报告</w:t>
      </w:r>
      <w:r>
        <w:rPr>
          <w:rFonts w:hint="eastAsia" w:ascii="宋体" w:hAnsi="宋体" w:eastAsia="宋体"/>
          <w:sz w:val="28"/>
          <w:lang w:eastAsia="zh-CN"/>
        </w:rPr>
        <w:t>（</w:t>
      </w:r>
      <w:r>
        <w:rPr>
          <w:rFonts w:hint="eastAsia" w:ascii="宋体" w:hAnsi="宋体" w:eastAsia="宋体"/>
          <w:sz w:val="28"/>
          <w:lang w:val="en-US" w:eastAsia="zh-CN"/>
        </w:rPr>
        <w:t>摘要）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2023-4-5</w:t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一、实验名称与内容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实验名称：多线程计算 PI 值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eastAsia="宋体"/>
          <w:lang w:val="en-US" w:eastAsia="zh-CN"/>
        </w:rPr>
        <w:t>实验内容：用积分法和概率法求PI的值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CPU：</w:t>
      </w:r>
      <w:r>
        <w:rPr>
          <w:rFonts w:hint="eastAsia" w:ascii="宋体" w:hAnsi="宋体" w:eastAsia="宋体"/>
          <w:lang w:val="en-US" w:eastAsia="zh-CN"/>
        </w:rPr>
        <w:fldChar w:fldCharType="begin"/>
      </w:r>
      <w:r>
        <w:rPr>
          <w:rFonts w:hint="eastAsia" w:ascii="宋体" w:hAnsi="宋体" w:eastAsia="宋体"/>
          <w:lang w:val="en-US" w:eastAsia="zh-CN"/>
        </w:rPr>
        <w:instrText xml:space="preserve"> HYPERLINK "mailto:国产自主FT2000+@2.30GHz" </w:instrText>
      </w:r>
      <w:r>
        <w:rPr>
          <w:rFonts w:hint="eastAsia" w:ascii="宋体" w:hAnsi="宋体" w:eastAsia="宋体"/>
          <w:lang w:val="en-US" w:eastAsia="zh-CN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国产自主FT2000+@2.30GHz</w:t>
      </w:r>
      <w:r>
        <w:rPr>
          <w:rFonts w:hint="eastAsia" w:ascii="宋体" w:hAnsi="宋体" w:eastAsia="宋体"/>
          <w:lang w:val="en-US" w:eastAsia="zh-CN"/>
        </w:rPr>
        <w:fldChar w:fldCharType="end"/>
      </w:r>
      <w:r>
        <w:rPr>
          <w:rFonts w:hint="eastAsia" w:ascii="宋体" w:hAnsi="宋体" w:eastAsia="宋体"/>
          <w:lang w:val="en-US" w:eastAsia="zh-CN"/>
        </w:rPr>
        <w:t xml:space="preserve"> 56cores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节点数：5000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内存：128GB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网络：天河自主高速互联网络 400Gb/s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单核理论性能（双精度）：9.2GFlops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单节点理论性能（双精度）：588.8GFlops</w:t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方案设计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将数据域划分成若干个数据子域，每一个线程计算一个数据子域的结果，最后进行加和。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四、实现方法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程序之中用常量定义总数N，在命令行执行中加入指定的参数n，这样程序就可以读取指定的参数进行数据域划分。随后，对于n个线程，使用pthread_create函数生成线程，并且让线程执行函数。最后汇总。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五、结果分析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随着线程数量增多，加速比提高，运行速度减少，效率降低。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EEB4F"/>
    <w:multiLevelType w:val="singleLevel"/>
    <w:tmpl w:val="437EEB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4ZTFlNDI2OWIwZGMzMTEzOGZkZTUyMjcyZmU0MDMifQ=="/>
  </w:docVars>
  <w:rsids>
    <w:rsidRoot w:val="75B26F00"/>
    <w:rsid w:val="75B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2023-04-05T13:31:00Z</dcterms:created>
  <dc:creator>竭泽</dc:creator>
  <cp:lastModifiedBy>竭泽</cp:lastModifiedBy>
  <dcterms:modified xsi:type="dcterms:W3CDTF">2023-04-05T13:31:55Z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68D60479580645DE9420AA7E029A6716_11</vt:lpwstr>
  </property>
</Properties>
</file>