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《并行计算》实验报告（摘要）</w:t>
      </w:r>
    </w:p>
    <w:p>
      <w:pPr>
        <w:jc w:val="center"/>
        <w:rPr>
          <w:rFonts w:ascii="宋体" w:hAnsi="宋体" w:eastAsia="宋体"/>
        </w:rPr>
      </w:pPr>
    </w:p>
    <w:p>
      <w:pPr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姓名</w:t>
      </w:r>
      <w:r>
        <w:rPr>
          <w:rFonts w:ascii="宋体" w:hAnsi="宋体" w:eastAsia="宋体"/>
          <w:u w:val="single"/>
        </w:rPr>
        <w:tab/>
      </w:r>
      <w:r>
        <w:rPr>
          <w:rFonts w:ascii="宋体" w:hAnsi="宋体" w:eastAsia="宋体"/>
          <w:u w:val="single"/>
        </w:rPr>
        <w:tab/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</w:rPr>
        <w:t>学名</w:t>
      </w:r>
      <w:r>
        <w:rPr>
          <w:rFonts w:ascii="宋体" w:hAnsi="宋体" w:eastAsia="宋体"/>
          <w:u w:val="single"/>
        </w:rPr>
        <w:tab/>
      </w:r>
      <w:r>
        <w:rPr>
          <w:rFonts w:ascii="宋体" w:hAnsi="宋体" w:eastAsia="宋体"/>
          <w:u w:val="single"/>
        </w:rPr>
        <w:tab/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</w:rPr>
        <w:t>完成时间</w:t>
      </w:r>
      <w:r>
        <w:rPr>
          <w:rFonts w:ascii="宋体" w:hAnsi="宋体" w:eastAsia="宋体"/>
          <w:u w:val="single"/>
        </w:rPr>
        <w:tab/>
      </w:r>
      <w:r>
        <w:rPr>
          <w:rFonts w:ascii="宋体" w:hAnsi="宋体" w:eastAsia="宋体"/>
          <w:u w:val="single"/>
        </w:rPr>
        <w:tab/>
      </w:r>
      <w:r>
        <w:rPr>
          <w:rFonts w:ascii="宋体" w:hAnsi="宋体" w:eastAsia="宋体"/>
          <w:u w:val="single"/>
        </w:rPr>
        <w:tab/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一、实验名称与内容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二、实验环境的配置参数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CPU/GPU</w:t>
      </w:r>
      <w:r>
        <w:rPr>
          <w:rFonts w:hint="eastAsia" w:ascii="宋体" w:hAnsi="宋体" w:eastAsia="宋体"/>
        </w:rPr>
        <w:t>型号与参数、内存容量与带宽、互联网络参数等）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三、方案设计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（以流程图、框图等方式给出并行方法的思路，简述）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四、实现方法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（结合所用计算环境，给出具体的编程实现方案，简述）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五、结果分析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（在结果正确的前提下，分析所实现方案的加速比、效率等指标，简述）</w:t>
      </w:r>
    </w:p>
    <w:p>
      <w:pPr>
        <w:rPr>
          <w:rFonts w:ascii="宋体" w:hAnsi="宋体" w:eastAsia="宋体"/>
        </w:rPr>
      </w:pPr>
    </w:p>
    <w:p/>
    <w:p>
      <w:pPr>
        <w:jc w:val="center"/>
        <w:rPr>
          <w:rFonts w:ascii="宋体" w:hAnsi="宋体" w:eastAsia="宋体"/>
          <w:sz w:val="28"/>
        </w:rPr>
      </w:pPr>
      <w:r>
        <w:rPr>
          <w:rFonts w:ascii="宋体" w:hAnsi="宋体" w:eastAsia="宋体"/>
          <w:sz w:val="28"/>
        </w:rPr>
        <w:br w:type="column"/>
      </w:r>
      <w:r>
        <w:rPr>
          <w:rFonts w:hint="eastAsia" w:ascii="宋体" w:hAnsi="宋体" w:eastAsia="宋体"/>
          <w:sz w:val="28"/>
        </w:rPr>
        <w:t>《并行计算》实验报告（正文）</w:t>
      </w:r>
    </w:p>
    <w:p>
      <w:pPr>
        <w:jc w:val="center"/>
        <w:rPr>
          <w:rFonts w:ascii="宋体" w:hAnsi="宋体" w:eastAsia="宋体"/>
        </w:rPr>
      </w:pPr>
    </w:p>
    <w:p>
      <w:pPr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姓名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刘恒星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</w:rPr>
        <w:t>学名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2022229044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</w:rPr>
        <w:t>完成时间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2023-4-6</w:t>
      </w:r>
      <w:r>
        <w:rPr>
          <w:rFonts w:ascii="宋体" w:hAnsi="宋体" w:eastAsia="宋体"/>
          <w:u w:val="single"/>
        </w:rPr>
        <w:tab/>
      </w:r>
    </w:p>
    <w:p>
      <w:pPr>
        <w:rPr>
          <w:rFonts w:ascii="宋体" w:hAnsi="宋体" w:eastAsia="宋体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实验名称与内容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实验</w:t>
      </w:r>
      <w:r>
        <w:rPr>
          <w:rFonts w:hint="eastAsia" w:ascii="宋体" w:hAnsi="宋体" w:eastAsia="宋体"/>
          <w:lang w:val="en-US" w:eastAsia="zh-CN"/>
        </w:rPr>
        <w:t>名称：</w:t>
      </w:r>
      <w:r>
        <w:rPr>
          <w:rFonts w:hint="eastAsia" w:ascii="宋体" w:hAnsi="宋体" w:eastAsia="宋体"/>
        </w:rPr>
        <w:t>多线程计算卷积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实验内容：</w:t>
      </w:r>
      <w:r>
        <w:rPr>
          <w:rFonts w:hint="eastAsia" w:ascii="宋体" w:hAnsi="宋体" w:eastAsia="宋体"/>
        </w:rPr>
        <w:t>卷积是一种积分变换的数学方法，广泛应用于通信、物理、图像处理等领域。图像处理中，卷积操作就是卷积核（过滤器 / Filter）在原始图像中进行滑动得到特征图的过程，如图所示。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/>
        </w:rPr>
      </w:pPr>
      <w:r>
        <w:drawing>
          <wp:inline distT="0" distB="0" distL="114300" distR="114300">
            <wp:extent cx="5262245" cy="3202305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二、实验环境的配置参数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CPU：国产自主 FT2000+@2.30GHz 56cores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节点数：5000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内存：128GB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网络：天河自主高速互联网络 400Gb/s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单核理论性能（双精度）：9.2GFlops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单节点理论性能（双精度）：588.8GFlops</w:t>
      </w:r>
    </w:p>
    <w:p>
      <w:pPr>
        <w:ind w:firstLine="420" w:firstLineChars="0"/>
        <w:rPr>
          <w:rFonts w:hint="eastAsia" w:ascii="宋体" w:hAnsi="宋体" w:eastAsia="宋体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实验题目问题分析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该题目是一个计算矩阵卷积的问题，此问题中，需要卷积核遍历矩阵进行计算。可以抽象为遍历数据域计算最后整合的问题。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对于遍历数据域计算最后进行整合这种类型的问题，我们可以通过划分数据域进行并行优化。具体来说，我们可以讲矩阵划分为子矩阵，每一个子矩阵用一个卷积核进行计算，讲子矩阵的结果保存在临时数组中，最后等待所有线程计算完毕，将数据从临时数据拷贝到原矩阵中，从而达到多线程并行优化的效果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四、方案设计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流程图如下：</w:t>
      </w:r>
    </w:p>
    <w:p>
      <w:pPr>
        <w:ind w:firstLine="420" w:firstLineChars="0"/>
      </w:pPr>
      <w:r>
        <w:drawing>
          <wp:inline distT="0" distB="0" distL="114300" distR="114300">
            <wp:extent cx="5269230" cy="738759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8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伪代码如下：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conv2d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(id):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   start_row = id * per_thread_rows;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end_row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(id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per_thread_rows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[][];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iter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N: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i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per_thread_rows: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j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MAXN - ks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sum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ki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ks: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kj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ks: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        sum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[ki][kj] 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[i + ki + start_row][j + kj];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[i][j] = sum;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pthread_barrier_wait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barrier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i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per_thread_rows: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j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MAXN - ks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+start_row][j+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[i][j];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pthread_barrier_wait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barrier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i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thread_num: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[i] = i;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 conv2d,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*)&amp;(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[i]));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i from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to thread_num:</w:t>
      </w:r>
    </w:p>
    <w:p>
      <w:pPr>
        <w:keepNext w:val="0"/>
        <w:keepLines w:val="0"/>
        <w:widowControl/>
        <w:suppressLineNumbers w:val="0"/>
        <w:shd w:val="clear" w:fill="1E1E1E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五、实现方法</w:t>
      </w:r>
    </w:p>
    <w:p>
      <w:pPr>
        <w:ind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，在程序中定义好矩阵的大小，本次实验定义矩阵原始大小为256*256，在padding之后大小为258*258，卷积核大小为3*3。初始化函数中为原始矩阵中间256*256的内容填充随机数，卷积核采用的是经典的边缘提取卷积核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316990" cy="892810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。随后从参数中获取线程数，并计算好子矩阵大小。设per_thread_row = 256/thread_num，那么每一个线程负责的子矩阵大小为per_thread_row * 256。</w:t>
      </w:r>
    </w:p>
    <w:p>
      <w:pPr>
        <w:ind w:firstLine="420" w:firstLineChars="0"/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随后进行卷积运算，线程通过函数参数得到id号，从而计算出自己的子矩阵在原始矩阵的起始位置。开辟一个per_thread_row * 256大小的临时数组来记录运算结果。为了防止先计算完成的线程干扰后还在计算的线程，需要等待至所有线程计算完毕之后同意复制结果到原数组。这里使用pthread_barrier_wait函数来同步线程。</w:t>
      </w:r>
    </w:p>
    <w:p>
      <w:pPr>
        <w:ind w:firstLine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复制完毕之后，需要用pthread_barrier_wait函数等到所有线程都复制完毕，才能进行下一次的计算。</w:t>
      </w:r>
      <w:bookmarkStart w:id="0" w:name="_GoBack"/>
      <w:bookmarkEnd w:id="0"/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六、结果分析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（在结果正确的前提下，分析所实现方案的加速比、效率等指标）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七、个人总结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916FAA"/>
    <w:multiLevelType w:val="singleLevel"/>
    <w:tmpl w:val="E9916F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4ZTFlNDI2OWIwZGMzMTEzOGZkZTUyMjcyZmU0MDMifQ=="/>
  </w:docVars>
  <w:rsids>
    <w:rsidRoot w:val="0038275F"/>
    <w:rsid w:val="00275D69"/>
    <w:rsid w:val="0038275F"/>
    <w:rsid w:val="003B580E"/>
    <w:rsid w:val="00452CDB"/>
    <w:rsid w:val="00993EC2"/>
    <w:rsid w:val="00A37544"/>
    <w:rsid w:val="00E540FE"/>
    <w:rsid w:val="1D98737E"/>
    <w:rsid w:val="5DA5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833</Words>
  <Characters>1355</Characters>
  <Lines>3</Lines>
  <Paragraphs>1</Paragraphs>
  <TotalTime>0</TotalTime>
  <ScaleCrop>false</ScaleCrop>
  <LinksUpToDate>false</LinksUpToDate>
  <CharactersWithSpaces>1807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2021-03-19T07:27:00Z</dcterms:created>
  <dc:creator>YuCe</dc:creator>
  <cp:lastModifiedBy>竭泽</cp:lastModifiedBy>
  <dcterms:modified xsi:type="dcterms:W3CDTF">2023-04-06T13:37:45Z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CAD748C11A1346CCA2B7033DC2B3CA8D_12</vt:lpwstr>
  </property>
</Properties>
</file>