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《并行计算》实验报告（正文）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2023-04-18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一、实验名称与内容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四</w:t>
      </w:r>
      <w:r>
        <w:rPr>
          <w:rFonts w:hint="eastAsia" w:ascii="宋体" w:hAnsi="宋体" w:eastAsia="宋体"/>
        </w:rPr>
        <w:t>：多进程计算卷积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本实验针对实验二问题，采用 MPI+OpenMP 编程模型实现卷积计算。节点间采用 MPI，节点内采用 OpenMP。需要制定多层划分策略。</w:t>
      </w:r>
    </w:p>
    <w:p>
      <w:pPr>
        <w:ind w:firstLine="420" w:firstLineChars="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CPU：国产自主 FT2000+@2.30GHz 56cores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节点数：5000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内存：128GB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网络：天河自主高速互联网络 400Gb/s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单核理论性能（双精度）：9.2GFlops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单节点理论性能（双精度）：588.8GFlops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三、实验题目问题分析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题目是一个计算矩阵卷积的问题，此问题中，需要卷积核遍历矩阵进行计算。可以抽象为遍历数据域计算最后整合的问题。对于遍历数据域计算最后进行整合这种类型的问题，我们可以通过划分数据域进行并行优化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体来说，指定一个进程发送矩阵信息，我们可以将矩阵划分为子矩阵，每一个子矩阵用一个卷积核进行计算，卷积的计算使用多线程并行加速，子矩阵的结果保存在临时数组中，最后等待所有进程计算完毕，将数据从临时数据拷贝到原矩阵中，从而达到并行优化的效果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四、方案设计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20745" cy="657796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= CalculateConv2d(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filter, img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(&amp;argc, &amp;argv);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(MPI_COMM_WORLD, &amp;size);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(MPI_COMM_WORLD, &amp;my_rank);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row_per_process = MAXN / size;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id = my_rank;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if it is the first time run this program, img[][] need to be init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(id == root &amp;&amp; need_init)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Init(img);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(iter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iter &lt; N; iter++)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MPI_Bcast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MAXN*MAXN, MPI_INT, root, MPI_COMM_WORLD);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root process Bcast the content of img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/*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* **a is a temp array to save data from st_row to ed_row in order to help calculate conv2d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a[][] = None;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st_row = id * row_per_process;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ed_row = st_row + row;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 Copy(a, img);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/*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* calculate conv2d need data of other process, use MPI_Sendrecv to trans the data which needed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send_to = id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receive_from = 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(id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send_to = MPI_PROC_NULL;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(id == size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receive_from = MPI_PROC_NULL;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tag1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MPI_Sendrecv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MAXN, MPI_INT, send_to, tag1,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[row], MAXN, MPI_INT, receive_from, tag1, MPI_COMM_WORLD, 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MPI_Sendrecv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MAXN, MPI_INT, send_to, tag1,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[row+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MAXN, MPI_INT, receive_from, tag1, MPI_COMM_WORLD, MPI_STATUS_IGNORE);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/**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* res[][] to save the result of conv2d from st_row to ed_row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res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(a, res, row, MAXN, id==size-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MPI_Barrier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(MPI_COMM_WORLD);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waiting for all process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cs="Consolas"/>
          <w:sz w:val="32"/>
          <w:szCs w:val="4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MPI_Gather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row*MAXN, MPI_INT,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row*MAXN, MPI_INT, root, MPI_COMM_WORLD);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ind w:firstLine="420"/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五、实现方法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首先，在程序中定义好矩阵的大小，本次实验定义矩阵原始大小为2048*2048，卷积核大小为3*3。初始化函数中为原始矩阵中间2048*2048的内容填充随机数，卷积核采用的是经典的边缘提取卷积核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16990" cy="8928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。随后用MPI_Init初始化多进程环境，调用函数获得参数中指定进程数数，并计算好子矩阵大小。设per_process_row = 2048/process_num，那么每一个进程负责的子矩阵大小为per_process_row * 2048。</w:t>
      </w:r>
    </w:p>
    <w:p>
      <w:pPr>
        <w:ind w:firstLine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因为卷积运算在边缘的时候需要相邻进程数据的帮助，考虑到卷积核大小是3*3，所以我们需要将下面进程的数据传给上面进程，用MPI_Sendrecv向相邻进程发送数据。</w:t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随后进行卷积运算，进程通过函数MPI_Comm_Rank得到id号，从而计算出自己的子矩阵在原始矩阵的起始位置。开辟一个per_process_row * 2048大小的临时数组来记录运算结果。其中卷积的运算需要用OpenMP的制导语句进行多线程加速。为了防止先计算完成的进程干扰后还在计算的进程，需要等待至所有进程计算完毕之后统一复制。这里使用MPI_Barrier函数来同步进程。</w:t>
      </w:r>
    </w:p>
    <w:p>
      <w:pPr>
        <w:ind w:firstLine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计算完毕之后，使用MPI_Gather函数来将各个继承计算结果汇总的root进程下，由root进程管理最后的结果。汇总完毕之后，才能进行下一次的计算。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六、结果分析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经过测试，保证代码结果的正确性，以下是实验结果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串行运行时间：4.80116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单进程多线程结果：</w:t>
      </w:r>
    </w:p>
    <w:tbl>
      <w:tblPr>
        <w:tblW w:w="59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44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线程数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加速比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3.25352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1.475681723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0.737840862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2.33343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2.057554758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0.51438869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1.81024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2.65222291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0.331527864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1.66132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2.889967014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0.180622938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1.55514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3.087284746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0.096477648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570095" cy="2743200"/>
            <wp:effectExtent l="4445" t="4445" r="6985" b="508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570095" cy="2743200"/>
            <wp:effectExtent l="4445" t="4445" r="6985" b="50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多进程单线程实验结果：</w:t>
      </w:r>
    </w:p>
    <w:tbl>
      <w:tblPr>
        <w:tblW w:w="59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44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线程数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加速比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2.79078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1.720364916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0.860182458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1.88323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2.549428376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0.637357094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1.3298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3.61043766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0.451304707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1.32345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3.627760777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0.226735049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1.31011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3.664699911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0.114521872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7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多进程多线程实验结果：</w:t>
      </w:r>
    </w:p>
    <w:tbl>
      <w:tblPr>
        <w:tblW w:w="59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44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进程数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线程数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加速比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1.94328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2.470647565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0.617661891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1.24331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3.861595258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0.241349704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1.01654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4.723040903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0.073797514</w:t>
            </w:r>
          </w:p>
        </w:tc>
      </w:tr>
    </w:tbl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1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14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可以发现，在使用多进程多线程的时候，运行速度远比单进程或者单线程要快很多，但是同时随着进程和线程的数量增多，效率也在迅速下滑。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七、个人总结</w:t>
      </w:r>
    </w:p>
    <w:p>
      <w:pPr>
        <w:ind w:firstLine="420" w:firstLineChars="0"/>
      </w:pPr>
      <w:r>
        <w:rPr>
          <w:rFonts w:hint="eastAsia" w:ascii="宋体" w:hAnsi="宋体" w:eastAsia="宋体"/>
          <w:lang w:val="en-US" w:eastAsia="zh-CN"/>
        </w:rPr>
        <w:t>通过这次实验，明白了如何使用 MPI库实现多进程编程，并学会了OpenMP+MPI编程，了解了并行程序设计。从这次实验遇到的困难集中在如何设计并行优化上。这次实验也让我明白了 MPI和OpenMP一起使用和一些较复杂的并行程序的设计。通过实验结果，可以看出处理器越多，时间越快，但是效率越低。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如何在效率和加速比中得到权衡是一个值得思考的问题。</w: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38275F"/>
    <w:rsid w:val="00275D69"/>
    <w:rsid w:val="0038275F"/>
    <w:rsid w:val="003B580E"/>
    <w:rsid w:val="00452CDB"/>
    <w:rsid w:val="00993EC2"/>
    <w:rsid w:val="00A37544"/>
    <w:rsid w:val="00E540FE"/>
    <w:rsid w:val="01727428"/>
    <w:rsid w:val="034E7285"/>
    <w:rsid w:val="2692506A"/>
    <w:rsid w:val="49AD105F"/>
    <w:rsid w:val="55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[工作簿1]Sheet1!$N$2:$N$6</c:f>
              <c:numCache>
                <c:formatCode>General</c:formatCode>
                <c:ptCount val="5"/>
                <c:pt idx="0">
                  <c:v>1.47568172317982</c:v>
                </c:pt>
                <c:pt idx="1">
                  <c:v>2.05755475844572</c:v>
                </c:pt>
                <c:pt idx="2">
                  <c:v>2.65222290966944</c:v>
                </c:pt>
                <c:pt idx="3">
                  <c:v>2.88996701418149</c:v>
                </c:pt>
                <c:pt idx="4">
                  <c:v>3.08728474606788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效率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[工作簿1]Sheet1!$O$2:$O$6</c:f>
              <c:numCache>
                <c:formatCode>General</c:formatCode>
                <c:ptCount val="5"/>
                <c:pt idx="0">
                  <c:v>0.737840861589909</c:v>
                </c:pt>
                <c:pt idx="1">
                  <c:v>0.51438868961143</c:v>
                </c:pt>
                <c:pt idx="2">
                  <c:v>0.33152786370868</c:v>
                </c:pt>
                <c:pt idx="3">
                  <c:v>0.180622938386343</c:v>
                </c:pt>
                <c:pt idx="4">
                  <c:v>0.0964776483146212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[工作簿1]Sheet1!$K$7:$K$11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[工作簿1]Sheet1!$N$7:$N$11</c:f>
              <c:numCache>
                <c:formatCode>General</c:formatCode>
                <c:ptCount val="5"/>
                <c:pt idx="0">
                  <c:v>1.72036491590165</c:v>
                </c:pt>
                <c:pt idx="1">
                  <c:v>2.54942837571619</c:v>
                </c:pt>
                <c:pt idx="2">
                  <c:v>3.61043765979847</c:v>
                </c:pt>
                <c:pt idx="3">
                  <c:v>3.62776077675772</c:v>
                </c:pt>
                <c:pt idx="4">
                  <c:v>3.66469991069452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效率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[工作簿1]Sheet1!$K$7:$K$11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[工作簿1]Sheet1!$O$7:$O$11</c:f>
              <c:numCache>
                <c:formatCode>General</c:formatCode>
                <c:ptCount val="5"/>
                <c:pt idx="0">
                  <c:v>0.860182457950824</c:v>
                </c:pt>
                <c:pt idx="1">
                  <c:v>0.637357093929047</c:v>
                </c:pt>
                <c:pt idx="2">
                  <c:v>0.451304707474808</c:v>
                </c:pt>
                <c:pt idx="3">
                  <c:v>0.226735048547357</c:v>
                </c:pt>
                <c:pt idx="4">
                  <c:v>0.114521872209204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[工作簿1]Sheet1!$N$2:$N$4</c:f>
              <c:numCache>
                <c:formatCode>General</c:formatCode>
                <c:ptCount val="3"/>
                <c:pt idx="0">
                  <c:v>2.47064756494175</c:v>
                </c:pt>
                <c:pt idx="1">
                  <c:v>3.86159525781985</c:v>
                </c:pt>
                <c:pt idx="2">
                  <c:v>4.72304090345682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</a:t>
                </a:r>
                <a:r>
                  <a:rPr lang="en-US" altLang="zh-CN"/>
                  <a:t>/</a:t>
                </a:r>
                <a:r>
                  <a:rPr altLang="en-US"/>
                  <a:t>线程</a:t>
                </a:r>
                <a:r>
                  <a:t>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效率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[工作簿1]Sheet1!$O$2:$O$4</c:f>
              <c:numCache>
                <c:formatCode>General</c:formatCode>
                <c:ptCount val="3"/>
                <c:pt idx="0">
                  <c:v>0.617661891235437</c:v>
                </c:pt>
                <c:pt idx="1">
                  <c:v>0.241349703613741</c:v>
                </c:pt>
                <c:pt idx="2">
                  <c:v>0.0737975141165129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进程/线程数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1465</Words>
  <Characters>3101</Characters>
  <Lines>3</Lines>
  <Paragraphs>1</Paragraphs>
  <TotalTime>13</TotalTime>
  <ScaleCrop>false</ScaleCrop>
  <LinksUpToDate>false</LinksUpToDate>
  <CharactersWithSpaces>3679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2021-03-19T07:27:00Z</dcterms:created>
  <dc:creator>YuCe</dc:creator>
  <cp:lastModifiedBy>竭泽</cp:lastModifiedBy>
  <dcterms:modified xsi:type="dcterms:W3CDTF">2023-05-05T13:35:28Z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7400850BF4314DC8A7849EED7A5E3208_12</vt:lpwstr>
  </property>
</Properties>
</file>