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FAE8" w14:textId="77777777" w:rsidR="00D250F5" w:rsidRPr="006B03AB" w:rsidRDefault="001A170D">
      <w:pPr>
        <w:pStyle w:val="Titel"/>
      </w:pPr>
      <w:r>
        <w:t>AJAX – Übung 1</w:t>
      </w:r>
    </w:p>
    <w:p w14:paraId="0EB87525" w14:textId="631F0447" w:rsidR="00D250F5" w:rsidRPr="006B03AB" w:rsidRDefault="00D11A37">
      <w:pPr>
        <w:pStyle w:val="berschrift1"/>
      </w:pPr>
      <w:r>
        <w:t>Einfaches Textfile mit AJAX auslesen</w:t>
      </w:r>
    </w:p>
    <w:p w14:paraId="0D5528B8" w14:textId="034CBE31" w:rsidR="000155C1" w:rsidRDefault="000155C1">
      <w:r>
        <w:t>Unter dem folgenden Link finden Sie ein TXT-Dokument:</w:t>
      </w:r>
    </w:p>
    <w:p w14:paraId="13819863" w14:textId="6DBFD12C" w:rsidR="002472E2" w:rsidRPr="002472E2" w:rsidRDefault="00CC4CDE">
      <w:pPr>
        <w:rPr>
          <w:lang w:val="en-US"/>
        </w:rPr>
      </w:pPr>
      <w:r w:rsidRPr="00CC4CDE">
        <w:rPr>
          <w:b/>
          <w:lang w:val="en-US"/>
        </w:rPr>
        <w:t>[GET]</w:t>
      </w:r>
      <w:r w:rsidRPr="00CC4CDE">
        <w:rPr>
          <w:lang w:val="en-US"/>
        </w:rPr>
        <w:t xml:space="preserve"> </w:t>
      </w:r>
      <w:r w:rsidR="002472E2" w:rsidRPr="002472E2">
        <w:rPr>
          <w:lang w:val="en-US"/>
        </w:rPr>
        <w:t>https://pastebin.com/raw/RZyyA7nt</w:t>
      </w:r>
    </w:p>
    <w:p w14:paraId="2DFA2EE4" w14:textId="2C8B3685" w:rsidR="00D250F5" w:rsidRPr="006B03AB" w:rsidRDefault="000155C1" w:rsidP="000155C1">
      <w:r>
        <w:t>Versuchen Sie, eine Website mit einem Button zu erstellen. Durch einen Klick auf den Button sollte das Textfile mit AJAX gelesen, und dann auf der Seite ausgegeben werden.</w:t>
      </w:r>
    </w:p>
    <w:p w14:paraId="71E5A1CA" w14:textId="73B7676D" w:rsidR="00D250F5" w:rsidRPr="006B03AB" w:rsidRDefault="000155C1">
      <w:pPr>
        <w:jc w:val="center"/>
      </w:pPr>
      <w:r>
        <w:rPr>
          <w:noProof/>
          <w:lang w:val="de-CH" w:eastAsia="de-CH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876E3C" wp14:editId="180087F2">
                <wp:simplePos x="0" y="0"/>
                <wp:positionH relativeFrom="column">
                  <wp:posOffset>988778</wp:posOffset>
                </wp:positionH>
                <wp:positionV relativeFrom="paragraph">
                  <wp:posOffset>1193883</wp:posOffset>
                </wp:positionV>
                <wp:extent cx="344504" cy="341129"/>
                <wp:effectExtent l="1587" t="0" r="38418" b="38417"/>
                <wp:wrapNone/>
                <wp:docPr id="4" name="Rechteckiger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4504" cy="341129"/>
                        </a:xfrm>
                        <a:prstGeom prst="bentArrow">
                          <a:avLst>
                            <a:gd name="adj1" fmla="val 25000"/>
                            <a:gd name="adj2" fmla="val 21188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9C506BB" id="Rechteckiger Pfeil 4" o:spid="_x0000_s1026" style="position:absolute;margin-left:77.85pt;margin-top:94pt;width:27.15pt;height:26.8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44504,341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" path="m0,341129l0,178881c0,96456,66819,29637,149244,29637l259222,29637,259222,,344504,72278,259222,144557,259222,114920,149244,114920c113919,114920,85282,143557,85282,178882l85282,341129,,341129xe" fillcolor="#ff7a00 [3204]" strokecolor="#7f3c00 [1604]" strokeweight="1pt">
                <v:stroke joinstyle="miter"/>
                <v:path arrowok="t" o:connecttype="custom" o:connectlocs="0,341129;0,178881;149244,29637;259222,29637;259222,0;344504,72278;259222,144557;259222,114920;149244,114920;85282,178882;85282,341129;0,341129" o:connectangles="0,0,0,0,0,0,0,0,0,0,0,0"/>
              </v:shape>
            </w:pict>
          </mc:Fallback>
        </mc:AlternateContent>
      </w:r>
      <w:r>
        <w:rPr>
          <w:noProof/>
          <w:lang w:val="de-CH" w:eastAsia="de-CH" w:bidi="ar-SA"/>
        </w:rPr>
        <w:drawing>
          <wp:inline distT="0" distB="0" distL="0" distR="0" wp14:anchorId="4E47DCFF" wp14:editId="41B5FF92">
            <wp:extent cx="6464935" cy="2897505"/>
            <wp:effectExtent l="0" t="0" r="12065" b="0"/>
            <wp:docPr id="1" name="Bild 1" descr="../../../../../Desktop/Bildschirmfoto%202017-11-17%20um%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Bildschirmfoto%202017-11-17%20um%20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AEBB" w14:textId="320597A3" w:rsidR="00D250F5" w:rsidRPr="006B03AB" w:rsidRDefault="00A64677">
      <w:r w:rsidRPr="00A64677">
        <w:rPr>
          <w:b/>
        </w:rPr>
        <w:t>Hinweis:</w:t>
      </w:r>
      <w:r>
        <w:t xml:space="preserve"> Sie finden die Beispiellösung im Verzeichnis „/</w:t>
      </w:r>
      <w:r w:rsidRPr="00A64677">
        <w:rPr>
          <w:i/>
        </w:rPr>
        <w:t>LOESUNGEN</w:t>
      </w:r>
      <w:r w:rsidR="00CC4CDE">
        <w:rPr>
          <w:i/>
        </w:rPr>
        <w:t>/1_Read_TXT</w:t>
      </w:r>
      <w:r>
        <w:t>“</w:t>
      </w:r>
    </w:p>
    <w:sectPr w:rsidR="00D250F5" w:rsidRPr="006B03AB">
      <w:footerReference w:type="default" r:id="rId8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361B" w14:textId="77777777" w:rsidR="000A0815" w:rsidRDefault="000A0815">
      <w:pPr>
        <w:spacing w:after="0" w:line="240" w:lineRule="auto"/>
      </w:pPr>
      <w:r>
        <w:separator/>
      </w:r>
    </w:p>
  </w:endnote>
  <w:endnote w:type="continuationSeparator" w:id="0">
    <w:p w14:paraId="426FC435" w14:textId="77777777" w:rsidR="000A0815" w:rsidRDefault="000A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184EE2" w14:textId="77777777" w:rsidR="00D250F5" w:rsidRDefault="006B03AB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55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9EE1D" w14:textId="77777777" w:rsidR="000A0815" w:rsidRDefault="000A0815">
      <w:pPr>
        <w:spacing w:after="0" w:line="240" w:lineRule="auto"/>
      </w:pPr>
      <w:r>
        <w:separator/>
      </w:r>
    </w:p>
  </w:footnote>
  <w:footnote w:type="continuationSeparator" w:id="0">
    <w:p w14:paraId="3303F1F1" w14:textId="77777777" w:rsidR="000A0815" w:rsidRDefault="000A0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072523">
    <w:abstractNumId w:val="8"/>
  </w:num>
  <w:num w:numId="2" w16cid:durableId="58595074">
    <w:abstractNumId w:val="8"/>
  </w:num>
  <w:num w:numId="3" w16cid:durableId="1434321731">
    <w:abstractNumId w:val="9"/>
  </w:num>
  <w:num w:numId="4" w16cid:durableId="1414163477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488352572">
    <w:abstractNumId w:val="10"/>
  </w:num>
  <w:num w:numId="6" w16cid:durableId="582615794">
    <w:abstractNumId w:val="7"/>
  </w:num>
  <w:num w:numId="7" w16cid:durableId="928468449">
    <w:abstractNumId w:val="6"/>
  </w:num>
  <w:num w:numId="8" w16cid:durableId="1847940699">
    <w:abstractNumId w:val="5"/>
  </w:num>
  <w:num w:numId="9" w16cid:durableId="896280654">
    <w:abstractNumId w:val="4"/>
  </w:num>
  <w:num w:numId="10" w16cid:durableId="1799103253">
    <w:abstractNumId w:val="3"/>
  </w:num>
  <w:num w:numId="11" w16cid:durableId="1009914541">
    <w:abstractNumId w:val="2"/>
  </w:num>
  <w:num w:numId="12" w16cid:durableId="378475388">
    <w:abstractNumId w:val="1"/>
  </w:num>
  <w:num w:numId="13" w16cid:durableId="1312909074">
    <w:abstractNumId w:val="0"/>
  </w:num>
  <w:num w:numId="14" w16cid:durableId="621157305">
    <w:abstractNumId w:val="8"/>
    <w:lvlOverride w:ilvl="0">
      <w:startOverride w:val="1"/>
    </w:lvlOverride>
  </w:num>
  <w:num w:numId="15" w16cid:durableId="501747534">
    <w:abstractNumId w:val="8"/>
  </w:num>
  <w:num w:numId="16" w16cid:durableId="518538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70D"/>
    <w:rsid w:val="000155C1"/>
    <w:rsid w:val="000A0815"/>
    <w:rsid w:val="001A170D"/>
    <w:rsid w:val="002472E2"/>
    <w:rsid w:val="0036645B"/>
    <w:rsid w:val="006B03AB"/>
    <w:rsid w:val="00A64677"/>
    <w:rsid w:val="00CC4CDE"/>
    <w:rsid w:val="00D11A37"/>
    <w:rsid w:val="00D250F5"/>
    <w:rsid w:val="00D7516E"/>
    <w:rsid w:val="00EF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DB08A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de-DE" w:eastAsia="ja-JP" w:bidi="de-DE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6645B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666660" w:themeColor="text2" w:themeTint="BF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4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color w:val="454541" w:themeColor="text2" w:themeTint="E6"/>
      <w:sz w:val="34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RGV-berschrift">
    <w:name w:val="toa heading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Hyperlink">
    <w:name w:val="Hyperlink"/>
    <w:basedOn w:val="Absatz-Standardschriftart"/>
    <w:uiPriority w:val="99"/>
    <w:unhideWhenUsed/>
    <w:rsid w:val="000155C1"/>
    <w:rPr>
      <w:color w:val="34B6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Huber</dc:creator>
  <cp:keywords/>
  <dc:description/>
  <cp:lastModifiedBy>Jan Huber</cp:lastModifiedBy>
  <cp:revision>5</cp:revision>
  <dcterms:created xsi:type="dcterms:W3CDTF">2017-11-17T05:52:00Z</dcterms:created>
  <dcterms:modified xsi:type="dcterms:W3CDTF">2022-04-24T13:24:00Z</dcterms:modified>
</cp:coreProperties>
</file>