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4B227" w14:textId="78FA1416" w:rsidR="006A0F73" w:rsidRDefault="00573EF5">
      <w:pPr>
        <w:pStyle w:val="Title"/>
      </w:pPr>
      <w:r>
        <w:t>Proiect Controller Cache 4-Way Set-Associative</w:t>
      </w:r>
    </w:p>
    <w:p w14:paraId="29837BEE" w14:textId="77777777" w:rsidR="006A0F73" w:rsidRDefault="00573EF5">
      <w:pPr>
        <w:pStyle w:val="Heading1"/>
      </w:pPr>
      <w:r>
        <w:t>1. Introducere</w:t>
      </w:r>
    </w:p>
    <w:p w14:paraId="34361362" w14:textId="77777777" w:rsidR="006A0F73" w:rsidRPr="00506B59" w:rsidRDefault="00573EF5">
      <w:pPr>
        <w:rPr>
          <w:rFonts w:ascii="Times New Roman" w:hAnsi="Times New Roman" w:cs="Times New Roman"/>
        </w:rPr>
      </w:pPr>
      <w:r w:rsidRPr="00506B59">
        <w:rPr>
          <w:rFonts w:ascii="Times New Roman" w:hAnsi="Times New Roman" w:cs="Times New Roman"/>
        </w:rPr>
        <w:t>Acest proiect are ca obiectiv proiectarea, implementarea și testarea unui controller de cache de tip 4-way set-associative, cu o capacitate totală de 32KB, dimensiune a blocului de 64 bytes, și o dimensiune a cuvântului de 4 bytes.</w:t>
      </w:r>
      <w:r w:rsidRPr="00506B59">
        <w:rPr>
          <w:rFonts w:ascii="Times New Roman" w:hAnsi="Times New Roman" w:cs="Times New Roman"/>
        </w:rPr>
        <w:br/>
      </w:r>
      <w:r w:rsidRPr="00506B59">
        <w:rPr>
          <w:rFonts w:ascii="Times New Roman" w:hAnsi="Times New Roman" w:cs="Times New Roman"/>
        </w:rPr>
        <w:br/>
        <w:t>Controllerul este implementat în Verilog, fiind organizat în jurul unei mașini de stări finite (FSM) pentru a controla toate operațiile de citire, scriere, încărcare și evacuare. Proiectul reprezintă o aplicație practică a cunoștințelor dobândite în cadrul cursului de Calculatoare Numerice, consolidând înțelegerea arhitecturii memoriei cache.</w:t>
      </w:r>
    </w:p>
    <w:p w14:paraId="199259BD" w14:textId="77777777" w:rsidR="006A0F73" w:rsidRDefault="00573EF5">
      <w:pPr>
        <w:pStyle w:val="Heading1"/>
      </w:pPr>
      <w:r>
        <w:t>2. Specificații Tehnice</w:t>
      </w:r>
    </w:p>
    <w:p w14:paraId="1E8977E9" w14:textId="77777777" w:rsidR="006A0F73" w:rsidRPr="00506B59" w:rsidRDefault="00573EF5">
      <w:pPr>
        <w:rPr>
          <w:rFonts w:ascii="Times New Roman" w:hAnsi="Times New Roman" w:cs="Times New Roman"/>
        </w:rPr>
      </w:pPr>
      <w:r w:rsidRPr="00506B59">
        <w:rPr>
          <w:rFonts w:ascii="Times New Roman" w:hAnsi="Times New Roman" w:cs="Times New Roman"/>
        </w:rPr>
        <w:t>- Tip cache: 4-way set-associative</w:t>
      </w:r>
      <w:r w:rsidRPr="00506B59">
        <w:rPr>
          <w:rFonts w:ascii="Times New Roman" w:hAnsi="Times New Roman" w:cs="Times New Roman"/>
        </w:rPr>
        <w:br/>
        <w:t>- Capacitate totală: 32KB</w:t>
      </w:r>
      <w:r w:rsidRPr="00506B59">
        <w:rPr>
          <w:rFonts w:ascii="Times New Roman" w:hAnsi="Times New Roman" w:cs="Times New Roman"/>
        </w:rPr>
        <w:br/>
        <w:t>- Dimensiune bloc (linie): 64 bytes</w:t>
      </w:r>
      <w:r w:rsidRPr="00506B59">
        <w:rPr>
          <w:rFonts w:ascii="Times New Roman" w:hAnsi="Times New Roman" w:cs="Times New Roman"/>
        </w:rPr>
        <w:br/>
        <w:t>- Dimensiune cuvânt: 4 bytes</w:t>
      </w:r>
      <w:r w:rsidRPr="00506B59">
        <w:rPr>
          <w:rFonts w:ascii="Times New Roman" w:hAnsi="Times New Roman" w:cs="Times New Roman"/>
        </w:rPr>
        <w:br/>
        <w:t>- Număr de seturi: 128</w:t>
      </w:r>
      <w:r w:rsidRPr="00506B59">
        <w:rPr>
          <w:rFonts w:ascii="Times New Roman" w:hAnsi="Times New Roman" w:cs="Times New Roman"/>
        </w:rPr>
        <w:br/>
        <w:t>- Politică de înlocuire: Least Recently Used (LRU)</w:t>
      </w:r>
      <w:r w:rsidRPr="00506B59">
        <w:rPr>
          <w:rFonts w:ascii="Times New Roman" w:hAnsi="Times New Roman" w:cs="Times New Roman"/>
        </w:rPr>
        <w:br/>
        <w:t>- Politică de scriere: Write-back cu write-allocate</w:t>
      </w:r>
      <w:r w:rsidRPr="00506B59">
        <w:rPr>
          <w:rFonts w:ascii="Times New Roman" w:hAnsi="Times New Roman" w:cs="Times New Roman"/>
        </w:rPr>
        <w:br/>
      </w:r>
      <w:r w:rsidRPr="00506B59">
        <w:rPr>
          <w:rFonts w:ascii="Times New Roman" w:hAnsi="Times New Roman" w:cs="Times New Roman"/>
        </w:rPr>
        <w:br/>
        <w:t>Cache-ul este organizat în 128 de seturi, fiecare conținând 4 linii (ways). Politica LRU gestionează selecția liniei pentru evacuare în cazul unui cache miss pe un set complet ocupat. Politica de scriere write-back implică scrierea datelor în memoria principală doar în momentul evacuării, iar write-allocate presupune aducerea datelor în cache înaintea unei scrieri.</w:t>
      </w:r>
    </w:p>
    <w:p w14:paraId="1AC9EDBA" w14:textId="2C280A8D" w:rsidR="006A0F73" w:rsidRDefault="00573EF5">
      <w:pPr>
        <w:pStyle w:val="Heading1"/>
      </w:pPr>
      <w:r>
        <w:t>3. Arhitectura Generală</w:t>
      </w:r>
    </w:p>
    <w:p w14:paraId="0CB0DC59" w14:textId="77777777" w:rsidR="00E86B22" w:rsidRDefault="00573EF5">
      <w:pPr>
        <w:rPr>
          <w:rFonts w:ascii="Times New Roman" w:hAnsi="Times New Roman" w:cs="Times New Roman"/>
        </w:rPr>
      </w:pPr>
      <w:r w:rsidRPr="00506B59">
        <w:rPr>
          <w:rFonts w:ascii="Times New Roman" w:hAnsi="Times New Roman" w:cs="Times New Roman"/>
        </w:rPr>
        <w:t>Arhitectura este modulară, compusă din:</w:t>
      </w:r>
      <w:r w:rsidRPr="00506B59">
        <w:rPr>
          <w:rFonts w:ascii="Times New Roman" w:hAnsi="Times New Roman" w:cs="Times New Roman"/>
        </w:rPr>
        <w:br/>
      </w:r>
      <w:r w:rsidRPr="00506B59">
        <w:rPr>
          <w:rFonts w:ascii="Times New Roman" w:hAnsi="Times New Roman" w:cs="Times New Roman"/>
        </w:rPr>
        <w:br/>
        <w:t>- cache_controller.v: FSM-ul care orchestrează comportamentul cache-ului</w:t>
      </w:r>
      <w:r w:rsidRPr="00506B59">
        <w:rPr>
          <w:rFonts w:ascii="Times New Roman" w:hAnsi="Times New Roman" w:cs="Times New Roman"/>
        </w:rPr>
        <w:br/>
        <w:t>- cache_memory.v: implementarea memoriei cache, cu tag-uri, date, valid/dity/LRU bits</w:t>
      </w:r>
      <w:r w:rsidRPr="00506B59">
        <w:rPr>
          <w:rFonts w:ascii="Times New Roman" w:hAnsi="Times New Roman" w:cs="Times New Roman"/>
        </w:rPr>
        <w:br/>
        <w:t>- main_memory.v: model de memorie principală simplificată</w:t>
      </w:r>
      <w:r w:rsidRPr="00506B59">
        <w:rPr>
          <w:rFonts w:ascii="Times New Roman" w:hAnsi="Times New Roman" w:cs="Times New Roman"/>
        </w:rPr>
        <w:br/>
        <w:t>- four_way_set.v: instanțiază cele 4 linii per set și logica de selectare</w:t>
      </w:r>
      <w:r w:rsidRPr="00506B59">
        <w:rPr>
          <w:rFonts w:ascii="Times New Roman" w:hAnsi="Times New Roman" w:cs="Times New Roman"/>
        </w:rPr>
        <w:br/>
        <w:t>- cache_line.v: descrierea unei linii individuale din cache</w:t>
      </w:r>
      <w:r w:rsidRPr="00506B59">
        <w:rPr>
          <w:rFonts w:ascii="Times New Roman" w:hAnsi="Times New Roman" w:cs="Times New Roman"/>
        </w:rPr>
        <w:br/>
        <w:t>- fsm_structural.v: structură de top-level pentru instanțierea modulelor</w:t>
      </w:r>
      <w:r w:rsidRPr="00506B59">
        <w:rPr>
          <w:rFonts w:ascii="Times New Roman" w:hAnsi="Times New Roman" w:cs="Times New Roman"/>
        </w:rPr>
        <w:br/>
        <w:t>- cache_controller_tb.v: testbench-ul pentru validare funcțională</w:t>
      </w:r>
    </w:p>
    <w:p w14:paraId="4FB1C85E" w14:textId="576EC62D" w:rsidR="006A0F73" w:rsidRPr="00506B59" w:rsidRDefault="00E86B22">
      <w:pPr>
        <w:rPr>
          <w:rFonts w:ascii="Times New Roman" w:hAnsi="Times New Roman" w:cs="Times New Roman"/>
        </w:rPr>
      </w:pPr>
      <w:r w:rsidRPr="00E86B22">
        <w:rPr>
          <w:rFonts w:ascii="Times New Roman" w:hAnsi="Times New Roman" w:cs="Times New Roman"/>
        </w:rPr>
        <w:lastRenderedPageBreak/>
        <w:drawing>
          <wp:inline distT="0" distB="0" distL="0" distR="0" wp14:anchorId="4FB59E2A" wp14:editId="4274545C">
            <wp:extent cx="5486400" cy="3198495"/>
            <wp:effectExtent l="0" t="0" r="0" b="1905"/>
            <wp:docPr id="1880422953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22953" name="Picture 1" descr="A diagram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EF5" w:rsidRPr="00506B59">
        <w:rPr>
          <w:rFonts w:ascii="Times New Roman" w:hAnsi="Times New Roman" w:cs="Times New Roman"/>
        </w:rPr>
        <w:br/>
      </w:r>
      <w:r w:rsidR="00573EF5" w:rsidRPr="00506B59">
        <w:rPr>
          <w:rFonts w:ascii="Times New Roman" w:hAnsi="Times New Roman" w:cs="Times New Roman"/>
        </w:rPr>
        <w:br/>
      </w:r>
    </w:p>
    <w:p w14:paraId="7260A925" w14:textId="27C80CB6" w:rsidR="006A0F73" w:rsidRDefault="00573EF5">
      <w:pPr>
        <w:pStyle w:val="Heading1"/>
      </w:pPr>
      <w:r>
        <w:t>4. Mașina de Stări Finite (FSM)</w:t>
      </w:r>
    </w:p>
    <w:p w14:paraId="0145D8F8" w14:textId="7A6AD1B9" w:rsidR="006A0F73" w:rsidRPr="00506B59" w:rsidRDefault="00573EF5">
      <w:pPr>
        <w:rPr>
          <w:rFonts w:ascii="Times New Roman" w:hAnsi="Times New Roman" w:cs="Times New Roman"/>
        </w:rPr>
      </w:pPr>
      <w:r w:rsidRPr="00506B59">
        <w:rPr>
          <w:rFonts w:ascii="Times New Roman" w:hAnsi="Times New Roman" w:cs="Times New Roman"/>
        </w:rPr>
        <w:t>Controllerul de cache utilizează o FSM pentru a gestiona ciclurile de operare. Stările principale sunt:</w:t>
      </w:r>
      <w:r w:rsidRPr="00506B59">
        <w:rPr>
          <w:rFonts w:ascii="Times New Roman" w:hAnsi="Times New Roman" w:cs="Times New Roman"/>
        </w:rPr>
        <w:br/>
      </w:r>
      <w:r w:rsidRPr="00506B59">
        <w:rPr>
          <w:rFonts w:ascii="Times New Roman" w:hAnsi="Times New Roman" w:cs="Times New Roman"/>
        </w:rPr>
        <w:br/>
        <w:t>- IDLE: Așteaptă o solicitare nouă</w:t>
      </w:r>
      <w:r w:rsidRPr="00506B59">
        <w:rPr>
          <w:rFonts w:ascii="Times New Roman" w:hAnsi="Times New Roman" w:cs="Times New Roman"/>
        </w:rPr>
        <w:br/>
        <w:t>- READ_HIT: Operație de citire găsită în cache</w:t>
      </w:r>
      <w:r w:rsidRPr="00506B59">
        <w:rPr>
          <w:rFonts w:ascii="Times New Roman" w:hAnsi="Times New Roman" w:cs="Times New Roman"/>
        </w:rPr>
        <w:br/>
        <w:t>- READ_MISS: Citirea nu este găsită – se inițiază încărcarea</w:t>
      </w:r>
      <w:r w:rsidRPr="00506B59">
        <w:rPr>
          <w:rFonts w:ascii="Times New Roman" w:hAnsi="Times New Roman" w:cs="Times New Roman"/>
        </w:rPr>
        <w:br/>
        <w:t>- WRITE_HIT: Scriere directă în cache (flag dirty activat)</w:t>
      </w:r>
      <w:r w:rsidRPr="00506B59">
        <w:rPr>
          <w:rFonts w:ascii="Times New Roman" w:hAnsi="Times New Roman" w:cs="Times New Roman"/>
        </w:rPr>
        <w:br/>
        <w:t>- WRITE_MISS: Scriere pe o linie inexistentă – se alocă bloc</w:t>
      </w:r>
      <w:r w:rsidRPr="00506B59">
        <w:rPr>
          <w:rFonts w:ascii="Times New Roman" w:hAnsi="Times New Roman" w:cs="Times New Roman"/>
        </w:rPr>
        <w:br/>
        <w:t>- EVICT: Se evacuează o linie (dacă este necesar) conform politicii LRU</w:t>
      </w:r>
      <w:r w:rsidRPr="00506B59">
        <w:rPr>
          <w:rFonts w:ascii="Times New Roman" w:hAnsi="Times New Roman" w:cs="Times New Roman"/>
        </w:rPr>
        <w:br/>
      </w:r>
    </w:p>
    <w:p w14:paraId="6AD41B22" w14:textId="514575FB" w:rsidR="0071650C" w:rsidRDefault="0071650C">
      <w:r w:rsidRPr="0071650C">
        <w:rPr>
          <w:noProof/>
        </w:rPr>
        <w:lastRenderedPageBreak/>
        <w:drawing>
          <wp:inline distT="0" distB="0" distL="0" distR="0" wp14:anchorId="70CBF83F" wp14:editId="22AA4713">
            <wp:extent cx="4551680" cy="4030980"/>
            <wp:effectExtent l="0" t="0" r="1270" b="7620"/>
            <wp:docPr id="702356651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56651" name="Picture 1" descr="A diagram of a dia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8410" cy="404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5C1B" w14:textId="77777777" w:rsidR="00AC7DE3" w:rsidRDefault="00AC7DE3" w:rsidP="0071650C">
      <w:pPr>
        <w:pStyle w:val="Heading2"/>
      </w:pPr>
    </w:p>
    <w:p w14:paraId="31BA33BA" w14:textId="77777777" w:rsidR="00AC7DE3" w:rsidRDefault="00AC7DE3" w:rsidP="0071650C">
      <w:pPr>
        <w:pStyle w:val="Heading2"/>
      </w:pPr>
    </w:p>
    <w:p w14:paraId="1228C57C" w14:textId="77777777" w:rsidR="00AC7DE3" w:rsidRDefault="00AC7DE3" w:rsidP="0071650C">
      <w:pPr>
        <w:pStyle w:val="Heading2"/>
      </w:pPr>
    </w:p>
    <w:p w14:paraId="7459308B" w14:textId="77777777" w:rsidR="00AC7DE3" w:rsidRDefault="00AC7DE3" w:rsidP="0071650C">
      <w:pPr>
        <w:pStyle w:val="Heading2"/>
      </w:pPr>
    </w:p>
    <w:p w14:paraId="7B1BDE54" w14:textId="77777777" w:rsidR="00AC7DE3" w:rsidRDefault="00AC7DE3" w:rsidP="0071650C">
      <w:pPr>
        <w:pStyle w:val="Heading2"/>
      </w:pPr>
    </w:p>
    <w:p w14:paraId="693312DA" w14:textId="1CA82EE6" w:rsidR="0071650C" w:rsidRDefault="0071650C" w:rsidP="0071650C">
      <w:pPr>
        <w:pStyle w:val="Heading2"/>
      </w:pPr>
      <w:r>
        <w:t>Structura Adresei – Cache 4-Way Set-Associative</w:t>
      </w:r>
    </w:p>
    <w:p w14:paraId="67672429" w14:textId="376833B3" w:rsidR="0071650C" w:rsidRPr="00506B59" w:rsidRDefault="0071650C" w:rsidP="0071650C">
      <w:pPr>
        <w:rPr>
          <w:rFonts w:ascii="Times New Roman" w:hAnsi="Times New Roman" w:cs="Times New Roman"/>
        </w:rPr>
      </w:pPr>
      <w:r w:rsidRPr="00506B59">
        <w:rPr>
          <w:rFonts w:ascii="Times New Roman" w:hAnsi="Times New Roman" w:cs="Times New Roman"/>
        </w:rPr>
        <w:t>Adresa de 32 de biți este împărțită în următoarele câmpuri:</w:t>
      </w:r>
      <w:r w:rsidRPr="00506B59">
        <w:rPr>
          <w:rFonts w:ascii="Times New Roman" w:hAnsi="Times New Roman" w:cs="Times New Roman"/>
        </w:rPr>
        <w:br/>
      </w:r>
      <w:r w:rsidRPr="00506B59">
        <w:rPr>
          <w:rFonts w:ascii="Times New Roman" w:hAnsi="Times New Roman" w:cs="Times New Roman"/>
        </w:rPr>
        <w:br/>
        <w:t>- Tag (21 biți): Identifică blocul de memorie univoc.</w:t>
      </w:r>
      <w:r w:rsidRPr="00506B59">
        <w:rPr>
          <w:rFonts w:ascii="Times New Roman" w:hAnsi="Times New Roman" w:cs="Times New Roman"/>
        </w:rPr>
        <w:br/>
        <w:t>- Index (5 biți): Selectează unul dintre cele 32 de seturi (2⁵ = 32).</w:t>
      </w:r>
      <w:r w:rsidRPr="00506B59">
        <w:rPr>
          <w:rFonts w:ascii="Times New Roman" w:hAnsi="Times New Roman" w:cs="Times New Roman"/>
        </w:rPr>
        <w:br/>
        <w:t>- Word Offset (2 biți): Selectează unul dintre cele 4 cuvinte (4 cuvinte/bloc).</w:t>
      </w:r>
      <w:r w:rsidRPr="00506B59">
        <w:rPr>
          <w:rFonts w:ascii="Times New Roman" w:hAnsi="Times New Roman" w:cs="Times New Roman"/>
        </w:rPr>
        <w:br/>
        <w:t>- Byte Offset (4 biți): Selectează un byte în cadrul unui cuvânt (4B × 2⁴ = 64B/bloc).</w:t>
      </w:r>
      <w:r w:rsidRPr="00506B59">
        <w:rPr>
          <w:rFonts w:ascii="Times New Roman" w:hAnsi="Times New Roman" w:cs="Times New Roman"/>
        </w:rPr>
        <w:br/>
      </w:r>
      <w:r w:rsidRPr="00506B59">
        <w:rPr>
          <w:rFonts w:ascii="Times New Roman" w:hAnsi="Times New Roman" w:cs="Times New Roman"/>
        </w:rPr>
        <w:br/>
        <w:t>Această împărțire permite adresarea precisă a fiecărui byte în cache și determinarea rapidă a poziției unei date într-un set și linie.</w:t>
      </w:r>
      <w:r w:rsidRPr="00506B59">
        <w:rPr>
          <w:rFonts w:ascii="Times New Roman" w:hAnsi="Times New Roman" w:cs="Times New Roman"/>
        </w:rPr>
        <w:br/>
      </w:r>
    </w:p>
    <w:p w14:paraId="57741EDF" w14:textId="2FD5ED78" w:rsidR="0071650C" w:rsidRDefault="0071650C" w:rsidP="0071650C">
      <w:r w:rsidRPr="0071650C">
        <w:rPr>
          <w:noProof/>
        </w:rPr>
        <w:lastRenderedPageBreak/>
        <w:drawing>
          <wp:inline distT="0" distB="0" distL="0" distR="0" wp14:anchorId="3D03E25F" wp14:editId="5A7B1CA1">
            <wp:extent cx="4677428" cy="4096322"/>
            <wp:effectExtent l="0" t="0" r="8890" b="0"/>
            <wp:docPr id="763870731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70731" name="Picture 1" descr="A diagram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8C10" w14:textId="77777777" w:rsidR="0071650C" w:rsidRDefault="0071650C"/>
    <w:p w14:paraId="6ED9FA0A" w14:textId="77777777" w:rsidR="0071650C" w:rsidRDefault="0071650C">
      <w:pPr>
        <w:pStyle w:val="Heading1"/>
      </w:pPr>
    </w:p>
    <w:p w14:paraId="6FA1648D" w14:textId="0145D3C6" w:rsidR="006A0F73" w:rsidRDefault="00573EF5">
      <w:pPr>
        <w:pStyle w:val="Heading1"/>
      </w:pPr>
      <w:r>
        <w:t>5. Descrierea Modulelor</w:t>
      </w:r>
    </w:p>
    <w:p w14:paraId="1D9B79D9" w14:textId="77777777" w:rsidR="006A0F73" w:rsidRDefault="00573EF5">
      <w:pPr>
        <w:pStyle w:val="Heading2"/>
      </w:pPr>
      <w:r>
        <w:t>5.1 cache_controller.v</w:t>
      </w:r>
    </w:p>
    <w:p w14:paraId="709E4C2D" w14:textId="3E82BAC6" w:rsidR="006A0F73" w:rsidRPr="00506B59" w:rsidRDefault="00573EF5">
      <w:pPr>
        <w:rPr>
          <w:rFonts w:ascii="Times New Roman" w:hAnsi="Times New Roman" w:cs="Times New Roman"/>
        </w:rPr>
      </w:pPr>
      <w:r w:rsidRPr="00506B59">
        <w:rPr>
          <w:rFonts w:ascii="Times New Roman" w:hAnsi="Times New Roman" w:cs="Times New Roman"/>
        </w:rPr>
        <w:t>Modulul central de control. Instanțiază FSM-ul și generează semnalele de control pentru operațiile cache.</w:t>
      </w:r>
      <w:r w:rsidRPr="00506B59">
        <w:rPr>
          <w:rFonts w:ascii="Times New Roman" w:hAnsi="Times New Roman" w:cs="Times New Roman"/>
        </w:rPr>
        <w:br/>
      </w:r>
      <w:r w:rsidRPr="00506B59">
        <w:rPr>
          <w:rFonts w:ascii="Times New Roman" w:hAnsi="Times New Roman" w:cs="Times New Roman"/>
        </w:rPr>
        <w:br/>
        <w:t>Funcții cheie:</w:t>
      </w:r>
      <w:r w:rsidRPr="00506B59">
        <w:rPr>
          <w:rFonts w:ascii="Times New Roman" w:hAnsi="Times New Roman" w:cs="Times New Roman"/>
        </w:rPr>
        <w:br/>
        <w:t>- Detectare hit/miss prin compararea tag-urilor</w:t>
      </w:r>
      <w:r w:rsidRPr="00506B59">
        <w:rPr>
          <w:rFonts w:ascii="Times New Roman" w:hAnsi="Times New Roman" w:cs="Times New Roman"/>
        </w:rPr>
        <w:br/>
        <w:t>- Gestionarea politicii LRU</w:t>
      </w:r>
      <w:r w:rsidRPr="00506B59">
        <w:rPr>
          <w:rFonts w:ascii="Times New Roman" w:hAnsi="Times New Roman" w:cs="Times New Roman"/>
        </w:rPr>
        <w:br/>
        <w:t>- Inițierea scrierii în memorie principală la evict dacă linia este dirty</w:t>
      </w:r>
      <w:r w:rsidRPr="00506B59">
        <w:rPr>
          <w:rFonts w:ascii="Times New Roman" w:hAnsi="Times New Roman" w:cs="Times New Roman"/>
        </w:rPr>
        <w:br/>
        <w:t>- Coordonarea încărcării datelor noi (read/write allocate)</w:t>
      </w:r>
    </w:p>
    <w:p w14:paraId="11F42830" w14:textId="54AC1E18" w:rsidR="0071650C" w:rsidRDefault="0071650C">
      <w:r w:rsidRPr="0071650C">
        <w:rPr>
          <w:noProof/>
        </w:rPr>
        <w:lastRenderedPageBreak/>
        <w:drawing>
          <wp:inline distT="0" distB="0" distL="0" distR="0" wp14:anchorId="6A0B6824" wp14:editId="0264DF98">
            <wp:extent cx="3857625" cy="3387256"/>
            <wp:effectExtent l="0" t="0" r="0" b="3810"/>
            <wp:docPr id="112636083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60837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339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F280" w14:textId="77777777" w:rsidR="0071650C" w:rsidRDefault="0071650C"/>
    <w:p w14:paraId="7EAB399D" w14:textId="77777777" w:rsidR="00573EF5" w:rsidRDefault="00573EF5">
      <w:pPr>
        <w:pStyle w:val="Heading2"/>
      </w:pPr>
    </w:p>
    <w:p w14:paraId="4690D16D" w14:textId="77777777" w:rsidR="00573EF5" w:rsidRDefault="00573EF5">
      <w:pPr>
        <w:pStyle w:val="Heading2"/>
      </w:pPr>
    </w:p>
    <w:p w14:paraId="0B0BE25B" w14:textId="77777777" w:rsidR="00573EF5" w:rsidRDefault="00573EF5">
      <w:pPr>
        <w:pStyle w:val="Heading2"/>
      </w:pPr>
    </w:p>
    <w:p w14:paraId="03DD4C18" w14:textId="3CBF1EC3" w:rsidR="006A0F73" w:rsidRDefault="00573EF5">
      <w:pPr>
        <w:pStyle w:val="Heading2"/>
      </w:pPr>
      <w:r>
        <w:t>5.2 cache_memory.v</w:t>
      </w:r>
    </w:p>
    <w:p w14:paraId="5BBCDE01" w14:textId="1FFF7489" w:rsidR="006A0F73" w:rsidRPr="00506B59" w:rsidRDefault="00573EF5">
      <w:pPr>
        <w:rPr>
          <w:rFonts w:ascii="Times New Roman" w:hAnsi="Times New Roman" w:cs="Times New Roman"/>
        </w:rPr>
      </w:pPr>
      <w:r w:rsidRPr="00506B59">
        <w:rPr>
          <w:rFonts w:ascii="Times New Roman" w:hAnsi="Times New Roman" w:cs="Times New Roman"/>
        </w:rPr>
        <w:t>Implementarea efectivă a memoriei cache.</w:t>
      </w:r>
      <w:r w:rsidRPr="00506B59">
        <w:rPr>
          <w:rFonts w:ascii="Times New Roman" w:hAnsi="Times New Roman" w:cs="Times New Roman"/>
        </w:rPr>
        <w:br/>
      </w:r>
      <w:r w:rsidRPr="00506B59">
        <w:rPr>
          <w:rFonts w:ascii="Times New Roman" w:hAnsi="Times New Roman" w:cs="Times New Roman"/>
        </w:rPr>
        <w:br/>
        <w:t>Structură internă:</w:t>
      </w:r>
      <w:r w:rsidRPr="00506B59">
        <w:rPr>
          <w:rFonts w:ascii="Times New Roman" w:hAnsi="Times New Roman" w:cs="Times New Roman"/>
        </w:rPr>
        <w:br/>
        <w:t>- Memorie pentru date și tag-uri (organizate pe seturi și căi)</w:t>
      </w:r>
      <w:r w:rsidRPr="00506B59">
        <w:rPr>
          <w:rFonts w:ascii="Times New Roman" w:hAnsi="Times New Roman" w:cs="Times New Roman"/>
        </w:rPr>
        <w:br/>
        <w:t>- Bit-uri valid și dirty</w:t>
      </w:r>
      <w:r w:rsidRPr="00506B59">
        <w:rPr>
          <w:rFonts w:ascii="Times New Roman" w:hAnsi="Times New Roman" w:cs="Times New Roman"/>
        </w:rPr>
        <w:br/>
        <w:t>- Vectori pentru politica LRU pe fiecare set</w:t>
      </w:r>
      <w:r w:rsidRPr="00506B59">
        <w:rPr>
          <w:rFonts w:ascii="Times New Roman" w:hAnsi="Times New Roman" w:cs="Times New Roman"/>
        </w:rPr>
        <w:br/>
      </w:r>
      <w:r w:rsidRPr="00506B59">
        <w:rPr>
          <w:rFonts w:ascii="Times New Roman" w:hAnsi="Times New Roman" w:cs="Times New Roman"/>
        </w:rPr>
        <w:br/>
        <w:t>Funcții cheie:</w:t>
      </w:r>
      <w:r w:rsidRPr="00506B59">
        <w:rPr>
          <w:rFonts w:ascii="Times New Roman" w:hAnsi="Times New Roman" w:cs="Times New Roman"/>
        </w:rPr>
        <w:br/>
        <w:t>- Citire/scriere în linia selectată</w:t>
      </w:r>
      <w:r w:rsidRPr="00506B59">
        <w:rPr>
          <w:rFonts w:ascii="Times New Roman" w:hAnsi="Times New Roman" w:cs="Times New Roman"/>
        </w:rPr>
        <w:br/>
        <w:t>- Selectare linie de victimă (cu prioritate pe invalid, altfel după LRU)</w:t>
      </w:r>
      <w:r w:rsidRPr="00506B59">
        <w:rPr>
          <w:rFonts w:ascii="Times New Roman" w:hAnsi="Times New Roman" w:cs="Times New Roman"/>
        </w:rPr>
        <w:br/>
        <w:t>- Actualizare LRU la access</w:t>
      </w:r>
    </w:p>
    <w:p w14:paraId="697322B7" w14:textId="2DA1EB68" w:rsidR="00573EF5" w:rsidRDefault="00573EF5">
      <w:r w:rsidRPr="00573EF5">
        <w:rPr>
          <w:noProof/>
        </w:rPr>
        <w:lastRenderedPageBreak/>
        <w:drawing>
          <wp:inline distT="0" distB="0" distL="0" distR="0" wp14:anchorId="37D0C52E" wp14:editId="479F24F8">
            <wp:extent cx="5486400" cy="3419061"/>
            <wp:effectExtent l="0" t="0" r="0" b="0"/>
            <wp:docPr id="186172670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26708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4279" cy="342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0012" w14:textId="77777777" w:rsidR="00573EF5" w:rsidRDefault="00573EF5">
      <w:pPr>
        <w:pStyle w:val="Heading2"/>
      </w:pPr>
    </w:p>
    <w:p w14:paraId="7BADA2CA" w14:textId="77777777" w:rsidR="00573EF5" w:rsidRDefault="00573EF5">
      <w:pPr>
        <w:pStyle w:val="Heading2"/>
      </w:pPr>
    </w:p>
    <w:p w14:paraId="779DA96C" w14:textId="797568D5" w:rsidR="006A0F73" w:rsidRDefault="00573EF5">
      <w:pPr>
        <w:pStyle w:val="Heading2"/>
      </w:pPr>
      <w:r>
        <w:t>5.3 four_way_set.v</w:t>
      </w:r>
    </w:p>
    <w:p w14:paraId="76798500" w14:textId="77777777" w:rsidR="006A0F73" w:rsidRPr="00506B59" w:rsidRDefault="00573EF5">
      <w:pPr>
        <w:rPr>
          <w:rFonts w:ascii="Times New Roman" w:hAnsi="Times New Roman" w:cs="Times New Roman"/>
        </w:rPr>
      </w:pPr>
      <w:r w:rsidRPr="00506B59">
        <w:rPr>
          <w:rFonts w:ascii="Times New Roman" w:hAnsi="Times New Roman" w:cs="Times New Roman"/>
        </w:rPr>
        <w:t>Organizează un set cache cu 4 căi. Selectează linia corespunzătoare pe baza adresei și controlează accesul sincronizat pe toate cele 4 căi.</w:t>
      </w:r>
    </w:p>
    <w:p w14:paraId="0520ABFA" w14:textId="1F73117B" w:rsidR="00573EF5" w:rsidRDefault="00573EF5">
      <w:r w:rsidRPr="00573EF5">
        <w:rPr>
          <w:noProof/>
        </w:rPr>
        <w:drawing>
          <wp:inline distT="0" distB="0" distL="0" distR="0" wp14:anchorId="1C724EF0" wp14:editId="5935EC42">
            <wp:extent cx="3633470" cy="2964180"/>
            <wp:effectExtent l="0" t="0" r="5080" b="7620"/>
            <wp:docPr id="103323882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38823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7204" cy="297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29DA" w14:textId="77777777" w:rsidR="00573EF5" w:rsidRDefault="00573EF5">
      <w:pPr>
        <w:pStyle w:val="Heading2"/>
      </w:pPr>
    </w:p>
    <w:p w14:paraId="0587CC6F" w14:textId="77777777" w:rsidR="00AC7DE3" w:rsidRDefault="00AC7DE3">
      <w:pPr>
        <w:pStyle w:val="Heading2"/>
      </w:pPr>
    </w:p>
    <w:p w14:paraId="1CC955DB" w14:textId="77777777" w:rsidR="00AC7DE3" w:rsidRDefault="00AC7DE3">
      <w:pPr>
        <w:pStyle w:val="Heading2"/>
      </w:pPr>
    </w:p>
    <w:p w14:paraId="64ABBEA1" w14:textId="77777777" w:rsidR="00AC7DE3" w:rsidRDefault="00AC7DE3">
      <w:pPr>
        <w:pStyle w:val="Heading2"/>
      </w:pPr>
    </w:p>
    <w:p w14:paraId="10E43899" w14:textId="77777777" w:rsidR="00AC7DE3" w:rsidRDefault="00AC7DE3">
      <w:pPr>
        <w:pStyle w:val="Heading2"/>
      </w:pPr>
    </w:p>
    <w:p w14:paraId="4C0F27DC" w14:textId="77777777" w:rsidR="00AC7DE3" w:rsidRDefault="00AC7DE3">
      <w:pPr>
        <w:pStyle w:val="Heading2"/>
      </w:pPr>
    </w:p>
    <w:p w14:paraId="2EF03914" w14:textId="7C78F710" w:rsidR="006A0F73" w:rsidRDefault="00573EF5">
      <w:pPr>
        <w:pStyle w:val="Heading2"/>
      </w:pPr>
      <w:r>
        <w:t>5.4 cache_line.v</w:t>
      </w:r>
    </w:p>
    <w:p w14:paraId="3C6B033B" w14:textId="408291DD" w:rsidR="00573EF5" w:rsidRPr="00AC7DE3" w:rsidRDefault="00573EF5" w:rsidP="00AC7DE3">
      <w:pPr>
        <w:rPr>
          <w:rFonts w:ascii="Times New Roman" w:hAnsi="Times New Roman" w:cs="Times New Roman"/>
        </w:rPr>
      </w:pPr>
      <w:r w:rsidRPr="00506B59">
        <w:rPr>
          <w:rFonts w:ascii="Times New Roman" w:hAnsi="Times New Roman" w:cs="Times New Roman"/>
        </w:rPr>
        <w:t>Reprezintă o linie individuală de cache – conține date, tag, semnale valid și dirty.</w:t>
      </w:r>
    </w:p>
    <w:p w14:paraId="01B561C9" w14:textId="13D70F1A" w:rsidR="006A0F73" w:rsidRDefault="00573EF5">
      <w:pPr>
        <w:pStyle w:val="Heading2"/>
      </w:pPr>
      <w:r>
        <w:t>5.5 fsm_structural.v</w:t>
      </w:r>
    </w:p>
    <w:p w14:paraId="2674FA38" w14:textId="77777777" w:rsidR="006A0F73" w:rsidRPr="00506B59" w:rsidRDefault="00573EF5">
      <w:pPr>
        <w:rPr>
          <w:rFonts w:ascii="Times New Roman" w:hAnsi="Times New Roman" w:cs="Times New Roman"/>
        </w:rPr>
      </w:pPr>
      <w:r w:rsidRPr="00506B59">
        <w:rPr>
          <w:rFonts w:ascii="Times New Roman" w:hAnsi="Times New Roman" w:cs="Times New Roman"/>
        </w:rPr>
        <w:t>Modul top-level care leagă toate componentele într-o structură ierarhică. Este responsabil pentru instanțierea modulelor și conectarea semnalelor între ele.</w:t>
      </w:r>
    </w:p>
    <w:p w14:paraId="7FF43619" w14:textId="77777777" w:rsidR="00AC7DE3" w:rsidRDefault="00AC7DE3">
      <w:pPr>
        <w:pStyle w:val="Heading2"/>
      </w:pPr>
    </w:p>
    <w:p w14:paraId="70AFF189" w14:textId="1D37C7AF" w:rsidR="006A0F73" w:rsidRDefault="00573EF5">
      <w:pPr>
        <w:pStyle w:val="Heading2"/>
      </w:pPr>
      <w:r>
        <w:t>5.6 main_memory.v</w:t>
      </w:r>
    </w:p>
    <w:p w14:paraId="28D218A5" w14:textId="77777777" w:rsidR="006A0F73" w:rsidRPr="00506B59" w:rsidRDefault="00573EF5">
      <w:pPr>
        <w:rPr>
          <w:rFonts w:ascii="Times New Roman" w:hAnsi="Times New Roman" w:cs="Times New Roman"/>
        </w:rPr>
      </w:pPr>
      <w:r w:rsidRPr="00506B59">
        <w:rPr>
          <w:rFonts w:ascii="Times New Roman" w:hAnsi="Times New Roman" w:cs="Times New Roman"/>
        </w:rPr>
        <w:t>Simulează o memorie principală simplificată. Include:</w:t>
      </w:r>
      <w:r w:rsidRPr="00506B59">
        <w:rPr>
          <w:rFonts w:ascii="Times New Roman" w:hAnsi="Times New Roman" w:cs="Times New Roman"/>
        </w:rPr>
        <w:br/>
        <w:t>- Array intern de date</w:t>
      </w:r>
      <w:r w:rsidRPr="00506B59">
        <w:rPr>
          <w:rFonts w:ascii="Times New Roman" w:hAnsi="Times New Roman" w:cs="Times New Roman"/>
        </w:rPr>
        <w:br/>
        <w:t>- Timp de răspuns simulat pentru acces</w:t>
      </w:r>
      <w:r w:rsidRPr="00506B59">
        <w:rPr>
          <w:rFonts w:ascii="Times New Roman" w:hAnsi="Times New Roman" w:cs="Times New Roman"/>
        </w:rPr>
        <w:br/>
        <w:t>- Interfață de citire/scriere utilizată de controller</w:t>
      </w:r>
    </w:p>
    <w:p w14:paraId="47F8573E" w14:textId="77777777" w:rsidR="00AC7DE3" w:rsidRDefault="00AC7DE3">
      <w:pPr>
        <w:pStyle w:val="Heading2"/>
      </w:pPr>
    </w:p>
    <w:p w14:paraId="1F083FCB" w14:textId="1D32FBF3" w:rsidR="006A0F73" w:rsidRDefault="00573EF5">
      <w:pPr>
        <w:pStyle w:val="Heading2"/>
      </w:pPr>
      <w:r>
        <w:t>5.7 cache_controller_tb.v</w:t>
      </w:r>
    </w:p>
    <w:p w14:paraId="1A841E06" w14:textId="0B2D67AC" w:rsidR="006A0F73" w:rsidRDefault="00573EF5">
      <w:r w:rsidRPr="00506B59">
        <w:rPr>
          <w:rFonts w:ascii="Times New Roman" w:hAnsi="Times New Roman" w:cs="Times New Roman"/>
        </w:rPr>
        <w:t>Testbench-ul pentru validarea funcționalității controllerului.</w:t>
      </w:r>
      <w:r w:rsidRPr="00506B59">
        <w:rPr>
          <w:rFonts w:ascii="Times New Roman" w:hAnsi="Times New Roman" w:cs="Times New Roman"/>
        </w:rPr>
        <w:br/>
      </w:r>
      <w:r w:rsidRPr="00506B59">
        <w:rPr>
          <w:rFonts w:ascii="Times New Roman" w:hAnsi="Times New Roman" w:cs="Times New Roman"/>
        </w:rPr>
        <w:br/>
        <w:t>Scenarii testate:</w:t>
      </w:r>
      <w:r w:rsidRPr="00506B59">
        <w:rPr>
          <w:rFonts w:ascii="Times New Roman" w:hAnsi="Times New Roman" w:cs="Times New Roman"/>
        </w:rPr>
        <w:br/>
        <w:t>- Citire READ_HIT și READ_MISS</w:t>
      </w:r>
      <w:r w:rsidRPr="00506B59">
        <w:rPr>
          <w:rFonts w:ascii="Times New Roman" w:hAnsi="Times New Roman" w:cs="Times New Roman"/>
        </w:rPr>
        <w:br/>
        <w:t>- Scriere WRITE_HIT și WRITE_MISS</w:t>
      </w:r>
      <w:r w:rsidRPr="00506B59">
        <w:rPr>
          <w:rFonts w:ascii="Times New Roman" w:hAnsi="Times New Roman" w:cs="Times New Roman"/>
        </w:rPr>
        <w:br/>
        <w:t>- Evacuare linie dirty (EVICT)</w:t>
      </w:r>
      <w:r w:rsidRPr="00506B59">
        <w:rPr>
          <w:rFonts w:ascii="Times New Roman" w:hAnsi="Times New Roman" w:cs="Times New Roman"/>
        </w:rPr>
        <w:br/>
        <w:t>- Verif</w:t>
      </w:r>
      <w:r w:rsidR="00096A7A">
        <w:rPr>
          <w:rFonts w:ascii="Times New Roman" w:hAnsi="Times New Roman" w:cs="Times New Roman"/>
        </w:rPr>
        <w:t xml:space="preserve"> </w:t>
      </w:r>
      <w:r w:rsidRPr="00506B59">
        <w:rPr>
          <w:rFonts w:ascii="Times New Roman" w:hAnsi="Times New Roman" w:cs="Times New Roman"/>
        </w:rPr>
        <w:t>icare actualizare LRU</w:t>
      </w:r>
      <w:r w:rsidRPr="00506B59">
        <w:rPr>
          <w:rFonts w:ascii="Times New Roman" w:hAnsi="Times New Roman" w:cs="Times New Roman"/>
        </w:rPr>
        <w:br/>
      </w:r>
      <w:r w:rsidR="0071650C">
        <w:rPr>
          <w:noProof/>
        </w:rPr>
        <w:lastRenderedPageBreak/>
        <w:drawing>
          <wp:inline distT="0" distB="0" distL="0" distR="0" wp14:anchorId="7C1A6E0F" wp14:editId="1B046ABB">
            <wp:extent cx="5486400" cy="3274695"/>
            <wp:effectExtent l="0" t="0" r="0" b="1905"/>
            <wp:docPr id="142832911" name="Picture 3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2911" name="Picture 3" descr="A computer screen shot of a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B5C1F">
        <w:rPr>
          <w:noProof/>
        </w:rPr>
        <w:drawing>
          <wp:inline distT="0" distB="0" distL="0" distR="0" wp14:anchorId="488EB1C5" wp14:editId="44B5D5E4">
            <wp:extent cx="3375660" cy="670560"/>
            <wp:effectExtent l="0" t="0" r="0" b="0"/>
            <wp:docPr id="1674640030" name="Picture 1" descr="A close-up of a calcula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40030" name="Picture 1" descr="A close-up of a calculato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50C">
        <w:rPr>
          <w:noProof/>
        </w:rPr>
        <w:drawing>
          <wp:inline distT="0" distB="0" distL="0" distR="0" wp14:anchorId="2C27E389" wp14:editId="533F6A28">
            <wp:extent cx="4518660" cy="2241469"/>
            <wp:effectExtent l="0" t="0" r="0" b="6985"/>
            <wp:docPr id="372951528" name="Picture 2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51528" name="Picture 2" descr="A computer screen shot of a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7097" cy="226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8666" w14:textId="77777777" w:rsidR="006A0F73" w:rsidRDefault="00573EF5">
      <w:pPr>
        <w:pStyle w:val="Heading1"/>
      </w:pPr>
      <w:r>
        <w:t>6. Probleme Tehnice și Soluții</w:t>
      </w:r>
    </w:p>
    <w:p w14:paraId="32B0D611" w14:textId="77777777" w:rsidR="006A0F73" w:rsidRPr="00506B59" w:rsidRDefault="00573EF5">
      <w:pPr>
        <w:rPr>
          <w:rFonts w:ascii="Times New Roman" w:hAnsi="Times New Roman" w:cs="Times New Roman"/>
        </w:rPr>
      </w:pPr>
      <w:r w:rsidRPr="00506B59">
        <w:rPr>
          <w:rFonts w:ascii="Times New Roman" w:hAnsi="Times New Roman" w:cs="Times New Roman"/>
        </w:rPr>
        <w:t>- Implementarea politicii LRU: Provocarea principală a fost menținerea ordinii de acces pentru 4 căi pe fiecare set. S-a folosit un vector de priorități pe fiecare set pentru a determina rapid calea cea mai puțin recent utilizată.</w:t>
      </w:r>
      <w:r w:rsidRPr="00506B59">
        <w:rPr>
          <w:rFonts w:ascii="Times New Roman" w:hAnsi="Times New Roman" w:cs="Times New Roman"/>
        </w:rPr>
        <w:br/>
      </w:r>
      <w:r w:rsidRPr="00506B59">
        <w:rPr>
          <w:rFonts w:ascii="Times New Roman" w:hAnsi="Times New Roman" w:cs="Times New Roman"/>
        </w:rPr>
        <w:br/>
        <w:t>- Write-back corect: Controlul semnalului dirty a necesitat o logică atentă pentru a declanșa scrierea în memorie doar în starea EVICT, fără pierdere de date.</w:t>
      </w:r>
    </w:p>
    <w:p w14:paraId="451109F1" w14:textId="77777777" w:rsidR="006A0F73" w:rsidRDefault="00573EF5">
      <w:pPr>
        <w:pStyle w:val="Heading1"/>
      </w:pPr>
      <w:r>
        <w:lastRenderedPageBreak/>
        <w:t>7. Rezultate și Concluzii</w:t>
      </w:r>
    </w:p>
    <w:p w14:paraId="7735091D" w14:textId="469BCB67" w:rsidR="006A0F73" w:rsidRPr="00506B59" w:rsidRDefault="00573EF5">
      <w:pPr>
        <w:rPr>
          <w:rFonts w:ascii="Times New Roman" w:hAnsi="Times New Roman" w:cs="Times New Roman"/>
        </w:rPr>
      </w:pPr>
      <w:r w:rsidRPr="00506B59">
        <w:rPr>
          <w:rFonts w:ascii="Times New Roman" w:hAnsi="Times New Roman" w:cs="Times New Roman"/>
        </w:rPr>
        <w:t>Simulările au confirmat comportamentul corect pentru toate operațiile de bază ale cache-ului:</w:t>
      </w:r>
      <w:r w:rsidRPr="00506B59">
        <w:rPr>
          <w:rFonts w:ascii="Times New Roman" w:hAnsi="Times New Roman" w:cs="Times New Roman"/>
        </w:rPr>
        <w:br/>
        <w:t>- Detectare hit/miss precisă</w:t>
      </w:r>
      <w:r w:rsidRPr="00506B59">
        <w:rPr>
          <w:rFonts w:ascii="Times New Roman" w:hAnsi="Times New Roman" w:cs="Times New Roman"/>
        </w:rPr>
        <w:br/>
        <w:t>- Politica LRU funcțională</w:t>
      </w:r>
      <w:r w:rsidRPr="00506B59">
        <w:rPr>
          <w:rFonts w:ascii="Times New Roman" w:hAnsi="Times New Roman" w:cs="Times New Roman"/>
        </w:rPr>
        <w:br/>
        <w:t>- Evacuări corecte ale liniilor modificate (dirty)</w:t>
      </w:r>
      <w:r w:rsidRPr="00506B59">
        <w:rPr>
          <w:rFonts w:ascii="Times New Roman" w:hAnsi="Times New Roman" w:cs="Times New Roman"/>
        </w:rPr>
        <w:br/>
        <w:t>- Performanță constantă în rularea testelor</w:t>
      </w:r>
      <w:r w:rsidRPr="00506B59">
        <w:rPr>
          <w:rFonts w:ascii="Times New Roman" w:hAnsi="Times New Roman" w:cs="Times New Roman"/>
        </w:rPr>
        <w:br/>
      </w:r>
      <w:r w:rsidRPr="00506B59">
        <w:rPr>
          <w:rFonts w:ascii="Times New Roman" w:hAnsi="Times New Roman" w:cs="Times New Roman"/>
        </w:rPr>
        <w:br/>
        <w:t>Proiectul respectă specificațiile inițiale și oferă o bază solidă pentru extinderi ulterioare precum cache multi-level sau optimizări energetice.</w:t>
      </w:r>
    </w:p>
    <w:sectPr w:rsidR="006A0F73" w:rsidRPr="00506B5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44601451">
    <w:abstractNumId w:val="8"/>
  </w:num>
  <w:num w:numId="2" w16cid:durableId="2022006816">
    <w:abstractNumId w:val="6"/>
  </w:num>
  <w:num w:numId="3" w16cid:durableId="1657610600">
    <w:abstractNumId w:val="5"/>
  </w:num>
  <w:num w:numId="4" w16cid:durableId="1439907097">
    <w:abstractNumId w:val="4"/>
  </w:num>
  <w:num w:numId="5" w16cid:durableId="1176655135">
    <w:abstractNumId w:val="7"/>
  </w:num>
  <w:num w:numId="6" w16cid:durableId="1922372383">
    <w:abstractNumId w:val="3"/>
  </w:num>
  <w:num w:numId="7" w16cid:durableId="1022784101">
    <w:abstractNumId w:val="2"/>
  </w:num>
  <w:num w:numId="8" w16cid:durableId="306591428">
    <w:abstractNumId w:val="1"/>
  </w:num>
  <w:num w:numId="9" w16cid:durableId="429199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96A7A"/>
    <w:rsid w:val="0015074B"/>
    <w:rsid w:val="0029639D"/>
    <w:rsid w:val="00326F90"/>
    <w:rsid w:val="00506B59"/>
    <w:rsid w:val="005349A6"/>
    <w:rsid w:val="00573EF5"/>
    <w:rsid w:val="006A0F73"/>
    <w:rsid w:val="0071650C"/>
    <w:rsid w:val="008B5C1F"/>
    <w:rsid w:val="00AA1D8D"/>
    <w:rsid w:val="00AC7DE3"/>
    <w:rsid w:val="00B47730"/>
    <w:rsid w:val="00CB0664"/>
    <w:rsid w:val="00E86B22"/>
    <w:rsid w:val="00F62E9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6CB689"/>
  <w14:defaultImageDpi w14:val="300"/>
  <w15:docId w15:val="{84A46CC7-DF21-49B4-BFB2-4BDC6124C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796</Words>
  <Characters>4539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5325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Mihai -Raul Mergea</cp:lastModifiedBy>
  <cp:revision>7</cp:revision>
  <dcterms:created xsi:type="dcterms:W3CDTF">2025-06-06T12:16:00Z</dcterms:created>
  <dcterms:modified xsi:type="dcterms:W3CDTF">2025-06-06T14:06:00Z</dcterms:modified>
  <cp:category/>
</cp:coreProperties>
</file>