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ind w:firstLine="840" w:firstLineChars="400"/>
        <w:rPr>
          <w:rFonts w:ascii="华文行楷" w:eastAsia="华文行楷"/>
          <w:sz w:val="36"/>
          <w:szCs w:val="36"/>
        </w:rPr>
      </w:pPr>
      <w:r>
        <w:rPr>
          <w:rFonts w:hint="eastAsia" w:ascii="华文行楷" w:eastAsia="华文行楷"/>
        </w:rPr>
        <w:drawing>
          <wp:anchor distT="0" distB="0" distL="114300" distR="114300" simplePos="0" relativeHeight="251658240" behindDoc="0" locked="0" layoutInCell="1" allowOverlap="1">
            <wp:simplePos x="0" y="0"/>
            <wp:positionH relativeFrom="margin">
              <wp:posOffset>4057015</wp:posOffset>
            </wp:positionH>
            <wp:positionV relativeFrom="paragraph">
              <wp:posOffset>-92075</wp:posOffset>
            </wp:positionV>
            <wp:extent cx="914400" cy="819150"/>
            <wp:effectExtent l="0" t="0" r="0" b="0"/>
            <wp:wrapNone/>
            <wp:docPr id="1" name="图片 1" descr="C:\Users\Administrator\Desktop\789c1c52-91d9-4c59-bc6a-24d5cff9c7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789c1c52-91d9-4c59-bc6a-24d5cff9c71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914400" cy="819150"/>
                    </a:xfrm>
                    <a:prstGeom prst="rect">
                      <a:avLst/>
                    </a:prstGeom>
                    <a:noFill/>
                    <a:ln>
                      <a:noFill/>
                    </a:ln>
                  </pic:spPr>
                </pic:pic>
              </a:graphicData>
            </a:graphic>
          </wp:anchor>
        </w:drawing>
      </w:r>
      <w:r>
        <w:rPr>
          <w:rFonts w:hint="eastAsia" w:ascii="华文行楷" w:eastAsia="华文行楷"/>
          <w:b/>
          <w:sz w:val="72"/>
          <w:szCs w:val="72"/>
        </w:rPr>
        <w:t>西南科技大学</w:t>
      </w:r>
    </w:p>
    <w:p>
      <w:pPr>
        <w:spacing w:line="400" w:lineRule="atLeast"/>
        <w:ind w:firstLine="1800" w:firstLineChars="500"/>
        <w:outlineLvl w:val="9"/>
        <w:rPr>
          <w:sz w:val="36"/>
          <w:szCs w:val="36"/>
        </w:rPr>
      </w:pPr>
      <w:r>
        <w:rPr>
          <w:rFonts w:hint="eastAsia"/>
          <w:sz w:val="36"/>
          <w:szCs w:val="36"/>
        </w:rPr>
        <w:t xml:space="preserve">   </w:t>
      </w:r>
      <w:r>
        <w:rPr>
          <w:sz w:val="36"/>
          <w:szCs w:val="36"/>
        </w:rPr>
        <w:t>计算机科学</w:t>
      </w:r>
      <w:r>
        <w:rPr>
          <w:rFonts w:hint="eastAsia"/>
          <w:sz w:val="36"/>
          <w:szCs w:val="36"/>
        </w:rPr>
        <w:t>与</w:t>
      </w:r>
      <w:r>
        <w:rPr>
          <w:sz w:val="36"/>
          <w:szCs w:val="36"/>
        </w:rPr>
        <w:t>技术学院</w:t>
      </w:r>
    </w:p>
    <w:p>
      <w:pPr>
        <w:spacing w:line="400" w:lineRule="atLeast"/>
        <w:ind w:firstLine="720" w:firstLineChars="200"/>
        <w:jc w:val="center"/>
        <w:rPr>
          <w:sz w:val="36"/>
          <w:szCs w:val="36"/>
        </w:rPr>
      </w:pPr>
    </w:p>
    <w:p>
      <w:pPr>
        <w:spacing w:line="400" w:lineRule="atLeast"/>
        <w:ind w:firstLine="720" w:firstLineChars="200"/>
        <w:jc w:val="center"/>
        <w:rPr>
          <w:rFonts w:hint="eastAsia"/>
          <w:sz w:val="36"/>
          <w:szCs w:val="36"/>
        </w:rPr>
      </w:pPr>
    </w:p>
    <w:p>
      <w:pPr>
        <w:spacing w:line="400" w:lineRule="atLeast"/>
        <w:ind w:firstLine="1440" w:firstLineChars="200"/>
        <w:rPr>
          <w:sz w:val="72"/>
          <w:szCs w:val="72"/>
        </w:rPr>
      </w:pPr>
      <w:r>
        <w:rPr>
          <w:rFonts w:hint="eastAsia"/>
          <w:sz w:val="72"/>
          <w:szCs w:val="72"/>
        </w:rPr>
        <w:t>课程设计报告</w:t>
      </w:r>
    </w:p>
    <w:p>
      <w:pPr>
        <w:spacing w:line="400" w:lineRule="atLeast"/>
        <w:ind w:firstLine="720" w:firstLineChars="200"/>
        <w:jc w:val="center"/>
        <w:rPr>
          <w:sz w:val="36"/>
          <w:szCs w:val="36"/>
        </w:rPr>
      </w:pPr>
    </w:p>
    <w:p>
      <w:pPr>
        <w:spacing w:line="400" w:lineRule="atLeast"/>
        <w:ind w:firstLine="720" w:firstLineChars="200"/>
        <w:jc w:val="center"/>
        <w:rPr>
          <w:rFonts w:hint="eastAsia"/>
          <w:sz w:val="36"/>
          <w:szCs w:val="36"/>
        </w:rPr>
      </w:pPr>
    </w:p>
    <w:p>
      <w:pPr>
        <w:spacing w:line="400" w:lineRule="atLeast"/>
        <w:ind w:firstLine="720" w:firstLineChars="200"/>
        <w:jc w:val="center"/>
        <w:rPr>
          <w:sz w:val="36"/>
          <w:szCs w:val="36"/>
        </w:rPr>
      </w:pPr>
    </w:p>
    <w:p>
      <w:pPr>
        <w:spacing w:line="400" w:lineRule="atLeast"/>
        <w:ind w:firstLine="720" w:firstLineChars="200"/>
        <w:jc w:val="center"/>
        <w:rPr>
          <w:sz w:val="36"/>
          <w:szCs w:val="36"/>
        </w:rPr>
      </w:pPr>
    </w:p>
    <w:p>
      <w:pPr>
        <w:spacing w:line="400" w:lineRule="atLeast"/>
        <w:outlineLvl w:val="9"/>
        <w:rPr>
          <w:sz w:val="36"/>
          <w:szCs w:val="36"/>
        </w:rPr>
      </w:pPr>
      <w:r>
        <w:rPr>
          <w:rFonts w:hint="eastAsia"/>
          <w:sz w:val="36"/>
          <w:szCs w:val="36"/>
        </w:rPr>
        <w:t>课程</w:t>
      </w:r>
      <w:r>
        <w:rPr>
          <w:sz w:val="36"/>
          <w:szCs w:val="36"/>
        </w:rPr>
        <w:t>名称：</w:t>
      </w:r>
      <w:r>
        <w:rPr>
          <w:rFonts w:hint="eastAsia" w:ascii="宋体" w:hAnsi="宋体"/>
          <w:sz w:val="32"/>
          <w:szCs w:val="32"/>
        </w:rPr>
        <w:t>面向</w:t>
      </w:r>
      <w:r>
        <w:rPr>
          <w:rFonts w:ascii="宋体" w:hAnsi="宋体"/>
          <w:sz w:val="32"/>
          <w:szCs w:val="32"/>
        </w:rPr>
        <w:t>对象程序设计</w:t>
      </w:r>
      <w:r>
        <w:rPr>
          <w:rFonts w:hint="eastAsia" w:ascii="宋体" w:hAnsi="宋体"/>
          <w:sz w:val="32"/>
          <w:szCs w:val="32"/>
        </w:rPr>
        <w:t>方法</w:t>
      </w:r>
      <w:r>
        <w:rPr>
          <w:rFonts w:ascii="宋体" w:hAnsi="宋体"/>
          <w:sz w:val="32"/>
          <w:szCs w:val="32"/>
        </w:rPr>
        <w:t>（</w:t>
      </w:r>
      <w:r>
        <w:rPr>
          <w:rFonts w:hint="eastAsia" w:ascii="宋体" w:hAnsi="宋体"/>
          <w:sz w:val="32"/>
          <w:szCs w:val="32"/>
        </w:rPr>
        <w:t>Java</w:t>
      </w:r>
      <w:r>
        <w:rPr>
          <w:rFonts w:ascii="宋体" w:hAnsi="宋体"/>
          <w:sz w:val="32"/>
          <w:szCs w:val="32"/>
        </w:rPr>
        <w:t>）</w:t>
      </w:r>
    </w:p>
    <w:p>
      <w:pPr>
        <w:spacing w:line="400" w:lineRule="atLeast"/>
        <w:outlineLvl w:val="9"/>
        <w:rPr>
          <w:rFonts w:ascii="宋体" w:hAnsi="宋体"/>
          <w:sz w:val="32"/>
          <w:szCs w:val="32"/>
        </w:rPr>
      </w:pPr>
      <w:r>
        <w:rPr>
          <w:rFonts w:hint="eastAsia"/>
          <w:sz w:val="36"/>
          <w:szCs w:val="36"/>
        </w:rPr>
        <w:t>专业班级：</w:t>
      </w:r>
      <w:r>
        <w:rPr>
          <w:rFonts w:hint="eastAsia" w:ascii="宋体" w:hAnsi="宋体"/>
          <w:sz w:val="32"/>
          <w:szCs w:val="32"/>
        </w:rPr>
        <w:t>卓软1</w:t>
      </w:r>
      <w:r>
        <w:rPr>
          <w:rFonts w:ascii="宋体" w:hAnsi="宋体"/>
          <w:sz w:val="32"/>
          <w:szCs w:val="32"/>
        </w:rPr>
        <w:t>901</w:t>
      </w:r>
      <w:r>
        <w:rPr>
          <w:rFonts w:hint="eastAsia" w:ascii="宋体" w:hAnsi="宋体"/>
          <w:sz w:val="32"/>
          <w:szCs w:val="32"/>
        </w:rPr>
        <w:t>班</w:t>
      </w:r>
    </w:p>
    <w:p>
      <w:pPr>
        <w:spacing w:line="400" w:lineRule="atLeast"/>
        <w:outlineLvl w:val="9"/>
        <w:rPr>
          <w:sz w:val="36"/>
          <w:szCs w:val="36"/>
        </w:rPr>
      </w:pPr>
      <w:r>
        <w:rPr>
          <w:rFonts w:hint="eastAsia"/>
          <w:sz w:val="36"/>
          <w:szCs w:val="36"/>
        </w:rPr>
        <w:t>学生姓名：</w:t>
      </w:r>
      <w:r>
        <w:rPr>
          <w:rFonts w:hint="eastAsia" w:ascii="宋体" w:hAnsi="宋体"/>
          <w:sz w:val="32"/>
          <w:szCs w:val="32"/>
        </w:rPr>
        <w:t xml:space="preserve">黄婧宇（学生1） </w:t>
      </w:r>
      <w:r>
        <w:rPr>
          <w:rFonts w:ascii="宋体" w:hAnsi="宋体"/>
          <w:sz w:val="32"/>
          <w:szCs w:val="32"/>
        </w:rPr>
        <w:t xml:space="preserve"> </w:t>
      </w:r>
      <w:r>
        <w:rPr>
          <w:rFonts w:hint="eastAsia" w:ascii="宋体" w:hAnsi="宋体"/>
          <w:sz w:val="32"/>
          <w:szCs w:val="32"/>
        </w:rPr>
        <w:t>周丽（学生</w:t>
      </w:r>
      <w:r>
        <w:rPr>
          <w:rFonts w:ascii="宋体" w:hAnsi="宋体"/>
          <w:sz w:val="32"/>
          <w:szCs w:val="32"/>
        </w:rPr>
        <w:t>2</w:t>
      </w:r>
      <w:r>
        <w:rPr>
          <w:rFonts w:hint="eastAsia" w:ascii="宋体" w:hAnsi="宋体"/>
          <w:sz w:val="32"/>
          <w:szCs w:val="32"/>
        </w:rPr>
        <w:t>）</w:t>
      </w:r>
    </w:p>
    <w:p>
      <w:pPr>
        <w:spacing w:line="400" w:lineRule="atLeast"/>
        <w:outlineLvl w:val="9"/>
        <w:rPr>
          <w:rFonts w:ascii="宋体" w:hAnsi="宋体"/>
          <w:sz w:val="32"/>
          <w:szCs w:val="32"/>
        </w:rPr>
      </w:pPr>
      <w:r>
        <w:rPr>
          <w:rFonts w:hint="eastAsia"/>
          <w:sz w:val="36"/>
          <w:szCs w:val="36"/>
        </w:rPr>
        <w:t>学</w:t>
      </w:r>
      <w:r>
        <w:rPr>
          <w:sz w:val="36"/>
          <w:szCs w:val="36"/>
        </w:rPr>
        <w:t xml:space="preserve"> </w:t>
      </w:r>
      <w:r>
        <w:rPr>
          <w:rFonts w:hint="eastAsia"/>
          <w:sz w:val="36"/>
          <w:szCs w:val="36"/>
        </w:rPr>
        <w:t xml:space="preserve">   号：</w:t>
      </w:r>
      <w:r>
        <w:rPr>
          <w:rFonts w:hint="eastAsia" w:ascii="宋体" w:hAnsi="宋体"/>
          <w:sz w:val="32"/>
          <w:szCs w:val="32"/>
        </w:rPr>
        <w:t>5</w:t>
      </w:r>
      <w:r>
        <w:rPr>
          <w:rFonts w:ascii="宋体" w:hAnsi="宋体"/>
          <w:sz w:val="32"/>
          <w:szCs w:val="32"/>
        </w:rPr>
        <w:t>120196</w:t>
      </w:r>
      <w:r>
        <w:rPr>
          <w:rFonts w:hint="eastAsia" w:ascii="宋体" w:hAnsi="宋体"/>
          <w:sz w:val="32"/>
          <w:szCs w:val="32"/>
        </w:rPr>
        <w:t xml:space="preserve">267（学生1） </w:t>
      </w:r>
      <w:r>
        <w:rPr>
          <w:rFonts w:ascii="宋体" w:hAnsi="宋体"/>
          <w:sz w:val="32"/>
          <w:szCs w:val="32"/>
        </w:rPr>
        <w:t xml:space="preserve"> 5120195366</w:t>
      </w:r>
      <w:r>
        <w:rPr>
          <w:rFonts w:hint="eastAsia" w:ascii="宋体" w:hAnsi="宋体"/>
          <w:sz w:val="32"/>
          <w:szCs w:val="32"/>
        </w:rPr>
        <w:t>（学生</w:t>
      </w:r>
      <w:r>
        <w:rPr>
          <w:rFonts w:ascii="宋体" w:hAnsi="宋体"/>
          <w:sz w:val="32"/>
          <w:szCs w:val="32"/>
        </w:rPr>
        <w:t>2</w:t>
      </w:r>
      <w:r>
        <w:rPr>
          <w:rFonts w:hint="eastAsia" w:ascii="宋体" w:hAnsi="宋体"/>
          <w:sz w:val="32"/>
          <w:szCs w:val="32"/>
        </w:rPr>
        <w:t>）</w:t>
      </w:r>
    </w:p>
    <w:p>
      <w:pPr>
        <w:spacing w:line="400" w:lineRule="atLeast"/>
        <w:ind w:firstLine="720" w:firstLineChars="200"/>
        <w:jc w:val="center"/>
        <w:rPr>
          <w:sz w:val="36"/>
          <w:szCs w:val="36"/>
        </w:rPr>
      </w:pPr>
    </w:p>
    <w:p>
      <w:pPr>
        <w:spacing w:line="400" w:lineRule="atLeast"/>
        <w:ind w:firstLine="720" w:firstLineChars="200"/>
        <w:jc w:val="center"/>
        <w:rPr>
          <w:sz w:val="36"/>
          <w:szCs w:val="36"/>
        </w:rPr>
      </w:pPr>
    </w:p>
    <w:p>
      <w:pPr>
        <w:spacing w:line="400" w:lineRule="atLeast"/>
        <w:ind w:firstLine="720" w:firstLineChars="200"/>
        <w:jc w:val="center"/>
        <w:rPr>
          <w:sz w:val="36"/>
          <w:szCs w:val="36"/>
        </w:rPr>
      </w:pPr>
    </w:p>
    <w:p>
      <w:pPr>
        <w:spacing w:line="400" w:lineRule="atLeast"/>
        <w:ind w:firstLine="720" w:firstLineChars="200"/>
        <w:jc w:val="center"/>
        <w:rPr>
          <w:sz w:val="36"/>
          <w:szCs w:val="36"/>
        </w:rPr>
      </w:pPr>
    </w:p>
    <w:p>
      <w:pPr>
        <w:spacing w:line="400" w:lineRule="atLeast"/>
        <w:ind w:firstLine="720" w:firstLineChars="200"/>
        <w:jc w:val="center"/>
        <w:rPr>
          <w:sz w:val="36"/>
          <w:szCs w:val="36"/>
        </w:rPr>
      </w:pPr>
    </w:p>
    <w:p>
      <w:pPr>
        <w:spacing w:line="400" w:lineRule="atLeast"/>
        <w:ind w:firstLine="720" w:firstLineChars="200"/>
        <w:jc w:val="center"/>
        <w:rPr>
          <w:rFonts w:hint="eastAsia"/>
          <w:sz w:val="36"/>
          <w:szCs w:val="36"/>
        </w:rPr>
      </w:pPr>
    </w:p>
    <w:p>
      <w:pPr>
        <w:spacing w:line="400" w:lineRule="atLeast"/>
        <w:ind w:firstLine="4320" w:firstLineChars="1200"/>
        <w:outlineLvl w:val="9"/>
        <w:rPr>
          <w:sz w:val="36"/>
          <w:szCs w:val="36"/>
        </w:rPr>
      </w:pPr>
      <w:r>
        <w:rPr>
          <w:rFonts w:hint="eastAsia"/>
          <w:sz w:val="36"/>
          <w:szCs w:val="36"/>
        </w:rPr>
        <w:t>20</w:t>
      </w:r>
      <w:r>
        <w:rPr>
          <w:sz w:val="36"/>
          <w:szCs w:val="36"/>
        </w:rPr>
        <w:t>20</w:t>
      </w:r>
      <w:r>
        <w:rPr>
          <w:rFonts w:hint="eastAsia"/>
          <w:sz w:val="36"/>
          <w:szCs w:val="36"/>
        </w:rPr>
        <w:t xml:space="preserve"> 年  </w:t>
      </w:r>
      <w:r>
        <w:rPr>
          <w:sz w:val="36"/>
          <w:szCs w:val="36"/>
        </w:rPr>
        <w:t>12</w:t>
      </w:r>
      <w:r>
        <w:rPr>
          <w:rFonts w:hint="eastAsia"/>
          <w:sz w:val="36"/>
          <w:szCs w:val="36"/>
        </w:rPr>
        <w:t>月</w:t>
      </w:r>
    </w:p>
    <w:p/>
    <w:p>
      <w:pPr>
        <w:numPr>
          <w:ilvl w:val="0"/>
          <w:numId w:val="1"/>
        </w:numPr>
        <w:spacing w:line="400" w:lineRule="atLeast"/>
        <w:outlineLvl w:val="0"/>
        <w:rPr>
          <w:b/>
          <w:sz w:val="28"/>
          <w:szCs w:val="28"/>
        </w:rPr>
      </w:pPr>
      <w:r>
        <w:rPr>
          <w:rFonts w:hint="eastAsia"/>
          <w:b/>
          <w:sz w:val="28"/>
          <w:szCs w:val="28"/>
        </w:rPr>
        <w:t>设计题目</w:t>
      </w:r>
    </w:p>
    <w:p>
      <w:pPr>
        <w:spacing w:line="400" w:lineRule="atLeast"/>
        <w:ind w:firstLine="480" w:firstLineChars="200"/>
        <w:rPr>
          <w:sz w:val="24"/>
        </w:rPr>
      </w:pPr>
      <w:r>
        <w:rPr>
          <w:rFonts w:hint="eastAsia"/>
          <w:sz w:val="24"/>
        </w:rPr>
        <w:t>基于</w:t>
      </w:r>
      <w:r>
        <w:rPr>
          <w:sz w:val="24"/>
        </w:rPr>
        <w:t>C</w:t>
      </w:r>
      <w:r>
        <w:rPr>
          <w:rFonts w:hint="eastAsia"/>
          <w:sz w:val="24"/>
        </w:rPr>
        <w:t>/</w:t>
      </w:r>
      <w:r>
        <w:rPr>
          <w:sz w:val="24"/>
        </w:rPr>
        <w:t>S模式的</w:t>
      </w:r>
      <w:r>
        <w:rPr>
          <w:rFonts w:hint="eastAsia"/>
          <w:sz w:val="24"/>
        </w:rPr>
        <w:t>网络考试</w:t>
      </w:r>
      <w:r>
        <w:rPr>
          <w:sz w:val="24"/>
        </w:rPr>
        <w:t>系统设计</w:t>
      </w:r>
    </w:p>
    <w:p>
      <w:pPr>
        <w:numPr>
          <w:ilvl w:val="0"/>
          <w:numId w:val="1"/>
        </w:numPr>
        <w:spacing w:line="400" w:lineRule="atLeast"/>
        <w:outlineLvl w:val="0"/>
        <w:rPr>
          <w:b/>
          <w:sz w:val="28"/>
          <w:szCs w:val="28"/>
        </w:rPr>
      </w:pPr>
      <w:r>
        <w:rPr>
          <w:rFonts w:hint="eastAsia"/>
          <w:b/>
          <w:sz w:val="28"/>
          <w:szCs w:val="28"/>
        </w:rPr>
        <w:t>设计要求</w:t>
      </w:r>
    </w:p>
    <w:p>
      <w:pPr>
        <w:spacing w:line="400" w:lineRule="atLeast"/>
        <w:ind w:firstLine="420"/>
        <w:rPr>
          <w:sz w:val="24"/>
        </w:rPr>
      </w:pPr>
      <w:r>
        <w:rPr>
          <w:rFonts w:hint="eastAsia"/>
          <w:sz w:val="24"/>
        </w:rPr>
        <w:t>以</w:t>
      </w:r>
      <w:r>
        <w:rPr>
          <w:sz w:val="24"/>
        </w:rPr>
        <w:t>Java语言</w:t>
      </w:r>
      <w:r>
        <w:rPr>
          <w:rFonts w:hint="eastAsia"/>
          <w:sz w:val="24"/>
        </w:rPr>
        <w:t>为</w:t>
      </w:r>
      <w:r>
        <w:rPr>
          <w:sz w:val="24"/>
        </w:rPr>
        <w:t>基础，</w:t>
      </w:r>
      <w:r>
        <w:rPr>
          <w:rFonts w:hint="eastAsia"/>
          <w:sz w:val="24"/>
        </w:rPr>
        <w:t>选择合适</w:t>
      </w:r>
      <w:r>
        <w:rPr>
          <w:sz w:val="24"/>
        </w:rPr>
        <w:t>的</w:t>
      </w:r>
      <w:r>
        <w:rPr>
          <w:rFonts w:hint="eastAsia"/>
          <w:sz w:val="24"/>
        </w:rPr>
        <w:t>集成</w:t>
      </w:r>
      <w:r>
        <w:rPr>
          <w:sz w:val="24"/>
        </w:rPr>
        <w:t>开发环境，</w:t>
      </w:r>
      <w:r>
        <w:rPr>
          <w:rFonts w:hint="eastAsia"/>
          <w:sz w:val="24"/>
        </w:rPr>
        <w:t>按照C/</w:t>
      </w:r>
      <w:r>
        <w:rPr>
          <w:sz w:val="24"/>
        </w:rPr>
        <w:t>S</w:t>
      </w:r>
      <w:r>
        <w:rPr>
          <w:rFonts w:hint="eastAsia"/>
          <w:sz w:val="24"/>
        </w:rPr>
        <w:t>（客户/服务器</w:t>
      </w:r>
      <w:r>
        <w:rPr>
          <w:sz w:val="24"/>
        </w:rPr>
        <w:t>）</w:t>
      </w:r>
      <w:r>
        <w:rPr>
          <w:rFonts w:hint="eastAsia"/>
          <w:sz w:val="24"/>
        </w:rPr>
        <w:t>模式设计一个</w:t>
      </w:r>
      <w:r>
        <w:rPr>
          <w:sz w:val="24"/>
        </w:rPr>
        <w:t>适用于局域网内部使用的无纸化</w:t>
      </w:r>
      <w:r>
        <w:rPr>
          <w:rFonts w:hint="eastAsia"/>
          <w:sz w:val="24"/>
        </w:rPr>
        <w:t>在线</w:t>
      </w:r>
      <w:r>
        <w:rPr>
          <w:sz w:val="24"/>
        </w:rPr>
        <w:t>考试</w:t>
      </w:r>
      <w:r>
        <w:rPr>
          <w:rFonts w:hint="eastAsia"/>
          <w:sz w:val="24"/>
        </w:rPr>
        <w:t>系统，具体</w:t>
      </w:r>
      <w:r>
        <w:rPr>
          <w:sz w:val="24"/>
        </w:rPr>
        <w:t>需求</w:t>
      </w:r>
      <w:r>
        <w:rPr>
          <w:rFonts w:hint="eastAsia"/>
          <w:sz w:val="24"/>
        </w:rPr>
        <w:t>参见“面向</w:t>
      </w:r>
      <w:r>
        <w:rPr>
          <w:sz w:val="24"/>
        </w:rPr>
        <w:t>对象程序实践（</w:t>
      </w:r>
      <w:r>
        <w:rPr>
          <w:rFonts w:hint="eastAsia"/>
          <w:sz w:val="24"/>
        </w:rPr>
        <w:t>Java</w:t>
      </w:r>
      <w:r>
        <w:rPr>
          <w:sz w:val="24"/>
        </w:rPr>
        <w:t>）</w:t>
      </w:r>
      <w:r>
        <w:rPr>
          <w:rFonts w:hint="eastAsia"/>
          <w:sz w:val="24"/>
        </w:rPr>
        <w:t>”课程实验</w:t>
      </w:r>
      <w:r>
        <w:rPr>
          <w:sz w:val="24"/>
        </w:rPr>
        <w:t>６</w:t>
      </w:r>
      <w:r>
        <w:rPr>
          <w:rFonts w:hint="eastAsia"/>
          <w:sz w:val="24"/>
        </w:rPr>
        <w:t>中的</w:t>
      </w:r>
      <w:r>
        <w:rPr>
          <w:sz w:val="24"/>
        </w:rPr>
        <w:t>需求</w:t>
      </w:r>
      <w:r>
        <w:rPr>
          <w:rFonts w:hint="eastAsia"/>
          <w:sz w:val="24"/>
        </w:rPr>
        <w:t>“用户</w:t>
      </w:r>
      <w:r>
        <w:rPr>
          <w:sz w:val="24"/>
        </w:rPr>
        <w:t>需求描述</w:t>
      </w:r>
      <w:r>
        <w:rPr>
          <w:rFonts w:hint="eastAsia"/>
          <w:sz w:val="24"/>
        </w:rPr>
        <w:t>”。</w:t>
      </w:r>
    </w:p>
    <w:p>
      <w:pPr>
        <w:numPr>
          <w:ilvl w:val="0"/>
          <w:numId w:val="1"/>
        </w:numPr>
        <w:spacing w:line="400" w:lineRule="atLeast"/>
        <w:outlineLvl w:val="0"/>
        <w:rPr>
          <w:b/>
          <w:sz w:val="28"/>
          <w:szCs w:val="28"/>
        </w:rPr>
      </w:pPr>
      <w:r>
        <w:rPr>
          <w:rFonts w:hint="eastAsia"/>
          <w:b/>
          <w:sz w:val="28"/>
          <w:szCs w:val="28"/>
        </w:rPr>
        <w:t>用户</w:t>
      </w:r>
      <w:r>
        <w:rPr>
          <w:b/>
          <w:sz w:val="28"/>
          <w:szCs w:val="28"/>
        </w:rPr>
        <w:t>需求分析</w:t>
      </w:r>
    </w:p>
    <w:p>
      <w:pPr>
        <w:numPr>
          <w:ilvl w:val="1"/>
          <w:numId w:val="2"/>
        </w:numPr>
        <w:spacing w:line="400" w:lineRule="atLeast"/>
        <w:outlineLvl w:val="1"/>
        <w:rPr>
          <w:sz w:val="28"/>
          <w:szCs w:val="28"/>
        </w:rPr>
      </w:pPr>
      <w:r>
        <w:rPr>
          <w:rFonts w:hint="eastAsia"/>
          <w:sz w:val="28"/>
          <w:szCs w:val="28"/>
        </w:rPr>
        <w:t>功能点分析</w:t>
      </w:r>
    </w:p>
    <w:p>
      <w:pPr>
        <w:pStyle w:val="18"/>
        <w:numPr>
          <w:ilvl w:val="0"/>
          <w:numId w:val="3"/>
        </w:numPr>
        <w:spacing w:line="400" w:lineRule="atLeast"/>
        <w:ind w:firstLineChars="0"/>
        <w:rPr>
          <w:sz w:val="24"/>
        </w:rPr>
      </w:pPr>
      <w:r>
        <w:rPr>
          <w:rFonts w:hint="eastAsia"/>
          <w:sz w:val="24"/>
        </w:rPr>
        <w:t>教师端的登录：教师可通过个人账号密码登录考试教师端。</w:t>
      </w:r>
    </w:p>
    <w:p>
      <w:pPr>
        <w:pStyle w:val="18"/>
        <w:numPr>
          <w:ilvl w:val="0"/>
          <w:numId w:val="3"/>
        </w:numPr>
        <w:spacing w:line="400" w:lineRule="atLeast"/>
        <w:ind w:firstLineChars="0"/>
        <w:rPr>
          <w:sz w:val="24"/>
        </w:rPr>
      </w:pPr>
      <w:r>
        <w:rPr>
          <w:rFonts w:hint="eastAsia"/>
          <w:sz w:val="24"/>
        </w:rPr>
        <w:t>登录验</w:t>
      </w:r>
      <w:bookmarkStart w:id="0" w:name="_GoBack"/>
      <w:bookmarkEnd w:id="0"/>
      <w:r>
        <w:rPr>
          <w:rFonts w:hint="eastAsia"/>
          <w:sz w:val="24"/>
        </w:rPr>
        <w:t>证：对教师及各考生的登录请求进行验证和人物匹配。</w:t>
      </w:r>
    </w:p>
    <w:p>
      <w:pPr>
        <w:pStyle w:val="18"/>
        <w:numPr>
          <w:ilvl w:val="0"/>
          <w:numId w:val="3"/>
        </w:numPr>
        <w:spacing w:line="400" w:lineRule="atLeast"/>
        <w:ind w:firstLineChars="0"/>
        <w:rPr>
          <w:sz w:val="24"/>
        </w:rPr>
      </w:pPr>
      <w:r>
        <w:rPr>
          <w:rFonts w:hint="eastAsia"/>
          <w:sz w:val="24"/>
        </w:rPr>
        <w:t>教师的题库查询修改操作：教师进行登录验证后可打开，查询，修改考试题目数据库里的数据内容。</w:t>
      </w:r>
    </w:p>
    <w:p>
      <w:pPr>
        <w:pStyle w:val="18"/>
        <w:numPr>
          <w:ilvl w:val="0"/>
          <w:numId w:val="3"/>
        </w:numPr>
        <w:spacing w:line="400" w:lineRule="atLeast"/>
        <w:ind w:firstLineChars="0"/>
        <w:rPr>
          <w:sz w:val="24"/>
        </w:rPr>
      </w:pPr>
      <w:r>
        <w:rPr>
          <w:rFonts w:hint="eastAsia"/>
          <w:sz w:val="24"/>
        </w:rPr>
        <w:t>教师的考试管理功能：教师通过考试教师端加载读取考生信息并分发试卷和控制整个考试流程。</w:t>
      </w:r>
    </w:p>
    <w:p>
      <w:pPr>
        <w:pStyle w:val="18"/>
        <w:numPr>
          <w:ilvl w:val="0"/>
          <w:numId w:val="3"/>
        </w:numPr>
        <w:spacing w:line="400" w:lineRule="atLeast"/>
        <w:ind w:firstLineChars="0"/>
        <w:rPr>
          <w:sz w:val="24"/>
        </w:rPr>
      </w:pPr>
      <w:r>
        <w:rPr>
          <w:rFonts w:hint="eastAsia"/>
          <w:sz w:val="24"/>
        </w:rPr>
        <w:t>考试端的登录：各考生通过个人账号和密码进行考试端的登录验证。</w:t>
      </w:r>
    </w:p>
    <w:p>
      <w:pPr>
        <w:pStyle w:val="18"/>
        <w:numPr>
          <w:ilvl w:val="0"/>
          <w:numId w:val="3"/>
        </w:numPr>
        <w:spacing w:line="400" w:lineRule="atLeast"/>
        <w:ind w:firstLineChars="0"/>
        <w:rPr>
          <w:sz w:val="24"/>
        </w:rPr>
      </w:pPr>
      <w:r>
        <w:rPr>
          <w:rFonts w:hint="eastAsia"/>
          <w:sz w:val="24"/>
        </w:rPr>
        <w:t>重登录功能：个人信息验证失败或考试意外中断的重新登录验证功能。</w:t>
      </w:r>
    </w:p>
    <w:p>
      <w:pPr>
        <w:pStyle w:val="18"/>
        <w:numPr>
          <w:ilvl w:val="0"/>
          <w:numId w:val="3"/>
        </w:numPr>
        <w:spacing w:line="400" w:lineRule="atLeast"/>
        <w:ind w:firstLineChars="0"/>
        <w:rPr>
          <w:sz w:val="24"/>
        </w:rPr>
      </w:pPr>
      <w:r>
        <w:rPr>
          <w:rFonts w:hint="eastAsia"/>
          <w:sz w:val="24"/>
        </w:rPr>
        <w:t>试卷派发功能：当考生点击“开始考试”按钮，服务端自动发放该场考试的试题卷。</w:t>
      </w:r>
    </w:p>
    <w:p>
      <w:pPr>
        <w:pStyle w:val="18"/>
        <w:numPr>
          <w:ilvl w:val="0"/>
          <w:numId w:val="3"/>
        </w:numPr>
        <w:spacing w:line="400" w:lineRule="atLeast"/>
        <w:ind w:firstLineChars="0"/>
        <w:rPr>
          <w:sz w:val="24"/>
        </w:rPr>
      </w:pPr>
      <w:r>
        <w:rPr>
          <w:rFonts w:hint="eastAsia"/>
          <w:sz w:val="24"/>
        </w:rPr>
        <w:t>考试实时监测功能：在考生考试的过程中向服务端实时传输考试情况，一面考试意外中断后的考试数据丢失。</w:t>
      </w:r>
    </w:p>
    <w:p>
      <w:pPr>
        <w:pStyle w:val="18"/>
        <w:numPr>
          <w:ilvl w:val="0"/>
          <w:numId w:val="3"/>
        </w:numPr>
        <w:spacing w:line="400" w:lineRule="atLeast"/>
        <w:ind w:firstLineChars="0"/>
        <w:rPr>
          <w:sz w:val="24"/>
        </w:rPr>
      </w:pPr>
      <w:r>
        <w:rPr>
          <w:rFonts w:hint="eastAsia"/>
          <w:sz w:val="24"/>
        </w:rPr>
        <w:t>倒计时功能：当考试一开始，考试端界面将实时显示考试倒计时。</w:t>
      </w:r>
    </w:p>
    <w:p>
      <w:pPr>
        <w:pStyle w:val="18"/>
        <w:numPr>
          <w:ilvl w:val="0"/>
          <w:numId w:val="3"/>
        </w:numPr>
        <w:spacing w:line="400" w:lineRule="atLeast"/>
        <w:ind w:firstLineChars="0"/>
        <w:rPr>
          <w:sz w:val="24"/>
        </w:rPr>
      </w:pPr>
      <w:r>
        <w:rPr>
          <w:rFonts w:hint="eastAsia"/>
          <w:sz w:val="24"/>
        </w:rPr>
        <w:t>进度条功能：当考生在等待试卷加载时，进度条显示当前试卷加载进度。</w:t>
      </w:r>
    </w:p>
    <w:p>
      <w:pPr>
        <w:pStyle w:val="18"/>
        <w:numPr>
          <w:ilvl w:val="0"/>
          <w:numId w:val="3"/>
        </w:numPr>
        <w:spacing w:line="400" w:lineRule="atLeast"/>
        <w:ind w:firstLineChars="0"/>
        <w:rPr>
          <w:sz w:val="24"/>
        </w:rPr>
      </w:pPr>
      <w:r>
        <w:rPr>
          <w:rFonts w:hint="eastAsia"/>
          <w:sz w:val="24"/>
        </w:rPr>
        <w:t>自动交卷功能：当考试截止时间一到，若考生还未交卷，考试端将自动交卷。</w:t>
      </w:r>
    </w:p>
    <w:p>
      <w:pPr>
        <w:pStyle w:val="18"/>
        <w:numPr>
          <w:ilvl w:val="0"/>
          <w:numId w:val="3"/>
        </w:numPr>
        <w:spacing w:line="400" w:lineRule="atLeast"/>
        <w:ind w:firstLineChars="0"/>
        <w:rPr>
          <w:sz w:val="24"/>
        </w:rPr>
      </w:pPr>
      <w:r>
        <w:rPr>
          <w:rFonts w:hint="eastAsia"/>
          <w:sz w:val="24"/>
        </w:rPr>
        <w:t>分数统计功能：当考生结束该场考试，服务端开始统计考试分数结果并保存在教师端数据库。</w:t>
      </w:r>
    </w:p>
    <w:p>
      <w:pPr>
        <w:numPr>
          <w:ilvl w:val="1"/>
          <w:numId w:val="2"/>
        </w:numPr>
        <w:spacing w:line="400" w:lineRule="atLeast"/>
        <w:outlineLvl w:val="1"/>
        <w:rPr>
          <w:sz w:val="28"/>
          <w:szCs w:val="28"/>
        </w:rPr>
      </w:pPr>
      <w:r>
        <w:rPr>
          <w:rFonts w:hint="eastAsia"/>
          <w:sz w:val="28"/>
          <w:szCs w:val="28"/>
        </w:rPr>
        <w:t>考试网络环境分析</w:t>
      </w:r>
    </w:p>
    <w:p>
      <w:pPr>
        <w:spacing w:line="400" w:lineRule="atLeast"/>
        <w:ind w:firstLine="420" w:firstLineChars="175"/>
        <w:rPr>
          <w:rFonts w:ascii="宋体" w:hAnsi="宋体"/>
          <w:sz w:val="24"/>
        </w:rPr>
      </w:pPr>
      <w:r>
        <w:rPr>
          <w:rFonts w:hint="eastAsia" w:ascii="宋体" w:hAnsi="宋体"/>
          <w:sz w:val="24"/>
        </w:rPr>
        <w:t>通常的电子化考试采用机房局域网来统一实现管理。</w:t>
      </w:r>
    </w:p>
    <w:p>
      <w:pPr>
        <w:spacing w:line="400" w:lineRule="atLeast"/>
        <w:ind w:firstLine="420" w:firstLineChars="175"/>
        <w:rPr>
          <w:rFonts w:ascii="宋体" w:hAnsi="宋体"/>
          <w:sz w:val="24"/>
        </w:rPr>
      </w:pPr>
      <w:r>
        <w:rPr>
          <w:rFonts w:hint="eastAsia" w:ascii="宋体" w:hAnsi="宋体"/>
          <w:sz w:val="24"/>
        </w:rPr>
        <w:t>局域网是通过将一组PC连接到指定为服务器上的机器来实现的，是指一组计算机和他的其他设备在物理地址上彼此相隔不远，已允许用户共享比如打印机和内存设备之类的计算机资源的方式互联到一起的系统。</w:t>
      </w:r>
    </w:p>
    <w:p>
      <w:pPr>
        <w:spacing w:line="400" w:lineRule="atLeast"/>
        <w:ind w:firstLine="420" w:firstLineChars="175"/>
        <w:rPr>
          <w:rFonts w:ascii="宋体" w:hAnsi="宋体"/>
          <w:sz w:val="24"/>
        </w:rPr>
      </w:pPr>
      <w:r>
        <w:rPr>
          <w:rFonts w:hint="eastAsia" w:ascii="宋体" w:hAnsi="宋体"/>
          <w:sz w:val="24"/>
        </w:rPr>
        <w:t>本实验中我们是利用Socket来实现网络进程之间的通信。在本地可以通过PID来唯一标识一个进程，但是在网络中就不可行了。然而TCP</w:t>
      </w:r>
      <w:r>
        <w:rPr>
          <w:rFonts w:ascii="宋体" w:hAnsi="宋体"/>
          <w:sz w:val="24"/>
        </w:rPr>
        <w:t>/IP</w:t>
      </w:r>
      <w:r>
        <w:rPr>
          <w:rFonts w:hint="eastAsia" w:ascii="宋体" w:hAnsi="宋体"/>
          <w:sz w:val="24"/>
        </w:rPr>
        <w:t>协议族已帮我们解决了该问题，网络层“IP地址”可以唯一标识网络中的主机，而传输层的“协议+端口”可以唯一标识主机中的应用程序（进程）。这样利于三组件（IP地址、协议、端口）就可以标识网络的进程了，网络中的进程通信也就可以利用这个标志与其它进程进行交互。</w:t>
      </w:r>
    </w:p>
    <w:p>
      <w:pPr>
        <w:numPr>
          <w:ilvl w:val="1"/>
          <w:numId w:val="2"/>
        </w:numPr>
        <w:spacing w:line="400" w:lineRule="atLeast"/>
        <w:outlineLvl w:val="1"/>
        <w:rPr>
          <w:sz w:val="28"/>
          <w:szCs w:val="28"/>
        </w:rPr>
      </w:pPr>
      <w:r>
        <w:rPr>
          <w:rFonts w:hint="eastAsia"/>
          <w:sz w:val="28"/>
          <w:szCs w:val="28"/>
        </w:rPr>
        <w:t xml:space="preserve"> 服务端的正常操作流程分析</w:t>
      </w:r>
    </w:p>
    <w:p>
      <w:pPr>
        <w:pStyle w:val="18"/>
        <w:numPr>
          <w:ilvl w:val="0"/>
          <w:numId w:val="4"/>
        </w:numPr>
        <w:spacing w:line="400" w:lineRule="atLeast"/>
        <w:ind w:firstLineChars="0"/>
        <w:rPr>
          <w:sz w:val="24"/>
        </w:rPr>
      </w:pPr>
      <w:r>
        <w:rPr>
          <w:rFonts w:hint="eastAsia"/>
          <w:sz w:val="24"/>
        </w:rPr>
        <w:t>服务端教师登录。</w:t>
      </w:r>
    </w:p>
    <w:p>
      <w:pPr>
        <w:pStyle w:val="18"/>
        <w:numPr>
          <w:ilvl w:val="0"/>
          <w:numId w:val="4"/>
        </w:numPr>
        <w:spacing w:line="400" w:lineRule="atLeast"/>
        <w:ind w:firstLineChars="0"/>
        <w:rPr>
          <w:sz w:val="24"/>
        </w:rPr>
      </w:pPr>
      <w:r>
        <w:rPr>
          <w:rFonts w:hint="eastAsia"/>
          <w:sz w:val="24"/>
        </w:rPr>
        <w:t>打开链接生成试卷，并设置考试时间。</w:t>
      </w:r>
    </w:p>
    <w:p>
      <w:pPr>
        <w:pStyle w:val="18"/>
        <w:numPr>
          <w:ilvl w:val="0"/>
          <w:numId w:val="4"/>
        </w:numPr>
        <w:spacing w:line="400" w:lineRule="atLeast"/>
        <w:ind w:firstLineChars="0"/>
        <w:rPr>
          <w:sz w:val="24"/>
        </w:rPr>
      </w:pPr>
      <w:r>
        <w:rPr>
          <w:rFonts w:hint="eastAsia"/>
          <w:sz w:val="24"/>
        </w:rPr>
        <w:t>读取考生列表，并将所有考生初始化为“未登录”。</w:t>
      </w:r>
    </w:p>
    <w:p>
      <w:pPr>
        <w:pStyle w:val="18"/>
        <w:numPr>
          <w:ilvl w:val="0"/>
          <w:numId w:val="4"/>
        </w:numPr>
        <w:spacing w:line="400" w:lineRule="atLeast"/>
        <w:ind w:firstLineChars="0"/>
        <w:rPr>
          <w:sz w:val="24"/>
        </w:rPr>
      </w:pPr>
      <w:r>
        <w:rPr>
          <w:rFonts w:hint="eastAsia"/>
          <w:sz w:val="24"/>
        </w:rPr>
        <w:t>考试结束，统计并保存考试成绩。</w:t>
      </w:r>
    </w:p>
    <w:p>
      <w:pPr>
        <w:pStyle w:val="18"/>
        <w:numPr>
          <w:ilvl w:val="0"/>
          <w:numId w:val="4"/>
        </w:numPr>
        <w:spacing w:line="400" w:lineRule="atLeast"/>
        <w:ind w:firstLineChars="0"/>
        <w:rPr>
          <w:sz w:val="24"/>
        </w:rPr>
      </w:pPr>
      <w:r>
        <w:rPr>
          <w:rFonts w:hint="eastAsia"/>
          <w:sz w:val="24"/>
        </w:rPr>
        <w:t>导出成绩及历史做题记录。</w:t>
      </w:r>
    </w:p>
    <w:p>
      <w:pPr>
        <w:pStyle w:val="18"/>
        <w:spacing w:line="400" w:lineRule="atLeast"/>
        <w:ind w:left="780" w:firstLine="0" w:firstLineChars="0"/>
        <w:rPr>
          <w:sz w:val="24"/>
        </w:rPr>
      </w:pPr>
      <w:r>
        <w:drawing>
          <wp:inline distT="0" distB="0" distL="0" distR="0">
            <wp:extent cx="3608070" cy="62934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673077" cy="6406356"/>
                    </a:xfrm>
                    <a:prstGeom prst="rect">
                      <a:avLst/>
                    </a:prstGeom>
                  </pic:spPr>
                </pic:pic>
              </a:graphicData>
            </a:graphic>
          </wp:inline>
        </w:drawing>
      </w:r>
    </w:p>
    <w:p>
      <w:pPr>
        <w:pStyle w:val="18"/>
        <w:spacing w:line="400" w:lineRule="atLeast"/>
        <w:ind w:left="780" w:firstLine="0" w:firstLineChars="0"/>
        <w:rPr>
          <w:color w:val="C00000"/>
          <w:sz w:val="24"/>
        </w:rPr>
      </w:pPr>
    </w:p>
    <w:p>
      <w:pPr>
        <w:numPr>
          <w:ilvl w:val="1"/>
          <w:numId w:val="2"/>
        </w:numPr>
        <w:spacing w:line="400" w:lineRule="atLeast"/>
        <w:outlineLvl w:val="1"/>
        <w:rPr>
          <w:sz w:val="28"/>
          <w:szCs w:val="28"/>
        </w:rPr>
      </w:pPr>
      <w:r>
        <w:rPr>
          <w:rFonts w:hint="eastAsia"/>
          <w:sz w:val="28"/>
          <w:szCs w:val="28"/>
        </w:rPr>
        <w:t xml:space="preserve"> 客户端</w:t>
      </w:r>
      <w:r>
        <w:rPr>
          <w:sz w:val="28"/>
          <w:szCs w:val="28"/>
        </w:rPr>
        <w:t>的</w:t>
      </w:r>
      <w:r>
        <w:rPr>
          <w:rFonts w:hint="eastAsia"/>
          <w:sz w:val="28"/>
          <w:szCs w:val="28"/>
        </w:rPr>
        <w:t>正常操作</w:t>
      </w:r>
      <w:r>
        <w:rPr>
          <w:sz w:val="28"/>
          <w:szCs w:val="28"/>
        </w:rPr>
        <w:t>流程</w:t>
      </w:r>
      <w:r>
        <w:rPr>
          <w:rFonts w:hint="eastAsia"/>
          <w:sz w:val="28"/>
          <w:szCs w:val="28"/>
        </w:rPr>
        <w:t>分析</w:t>
      </w:r>
    </w:p>
    <w:p>
      <w:pPr>
        <w:pStyle w:val="18"/>
        <w:numPr>
          <w:ilvl w:val="0"/>
          <w:numId w:val="5"/>
        </w:numPr>
        <w:spacing w:line="400" w:lineRule="atLeast"/>
        <w:ind w:firstLineChars="0"/>
        <w:rPr>
          <w:sz w:val="24"/>
        </w:rPr>
      </w:pPr>
      <w:r>
        <w:rPr>
          <w:rFonts w:hint="eastAsia"/>
          <w:sz w:val="24"/>
        </w:rPr>
        <w:t>考试端考生登录。(向服务端发送请求</w:t>
      </w:r>
      <w:r>
        <w:rPr>
          <w:sz w:val="24"/>
        </w:rPr>
        <w:t>)</w:t>
      </w:r>
    </w:p>
    <w:p>
      <w:pPr>
        <w:pStyle w:val="18"/>
        <w:numPr>
          <w:ilvl w:val="0"/>
          <w:numId w:val="5"/>
        </w:numPr>
        <w:spacing w:line="400" w:lineRule="atLeast"/>
        <w:ind w:firstLineChars="0"/>
        <w:rPr>
          <w:sz w:val="24"/>
        </w:rPr>
      </w:pPr>
      <w:r>
        <w:rPr>
          <w:rFonts w:hint="eastAsia"/>
          <w:sz w:val="24"/>
        </w:rPr>
        <w:t>阅读考试须知</w:t>
      </w:r>
    </w:p>
    <w:p>
      <w:pPr>
        <w:pStyle w:val="18"/>
        <w:numPr>
          <w:ilvl w:val="0"/>
          <w:numId w:val="5"/>
        </w:numPr>
        <w:spacing w:line="400" w:lineRule="atLeast"/>
        <w:ind w:firstLineChars="0"/>
        <w:rPr>
          <w:sz w:val="24"/>
        </w:rPr>
      </w:pPr>
      <w:r>
        <w:rPr>
          <w:rFonts w:hint="eastAsia"/>
          <w:sz w:val="24"/>
        </w:rPr>
        <w:t>确认进入考试。(向服务端发送请求</w:t>
      </w:r>
      <w:r>
        <w:rPr>
          <w:sz w:val="24"/>
        </w:rPr>
        <w:t>)</w:t>
      </w:r>
    </w:p>
    <w:p>
      <w:pPr>
        <w:pStyle w:val="18"/>
        <w:numPr>
          <w:ilvl w:val="0"/>
          <w:numId w:val="5"/>
        </w:numPr>
        <w:spacing w:line="400" w:lineRule="atLeast"/>
        <w:ind w:firstLineChars="0"/>
        <w:rPr>
          <w:sz w:val="24"/>
        </w:rPr>
      </w:pPr>
      <w:r>
        <w:rPr>
          <w:rFonts w:hint="eastAsia"/>
          <w:sz w:val="24"/>
        </w:rPr>
        <w:t>开始考试。</w:t>
      </w:r>
    </w:p>
    <w:p>
      <w:pPr>
        <w:pStyle w:val="18"/>
        <w:numPr>
          <w:ilvl w:val="0"/>
          <w:numId w:val="5"/>
        </w:numPr>
        <w:spacing w:line="400" w:lineRule="atLeast"/>
        <w:ind w:firstLineChars="0"/>
        <w:rPr>
          <w:sz w:val="24"/>
        </w:rPr>
      </w:pPr>
      <w:r>
        <w:rPr>
          <w:rFonts w:hint="eastAsia"/>
          <w:sz w:val="24"/>
        </w:rPr>
        <w:t>提交试卷。</w:t>
      </w:r>
    </w:p>
    <w:p>
      <w:pPr>
        <w:pStyle w:val="18"/>
        <w:spacing w:line="400" w:lineRule="atLeast"/>
        <w:ind w:left="720" w:firstLine="0" w:firstLineChars="0"/>
        <w:rPr>
          <w:sz w:val="28"/>
          <w:szCs w:val="28"/>
        </w:rPr>
      </w:pPr>
      <w:r>
        <w:drawing>
          <wp:inline distT="0" distB="0" distL="0" distR="0">
            <wp:extent cx="4248150" cy="2771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281724" cy="2792848"/>
                    </a:xfrm>
                    <a:prstGeom prst="rect">
                      <a:avLst/>
                    </a:prstGeom>
                  </pic:spPr>
                </pic:pic>
              </a:graphicData>
            </a:graphic>
          </wp:inline>
        </w:drawing>
      </w:r>
    </w:p>
    <w:p>
      <w:pPr>
        <w:numPr>
          <w:ilvl w:val="1"/>
          <w:numId w:val="2"/>
        </w:numPr>
        <w:spacing w:line="400" w:lineRule="atLeast"/>
        <w:outlineLvl w:val="1"/>
        <w:rPr>
          <w:sz w:val="28"/>
          <w:szCs w:val="28"/>
        </w:rPr>
      </w:pPr>
      <w:r>
        <w:rPr>
          <w:rFonts w:hint="eastAsia"/>
          <w:sz w:val="28"/>
          <w:szCs w:val="28"/>
        </w:rPr>
        <w:t xml:space="preserve"> 服务器</w:t>
      </w:r>
      <w:r>
        <w:rPr>
          <w:sz w:val="28"/>
          <w:szCs w:val="28"/>
        </w:rPr>
        <w:t>端</w:t>
      </w:r>
      <w:r>
        <w:rPr>
          <w:rFonts w:hint="eastAsia"/>
          <w:sz w:val="28"/>
          <w:szCs w:val="28"/>
        </w:rPr>
        <w:t>/客户端</w:t>
      </w:r>
      <w:r>
        <w:rPr>
          <w:sz w:val="28"/>
          <w:szCs w:val="28"/>
        </w:rPr>
        <w:t>的</w:t>
      </w:r>
      <w:r>
        <w:rPr>
          <w:rFonts w:hint="eastAsia"/>
          <w:sz w:val="28"/>
          <w:szCs w:val="28"/>
        </w:rPr>
        <w:t>各种</w:t>
      </w:r>
      <w:r>
        <w:rPr>
          <w:sz w:val="28"/>
          <w:szCs w:val="28"/>
        </w:rPr>
        <w:t>交互</w:t>
      </w:r>
      <w:r>
        <w:rPr>
          <w:rFonts w:hint="eastAsia"/>
          <w:sz w:val="28"/>
          <w:szCs w:val="28"/>
        </w:rPr>
        <w:t>流程分析</w:t>
      </w:r>
    </w:p>
    <w:p>
      <w:pPr>
        <w:pStyle w:val="18"/>
        <w:numPr>
          <w:ilvl w:val="0"/>
          <w:numId w:val="6"/>
        </w:numPr>
        <w:spacing w:line="400" w:lineRule="atLeast"/>
        <w:ind w:firstLineChars="0"/>
        <w:rPr>
          <w:sz w:val="24"/>
        </w:rPr>
      </w:pPr>
      <w:r>
        <w:rPr>
          <w:rFonts w:hint="eastAsia"/>
          <w:sz w:val="24"/>
        </w:rPr>
        <w:t>当考生向服务端发送考生请求时，服务端发放考试题目数据，并绘制考试界面。</w:t>
      </w:r>
    </w:p>
    <w:p>
      <w:pPr>
        <w:pStyle w:val="18"/>
        <w:numPr>
          <w:ilvl w:val="0"/>
          <w:numId w:val="6"/>
        </w:numPr>
        <w:spacing w:line="400" w:lineRule="atLeast"/>
        <w:ind w:firstLineChars="0"/>
        <w:rPr>
          <w:sz w:val="24"/>
        </w:rPr>
      </w:pPr>
      <w:r>
        <w:rPr>
          <w:rFonts w:hint="eastAsia"/>
          <w:sz w:val="24"/>
        </w:rPr>
        <w:t>当考生开始答题时，向服务端发送答题数据，服务端数据库收集考试数据。</w:t>
      </w:r>
    </w:p>
    <w:p>
      <w:pPr>
        <w:pStyle w:val="18"/>
        <w:numPr>
          <w:ilvl w:val="0"/>
          <w:numId w:val="6"/>
        </w:numPr>
        <w:spacing w:line="400" w:lineRule="atLeast"/>
        <w:ind w:firstLineChars="0"/>
        <w:rPr>
          <w:sz w:val="24"/>
        </w:rPr>
      </w:pPr>
      <w:r>
        <w:rPr>
          <w:rFonts w:hint="eastAsia"/>
          <w:sz w:val="24"/>
        </w:rPr>
        <w:t>当考生向服务端发送提交试卷申请，服务端终止考试，并记录考生的考试历史数据。</w:t>
      </w:r>
    </w:p>
    <w:p>
      <w:pPr>
        <w:pStyle w:val="18"/>
        <w:numPr>
          <w:ilvl w:val="0"/>
          <w:numId w:val="6"/>
        </w:numPr>
        <w:spacing w:line="400" w:lineRule="atLeast"/>
        <w:ind w:firstLineChars="0"/>
        <w:rPr>
          <w:sz w:val="24"/>
        </w:rPr>
      </w:pPr>
      <w:r>
        <w:rPr>
          <w:rFonts w:hint="eastAsia"/>
          <w:sz w:val="24"/>
        </w:rPr>
        <w:t>当考试意外中断考生重新发送登录申请时，服务端根据数据库的历史答题数据重新考试绘制考试界面，考生继续答题。</w:t>
      </w:r>
    </w:p>
    <w:p>
      <w:pPr>
        <w:spacing w:line="400" w:lineRule="atLeast"/>
        <w:ind w:left="360"/>
        <w:rPr>
          <w:sz w:val="28"/>
          <w:szCs w:val="28"/>
        </w:rPr>
      </w:pPr>
      <w:r>
        <w:rPr>
          <w:sz w:val="28"/>
          <w:szCs w:val="28"/>
        </w:rPr>
        <w:drawing>
          <wp:inline distT="0" distB="0" distL="0" distR="0">
            <wp:extent cx="4417060" cy="28975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430602" cy="2906828"/>
                    </a:xfrm>
                    <a:prstGeom prst="rect">
                      <a:avLst/>
                    </a:prstGeom>
                  </pic:spPr>
                </pic:pic>
              </a:graphicData>
            </a:graphic>
          </wp:inline>
        </w:drawing>
      </w:r>
    </w:p>
    <w:p>
      <w:pPr>
        <w:numPr>
          <w:ilvl w:val="1"/>
          <w:numId w:val="2"/>
        </w:numPr>
        <w:spacing w:line="400" w:lineRule="atLeast"/>
        <w:outlineLvl w:val="1"/>
        <w:rPr>
          <w:sz w:val="28"/>
          <w:szCs w:val="28"/>
        </w:rPr>
      </w:pPr>
      <w:r>
        <w:rPr>
          <w:rFonts w:hint="eastAsia"/>
          <w:sz w:val="28"/>
          <w:szCs w:val="28"/>
        </w:rPr>
        <w:t xml:space="preserve"> 异常</w:t>
      </w:r>
      <w:r>
        <w:rPr>
          <w:sz w:val="28"/>
          <w:szCs w:val="28"/>
        </w:rPr>
        <w:t>情况下处理流程</w:t>
      </w:r>
      <w:r>
        <w:rPr>
          <w:rFonts w:hint="eastAsia"/>
          <w:sz w:val="28"/>
          <w:szCs w:val="28"/>
        </w:rPr>
        <w:t>分析</w:t>
      </w:r>
    </w:p>
    <w:p>
      <w:pPr>
        <w:pStyle w:val="18"/>
        <w:numPr>
          <w:ilvl w:val="0"/>
          <w:numId w:val="7"/>
        </w:numPr>
        <w:spacing w:line="400" w:lineRule="atLeast"/>
        <w:ind w:firstLineChars="0"/>
        <w:rPr>
          <w:rFonts w:ascii="宋体" w:hAnsi="宋体"/>
          <w:sz w:val="24"/>
        </w:rPr>
      </w:pPr>
      <w:r>
        <w:rPr>
          <w:rFonts w:hint="eastAsia" w:ascii="宋体" w:hAnsi="宋体"/>
          <w:sz w:val="24"/>
        </w:rPr>
        <w:t>发生意外中断。</w:t>
      </w:r>
    </w:p>
    <w:p>
      <w:pPr>
        <w:pStyle w:val="18"/>
        <w:numPr>
          <w:ilvl w:val="0"/>
          <w:numId w:val="7"/>
        </w:numPr>
        <w:spacing w:line="400" w:lineRule="atLeast"/>
        <w:ind w:firstLineChars="0"/>
        <w:rPr>
          <w:rFonts w:ascii="宋体" w:hAnsi="宋体"/>
          <w:sz w:val="24"/>
        </w:rPr>
      </w:pPr>
      <w:r>
        <w:rPr>
          <w:rFonts w:hint="eastAsia" w:ascii="宋体" w:hAnsi="宋体"/>
          <w:sz w:val="24"/>
        </w:rPr>
        <w:t>退出考试端程序。</w:t>
      </w:r>
    </w:p>
    <w:p>
      <w:pPr>
        <w:pStyle w:val="18"/>
        <w:numPr>
          <w:ilvl w:val="0"/>
          <w:numId w:val="7"/>
        </w:numPr>
        <w:spacing w:line="400" w:lineRule="atLeast"/>
        <w:ind w:firstLineChars="0"/>
        <w:rPr>
          <w:rFonts w:ascii="宋体" w:hAnsi="宋体"/>
          <w:sz w:val="24"/>
        </w:rPr>
      </w:pPr>
      <w:r>
        <w:rPr>
          <w:rFonts w:hint="eastAsia" w:ascii="宋体" w:hAnsi="宋体"/>
          <w:sz w:val="24"/>
        </w:rPr>
        <w:t>重新登录。(向服务端发送请求</w:t>
      </w:r>
      <w:r>
        <w:rPr>
          <w:rFonts w:ascii="宋体" w:hAnsi="宋体"/>
          <w:sz w:val="24"/>
        </w:rPr>
        <w:t>)</w:t>
      </w:r>
    </w:p>
    <w:p>
      <w:pPr>
        <w:pStyle w:val="18"/>
        <w:numPr>
          <w:ilvl w:val="0"/>
          <w:numId w:val="7"/>
        </w:numPr>
        <w:spacing w:line="400" w:lineRule="atLeast"/>
        <w:ind w:firstLineChars="0"/>
        <w:rPr>
          <w:sz w:val="28"/>
          <w:szCs w:val="28"/>
        </w:rPr>
      </w:pPr>
      <w:r>
        <w:rPr>
          <w:rFonts w:hint="eastAsia" w:ascii="宋体" w:hAnsi="宋体"/>
          <w:sz w:val="24"/>
        </w:rPr>
        <w:t>登录成功继续答题</w:t>
      </w:r>
      <w:r>
        <w:rPr>
          <w:rFonts w:hint="eastAsia"/>
          <w:sz w:val="28"/>
          <w:szCs w:val="28"/>
        </w:rPr>
        <w:t>。</w:t>
      </w:r>
    </w:p>
    <w:p>
      <w:pPr>
        <w:pStyle w:val="18"/>
        <w:spacing w:line="400" w:lineRule="atLeast"/>
        <w:ind w:left="720" w:firstLine="0" w:firstLineChars="0"/>
        <w:rPr>
          <w:sz w:val="28"/>
          <w:szCs w:val="28"/>
        </w:rPr>
      </w:pPr>
      <w:r>
        <w:drawing>
          <wp:inline distT="0" distB="0" distL="0" distR="0">
            <wp:extent cx="4213225" cy="30175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275257" cy="3061912"/>
                    </a:xfrm>
                    <a:prstGeom prst="rect">
                      <a:avLst/>
                    </a:prstGeom>
                  </pic:spPr>
                </pic:pic>
              </a:graphicData>
            </a:graphic>
          </wp:inline>
        </w:drawing>
      </w:r>
    </w:p>
    <w:p>
      <w:pPr>
        <w:numPr>
          <w:ilvl w:val="0"/>
          <w:numId w:val="1"/>
        </w:numPr>
        <w:spacing w:line="400" w:lineRule="atLeast"/>
        <w:outlineLvl w:val="0"/>
        <w:rPr>
          <w:b/>
          <w:sz w:val="28"/>
          <w:szCs w:val="28"/>
        </w:rPr>
      </w:pPr>
      <w:r>
        <w:rPr>
          <w:rFonts w:hint="eastAsia"/>
          <w:b/>
          <w:sz w:val="28"/>
          <w:szCs w:val="28"/>
        </w:rPr>
        <w:t>系统设计</w:t>
      </w:r>
    </w:p>
    <w:p>
      <w:pPr>
        <w:pStyle w:val="3"/>
        <w:spacing w:before="0" w:after="0" w:line="415" w:lineRule="auto"/>
        <w:rPr>
          <w:rFonts w:ascii="宋体" w:hAnsi="宋体" w:eastAsia="宋体"/>
          <w:b w:val="0"/>
          <w:bCs w:val="0"/>
          <w:sz w:val="28"/>
          <w:szCs w:val="28"/>
        </w:rPr>
      </w:pPr>
      <w:r>
        <w:rPr>
          <w:rFonts w:ascii="宋体" w:hAnsi="宋体" w:eastAsia="宋体"/>
          <w:b w:val="0"/>
          <w:bCs w:val="0"/>
          <w:sz w:val="28"/>
          <w:szCs w:val="28"/>
        </w:rPr>
        <w:t xml:space="preserve"> </w:t>
      </w:r>
      <w:r>
        <w:rPr>
          <w:rFonts w:hint="eastAsia" w:ascii="宋体" w:hAnsi="宋体" w:eastAsia="宋体"/>
          <w:b w:val="0"/>
          <w:bCs w:val="0"/>
          <w:sz w:val="28"/>
          <w:szCs w:val="28"/>
        </w:rPr>
        <w:t>4.1服务器端设计</w:t>
      </w:r>
    </w:p>
    <w:p>
      <w:pPr>
        <w:numPr>
          <w:ilvl w:val="2"/>
          <w:numId w:val="8"/>
        </w:numPr>
        <w:spacing w:line="400" w:lineRule="atLeast"/>
        <w:outlineLvl w:val="2"/>
        <w:rPr>
          <w:sz w:val="28"/>
          <w:szCs w:val="28"/>
        </w:rPr>
      </w:pPr>
      <w:r>
        <w:rPr>
          <w:rFonts w:hint="eastAsia"/>
          <w:sz w:val="28"/>
          <w:szCs w:val="28"/>
        </w:rPr>
        <w:t>服务器端主界面</w:t>
      </w:r>
      <w:r>
        <w:rPr>
          <w:sz w:val="28"/>
          <w:szCs w:val="28"/>
        </w:rPr>
        <w:t>设计</w:t>
      </w:r>
    </w:p>
    <w:p>
      <w:pPr>
        <w:spacing w:line="400" w:lineRule="atLeast"/>
        <w:rPr>
          <w:rFonts w:ascii="宋体" w:hAnsi="宋体"/>
          <w:sz w:val="24"/>
        </w:rPr>
      </w:pPr>
      <w:r>
        <w:drawing>
          <wp:inline distT="0" distB="0" distL="114300" distR="114300">
            <wp:extent cx="4191635" cy="2651125"/>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4206236" cy="2660562"/>
                    </a:xfrm>
                    <a:prstGeom prst="rect">
                      <a:avLst/>
                    </a:prstGeom>
                  </pic:spPr>
                </pic:pic>
              </a:graphicData>
            </a:graphic>
          </wp:inline>
        </w:drawing>
      </w:r>
    </w:p>
    <w:p>
      <w:pPr>
        <w:spacing w:line="400" w:lineRule="atLeast"/>
        <w:rPr>
          <w:rFonts w:ascii="宋体" w:hAnsi="宋体"/>
          <w:sz w:val="24"/>
        </w:rPr>
      </w:pPr>
      <w:r>
        <w:drawing>
          <wp:inline distT="0" distB="0" distL="114300" distR="114300">
            <wp:extent cx="4206240" cy="2897505"/>
            <wp:effectExtent l="0" t="0" r="381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2"/>
                    <a:stretch>
                      <a:fillRect/>
                    </a:stretch>
                  </pic:blipFill>
                  <pic:spPr>
                    <a:xfrm>
                      <a:off x="0" y="0"/>
                      <a:ext cx="4223860" cy="2910084"/>
                    </a:xfrm>
                    <a:prstGeom prst="rect">
                      <a:avLst/>
                    </a:prstGeom>
                  </pic:spPr>
                </pic:pic>
              </a:graphicData>
            </a:graphic>
          </wp:inline>
        </w:drawing>
      </w:r>
    </w:p>
    <w:p>
      <w:pPr>
        <w:spacing w:line="400" w:lineRule="atLeast"/>
        <w:rPr>
          <w:rFonts w:ascii="宋体" w:hAnsi="宋体"/>
          <w:sz w:val="24"/>
        </w:rPr>
      </w:pPr>
      <w:r>
        <w:rPr>
          <w:rFonts w:hint="eastAsia" w:ascii="宋体" w:hAnsi="宋体"/>
          <w:sz w:val="24"/>
        </w:rPr>
        <w:t>组件使用：J</w:t>
      </w:r>
      <w:r>
        <w:rPr>
          <w:rFonts w:ascii="宋体" w:hAnsi="宋体"/>
          <w:sz w:val="24"/>
        </w:rPr>
        <w:t>F</w:t>
      </w:r>
      <w:r>
        <w:rPr>
          <w:rFonts w:hint="eastAsia" w:ascii="宋体" w:hAnsi="宋体"/>
          <w:sz w:val="24"/>
        </w:rPr>
        <w:t>rame（面板）、</w:t>
      </w:r>
      <w:r>
        <w:rPr>
          <w:rFonts w:ascii="宋体" w:hAnsi="宋体"/>
          <w:sz w:val="24"/>
        </w:rPr>
        <w:t>JPanel</w:t>
      </w:r>
      <w:r>
        <w:rPr>
          <w:rFonts w:hint="eastAsia" w:ascii="宋体" w:hAnsi="宋体"/>
          <w:sz w:val="24"/>
        </w:rPr>
        <w:t>（容器）、</w:t>
      </w:r>
      <w:r>
        <w:rPr>
          <w:rFonts w:ascii="宋体" w:hAnsi="宋体"/>
          <w:sz w:val="24"/>
        </w:rPr>
        <w:t>JLabel</w:t>
      </w:r>
      <w:r>
        <w:rPr>
          <w:rFonts w:hint="eastAsia" w:ascii="宋体" w:hAnsi="宋体"/>
          <w:sz w:val="24"/>
        </w:rPr>
        <w:t>（标签）、</w:t>
      </w:r>
      <w:r>
        <w:rPr>
          <w:rFonts w:ascii="宋体" w:hAnsi="宋体"/>
          <w:sz w:val="24"/>
        </w:rPr>
        <w:t>JButton</w:t>
      </w:r>
      <w:r>
        <w:rPr>
          <w:rFonts w:hint="eastAsia" w:ascii="宋体" w:hAnsi="宋体"/>
          <w:sz w:val="24"/>
        </w:rPr>
        <w:t>（按钮）、</w:t>
      </w:r>
      <w:r>
        <w:rPr>
          <w:rFonts w:ascii="宋体" w:hAnsi="宋体"/>
          <w:sz w:val="24"/>
        </w:rPr>
        <w:t>TextField</w:t>
      </w:r>
      <w:r>
        <w:rPr>
          <w:rFonts w:hint="eastAsia" w:ascii="宋体" w:hAnsi="宋体"/>
          <w:sz w:val="24"/>
        </w:rPr>
        <w:t>（输入框）。</w:t>
      </w:r>
    </w:p>
    <w:p>
      <w:pPr>
        <w:spacing w:line="400" w:lineRule="atLeast"/>
        <w:rPr>
          <w:rFonts w:ascii="宋体" w:hAnsi="宋体"/>
          <w:sz w:val="24"/>
        </w:rPr>
      </w:pPr>
      <w:r>
        <w:rPr>
          <w:rFonts w:hint="eastAsia" w:ascii="宋体" w:hAnsi="宋体"/>
          <w:sz w:val="24"/>
        </w:rPr>
        <w:t>页面设计函数：init——初始化页面</w:t>
      </w:r>
    </w:p>
    <w:p>
      <w:pPr>
        <w:numPr>
          <w:ilvl w:val="2"/>
          <w:numId w:val="8"/>
        </w:numPr>
        <w:spacing w:line="400" w:lineRule="atLeast"/>
        <w:outlineLvl w:val="2"/>
        <w:rPr>
          <w:sz w:val="28"/>
          <w:szCs w:val="28"/>
        </w:rPr>
      </w:pPr>
      <w:r>
        <w:rPr>
          <w:rFonts w:hint="eastAsia"/>
          <w:sz w:val="28"/>
          <w:szCs w:val="28"/>
        </w:rPr>
        <w:t>服务器端</w:t>
      </w:r>
      <w:r>
        <w:rPr>
          <w:sz w:val="28"/>
          <w:szCs w:val="28"/>
        </w:rPr>
        <w:t>功能模块设计</w:t>
      </w:r>
    </w:p>
    <w:p>
      <w:pPr>
        <w:spacing w:line="400" w:lineRule="atLeast"/>
        <w:rPr>
          <w:rFonts w:ascii="宋体" w:hAnsi="宋体"/>
          <w:sz w:val="24"/>
        </w:rPr>
      </w:pPr>
      <w:r>
        <w:drawing>
          <wp:inline distT="0" distB="0" distL="114300" distR="114300">
            <wp:extent cx="5274310" cy="19183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1918658"/>
                    </a:xfrm>
                    <a:prstGeom prst="rect">
                      <a:avLst/>
                    </a:prstGeom>
                  </pic:spPr>
                </pic:pic>
              </a:graphicData>
            </a:graphic>
          </wp:inline>
        </w:drawing>
      </w:r>
    </w:p>
    <w:p>
      <w:pPr>
        <w:spacing w:line="400" w:lineRule="atLeast"/>
        <w:rPr>
          <w:rFonts w:ascii="宋体" w:hAnsi="宋体"/>
          <w:sz w:val="24"/>
        </w:rPr>
      </w:pPr>
      <w:r>
        <w:rPr>
          <w:rFonts w:hint="eastAsia" w:ascii="宋体" w:hAnsi="宋体"/>
          <w:sz w:val="24"/>
        </w:rPr>
        <w:t>主要功能：①i</w:t>
      </w:r>
      <w:r>
        <w:rPr>
          <w:rFonts w:ascii="宋体" w:hAnsi="宋体"/>
          <w:sz w:val="24"/>
        </w:rPr>
        <w:t>nit:</w:t>
      </w:r>
      <w:r>
        <w:rPr>
          <w:rFonts w:hint="eastAsia" w:ascii="宋体" w:hAnsi="宋体"/>
          <w:sz w:val="24"/>
        </w:rPr>
        <w:t>创建SeverView</w:t>
      </w:r>
      <w:r>
        <w:rPr>
          <w:rFonts w:ascii="宋体" w:hAnsi="宋体"/>
          <w:sz w:val="24"/>
        </w:rPr>
        <w:t xml:space="preserve"> </w:t>
      </w:r>
      <w:r>
        <w:rPr>
          <w:rFonts w:hint="eastAsia" w:ascii="宋体" w:hAnsi="宋体"/>
          <w:sz w:val="24"/>
        </w:rPr>
        <w:t>Sever的视图层</w:t>
      </w:r>
    </w:p>
    <w:p>
      <w:pPr>
        <w:spacing w:line="400" w:lineRule="atLeast"/>
        <w:rPr>
          <w:rFonts w:ascii="宋体" w:hAnsi="宋体"/>
          <w:sz w:val="24"/>
        </w:rPr>
      </w:pPr>
      <w:r>
        <w:drawing>
          <wp:inline distT="0" distB="0" distL="114300" distR="114300">
            <wp:extent cx="5274310" cy="1541780"/>
            <wp:effectExtent l="0" t="0" r="2540" b="1270"/>
            <wp:docPr id="7" name="图片 4" descr="D_FS[I82VQYC@5`M%QA_7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D_FS[I82VQYC@5`M%QA_7KG"/>
                    <pic:cNvPicPr>
                      <a:picLocks noChangeAspect="1"/>
                    </pic:cNvPicPr>
                  </pic:nvPicPr>
                  <pic:blipFill>
                    <a:blip r:embed="rId14"/>
                    <a:stretch>
                      <a:fillRect/>
                    </a:stretch>
                  </pic:blipFill>
                  <pic:spPr>
                    <a:xfrm>
                      <a:off x="0" y="0"/>
                      <a:ext cx="5274310" cy="1541875"/>
                    </a:xfrm>
                    <a:prstGeom prst="rect">
                      <a:avLst/>
                    </a:prstGeom>
                  </pic:spPr>
                </pic:pic>
              </a:graphicData>
            </a:graphic>
          </wp:inline>
        </w:drawing>
      </w:r>
    </w:p>
    <w:p>
      <w:pPr>
        <w:spacing w:line="400" w:lineRule="atLeast"/>
        <w:rPr>
          <w:rFonts w:ascii="宋体" w:hAnsi="宋体"/>
          <w:sz w:val="24"/>
        </w:rPr>
      </w:pPr>
      <w:r>
        <w:rPr>
          <w:rFonts w:hint="eastAsia" w:ascii="宋体" w:hAnsi="宋体"/>
          <w:sz w:val="24"/>
        </w:rPr>
        <w:t>②open</w:t>
      </w:r>
      <w:r>
        <w:rPr>
          <w:rFonts w:ascii="宋体" w:hAnsi="宋体"/>
          <w:sz w:val="24"/>
        </w:rPr>
        <w:t>Connection:</w:t>
      </w:r>
      <w:r>
        <w:rPr>
          <w:rFonts w:hint="eastAsia" w:ascii="宋体" w:hAnsi="宋体"/>
          <w:sz w:val="24"/>
        </w:rPr>
        <w:t>打开客户端与服务端的连接并生成试卷，在生成试卷时向客户端发送考试时间相关信息，并提供导出功能。导出成绩和历史按钮增加监听事件，1°导出历史：创建文件路径，从服务层得到历史试卷对象，导出其做题记录2°导出成绩：通过刚才获得的历史试卷对象，将考生所选择的选项与正确选项对比算分。</w:t>
      </w:r>
    </w:p>
    <w:p>
      <w:pPr>
        <w:spacing w:line="400" w:lineRule="atLeast"/>
        <w:rPr>
          <w:rFonts w:ascii="宋体" w:hAnsi="宋体"/>
          <w:sz w:val="24"/>
        </w:rPr>
      </w:pPr>
      <w:r>
        <w:drawing>
          <wp:inline distT="0" distB="0" distL="114300" distR="114300">
            <wp:extent cx="4599940" cy="970280"/>
            <wp:effectExtent l="0" t="0" r="10160" b="1270"/>
            <wp:docPr id="15" name="图片 7" descr="K5{)J$H(6V)$`PG3[S5U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K5{)J$H(6V)$`PG3[S5UPPM"/>
                    <pic:cNvPicPr>
                      <a:picLocks noChangeAspect="1"/>
                    </pic:cNvPicPr>
                  </pic:nvPicPr>
                  <pic:blipFill>
                    <a:blip r:embed="rId15"/>
                    <a:stretch>
                      <a:fillRect/>
                    </a:stretch>
                  </pic:blipFill>
                  <pic:spPr>
                    <a:xfrm>
                      <a:off x="0" y="0"/>
                      <a:ext cx="4599940" cy="970280"/>
                    </a:xfrm>
                    <a:prstGeom prst="rect">
                      <a:avLst/>
                    </a:prstGeom>
                  </pic:spPr>
                </pic:pic>
              </a:graphicData>
            </a:graphic>
          </wp:inline>
        </w:drawing>
      </w:r>
    </w:p>
    <w:p>
      <w:pPr>
        <w:spacing w:line="400" w:lineRule="atLeast"/>
        <w:rPr>
          <w:rFonts w:ascii="宋体" w:hAnsi="宋体"/>
          <w:sz w:val="24"/>
        </w:rPr>
      </w:pPr>
      <w:r>
        <w:rPr>
          <w:rFonts w:hint="eastAsia" w:ascii="宋体" w:hAnsi="宋体"/>
          <w:sz w:val="24"/>
        </w:rPr>
        <w:t>③start</w:t>
      </w:r>
      <w:r>
        <w:rPr>
          <w:rFonts w:ascii="宋体" w:hAnsi="宋体"/>
          <w:sz w:val="24"/>
        </w:rPr>
        <w:t>:</w:t>
      </w:r>
      <w:r>
        <w:rPr>
          <w:rFonts w:hint="eastAsia" w:ascii="宋体" w:hAnsi="宋体"/>
          <w:sz w:val="24"/>
        </w:rPr>
        <w:t>服务器启动，多线程接受多个客户端的多个消息。</w:t>
      </w:r>
    </w:p>
    <w:p>
      <w:pPr>
        <w:spacing w:line="400" w:lineRule="atLeast"/>
        <w:rPr>
          <w:rFonts w:ascii="宋体" w:hAnsi="宋体"/>
          <w:sz w:val="24"/>
        </w:rPr>
      </w:pPr>
      <w:r>
        <w:drawing>
          <wp:inline distT="0" distB="0" distL="114300" distR="114300">
            <wp:extent cx="5274310" cy="1616075"/>
            <wp:effectExtent l="0" t="0" r="2540" b="3175"/>
            <wp:docPr id="16" name="图片 8" descr="9ZPQ}8FZ%R(5IY7KS]]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9ZPQ}8FZ%R(5IY7KS]]_[}X"/>
                    <pic:cNvPicPr>
                      <a:picLocks noChangeAspect="1"/>
                    </pic:cNvPicPr>
                  </pic:nvPicPr>
                  <pic:blipFill>
                    <a:blip r:embed="rId16"/>
                    <a:stretch>
                      <a:fillRect/>
                    </a:stretch>
                  </pic:blipFill>
                  <pic:spPr>
                    <a:xfrm>
                      <a:off x="0" y="0"/>
                      <a:ext cx="5274310" cy="1616273"/>
                    </a:xfrm>
                    <a:prstGeom prst="rect">
                      <a:avLst/>
                    </a:prstGeom>
                  </pic:spPr>
                </pic:pic>
              </a:graphicData>
            </a:graphic>
          </wp:inline>
        </w:drawing>
      </w:r>
    </w:p>
    <w:p>
      <w:pPr>
        <w:pStyle w:val="3"/>
        <w:spacing w:before="0" w:after="0" w:line="415" w:lineRule="auto"/>
        <w:rPr>
          <w:rFonts w:ascii="宋体" w:hAnsi="宋体" w:eastAsia="宋体"/>
          <w:b w:val="0"/>
          <w:bCs w:val="0"/>
          <w:sz w:val="28"/>
          <w:szCs w:val="28"/>
        </w:rPr>
      </w:pPr>
      <w:r>
        <w:rPr>
          <w:rFonts w:hint="eastAsia" w:ascii="宋体" w:hAnsi="宋体" w:eastAsia="宋体"/>
          <w:b w:val="0"/>
          <w:bCs w:val="0"/>
          <w:sz w:val="28"/>
          <w:szCs w:val="28"/>
        </w:rPr>
        <w:t xml:space="preserve"> 4.2客户端</w:t>
      </w:r>
      <w:r>
        <w:rPr>
          <w:rFonts w:ascii="宋体" w:hAnsi="宋体" w:eastAsia="宋体"/>
          <w:b w:val="0"/>
          <w:bCs w:val="0"/>
          <w:sz w:val="28"/>
          <w:szCs w:val="28"/>
        </w:rPr>
        <w:t>设计</w:t>
      </w:r>
    </w:p>
    <w:p>
      <w:pPr>
        <w:pStyle w:val="18"/>
        <w:numPr>
          <w:ilvl w:val="2"/>
          <w:numId w:val="9"/>
        </w:numPr>
        <w:spacing w:line="400" w:lineRule="atLeast"/>
        <w:ind w:firstLineChars="0"/>
        <w:outlineLvl w:val="2"/>
        <w:rPr>
          <w:sz w:val="28"/>
          <w:szCs w:val="28"/>
        </w:rPr>
      </w:pPr>
      <w:r>
        <w:rPr>
          <w:rFonts w:hint="eastAsia"/>
          <w:sz w:val="28"/>
          <w:szCs w:val="28"/>
        </w:rPr>
        <w:t>客户端</w:t>
      </w:r>
      <w:r>
        <w:rPr>
          <w:sz w:val="28"/>
          <w:szCs w:val="28"/>
        </w:rPr>
        <w:t>主界面设计</w:t>
      </w:r>
    </w:p>
    <w:p>
      <w:pPr>
        <w:pStyle w:val="18"/>
        <w:numPr>
          <w:ilvl w:val="1"/>
          <w:numId w:val="1"/>
        </w:numPr>
        <w:spacing w:line="400" w:lineRule="atLeast"/>
        <w:ind w:firstLineChars="0"/>
        <w:rPr>
          <w:sz w:val="28"/>
          <w:szCs w:val="28"/>
        </w:rPr>
      </w:pPr>
      <w:r>
        <w:rPr>
          <w:rFonts w:hint="eastAsia"/>
          <w:sz w:val="28"/>
          <w:szCs w:val="28"/>
        </w:rPr>
        <w:t>登录界面</w:t>
      </w:r>
    </w:p>
    <w:p>
      <w:pPr>
        <w:spacing w:line="400" w:lineRule="atLeast"/>
        <w:ind w:left="420"/>
        <w:rPr>
          <w:sz w:val="28"/>
          <w:szCs w:val="28"/>
        </w:rPr>
      </w:pPr>
      <w:r>
        <w:drawing>
          <wp:inline distT="0" distB="0" distL="114300" distR="114300">
            <wp:extent cx="3444240" cy="3488690"/>
            <wp:effectExtent l="0" t="0" r="3810" b="165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7"/>
                    <a:stretch>
                      <a:fillRect/>
                    </a:stretch>
                  </pic:blipFill>
                  <pic:spPr>
                    <a:xfrm>
                      <a:off x="0" y="0"/>
                      <a:ext cx="3444240" cy="3488690"/>
                    </a:xfrm>
                    <a:prstGeom prst="rect">
                      <a:avLst/>
                    </a:prstGeom>
                  </pic:spPr>
                </pic:pic>
              </a:graphicData>
            </a:graphic>
          </wp:inline>
        </w:drawing>
      </w:r>
    </w:p>
    <w:p>
      <w:pPr>
        <w:pStyle w:val="18"/>
        <w:numPr>
          <w:ilvl w:val="2"/>
          <w:numId w:val="1"/>
        </w:numPr>
        <w:spacing w:line="400" w:lineRule="atLeast"/>
        <w:ind w:firstLineChars="0"/>
        <w:rPr>
          <w:rFonts w:ascii="宋体" w:hAnsi="宋体"/>
          <w:sz w:val="24"/>
        </w:rPr>
      </w:pPr>
      <w:r>
        <w:rPr>
          <w:rFonts w:hint="eastAsia" w:ascii="宋体" w:hAnsi="宋体"/>
          <w:sz w:val="24"/>
        </w:rPr>
        <w:t>组件使用: J</w:t>
      </w:r>
      <w:r>
        <w:rPr>
          <w:rFonts w:ascii="宋体" w:hAnsi="宋体"/>
          <w:sz w:val="24"/>
        </w:rPr>
        <w:t>F</w:t>
      </w:r>
      <w:r>
        <w:rPr>
          <w:rFonts w:hint="eastAsia" w:ascii="宋体" w:hAnsi="宋体"/>
          <w:sz w:val="24"/>
        </w:rPr>
        <w:t>rame（面板）、</w:t>
      </w:r>
      <w:r>
        <w:rPr>
          <w:rFonts w:ascii="宋体" w:hAnsi="宋体"/>
          <w:sz w:val="24"/>
        </w:rPr>
        <w:t>JPanel</w:t>
      </w:r>
      <w:r>
        <w:rPr>
          <w:rFonts w:hint="eastAsia" w:ascii="宋体" w:hAnsi="宋体"/>
          <w:sz w:val="24"/>
        </w:rPr>
        <w:t>（容器）、</w:t>
      </w:r>
      <w:r>
        <w:rPr>
          <w:rFonts w:ascii="宋体" w:hAnsi="宋体"/>
          <w:sz w:val="24"/>
        </w:rPr>
        <w:t>JLabel</w:t>
      </w:r>
      <w:r>
        <w:rPr>
          <w:rFonts w:hint="eastAsia" w:ascii="宋体" w:hAnsi="宋体"/>
          <w:sz w:val="24"/>
        </w:rPr>
        <w:t>（标签）、</w:t>
      </w:r>
      <w:r>
        <w:rPr>
          <w:rFonts w:ascii="宋体" w:hAnsi="宋体"/>
          <w:sz w:val="24"/>
        </w:rPr>
        <w:t>JButton</w:t>
      </w:r>
      <w:r>
        <w:rPr>
          <w:rFonts w:hint="eastAsia" w:ascii="宋体" w:hAnsi="宋体"/>
          <w:sz w:val="24"/>
        </w:rPr>
        <w:t>（按钮）、</w:t>
      </w:r>
      <w:r>
        <w:rPr>
          <w:rFonts w:ascii="宋体" w:hAnsi="宋体"/>
          <w:sz w:val="24"/>
        </w:rPr>
        <w:t>TextField</w:t>
      </w:r>
      <w:r>
        <w:rPr>
          <w:rFonts w:hint="eastAsia" w:ascii="宋体" w:hAnsi="宋体"/>
          <w:sz w:val="24"/>
        </w:rPr>
        <w:t>（输入框）。</w:t>
      </w:r>
    </w:p>
    <w:p>
      <w:pPr>
        <w:pStyle w:val="18"/>
        <w:numPr>
          <w:ilvl w:val="2"/>
          <w:numId w:val="1"/>
        </w:numPr>
        <w:spacing w:line="400" w:lineRule="atLeast"/>
        <w:ind w:firstLineChars="0"/>
        <w:rPr>
          <w:rFonts w:ascii="宋体" w:hAnsi="宋体"/>
          <w:sz w:val="24"/>
        </w:rPr>
      </w:pPr>
      <w:r>
        <w:rPr>
          <w:rFonts w:hint="eastAsia" w:ascii="宋体" w:hAnsi="宋体"/>
          <w:sz w:val="24"/>
        </w:rPr>
        <w:t>主要函数：</w:t>
      </w:r>
    </w:p>
    <w:p>
      <w:pPr>
        <w:pStyle w:val="18"/>
        <w:numPr>
          <w:ilvl w:val="0"/>
          <w:numId w:val="10"/>
        </w:numPr>
        <w:spacing w:line="400" w:lineRule="atLeast"/>
        <w:ind w:firstLineChars="0"/>
        <w:rPr>
          <w:rFonts w:ascii="宋体" w:hAnsi="宋体"/>
          <w:sz w:val="24"/>
        </w:rPr>
      </w:pPr>
      <w:r>
        <w:rPr>
          <w:rFonts w:hint="eastAsia" w:ascii="宋体" w:hAnsi="宋体"/>
          <w:sz w:val="24"/>
        </w:rPr>
        <w:t>i</w:t>
      </w:r>
      <w:r>
        <w:rPr>
          <w:rFonts w:ascii="宋体" w:hAnsi="宋体"/>
          <w:sz w:val="24"/>
        </w:rPr>
        <w:t>nit</w:t>
      </w:r>
      <w:r>
        <w:rPr>
          <w:rFonts w:hint="eastAsia" w:ascii="宋体" w:hAnsi="宋体"/>
          <w:sz w:val="24"/>
        </w:rPr>
        <w:t>函数</w:t>
      </w:r>
    </w:p>
    <w:p>
      <w:pPr>
        <w:pStyle w:val="18"/>
        <w:numPr>
          <w:ilvl w:val="0"/>
          <w:numId w:val="10"/>
        </w:numPr>
        <w:spacing w:line="400" w:lineRule="atLeast"/>
        <w:ind w:firstLineChars="0"/>
        <w:rPr>
          <w:rFonts w:ascii="宋体" w:hAnsi="宋体"/>
          <w:sz w:val="24"/>
        </w:rPr>
      </w:pPr>
      <w:r>
        <w:rPr>
          <w:rFonts w:hint="eastAsia" w:ascii="宋体" w:hAnsi="宋体"/>
          <w:sz w:val="24"/>
        </w:rPr>
        <w:t>addListener</w:t>
      </w:r>
      <w:r>
        <w:rPr>
          <w:rFonts w:ascii="宋体" w:hAnsi="宋体"/>
          <w:sz w:val="24"/>
        </w:rPr>
        <w:t>:</w:t>
      </w:r>
      <w:r>
        <w:rPr>
          <w:rFonts w:hint="eastAsia" w:ascii="宋体" w:hAnsi="宋体"/>
          <w:sz w:val="24"/>
        </w:rPr>
        <w:t>增加监听事件，点击“退出登录”按钮时，退出</w:t>
      </w:r>
    </w:p>
    <w:p>
      <w:pPr>
        <w:pStyle w:val="18"/>
        <w:numPr>
          <w:ilvl w:val="1"/>
          <w:numId w:val="7"/>
        </w:numPr>
        <w:spacing w:line="400" w:lineRule="atLeast"/>
        <w:ind w:firstLineChars="0"/>
        <w:rPr>
          <w:rFonts w:ascii="宋体" w:hAnsi="宋体"/>
          <w:sz w:val="24"/>
        </w:rPr>
      </w:pPr>
      <w:r>
        <w:rPr>
          <w:rFonts w:hint="eastAsia" w:ascii="宋体" w:hAnsi="宋体"/>
          <w:sz w:val="24"/>
        </w:rPr>
        <w:t>登录成功与失败界面:</w:t>
      </w:r>
    </w:p>
    <w:p>
      <w:pPr>
        <w:spacing w:line="400" w:lineRule="atLeast"/>
        <w:ind w:firstLine="210" w:firstLineChars="100"/>
        <w:rPr>
          <w:rFonts w:ascii="宋体" w:hAnsi="宋体"/>
          <w:sz w:val="24"/>
        </w:rPr>
      </w:pPr>
      <w:r>
        <w:drawing>
          <wp:inline distT="0" distB="0" distL="114300" distR="114300">
            <wp:extent cx="5274310" cy="2692400"/>
            <wp:effectExtent l="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8"/>
                    <a:stretch>
                      <a:fillRect/>
                    </a:stretch>
                  </pic:blipFill>
                  <pic:spPr>
                    <a:xfrm>
                      <a:off x="0" y="0"/>
                      <a:ext cx="5274310" cy="2692883"/>
                    </a:xfrm>
                    <a:prstGeom prst="rect">
                      <a:avLst/>
                    </a:prstGeom>
                  </pic:spPr>
                </pic:pic>
              </a:graphicData>
            </a:graphic>
          </wp:inline>
        </w:drawing>
      </w:r>
    </w:p>
    <w:p>
      <w:pPr>
        <w:spacing w:line="400" w:lineRule="atLeast"/>
        <w:ind w:firstLine="210" w:firstLineChars="100"/>
        <w:rPr>
          <w:rFonts w:ascii="宋体" w:hAnsi="宋体"/>
          <w:sz w:val="24"/>
        </w:rPr>
      </w:pPr>
      <w:r>
        <w:drawing>
          <wp:inline distT="0" distB="0" distL="114300" distR="114300">
            <wp:extent cx="5274310" cy="2712085"/>
            <wp:effectExtent l="0" t="0" r="2540" b="0"/>
            <wp:docPr id="21" name="图片 7" descr="HV(3]Z]LH}AR$5{47X9J0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HV(3]Z]LH}AR$5{47X9J0U6"/>
                    <pic:cNvPicPr>
                      <a:picLocks noChangeAspect="1"/>
                    </pic:cNvPicPr>
                  </pic:nvPicPr>
                  <pic:blipFill>
                    <a:blip r:embed="rId19"/>
                    <a:stretch>
                      <a:fillRect/>
                    </a:stretch>
                  </pic:blipFill>
                  <pic:spPr>
                    <a:xfrm>
                      <a:off x="0" y="0"/>
                      <a:ext cx="5274310" cy="2712202"/>
                    </a:xfrm>
                    <a:prstGeom prst="rect">
                      <a:avLst/>
                    </a:prstGeom>
                  </pic:spPr>
                </pic:pic>
              </a:graphicData>
            </a:graphic>
          </wp:inline>
        </w:drawing>
      </w:r>
    </w:p>
    <w:p>
      <w:pPr>
        <w:pStyle w:val="18"/>
        <w:numPr>
          <w:ilvl w:val="1"/>
          <w:numId w:val="1"/>
        </w:numPr>
        <w:spacing w:line="400" w:lineRule="atLeast"/>
        <w:ind w:firstLineChars="0"/>
        <w:rPr>
          <w:sz w:val="28"/>
          <w:szCs w:val="28"/>
        </w:rPr>
      </w:pPr>
      <w:r>
        <w:rPr>
          <w:rFonts w:hint="eastAsia"/>
          <w:sz w:val="28"/>
          <w:szCs w:val="28"/>
        </w:rPr>
        <w:t>考生须知界面</w:t>
      </w:r>
    </w:p>
    <w:p>
      <w:pPr>
        <w:pStyle w:val="18"/>
        <w:numPr>
          <w:ilvl w:val="2"/>
          <w:numId w:val="1"/>
        </w:numPr>
        <w:spacing w:line="400" w:lineRule="atLeast"/>
        <w:ind w:firstLineChars="0"/>
        <w:rPr>
          <w:rFonts w:ascii="宋体" w:hAnsi="宋体"/>
          <w:sz w:val="24"/>
        </w:rPr>
      </w:pPr>
      <w:r>
        <w:rPr>
          <w:rFonts w:hint="eastAsia" w:ascii="宋体" w:hAnsi="宋体"/>
          <w:sz w:val="24"/>
        </w:rPr>
        <w:t>组件使用: J</w:t>
      </w:r>
      <w:r>
        <w:rPr>
          <w:rFonts w:ascii="宋体" w:hAnsi="宋体"/>
          <w:sz w:val="24"/>
        </w:rPr>
        <w:t>F</w:t>
      </w:r>
      <w:r>
        <w:rPr>
          <w:rFonts w:hint="eastAsia" w:ascii="宋体" w:hAnsi="宋体"/>
          <w:sz w:val="24"/>
        </w:rPr>
        <w:t>rame（面板）、</w:t>
      </w:r>
      <w:r>
        <w:rPr>
          <w:rFonts w:ascii="宋体" w:hAnsi="宋体"/>
          <w:sz w:val="24"/>
        </w:rPr>
        <w:t>JPanel</w:t>
      </w:r>
      <w:r>
        <w:rPr>
          <w:rFonts w:hint="eastAsia" w:ascii="宋体" w:hAnsi="宋体"/>
          <w:sz w:val="24"/>
        </w:rPr>
        <w:t>（容器）、</w:t>
      </w:r>
      <w:r>
        <w:rPr>
          <w:rFonts w:ascii="宋体" w:hAnsi="宋体"/>
          <w:sz w:val="24"/>
        </w:rPr>
        <w:t>JButton</w:t>
      </w:r>
      <w:r>
        <w:rPr>
          <w:rFonts w:hint="eastAsia" w:ascii="宋体" w:hAnsi="宋体"/>
          <w:sz w:val="24"/>
        </w:rPr>
        <w:t>（按钮）。</w:t>
      </w:r>
    </w:p>
    <w:p>
      <w:pPr>
        <w:pStyle w:val="18"/>
        <w:numPr>
          <w:ilvl w:val="2"/>
          <w:numId w:val="1"/>
        </w:numPr>
        <w:spacing w:line="400" w:lineRule="atLeast"/>
        <w:ind w:firstLineChars="0"/>
        <w:rPr>
          <w:rFonts w:ascii="宋体" w:hAnsi="宋体"/>
          <w:sz w:val="24"/>
        </w:rPr>
      </w:pPr>
      <w:r>
        <w:rPr>
          <w:rFonts w:hint="eastAsia" w:ascii="宋体" w:hAnsi="宋体"/>
          <w:sz w:val="24"/>
        </w:rPr>
        <w:t>主要函数：</w:t>
      </w:r>
    </w:p>
    <w:p>
      <w:pPr>
        <w:pStyle w:val="18"/>
        <w:numPr>
          <w:ilvl w:val="1"/>
          <w:numId w:val="7"/>
        </w:numPr>
        <w:spacing w:line="400" w:lineRule="atLeast"/>
        <w:ind w:firstLineChars="0"/>
        <w:rPr>
          <w:rFonts w:ascii="宋体" w:hAnsi="宋体"/>
          <w:sz w:val="24"/>
        </w:rPr>
      </w:pPr>
      <w:r>
        <w:rPr>
          <w:rFonts w:hint="eastAsia" w:ascii="宋体" w:hAnsi="宋体"/>
          <w:sz w:val="24"/>
        </w:rPr>
        <w:t>i</w:t>
      </w:r>
      <w:r>
        <w:rPr>
          <w:rFonts w:ascii="宋体" w:hAnsi="宋体"/>
          <w:sz w:val="24"/>
        </w:rPr>
        <w:t>nit</w:t>
      </w:r>
      <w:r>
        <w:rPr>
          <w:rFonts w:hint="eastAsia" w:ascii="宋体" w:hAnsi="宋体"/>
          <w:sz w:val="24"/>
        </w:rPr>
        <w:t>函数</w:t>
      </w:r>
    </w:p>
    <w:p>
      <w:pPr>
        <w:pStyle w:val="18"/>
        <w:numPr>
          <w:ilvl w:val="1"/>
          <w:numId w:val="7"/>
        </w:numPr>
        <w:spacing w:line="400" w:lineRule="atLeast"/>
        <w:ind w:firstLineChars="0"/>
        <w:rPr>
          <w:rFonts w:ascii="宋体" w:hAnsi="宋体"/>
          <w:sz w:val="24"/>
        </w:rPr>
      </w:pPr>
      <w:r>
        <w:rPr>
          <w:rFonts w:ascii="宋体" w:hAnsi="宋体"/>
          <w:sz w:val="24"/>
        </w:rPr>
        <w:t>addSubgroup:</w:t>
      </w:r>
      <w:r>
        <w:rPr>
          <w:rFonts w:hint="eastAsia" w:ascii="宋体" w:hAnsi="宋体"/>
          <w:sz w:val="24"/>
        </w:rPr>
        <w:t>增加考试须知等各项内容</w:t>
      </w:r>
      <w:r>
        <w:rPr>
          <w:rFonts w:ascii="宋体" w:hAnsi="宋体"/>
          <w:sz w:val="24"/>
        </w:rPr>
        <w:t xml:space="preserve"> </w:t>
      </w:r>
    </w:p>
    <w:p>
      <w:pPr>
        <w:spacing w:line="400" w:lineRule="atLeast"/>
        <w:ind w:left="780"/>
        <w:rPr>
          <w:rFonts w:ascii="宋体" w:hAnsi="宋体"/>
          <w:sz w:val="24"/>
        </w:rPr>
      </w:pPr>
      <w:r>
        <w:drawing>
          <wp:inline distT="0" distB="0" distL="114300" distR="114300">
            <wp:extent cx="3877310" cy="5014595"/>
            <wp:effectExtent l="0" t="0" r="8890" b="1460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0"/>
                    <a:stretch>
                      <a:fillRect/>
                    </a:stretch>
                  </pic:blipFill>
                  <pic:spPr>
                    <a:xfrm>
                      <a:off x="0" y="0"/>
                      <a:ext cx="3877310" cy="5014595"/>
                    </a:xfrm>
                    <a:prstGeom prst="rect">
                      <a:avLst/>
                    </a:prstGeom>
                  </pic:spPr>
                </pic:pic>
              </a:graphicData>
            </a:graphic>
          </wp:inline>
        </w:drawing>
      </w:r>
    </w:p>
    <w:p>
      <w:pPr>
        <w:pStyle w:val="18"/>
        <w:numPr>
          <w:ilvl w:val="1"/>
          <w:numId w:val="1"/>
        </w:numPr>
        <w:spacing w:line="400" w:lineRule="atLeast"/>
        <w:ind w:firstLineChars="0"/>
        <w:rPr>
          <w:sz w:val="28"/>
          <w:szCs w:val="28"/>
        </w:rPr>
      </w:pPr>
      <w:r>
        <w:rPr>
          <w:rFonts w:hint="eastAsia" w:ascii="宋体" w:hAnsi="宋体"/>
          <w:sz w:val="24"/>
        </w:rPr>
        <w:t xml:space="preserve"> </w:t>
      </w:r>
      <w:r>
        <w:rPr>
          <w:rFonts w:ascii="宋体" w:hAnsi="宋体"/>
          <w:sz w:val="24"/>
        </w:rPr>
        <w:t xml:space="preserve">  </w:t>
      </w:r>
      <w:r>
        <w:rPr>
          <w:rFonts w:hint="eastAsia"/>
          <w:sz w:val="28"/>
          <w:szCs w:val="28"/>
        </w:rPr>
        <w:t>进度条界面</w:t>
      </w:r>
    </w:p>
    <w:p>
      <w:pPr>
        <w:pStyle w:val="18"/>
        <w:numPr>
          <w:ilvl w:val="0"/>
          <w:numId w:val="11"/>
        </w:numPr>
        <w:spacing w:line="400" w:lineRule="atLeast"/>
        <w:ind w:left="420" w:leftChars="200" w:firstLineChars="0"/>
        <w:rPr>
          <w:rFonts w:ascii="宋体" w:hAnsi="宋体"/>
          <w:sz w:val="24"/>
        </w:rPr>
      </w:pPr>
      <w:r>
        <w:rPr>
          <w:rFonts w:hint="eastAsia"/>
          <w:sz w:val="28"/>
          <w:szCs w:val="28"/>
        </w:rPr>
        <w:t>组件设计:</w:t>
      </w:r>
      <w:r>
        <w:rPr>
          <w:rFonts w:hint="eastAsia" w:ascii="宋体" w:hAnsi="宋体"/>
          <w:sz w:val="24"/>
        </w:rPr>
        <w:t>J</w:t>
      </w:r>
      <w:r>
        <w:rPr>
          <w:rFonts w:ascii="宋体" w:hAnsi="宋体"/>
          <w:sz w:val="24"/>
        </w:rPr>
        <w:t>F</w:t>
      </w:r>
      <w:r>
        <w:rPr>
          <w:rFonts w:hint="eastAsia" w:ascii="宋体" w:hAnsi="宋体"/>
          <w:sz w:val="24"/>
        </w:rPr>
        <w:t>rame（面板）、</w:t>
      </w:r>
      <w:r>
        <w:rPr>
          <w:rFonts w:ascii="宋体" w:hAnsi="宋体"/>
          <w:sz w:val="24"/>
        </w:rPr>
        <w:t>JPanel</w:t>
      </w:r>
      <w:r>
        <w:rPr>
          <w:rFonts w:hint="eastAsia" w:ascii="宋体" w:hAnsi="宋体"/>
          <w:sz w:val="24"/>
        </w:rPr>
        <w:t>（容器）、JLabel（标题）、JProgressBar（进度条）</w:t>
      </w:r>
    </w:p>
    <w:p>
      <w:pPr>
        <w:pStyle w:val="18"/>
        <w:numPr>
          <w:ilvl w:val="0"/>
          <w:numId w:val="11"/>
        </w:numPr>
        <w:spacing w:line="400" w:lineRule="atLeast"/>
        <w:ind w:left="420" w:leftChars="200" w:firstLineChars="0"/>
        <w:rPr>
          <w:rFonts w:ascii="宋体" w:hAnsi="宋体"/>
          <w:sz w:val="24"/>
        </w:rPr>
      </w:pPr>
      <w:r>
        <w:rPr>
          <w:rFonts w:hint="eastAsia" w:ascii="宋体" w:hAnsi="宋体"/>
          <w:sz w:val="24"/>
        </w:rPr>
        <w:t>主要函数</w:t>
      </w:r>
    </w:p>
    <w:p>
      <w:pPr>
        <w:pStyle w:val="18"/>
        <w:spacing w:line="400" w:lineRule="atLeast"/>
        <w:ind w:left="840" w:leftChars="400" w:firstLineChars="0"/>
        <w:rPr>
          <w:rFonts w:ascii="宋体" w:hAnsi="宋体"/>
          <w:sz w:val="24"/>
        </w:rPr>
      </w:pPr>
      <w:r>
        <w:rPr>
          <w:rFonts w:hint="eastAsia" w:ascii="宋体" w:hAnsi="宋体"/>
          <w:sz w:val="24"/>
        </w:rPr>
        <w:t>Init：初始化进度条相关</w:t>
      </w:r>
    </w:p>
    <w:p>
      <w:pPr>
        <w:pStyle w:val="18"/>
        <w:spacing w:line="400" w:lineRule="atLeast"/>
        <w:ind w:left="840" w:leftChars="400" w:firstLineChars="0"/>
        <w:rPr>
          <w:rFonts w:ascii="宋体" w:hAnsi="宋体"/>
          <w:sz w:val="24"/>
        </w:rPr>
      </w:pPr>
      <w:r>
        <w:rPr>
          <w:rFonts w:hint="eastAsia" w:ascii="宋体" w:hAnsi="宋体"/>
          <w:sz w:val="24"/>
        </w:rPr>
        <w:t>Run:根据试卷的渲染题目数量等，显示进度条。</w:t>
      </w:r>
    </w:p>
    <w:p>
      <w:pPr>
        <w:spacing w:line="400" w:lineRule="atLeast"/>
        <w:rPr>
          <w:rFonts w:ascii="宋体" w:hAnsi="宋体"/>
          <w:sz w:val="24"/>
        </w:rPr>
      </w:pPr>
      <w:r>
        <w:rPr>
          <w:rFonts w:hint="eastAsia" w:ascii="宋体" w:hAnsi="宋体"/>
          <w:sz w:val="24"/>
        </w:rPr>
        <w:t xml:space="preserve"> </w:t>
      </w:r>
      <w:r>
        <w:rPr>
          <w:rFonts w:ascii="宋体" w:hAnsi="宋体"/>
          <w:sz w:val="24"/>
        </w:rPr>
        <w:t xml:space="preserve">      </w:t>
      </w:r>
      <w:r>
        <w:drawing>
          <wp:inline distT="0" distB="0" distL="114300" distR="114300">
            <wp:extent cx="5274310" cy="2090420"/>
            <wp:effectExtent l="0" t="0" r="2540" b="508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1"/>
                    <a:stretch>
                      <a:fillRect/>
                    </a:stretch>
                  </pic:blipFill>
                  <pic:spPr>
                    <a:xfrm>
                      <a:off x="0" y="0"/>
                      <a:ext cx="5274310" cy="2090815"/>
                    </a:xfrm>
                    <a:prstGeom prst="rect">
                      <a:avLst/>
                    </a:prstGeom>
                  </pic:spPr>
                </pic:pic>
              </a:graphicData>
            </a:graphic>
          </wp:inline>
        </w:drawing>
      </w:r>
    </w:p>
    <w:p>
      <w:pPr>
        <w:pStyle w:val="18"/>
        <w:numPr>
          <w:ilvl w:val="1"/>
          <w:numId w:val="1"/>
        </w:numPr>
        <w:spacing w:line="400" w:lineRule="atLeast"/>
        <w:ind w:firstLineChars="0"/>
        <w:rPr>
          <w:sz w:val="28"/>
          <w:szCs w:val="28"/>
        </w:rPr>
      </w:pPr>
      <w:r>
        <w:rPr>
          <w:rFonts w:hint="eastAsia"/>
          <w:sz w:val="28"/>
          <w:szCs w:val="28"/>
        </w:rPr>
        <w:t>考试界面</w:t>
      </w:r>
    </w:p>
    <w:p>
      <w:pPr>
        <w:pStyle w:val="18"/>
        <w:numPr>
          <w:ilvl w:val="2"/>
          <w:numId w:val="1"/>
        </w:numPr>
        <w:spacing w:line="400" w:lineRule="atLeast"/>
        <w:ind w:firstLineChars="0"/>
        <w:rPr>
          <w:rFonts w:ascii="宋体" w:hAnsi="宋体"/>
          <w:sz w:val="24"/>
        </w:rPr>
      </w:pPr>
      <w:r>
        <w:rPr>
          <w:rFonts w:hint="eastAsia" w:ascii="宋体" w:hAnsi="宋体"/>
          <w:sz w:val="24"/>
        </w:rPr>
        <w:t>组件使用: J</w:t>
      </w:r>
      <w:r>
        <w:rPr>
          <w:rFonts w:ascii="宋体" w:hAnsi="宋体"/>
          <w:sz w:val="24"/>
        </w:rPr>
        <w:t>F</w:t>
      </w:r>
      <w:r>
        <w:rPr>
          <w:rFonts w:hint="eastAsia" w:ascii="宋体" w:hAnsi="宋体"/>
          <w:sz w:val="24"/>
        </w:rPr>
        <w:t>rame（面板）、</w:t>
      </w:r>
      <w:r>
        <w:rPr>
          <w:rFonts w:ascii="宋体" w:hAnsi="宋体"/>
          <w:sz w:val="24"/>
        </w:rPr>
        <w:t>JPanel</w:t>
      </w:r>
      <w:r>
        <w:rPr>
          <w:rFonts w:hint="eastAsia" w:ascii="宋体" w:hAnsi="宋体"/>
          <w:sz w:val="24"/>
        </w:rPr>
        <w:t>（容器）、</w:t>
      </w:r>
      <w:r>
        <w:rPr>
          <w:rFonts w:ascii="宋体" w:hAnsi="宋体"/>
          <w:sz w:val="24"/>
        </w:rPr>
        <w:t>JButton</w:t>
      </w:r>
      <w:r>
        <w:rPr>
          <w:rFonts w:hint="eastAsia" w:ascii="宋体" w:hAnsi="宋体"/>
          <w:sz w:val="24"/>
        </w:rPr>
        <w:t>（按钮）、</w:t>
      </w:r>
      <w:r>
        <w:rPr>
          <w:rFonts w:ascii="宋体" w:hAnsi="宋体"/>
          <w:sz w:val="24"/>
        </w:rPr>
        <w:t>JOptionPane</w:t>
      </w:r>
      <w:r>
        <w:rPr>
          <w:rFonts w:hint="eastAsia" w:ascii="宋体" w:hAnsi="宋体"/>
          <w:sz w:val="24"/>
        </w:rPr>
        <w:t>（提示框）、</w:t>
      </w:r>
      <w:r>
        <w:rPr>
          <w:rFonts w:ascii="宋体" w:hAnsi="宋体"/>
          <w:sz w:val="24"/>
        </w:rPr>
        <w:t>JScrollPane</w:t>
      </w:r>
      <w:r>
        <w:rPr>
          <w:rFonts w:hint="eastAsia" w:ascii="宋体" w:hAnsi="宋体"/>
          <w:sz w:val="24"/>
        </w:rPr>
        <w:t>（滚动条）。</w:t>
      </w:r>
    </w:p>
    <w:p>
      <w:pPr>
        <w:pStyle w:val="18"/>
        <w:numPr>
          <w:ilvl w:val="2"/>
          <w:numId w:val="1"/>
        </w:numPr>
        <w:spacing w:line="400" w:lineRule="atLeast"/>
        <w:ind w:firstLineChars="0"/>
        <w:rPr>
          <w:rFonts w:ascii="宋体" w:hAnsi="宋体"/>
          <w:sz w:val="24"/>
        </w:rPr>
      </w:pPr>
      <w:r>
        <w:rPr>
          <w:rFonts w:hint="eastAsia" w:ascii="宋体" w:hAnsi="宋体"/>
          <w:sz w:val="24"/>
        </w:rPr>
        <w:t>主要函数：</w:t>
      </w:r>
    </w:p>
    <w:p>
      <w:pPr>
        <w:pStyle w:val="18"/>
        <w:numPr>
          <w:ilvl w:val="1"/>
          <w:numId w:val="6"/>
        </w:numPr>
        <w:spacing w:line="400" w:lineRule="atLeast"/>
        <w:ind w:firstLineChars="0"/>
        <w:rPr>
          <w:rFonts w:ascii="宋体" w:hAnsi="宋体"/>
          <w:sz w:val="24"/>
        </w:rPr>
      </w:pPr>
      <w:r>
        <w:rPr>
          <w:rFonts w:hint="eastAsia" w:ascii="宋体" w:hAnsi="宋体"/>
          <w:sz w:val="24"/>
        </w:rPr>
        <w:t>i</w:t>
      </w:r>
      <w:r>
        <w:rPr>
          <w:rFonts w:ascii="宋体" w:hAnsi="宋体"/>
          <w:sz w:val="24"/>
        </w:rPr>
        <w:t>nit</w:t>
      </w:r>
      <w:r>
        <w:rPr>
          <w:rFonts w:hint="eastAsia" w:ascii="宋体" w:hAnsi="宋体"/>
          <w:sz w:val="24"/>
        </w:rPr>
        <w:t>函数：初始化试卷界面</w:t>
      </w:r>
    </w:p>
    <w:p>
      <w:pPr>
        <w:pStyle w:val="18"/>
        <w:numPr>
          <w:ilvl w:val="1"/>
          <w:numId w:val="7"/>
        </w:numPr>
        <w:spacing w:line="400" w:lineRule="atLeast"/>
        <w:ind w:firstLineChars="0"/>
        <w:rPr>
          <w:rFonts w:ascii="宋体" w:hAnsi="宋体"/>
          <w:sz w:val="24"/>
        </w:rPr>
      </w:pPr>
      <w:r>
        <w:rPr>
          <w:rFonts w:hint="eastAsia" w:ascii="宋体" w:hAnsi="宋体"/>
          <w:sz w:val="24"/>
        </w:rPr>
        <w:t>render函数：渲染试卷界面</w:t>
      </w:r>
    </w:p>
    <w:p>
      <w:pPr>
        <w:pStyle w:val="18"/>
        <w:numPr>
          <w:ilvl w:val="1"/>
          <w:numId w:val="7"/>
        </w:numPr>
        <w:spacing w:line="400" w:lineRule="atLeast"/>
        <w:ind w:firstLineChars="0"/>
        <w:rPr>
          <w:rFonts w:ascii="宋体" w:hAnsi="宋体"/>
          <w:sz w:val="24"/>
        </w:rPr>
      </w:pPr>
      <w:r>
        <w:rPr>
          <w:rFonts w:ascii="宋体" w:hAnsi="宋体"/>
          <w:sz w:val="24"/>
        </w:rPr>
        <w:t>countdown</w:t>
      </w:r>
      <w:r>
        <w:rPr>
          <w:rFonts w:hint="eastAsia" w:ascii="宋体" w:hAnsi="宋体"/>
          <w:sz w:val="24"/>
        </w:rPr>
        <w:t>函数:倒计时函数</w:t>
      </w:r>
    </w:p>
    <w:p>
      <w:pPr>
        <w:spacing w:line="400" w:lineRule="atLeast"/>
        <w:rPr>
          <w:rFonts w:ascii="宋体" w:hAnsi="宋体"/>
          <w:sz w:val="24"/>
        </w:rPr>
      </w:pPr>
      <w:r>
        <w:rPr>
          <w:rFonts w:hint="eastAsia" w:ascii="宋体" w:hAnsi="宋体"/>
          <w:sz w:val="24"/>
        </w:rPr>
        <w:t xml:space="preserve"> </w:t>
      </w:r>
      <w:r>
        <w:rPr>
          <w:rFonts w:ascii="宋体" w:hAnsi="宋体"/>
          <w:sz w:val="24"/>
        </w:rPr>
        <w:t xml:space="preserve">    </w:t>
      </w:r>
      <w:r>
        <w:drawing>
          <wp:inline distT="0" distB="0" distL="114300" distR="114300">
            <wp:extent cx="4287520" cy="4433570"/>
            <wp:effectExtent l="0" t="0" r="17780" b="5080"/>
            <wp:docPr id="23" name="图片 13" descr="[OGE)14OB1EF@8B5YCBQK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OGE)14OB1EF@8B5YCBQKQE"/>
                    <pic:cNvPicPr>
                      <a:picLocks noChangeAspect="1"/>
                    </pic:cNvPicPr>
                  </pic:nvPicPr>
                  <pic:blipFill>
                    <a:blip r:embed="rId22"/>
                    <a:stretch>
                      <a:fillRect/>
                    </a:stretch>
                  </pic:blipFill>
                  <pic:spPr>
                    <a:xfrm>
                      <a:off x="0" y="0"/>
                      <a:ext cx="4287520" cy="4433570"/>
                    </a:xfrm>
                    <a:prstGeom prst="rect">
                      <a:avLst/>
                    </a:prstGeom>
                  </pic:spPr>
                </pic:pic>
              </a:graphicData>
            </a:graphic>
          </wp:inline>
        </w:drawing>
      </w:r>
    </w:p>
    <w:p>
      <w:pPr>
        <w:numPr>
          <w:ilvl w:val="2"/>
          <w:numId w:val="9"/>
        </w:numPr>
        <w:spacing w:line="400" w:lineRule="atLeast"/>
        <w:outlineLvl w:val="2"/>
        <w:rPr>
          <w:sz w:val="28"/>
          <w:szCs w:val="28"/>
        </w:rPr>
      </w:pPr>
      <w:r>
        <w:rPr>
          <w:rFonts w:hint="eastAsia"/>
          <w:sz w:val="28"/>
          <w:szCs w:val="28"/>
        </w:rPr>
        <w:t>客户端</w:t>
      </w:r>
      <w:r>
        <w:rPr>
          <w:sz w:val="28"/>
          <w:szCs w:val="28"/>
        </w:rPr>
        <w:t>功能模块</w:t>
      </w:r>
      <w:r>
        <w:rPr>
          <w:rFonts w:hint="eastAsia"/>
          <w:sz w:val="28"/>
          <w:szCs w:val="28"/>
        </w:rPr>
        <w:t>设计</w:t>
      </w:r>
    </w:p>
    <w:p>
      <w:pPr>
        <w:pStyle w:val="3"/>
        <w:spacing w:before="0" w:after="0" w:line="415" w:lineRule="auto"/>
        <w:rPr>
          <w:rFonts w:ascii="宋体" w:hAnsi="宋体" w:eastAsia="宋体"/>
          <w:b w:val="0"/>
          <w:bCs w:val="0"/>
          <w:sz w:val="28"/>
          <w:szCs w:val="28"/>
        </w:rPr>
      </w:pPr>
      <w:r>
        <w:rPr>
          <w:rFonts w:hint="eastAsia" w:ascii="宋体" w:hAnsi="宋体" w:eastAsia="宋体"/>
          <w:b w:val="0"/>
          <w:bCs w:val="0"/>
          <w:sz w:val="28"/>
          <w:szCs w:val="28"/>
        </w:rPr>
        <w:t>4.3服务器/客户端</w:t>
      </w:r>
      <w:r>
        <w:rPr>
          <w:rFonts w:ascii="宋体" w:hAnsi="宋体" w:eastAsia="宋体"/>
          <w:b w:val="0"/>
          <w:bCs w:val="0"/>
          <w:sz w:val="28"/>
          <w:szCs w:val="28"/>
        </w:rPr>
        <w:t>交互功能设计</w:t>
      </w:r>
    </w:p>
    <w:p>
      <w:pPr>
        <w:pStyle w:val="18"/>
        <w:numPr>
          <w:ilvl w:val="2"/>
          <w:numId w:val="12"/>
        </w:numPr>
        <w:spacing w:line="400" w:lineRule="atLeast"/>
        <w:ind w:firstLineChars="0"/>
        <w:outlineLvl w:val="2"/>
        <w:rPr>
          <w:sz w:val="28"/>
          <w:szCs w:val="28"/>
        </w:rPr>
      </w:pPr>
      <w:r>
        <w:rPr>
          <w:rFonts w:hint="eastAsia"/>
          <w:sz w:val="28"/>
          <w:szCs w:val="28"/>
        </w:rPr>
        <w:t>交互方式总体设计</w:t>
      </w:r>
    </w:p>
    <w:p>
      <w:pPr>
        <w:spacing w:line="400" w:lineRule="atLeast"/>
        <w:ind w:firstLine="480" w:firstLineChars="200"/>
        <w:rPr>
          <w:sz w:val="24"/>
        </w:rPr>
      </w:pPr>
      <w:r>
        <w:rPr>
          <w:rFonts w:hint="eastAsia"/>
          <w:sz w:val="24"/>
        </w:rPr>
        <w:t>通过两端</w:t>
      </w:r>
      <w:r>
        <w:rPr>
          <w:sz w:val="24"/>
        </w:rPr>
        <w:t>的</w:t>
      </w:r>
      <w:r>
        <w:rPr>
          <w:rFonts w:hint="eastAsia"/>
          <w:sz w:val="24"/>
        </w:rPr>
        <w:t>S</w:t>
      </w:r>
      <w:r>
        <w:rPr>
          <w:sz w:val="24"/>
        </w:rPr>
        <w:t>ocket</w:t>
      </w:r>
      <w:r>
        <w:rPr>
          <w:rFonts w:hint="eastAsia"/>
          <w:sz w:val="24"/>
        </w:rPr>
        <w:t>连接，</w:t>
      </w:r>
      <w:r>
        <w:rPr>
          <w:sz w:val="24"/>
        </w:rPr>
        <w:t>发送不同编码的消息，实现两端的交互。</w:t>
      </w:r>
    </w:p>
    <w:p>
      <w:pPr>
        <w:spacing w:line="400" w:lineRule="atLeast"/>
        <w:rPr>
          <w:sz w:val="24"/>
        </w:rPr>
      </w:pPr>
      <w:r>
        <w:rPr>
          <w:rFonts w:hint="eastAsia"/>
          <w:sz w:val="24"/>
        </w:rPr>
        <w:t>消息</w:t>
      </w:r>
      <w:r>
        <w:rPr>
          <w:sz w:val="24"/>
        </w:rPr>
        <w:t>具体格式</w:t>
      </w:r>
      <w:r>
        <w:rPr>
          <w:rFonts w:hint="eastAsia"/>
          <w:sz w:val="24"/>
        </w:rPr>
        <w:t>设计</w:t>
      </w:r>
      <w:r>
        <w:rPr>
          <w:sz w:val="24"/>
        </w:rPr>
        <w:t>如下</w:t>
      </w:r>
      <w:r>
        <w:rPr>
          <w:rFonts w:hint="eastAsia"/>
          <w:sz w:val="24"/>
        </w:rPr>
        <w:t>：</w:t>
      </w:r>
    </w:p>
    <w:p>
      <w:pPr>
        <w:spacing w:line="400" w:lineRule="atLeast"/>
        <w:rPr>
          <w:sz w:val="24"/>
        </w:rPr>
      </w:pPr>
      <w:r>
        <w:rPr>
          <w:rFonts w:hint="eastAsia"/>
          <w:sz w:val="24"/>
        </w:rPr>
        <w:t>消息</w:t>
      </w:r>
      <w:r>
        <w:rPr>
          <w:sz w:val="24"/>
        </w:rPr>
        <w:t>编码</w:t>
      </w:r>
      <w:r>
        <w:rPr>
          <w:rFonts w:hint="eastAsia"/>
          <w:sz w:val="24"/>
        </w:rPr>
        <w:t>：</w:t>
      </w:r>
    </w:p>
    <w:p>
      <w:pPr>
        <w:spacing w:line="400" w:lineRule="atLeast"/>
        <w:ind w:firstLine="607" w:firstLineChars="253"/>
        <w:rPr>
          <w:sz w:val="24"/>
        </w:rPr>
      </w:pPr>
      <w:r>
        <w:rPr>
          <w:rFonts w:hint="eastAsia"/>
          <w:sz w:val="24"/>
        </w:rPr>
        <w:t>例1：</w:t>
      </w:r>
      <w:r>
        <w:rPr>
          <w:sz w:val="24"/>
        </w:rPr>
        <w:t>"</w:t>
      </w:r>
      <w:r>
        <w:rPr>
          <w:rFonts w:hint="eastAsia"/>
          <w:sz w:val="24"/>
        </w:rPr>
        <w:t>当前请求的用户准考证为</w:t>
      </w:r>
      <w:r>
        <w:rPr>
          <w:sz w:val="24"/>
        </w:rPr>
        <w:t xml:space="preserve"> " + stuAdm + " </w:t>
      </w:r>
      <w:r>
        <w:rPr>
          <w:rFonts w:hint="eastAsia"/>
          <w:sz w:val="24"/>
        </w:rPr>
        <w:t>学号为</w:t>
      </w:r>
      <w:r>
        <w:rPr>
          <w:sz w:val="24"/>
        </w:rPr>
        <w:t xml:space="preserve"> " + stuNum + "</w:t>
      </w:r>
      <w:r>
        <w:rPr>
          <w:rFonts w:hint="eastAsia"/>
          <w:sz w:val="24"/>
        </w:rPr>
        <w:t>选择的选项</w:t>
      </w:r>
      <w:r>
        <w:rPr>
          <w:sz w:val="24"/>
        </w:rPr>
        <w:t>id</w:t>
      </w:r>
      <w:r>
        <w:rPr>
          <w:rFonts w:hint="eastAsia"/>
          <w:sz w:val="24"/>
        </w:rPr>
        <w:t>为</w:t>
      </w:r>
      <w:r>
        <w:rPr>
          <w:sz w:val="24"/>
        </w:rPr>
        <w:t xml:space="preserve"> " + stuSelceted  </w:t>
      </w:r>
      <w:r>
        <w:rPr>
          <w:sz w:val="24"/>
        </w:rPr>
        <w:sym w:font="Wingdings" w:char="F0E0"/>
      </w:r>
      <w:r>
        <w:rPr>
          <w:sz w:val="24"/>
        </w:rPr>
        <w:t xml:space="preserve">  </w:t>
      </w:r>
      <w:r>
        <w:rPr>
          <w:rFonts w:hint="eastAsia"/>
          <w:sz w:val="24"/>
        </w:rPr>
        <w:t>客户端向服务端发送登录请求。</w:t>
      </w:r>
    </w:p>
    <w:p>
      <w:pPr>
        <w:spacing w:line="400" w:lineRule="atLeast"/>
        <w:ind w:firstLine="607" w:firstLineChars="253"/>
        <w:rPr>
          <w:sz w:val="24"/>
        </w:rPr>
      </w:pPr>
      <w:r>
        <w:rPr>
          <w:rFonts w:hint="eastAsia"/>
          <w:sz w:val="24"/>
        </w:rPr>
        <w:t>例2：</w:t>
      </w:r>
      <w:r>
        <w:rPr>
          <w:sz w:val="24"/>
        </w:rPr>
        <w:t>"</w:t>
      </w:r>
      <w:r>
        <w:rPr>
          <w:rFonts w:hint="eastAsia"/>
          <w:sz w:val="24"/>
        </w:rPr>
        <w:t>考试开始已响应</w:t>
      </w:r>
      <w:r>
        <w:rPr>
          <w:sz w:val="24"/>
        </w:rPr>
        <w:t>"</w:t>
      </w:r>
      <w:r>
        <w:rPr>
          <w:rFonts w:hint="eastAsia"/>
          <w:sz w:val="24"/>
        </w:rPr>
        <w:t xml:space="preserve"> </w:t>
      </w:r>
      <w:r>
        <w:rPr>
          <w:sz w:val="24"/>
        </w:rPr>
        <w:t xml:space="preserve"> </w:t>
      </w:r>
      <w:r>
        <w:rPr>
          <w:sz w:val="24"/>
        </w:rPr>
        <w:sym w:font="Wingdings" w:char="F0E0"/>
      </w:r>
      <w:r>
        <w:rPr>
          <w:sz w:val="24"/>
        </w:rPr>
        <w:t xml:space="preserve">  </w:t>
      </w:r>
      <w:r>
        <w:rPr>
          <w:rFonts w:hint="eastAsia"/>
          <w:sz w:val="24"/>
        </w:rPr>
        <w:t>客户端通知服务端开始考试。</w:t>
      </w:r>
    </w:p>
    <w:p>
      <w:pPr>
        <w:spacing w:line="400" w:lineRule="atLeast"/>
        <w:ind w:firstLine="607" w:firstLineChars="253"/>
        <w:rPr>
          <w:sz w:val="24"/>
        </w:rPr>
      </w:pPr>
      <w:r>
        <w:rPr>
          <w:rFonts w:hint="eastAsia"/>
          <w:sz w:val="24"/>
        </w:rPr>
        <w:t>例3：</w:t>
      </w:r>
      <w:r>
        <w:rPr>
          <w:sz w:val="24"/>
        </w:rPr>
        <w:t>"</w:t>
      </w:r>
      <w:r>
        <w:rPr>
          <w:rFonts w:hint="eastAsia"/>
          <w:sz w:val="24"/>
        </w:rPr>
        <w:t>试卷传输完毕</w:t>
      </w:r>
      <w:r>
        <w:rPr>
          <w:sz w:val="24"/>
        </w:rPr>
        <w:t xml:space="preserve">"  </w:t>
      </w:r>
      <w:r>
        <w:rPr>
          <w:sz w:val="24"/>
        </w:rPr>
        <w:sym w:font="Wingdings" w:char="F0E0"/>
      </w:r>
      <w:r>
        <w:rPr>
          <w:sz w:val="24"/>
        </w:rPr>
        <w:t xml:space="preserve">  </w:t>
      </w:r>
      <w:r>
        <w:rPr>
          <w:rFonts w:hint="eastAsia"/>
          <w:sz w:val="24"/>
        </w:rPr>
        <w:t>客户端通知服务端试卷加载完毕。</w:t>
      </w:r>
    </w:p>
    <w:p>
      <w:pPr>
        <w:numPr>
          <w:ilvl w:val="2"/>
          <w:numId w:val="12"/>
        </w:numPr>
        <w:spacing w:line="400" w:lineRule="atLeast"/>
        <w:outlineLvl w:val="2"/>
        <w:rPr>
          <w:sz w:val="28"/>
          <w:szCs w:val="28"/>
        </w:rPr>
      </w:pPr>
      <w:r>
        <w:rPr>
          <w:rFonts w:hint="eastAsia"/>
          <w:sz w:val="28"/>
          <w:szCs w:val="28"/>
        </w:rPr>
        <w:t>服务器</w:t>
      </w:r>
      <w:r>
        <w:rPr>
          <w:sz w:val="28"/>
          <w:szCs w:val="28"/>
        </w:rPr>
        <w:t>端</w:t>
      </w:r>
      <w:r>
        <w:rPr>
          <w:rFonts w:hint="eastAsia"/>
          <w:sz w:val="28"/>
          <w:szCs w:val="28"/>
        </w:rPr>
        <w:t>交互</w:t>
      </w:r>
      <w:r>
        <w:rPr>
          <w:sz w:val="28"/>
          <w:szCs w:val="28"/>
        </w:rPr>
        <w:t>消息详细设计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2835"/>
        <w:gridCol w:w="2835"/>
        <w:gridCol w:w="1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kern w:val="0"/>
                <w:sz w:val="24"/>
              </w:rPr>
            </w:pPr>
            <w:r>
              <w:rPr>
                <w:rFonts w:hint="eastAsia"/>
                <w:kern w:val="0"/>
                <w:sz w:val="24"/>
              </w:rPr>
              <w:t>消息编码</w:t>
            </w:r>
          </w:p>
        </w:tc>
        <w:tc>
          <w:tcPr>
            <w:tcW w:w="2835" w:type="dxa"/>
          </w:tcPr>
          <w:p>
            <w:pPr>
              <w:spacing w:line="400" w:lineRule="atLeast"/>
              <w:rPr>
                <w:kern w:val="0"/>
                <w:sz w:val="24"/>
              </w:rPr>
            </w:pPr>
            <w:r>
              <w:rPr>
                <w:rFonts w:hint="eastAsia"/>
                <w:kern w:val="0"/>
                <w:sz w:val="24"/>
              </w:rPr>
              <w:t>参数</w:t>
            </w:r>
            <w:r>
              <w:rPr>
                <w:kern w:val="0"/>
                <w:sz w:val="24"/>
              </w:rPr>
              <w:t>表</w:t>
            </w:r>
          </w:p>
        </w:tc>
        <w:tc>
          <w:tcPr>
            <w:tcW w:w="2835" w:type="dxa"/>
          </w:tcPr>
          <w:p>
            <w:pPr>
              <w:spacing w:line="400" w:lineRule="atLeast"/>
              <w:rPr>
                <w:kern w:val="0"/>
                <w:sz w:val="24"/>
              </w:rPr>
            </w:pPr>
            <w:r>
              <w:rPr>
                <w:rFonts w:hint="eastAsia"/>
                <w:kern w:val="0"/>
                <w:sz w:val="24"/>
              </w:rPr>
              <w:t>消息含义</w:t>
            </w:r>
          </w:p>
        </w:tc>
        <w:tc>
          <w:tcPr>
            <w:tcW w:w="1326" w:type="dxa"/>
          </w:tcPr>
          <w:p>
            <w:pPr>
              <w:spacing w:line="400" w:lineRule="atLeast"/>
              <w:rPr>
                <w:kern w:val="0"/>
                <w:sz w:val="24"/>
              </w:rPr>
            </w:pPr>
            <w:r>
              <w:rPr>
                <w:rFonts w:hint="eastAsia"/>
                <w:kern w:val="0"/>
                <w:sz w:val="24"/>
              </w:rPr>
              <w:t>其它</w:t>
            </w:r>
            <w:r>
              <w:rPr>
                <w:kern w:val="0"/>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kern w:val="0"/>
                <w:sz w:val="24"/>
              </w:rPr>
            </w:pPr>
            <w:r>
              <w:rPr>
                <w:rFonts w:hint="eastAsia"/>
                <w:kern w:val="0"/>
                <w:sz w:val="24"/>
              </w:rPr>
              <w:t>0</w:t>
            </w:r>
            <w:r>
              <w:rPr>
                <w:kern w:val="0"/>
                <w:sz w:val="24"/>
              </w:rPr>
              <w:t>0</w:t>
            </w:r>
            <w:r>
              <w:rPr>
                <w:rFonts w:hint="eastAsia"/>
                <w:kern w:val="0"/>
                <w:sz w:val="24"/>
              </w:rPr>
              <w:t>1</w:t>
            </w:r>
          </w:p>
        </w:tc>
        <w:tc>
          <w:tcPr>
            <w:tcW w:w="2835" w:type="dxa"/>
          </w:tcPr>
          <w:p>
            <w:pPr>
              <w:spacing w:line="400" w:lineRule="atLeast"/>
              <w:rPr>
                <w:kern w:val="0"/>
                <w:sz w:val="24"/>
              </w:rPr>
            </w:pPr>
            <w:r>
              <w:rPr>
                <w:rFonts w:hint="eastAsia"/>
                <w:kern w:val="0"/>
                <w:sz w:val="24"/>
              </w:rPr>
              <w:t>登录</w:t>
            </w:r>
          </w:p>
        </w:tc>
        <w:tc>
          <w:tcPr>
            <w:tcW w:w="2835" w:type="dxa"/>
          </w:tcPr>
          <w:p>
            <w:pPr>
              <w:spacing w:line="400" w:lineRule="atLeast"/>
              <w:rPr>
                <w:kern w:val="0"/>
                <w:sz w:val="24"/>
              </w:rPr>
            </w:pPr>
            <w:r>
              <w:rPr>
                <w:rFonts w:hint="eastAsia"/>
                <w:kern w:val="0"/>
                <w:sz w:val="24"/>
              </w:rPr>
              <w:t>通知</w:t>
            </w:r>
            <w:r>
              <w:rPr>
                <w:kern w:val="0"/>
                <w:sz w:val="24"/>
              </w:rPr>
              <w:t>客户端</w:t>
            </w:r>
            <w:r>
              <w:rPr>
                <w:rFonts w:hint="eastAsia"/>
                <w:kern w:val="0"/>
                <w:sz w:val="24"/>
              </w:rPr>
              <w:t>登录成功</w:t>
            </w:r>
          </w:p>
        </w:tc>
        <w:tc>
          <w:tcPr>
            <w:tcW w:w="1326" w:type="dxa"/>
          </w:tcPr>
          <w:p>
            <w:pPr>
              <w:spacing w:line="400" w:lineRule="atLeast"/>
              <w:rPr>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kern w:val="0"/>
                <w:sz w:val="24"/>
              </w:rPr>
            </w:pPr>
            <w:r>
              <w:rPr>
                <w:rFonts w:hint="eastAsia"/>
                <w:kern w:val="0"/>
                <w:sz w:val="24"/>
              </w:rPr>
              <w:t>0</w:t>
            </w:r>
            <w:r>
              <w:rPr>
                <w:kern w:val="0"/>
                <w:sz w:val="24"/>
              </w:rPr>
              <w:t>0</w:t>
            </w:r>
            <w:r>
              <w:rPr>
                <w:rFonts w:hint="eastAsia"/>
                <w:kern w:val="0"/>
                <w:sz w:val="24"/>
              </w:rPr>
              <w:t>2</w:t>
            </w:r>
          </w:p>
        </w:tc>
        <w:tc>
          <w:tcPr>
            <w:tcW w:w="2835" w:type="dxa"/>
          </w:tcPr>
          <w:p>
            <w:pPr>
              <w:spacing w:line="400" w:lineRule="atLeast"/>
              <w:rPr>
                <w:kern w:val="0"/>
                <w:sz w:val="24"/>
              </w:rPr>
            </w:pPr>
            <w:r>
              <w:rPr>
                <w:rFonts w:hint="eastAsia"/>
                <w:kern w:val="0"/>
                <w:sz w:val="24"/>
              </w:rPr>
              <w:t>开始</w:t>
            </w:r>
          </w:p>
        </w:tc>
        <w:tc>
          <w:tcPr>
            <w:tcW w:w="2835" w:type="dxa"/>
          </w:tcPr>
          <w:p>
            <w:pPr>
              <w:spacing w:line="400" w:lineRule="atLeast"/>
              <w:rPr>
                <w:kern w:val="0"/>
                <w:sz w:val="24"/>
              </w:rPr>
            </w:pPr>
            <w:r>
              <w:rPr>
                <w:rFonts w:hint="eastAsia"/>
                <w:kern w:val="0"/>
                <w:sz w:val="24"/>
              </w:rPr>
              <w:t>通知客户端考生开始</w:t>
            </w:r>
          </w:p>
        </w:tc>
        <w:tc>
          <w:tcPr>
            <w:tcW w:w="1326" w:type="dxa"/>
          </w:tcPr>
          <w:p>
            <w:pPr>
              <w:spacing w:line="400" w:lineRule="atLeast"/>
              <w:rPr>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kern w:val="0"/>
                <w:sz w:val="24"/>
              </w:rPr>
            </w:pPr>
            <w:r>
              <w:rPr>
                <w:rFonts w:hint="eastAsia"/>
                <w:kern w:val="0"/>
                <w:sz w:val="24"/>
              </w:rPr>
              <w:t>0</w:t>
            </w:r>
            <w:r>
              <w:rPr>
                <w:kern w:val="0"/>
                <w:sz w:val="24"/>
              </w:rPr>
              <w:t>0</w:t>
            </w:r>
            <w:r>
              <w:rPr>
                <w:rFonts w:hint="eastAsia"/>
                <w:kern w:val="0"/>
                <w:sz w:val="24"/>
              </w:rPr>
              <w:t>3</w:t>
            </w:r>
          </w:p>
        </w:tc>
        <w:tc>
          <w:tcPr>
            <w:tcW w:w="2835" w:type="dxa"/>
          </w:tcPr>
          <w:p>
            <w:pPr>
              <w:spacing w:line="400" w:lineRule="atLeast"/>
              <w:rPr>
                <w:kern w:val="0"/>
                <w:sz w:val="24"/>
              </w:rPr>
            </w:pPr>
            <w:r>
              <w:rPr>
                <w:rFonts w:hint="eastAsia"/>
                <w:kern w:val="0"/>
                <w:sz w:val="24"/>
              </w:rPr>
              <w:t>试卷</w:t>
            </w:r>
          </w:p>
        </w:tc>
        <w:tc>
          <w:tcPr>
            <w:tcW w:w="2835" w:type="dxa"/>
          </w:tcPr>
          <w:p>
            <w:pPr>
              <w:spacing w:line="400" w:lineRule="atLeast"/>
              <w:rPr>
                <w:kern w:val="0"/>
                <w:sz w:val="24"/>
              </w:rPr>
            </w:pPr>
            <w:r>
              <w:rPr>
                <w:rFonts w:hint="eastAsia"/>
                <w:kern w:val="0"/>
                <w:sz w:val="24"/>
              </w:rPr>
              <w:t>向客户端发送试卷信息</w:t>
            </w:r>
          </w:p>
        </w:tc>
        <w:tc>
          <w:tcPr>
            <w:tcW w:w="1326" w:type="dxa"/>
          </w:tcPr>
          <w:p>
            <w:pPr>
              <w:spacing w:line="400" w:lineRule="atLeast"/>
              <w:rPr>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kern w:val="0"/>
                <w:sz w:val="24"/>
              </w:rPr>
            </w:pPr>
            <w:r>
              <w:rPr>
                <w:rFonts w:hint="eastAsia"/>
                <w:kern w:val="0"/>
                <w:sz w:val="24"/>
              </w:rPr>
              <w:t>0</w:t>
            </w:r>
            <w:r>
              <w:rPr>
                <w:kern w:val="0"/>
                <w:sz w:val="24"/>
              </w:rPr>
              <w:t>04</w:t>
            </w:r>
          </w:p>
        </w:tc>
        <w:tc>
          <w:tcPr>
            <w:tcW w:w="2835" w:type="dxa"/>
          </w:tcPr>
          <w:p>
            <w:pPr>
              <w:spacing w:line="400" w:lineRule="atLeast"/>
              <w:rPr>
                <w:kern w:val="0"/>
                <w:sz w:val="24"/>
              </w:rPr>
            </w:pPr>
            <w:r>
              <w:rPr>
                <w:rFonts w:hint="eastAsia"/>
                <w:kern w:val="0"/>
                <w:sz w:val="24"/>
              </w:rPr>
              <w:t>结束</w:t>
            </w:r>
          </w:p>
        </w:tc>
        <w:tc>
          <w:tcPr>
            <w:tcW w:w="2835" w:type="dxa"/>
          </w:tcPr>
          <w:p>
            <w:pPr>
              <w:spacing w:line="400" w:lineRule="atLeast"/>
              <w:rPr>
                <w:kern w:val="0"/>
                <w:sz w:val="24"/>
              </w:rPr>
            </w:pPr>
            <w:r>
              <w:rPr>
                <w:rFonts w:hint="eastAsia"/>
                <w:kern w:val="0"/>
                <w:sz w:val="24"/>
              </w:rPr>
              <w:t>通知客户端考生已结束，并发送祝语</w:t>
            </w:r>
          </w:p>
        </w:tc>
        <w:tc>
          <w:tcPr>
            <w:tcW w:w="1326" w:type="dxa"/>
          </w:tcPr>
          <w:p>
            <w:pPr>
              <w:spacing w:line="400" w:lineRule="atLeast"/>
              <w:rPr>
                <w:kern w:val="0"/>
                <w:sz w:val="24"/>
              </w:rPr>
            </w:pPr>
          </w:p>
        </w:tc>
      </w:tr>
    </w:tbl>
    <w:p>
      <w:pPr>
        <w:numPr>
          <w:ilvl w:val="2"/>
          <w:numId w:val="12"/>
        </w:numPr>
        <w:spacing w:line="400" w:lineRule="atLeast"/>
        <w:outlineLvl w:val="2"/>
        <w:rPr>
          <w:sz w:val="28"/>
          <w:szCs w:val="28"/>
        </w:rPr>
      </w:pPr>
      <w:r>
        <w:rPr>
          <w:rFonts w:hint="eastAsia"/>
          <w:sz w:val="28"/>
          <w:szCs w:val="28"/>
        </w:rPr>
        <w:t>客户</w:t>
      </w:r>
      <w:r>
        <w:rPr>
          <w:sz w:val="28"/>
          <w:szCs w:val="28"/>
        </w:rPr>
        <w:t>端</w:t>
      </w:r>
      <w:r>
        <w:rPr>
          <w:rFonts w:hint="eastAsia"/>
          <w:sz w:val="28"/>
          <w:szCs w:val="28"/>
        </w:rPr>
        <w:t>交互</w:t>
      </w:r>
      <w:r>
        <w:rPr>
          <w:sz w:val="28"/>
          <w:szCs w:val="28"/>
        </w:rPr>
        <w:t>消息详细设计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2759"/>
        <w:gridCol w:w="2265"/>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2" w:type="dxa"/>
          </w:tcPr>
          <w:p>
            <w:pPr>
              <w:spacing w:line="400" w:lineRule="atLeast"/>
              <w:rPr>
                <w:kern w:val="0"/>
                <w:sz w:val="24"/>
              </w:rPr>
            </w:pPr>
            <w:r>
              <w:rPr>
                <w:rFonts w:hint="eastAsia"/>
                <w:kern w:val="0"/>
                <w:sz w:val="24"/>
              </w:rPr>
              <w:t>消息编码</w:t>
            </w:r>
          </w:p>
        </w:tc>
        <w:tc>
          <w:tcPr>
            <w:tcW w:w="2759" w:type="dxa"/>
          </w:tcPr>
          <w:p>
            <w:pPr>
              <w:spacing w:line="400" w:lineRule="atLeast"/>
              <w:rPr>
                <w:kern w:val="0"/>
                <w:sz w:val="24"/>
              </w:rPr>
            </w:pPr>
            <w:r>
              <w:rPr>
                <w:rFonts w:hint="eastAsia"/>
                <w:kern w:val="0"/>
                <w:sz w:val="24"/>
              </w:rPr>
              <w:t>参数</w:t>
            </w:r>
            <w:r>
              <w:rPr>
                <w:kern w:val="0"/>
                <w:sz w:val="24"/>
              </w:rPr>
              <w:t>表</w:t>
            </w:r>
          </w:p>
        </w:tc>
        <w:tc>
          <w:tcPr>
            <w:tcW w:w="2265" w:type="dxa"/>
          </w:tcPr>
          <w:p>
            <w:pPr>
              <w:spacing w:line="400" w:lineRule="atLeast"/>
              <w:rPr>
                <w:kern w:val="0"/>
                <w:sz w:val="24"/>
              </w:rPr>
            </w:pPr>
            <w:r>
              <w:rPr>
                <w:rFonts w:hint="eastAsia"/>
                <w:kern w:val="0"/>
                <w:sz w:val="24"/>
              </w:rPr>
              <w:t>消息含义</w:t>
            </w:r>
          </w:p>
        </w:tc>
        <w:tc>
          <w:tcPr>
            <w:tcW w:w="1780" w:type="dxa"/>
          </w:tcPr>
          <w:p>
            <w:pPr>
              <w:spacing w:line="400" w:lineRule="atLeast"/>
              <w:rPr>
                <w:kern w:val="0"/>
                <w:sz w:val="24"/>
              </w:rPr>
            </w:pPr>
            <w:r>
              <w:rPr>
                <w:rFonts w:hint="eastAsia"/>
                <w:kern w:val="0"/>
                <w:sz w:val="24"/>
              </w:rPr>
              <w:t>其它说明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2" w:type="dxa"/>
          </w:tcPr>
          <w:p>
            <w:pPr>
              <w:spacing w:line="400" w:lineRule="atLeast"/>
              <w:rPr>
                <w:kern w:val="0"/>
                <w:sz w:val="24"/>
              </w:rPr>
            </w:pPr>
            <w:r>
              <w:rPr>
                <w:kern w:val="0"/>
                <w:sz w:val="24"/>
              </w:rPr>
              <w:t>0</w:t>
            </w:r>
            <w:r>
              <w:rPr>
                <w:rFonts w:hint="eastAsia"/>
                <w:kern w:val="0"/>
                <w:sz w:val="24"/>
              </w:rPr>
              <w:t>01</w:t>
            </w:r>
          </w:p>
        </w:tc>
        <w:tc>
          <w:tcPr>
            <w:tcW w:w="2759" w:type="dxa"/>
          </w:tcPr>
          <w:p>
            <w:pPr>
              <w:spacing w:line="400" w:lineRule="atLeast"/>
              <w:rPr>
                <w:kern w:val="0"/>
                <w:sz w:val="24"/>
              </w:rPr>
            </w:pPr>
            <w:r>
              <w:rPr>
                <w:rFonts w:hint="eastAsia"/>
                <w:kern w:val="0"/>
                <w:sz w:val="24"/>
              </w:rPr>
              <w:t>姓名</w:t>
            </w:r>
            <w:r>
              <w:rPr>
                <w:kern w:val="0"/>
                <w:sz w:val="24"/>
              </w:rPr>
              <w:t>，准考证号，身份证号</w:t>
            </w:r>
          </w:p>
        </w:tc>
        <w:tc>
          <w:tcPr>
            <w:tcW w:w="2265" w:type="dxa"/>
          </w:tcPr>
          <w:p>
            <w:pPr>
              <w:spacing w:line="400" w:lineRule="atLeast"/>
              <w:rPr>
                <w:kern w:val="0"/>
                <w:sz w:val="24"/>
              </w:rPr>
            </w:pPr>
            <w:r>
              <w:rPr>
                <w:rFonts w:hint="eastAsia"/>
                <w:kern w:val="0"/>
                <w:sz w:val="24"/>
              </w:rPr>
              <w:t>请求</w:t>
            </w:r>
            <w:r>
              <w:rPr>
                <w:kern w:val="0"/>
                <w:sz w:val="24"/>
              </w:rPr>
              <w:t>服务器验证考生信息</w:t>
            </w:r>
          </w:p>
        </w:tc>
        <w:tc>
          <w:tcPr>
            <w:tcW w:w="1780" w:type="dxa"/>
          </w:tcPr>
          <w:p>
            <w:pPr>
              <w:spacing w:line="400" w:lineRule="atLeast"/>
              <w:rPr>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2" w:type="dxa"/>
          </w:tcPr>
          <w:p>
            <w:pPr>
              <w:spacing w:line="400" w:lineRule="atLeast"/>
              <w:rPr>
                <w:kern w:val="0"/>
                <w:sz w:val="24"/>
              </w:rPr>
            </w:pPr>
            <w:r>
              <w:rPr>
                <w:kern w:val="0"/>
                <w:sz w:val="24"/>
              </w:rPr>
              <w:t>0</w:t>
            </w:r>
            <w:r>
              <w:rPr>
                <w:rFonts w:hint="eastAsia"/>
                <w:kern w:val="0"/>
                <w:sz w:val="24"/>
              </w:rPr>
              <w:t>02</w:t>
            </w:r>
          </w:p>
        </w:tc>
        <w:tc>
          <w:tcPr>
            <w:tcW w:w="2759" w:type="dxa"/>
          </w:tcPr>
          <w:p>
            <w:pPr>
              <w:spacing w:line="400" w:lineRule="atLeast"/>
              <w:rPr>
                <w:kern w:val="0"/>
                <w:sz w:val="24"/>
              </w:rPr>
            </w:pPr>
            <w:r>
              <w:rPr>
                <w:rFonts w:hint="eastAsia"/>
                <w:kern w:val="0"/>
                <w:sz w:val="24"/>
              </w:rPr>
              <w:t>考试请求</w:t>
            </w:r>
          </w:p>
        </w:tc>
        <w:tc>
          <w:tcPr>
            <w:tcW w:w="2265" w:type="dxa"/>
          </w:tcPr>
          <w:p>
            <w:pPr>
              <w:spacing w:line="400" w:lineRule="atLeast"/>
              <w:rPr>
                <w:kern w:val="0"/>
                <w:sz w:val="24"/>
              </w:rPr>
            </w:pPr>
            <w:r>
              <w:rPr>
                <w:rFonts w:hint="eastAsia"/>
                <w:kern w:val="0"/>
                <w:sz w:val="24"/>
              </w:rPr>
              <w:t>请求服务端发放试卷</w:t>
            </w:r>
          </w:p>
        </w:tc>
        <w:tc>
          <w:tcPr>
            <w:tcW w:w="1780" w:type="dxa"/>
          </w:tcPr>
          <w:p>
            <w:pPr>
              <w:spacing w:line="400" w:lineRule="atLeast"/>
              <w:rPr>
                <w:kern w:val="0"/>
                <w:sz w:val="24"/>
              </w:rPr>
            </w:pPr>
            <w:r>
              <w:rPr>
                <w:rFonts w:hint="eastAsia"/>
                <w:kern w:val="0"/>
                <w:sz w:val="24"/>
              </w:rPr>
              <w:t>表示客户端已准备好开始考试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2" w:type="dxa"/>
          </w:tcPr>
          <w:p>
            <w:pPr>
              <w:spacing w:line="400" w:lineRule="atLeast"/>
              <w:rPr>
                <w:kern w:val="0"/>
                <w:sz w:val="24"/>
              </w:rPr>
            </w:pPr>
            <w:r>
              <w:rPr>
                <w:kern w:val="0"/>
                <w:sz w:val="24"/>
              </w:rPr>
              <w:t>0</w:t>
            </w:r>
            <w:r>
              <w:rPr>
                <w:rFonts w:hint="eastAsia"/>
                <w:kern w:val="0"/>
                <w:sz w:val="24"/>
              </w:rPr>
              <w:t>03</w:t>
            </w:r>
          </w:p>
        </w:tc>
        <w:tc>
          <w:tcPr>
            <w:tcW w:w="2759" w:type="dxa"/>
          </w:tcPr>
          <w:p>
            <w:pPr>
              <w:spacing w:line="400" w:lineRule="atLeast"/>
              <w:rPr>
                <w:kern w:val="0"/>
                <w:sz w:val="24"/>
              </w:rPr>
            </w:pPr>
            <w:r>
              <w:rPr>
                <w:rFonts w:hint="eastAsia"/>
                <w:kern w:val="0"/>
                <w:sz w:val="24"/>
              </w:rPr>
              <w:t>试卷请求完毕</w:t>
            </w:r>
          </w:p>
        </w:tc>
        <w:tc>
          <w:tcPr>
            <w:tcW w:w="2265" w:type="dxa"/>
          </w:tcPr>
          <w:p>
            <w:pPr>
              <w:spacing w:line="400" w:lineRule="atLeast"/>
              <w:rPr>
                <w:kern w:val="0"/>
                <w:sz w:val="24"/>
              </w:rPr>
            </w:pPr>
            <w:r>
              <w:rPr>
                <w:rFonts w:hint="eastAsia"/>
                <w:kern w:val="0"/>
                <w:sz w:val="24"/>
              </w:rPr>
              <w:t>通知服务端试卷已加载完毕</w:t>
            </w:r>
          </w:p>
        </w:tc>
        <w:tc>
          <w:tcPr>
            <w:tcW w:w="1780" w:type="dxa"/>
          </w:tcPr>
          <w:p>
            <w:pPr>
              <w:spacing w:line="400" w:lineRule="atLeast"/>
              <w:rPr>
                <w:kern w:val="0"/>
                <w:sz w:val="24"/>
              </w:rPr>
            </w:pPr>
            <w:r>
              <w:rPr>
                <w:rFonts w:hint="eastAsia"/>
                <w:kern w:val="0"/>
                <w:sz w:val="24"/>
              </w:rPr>
              <w:t>表示服务端可开始向数据库传输实时答题数据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2" w:type="dxa"/>
          </w:tcPr>
          <w:p>
            <w:pPr>
              <w:spacing w:line="400" w:lineRule="atLeast"/>
              <w:rPr>
                <w:kern w:val="0"/>
                <w:sz w:val="24"/>
              </w:rPr>
            </w:pPr>
            <w:r>
              <w:rPr>
                <w:kern w:val="0"/>
                <w:sz w:val="24"/>
              </w:rPr>
              <w:t>004</w:t>
            </w:r>
          </w:p>
        </w:tc>
        <w:tc>
          <w:tcPr>
            <w:tcW w:w="2759" w:type="dxa"/>
          </w:tcPr>
          <w:p>
            <w:pPr>
              <w:spacing w:line="400" w:lineRule="atLeast"/>
              <w:rPr>
                <w:kern w:val="0"/>
                <w:sz w:val="24"/>
              </w:rPr>
            </w:pPr>
            <w:r>
              <w:rPr>
                <w:rFonts w:hint="eastAsia"/>
                <w:kern w:val="0"/>
                <w:sz w:val="24"/>
              </w:rPr>
              <w:t>判题请求</w:t>
            </w:r>
          </w:p>
        </w:tc>
        <w:tc>
          <w:tcPr>
            <w:tcW w:w="2265" w:type="dxa"/>
          </w:tcPr>
          <w:p>
            <w:pPr>
              <w:spacing w:line="400" w:lineRule="atLeast"/>
              <w:rPr>
                <w:kern w:val="0"/>
                <w:sz w:val="24"/>
              </w:rPr>
            </w:pPr>
            <w:r>
              <w:rPr>
                <w:rFonts w:hint="eastAsia"/>
                <w:kern w:val="0"/>
                <w:sz w:val="24"/>
              </w:rPr>
              <w:t>向服务器传输答题数据</w:t>
            </w:r>
          </w:p>
        </w:tc>
        <w:tc>
          <w:tcPr>
            <w:tcW w:w="1780" w:type="dxa"/>
          </w:tcPr>
          <w:p>
            <w:pPr>
              <w:spacing w:line="400" w:lineRule="atLeast"/>
              <w:rPr>
                <w:kern w:val="0"/>
                <w:sz w:val="24"/>
              </w:rPr>
            </w:pPr>
          </w:p>
        </w:tc>
      </w:tr>
    </w:tbl>
    <w:p>
      <w:pPr>
        <w:spacing w:line="400" w:lineRule="atLeast"/>
        <w:rPr>
          <w:sz w:val="28"/>
          <w:szCs w:val="28"/>
        </w:rPr>
      </w:pPr>
    </w:p>
    <w:p>
      <w:pPr>
        <w:pStyle w:val="3"/>
        <w:spacing w:before="0" w:after="0"/>
        <w:rPr>
          <w:rFonts w:ascii="宋体" w:hAnsi="宋体" w:eastAsia="宋体"/>
          <w:b w:val="0"/>
          <w:bCs w:val="0"/>
          <w:sz w:val="28"/>
          <w:szCs w:val="28"/>
        </w:rPr>
      </w:pPr>
      <w:r>
        <w:rPr>
          <w:rFonts w:hint="eastAsia" w:ascii="宋体" w:hAnsi="宋体" w:eastAsia="宋体"/>
          <w:b w:val="0"/>
          <w:bCs w:val="0"/>
          <w:sz w:val="28"/>
          <w:szCs w:val="28"/>
        </w:rPr>
        <w:t xml:space="preserve"> 4.4异常情况下</w:t>
      </w:r>
      <w:r>
        <w:rPr>
          <w:rFonts w:ascii="宋体" w:hAnsi="宋体" w:eastAsia="宋体"/>
          <w:b w:val="0"/>
          <w:bCs w:val="0"/>
          <w:sz w:val="28"/>
          <w:szCs w:val="28"/>
        </w:rPr>
        <w:t>的处理功能设计</w:t>
      </w:r>
    </w:p>
    <w:p>
      <w:pPr>
        <w:spacing w:line="400" w:lineRule="atLeast"/>
        <w:ind w:firstLine="240" w:firstLineChars="100"/>
        <w:rPr>
          <w:rFonts w:ascii="宋体" w:hAnsi="宋体"/>
          <w:sz w:val="24"/>
        </w:rPr>
      </w:pPr>
      <w:r>
        <w:rPr>
          <w:rFonts w:hint="eastAsia" w:ascii="宋体" w:hAnsi="宋体"/>
          <w:sz w:val="24"/>
        </w:rPr>
        <w:t>当登录，准备页面，答题页面三者任意一个窗口关闭，都可以模拟断网的情况，由于readUFT的关系，此时客户端与服务端自己的联系已经断开。因此当窗口关闭时，客户端与服务端直接的连接断开时，向客户端弹出提示框，为用户提供对应的提示信息。</w:t>
      </w:r>
    </w:p>
    <w:p>
      <w:pPr>
        <w:numPr>
          <w:ilvl w:val="0"/>
          <w:numId w:val="1"/>
        </w:numPr>
        <w:spacing w:line="400" w:lineRule="atLeast"/>
        <w:outlineLvl w:val="0"/>
        <w:rPr>
          <w:b/>
          <w:sz w:val="28"/>
          <w:szCs w:val="28"/>
        </w:rPr>
      </w:pPr>
      <w:r>
        <w:rPr>
          <w:rFonts w:hint="eastAsia"/>
          <w:b/>
          <w:sz w:val="28"/>
          <w:szCs w:val="28"/>
        </w:rPr>
        <w:t>详细</w:t>
      </w:r>
      <w:r>
        <w:rPr>
          <w:b/>
          <w:sz w:val="28"/>
          <w:szCs w:val="28"/>
        </w:rPr>
        <w:t>设计</w:t>
      </w:r>
    </w:p>
    <w:p>
      <w:pPr>
        <w:pStyle w:val="18"/>
        <w:widowControl/>
        <w:ind w:left="432" w:firstLine="0" w:firstLineChars="0"/>
        <w:rPr>
          <w:rFonts w:ascii="宋体" w:hAnsi="宋体" w:cs="宋体"/>
          <w:kern w:val="0"/>
          <w:sz w:val="28"/>
          <w:szCs w:val="28"/>
        </w:rPr>
      </w:pPr>
      <w:r>
        <w:rPr>
          <w:sz w:val="28"/>
          <w:szCs w:val="28"/>
        </w:rPr>
        <w:drawing>
          <wp:inline distT="0" distB="0" distL="0" distR="0">
            <wp:extent cx="3844290" cy="30734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76148" cy="3098379"/>
                    </a:xfrm>
                    <a:prstGeom prst="rect">
                      <a:avLst/>
                    </a:prstGeom>
                    <a:noFill/>
                    <a:ln>
                      <a:noFill/>
                    </a:ln>
                  </pic:spPr>
                </pic:pic>
              </a:graphicData>
            </a:graphic>
          </wp:inline>
        </w:drawing>
      </w:r>
    </w:p>
    <w:p>
      <w:pPr>
        <w:pStyle w:val="3"/>
        <w:spacing w:before="0" w:after="0" w:line="415" w:lineRule="auto"/>
        <w:rPr>
          <w:rFonts w:ascii="宋体" w:hAnsi="宋体" w:eastAsia="宋体"/>
          <w:b w:val="0"/>
          <w:bCs w:val="0"/>
          <w:sz w:val="28"/>
          <w:szCs w:val="28"/>
        </w:rPr>
      </w:pPr>
      <w:r>
        <w:rPr>
          <w:rFonts w:hint="eastAsia" w:ascii="宋体" w:hAnsi="宋体" w:eastAsia="宋体"/>
          <w:b w:val="0"/>
          <w:bCs w:val="0"/>
          <w:sz w:val="28"/>
          <w:szCs w:val="28"/>
        </w:rPr>
        <w:t>1.</w:t>
      </w:r>
      <w:r>
        <w:rPr>
          <w:rFonts w:ascii="宋体" w:hAnsi="宋体" w:eastAsia="宋体"/>
          <w:b w:val="0"/>
          <w:bCs w:val="0"/>
          <w:sz w:val="28"/>
          <w:szCs w:val="28"/>
        </w:rPr>
        <w:t xml:space="preserve">  </w:t>
      </w:r>
      <w:r>
        <w:rPr>
          <w:rFonts w:hint="eastAsia" w:ascii="宋体" w:hAnsi="宋体" w:eastAsia="宋体"/>
          <w:b w:val="0"/>
          <w:bCs w:val="0"/>
          <w:sz w:val="28"/>
          <w:szCs w:val="28"/>
        </w:rPr>
        <w:t>Bean层：实例层，在该层中实现将相关联的数据组装在一起。</w:t>
      </w:r>
    </w:p>
    <w:p>
      <w:pPr>
        <w:ind w:firstLine="420" w:firstLineChars="200"/>
        <w:rPr>
          <w:rFonts w:ascii="宋体" w:hAnsi="宋体"/>
          <w:sz w:val="24"/>
        </w:rPr>
      </w:pPr>
      <w:r>
        <w:drawing>
          <wp:inline distT="0" distB="0" distL="0" distR="0">
            <wp:extent cx="3558540" cy="2454275"/>
            <wp:effectExtent l="0" t="0" r="381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590231" cy="2475724"/>
                    </a:xfrm>
                    <a:prstGeom prst="rect">
                      <a:avLst/>
                    </a:prstGeom>
                  </pic:spPr>
                </pic:pic>
              </a:graphicData>
            </a:graphic>
          </wp:inline>
        </w:drawing>
      </w:r>
    </w:p>
    <w:p>
      <w:pPr>
        <w:rPr>
          <w:rFonts w:ascii="宋体" w:hAnsi="宋体"/>
          <w:sz w:val="24"/>
        </w:rPr>
      </w:pPr>
      <w:r>
        <w:rPr>
          <w:rFonts w:hint="eastAsia" w:ascii="宋体" w:hAnsi="宋体"/>
          <w:sz w:val="24"/>
        </w:rPr>
        <w:t>（1）.Admission类：</w:t>
      </w:r>
    </w:p>
    <w:p>
      <w:pPr>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属性：考号：admNum、学号：stuNum</w:t>
      </w:r>
    </w:p>
    <w:p>
      <w:pPr>
        <w:rPr>
          <w:rFonts w:ascii="宋体" w:hAnsi="宋体"/>
          <w:sz w:val="24"/>
        </w:rPr>
      </w:pPr>
      <w:r>
        <w:rPr>
          <w:rFonts w:hint="eastAsia" w:ascii="宋体" w:hAnsi="宋体"/>
          <w:sz w:val="24"/>
        </w:rPr>
        <w:t>（2）.Examination类:</w:t>
      </w:r>
    </w:p>
    <w:p>
      <w:pPr>
        <w:ind w:firstLine="420"/>
        <w:rPr>
          <w:rFonts w:ascii="宋体" w:hAnsi="宋体"/>
          <w:sz w:val="24"/>
        </w:rPr>
      </w:pPr>
      <w:r>
        <w:rPr>
          <w:rFonts w:hint="eastAsia" w:ascii="宋体" w:hAnsi="宋体"/>
          <w:sz w:val="24"/>
        </w:rPr>
        <w:t>属性：试卷名称：examName、试卷序号：examQuestionNum、问题名字：examQuestionName、问题描述examQuestionDescribe 、题号questionNum、问题描述 questionDescribe、正确答案questionRightAnswer 、当前问题分数 questionScore、选项序号 optionNum、选项描述 optionContent</w:t>
      </w:r>
    </w:p>
    <w:p>
      <w:pPr>
        <w:rPr>
          <w:rFonts w:ascii="宋体" w:hAnsi="宋体"/>
          <w:sz w:val="24"/>
        </w:rPr>
      </w:pPr>
      <w:r>
        <w:rPr>
          <w:rFonts w:hint="eastAsia" w:ascii="宋体" w:hAnsi="宋体"/>
          <w:sz w:val="24"/>
        </w:rPr>
        <w:t>（3）. ExaminationHistory类：</w:t>
      </w:r>
    </w:p>
    <w:p>
      <w:pPr>
        <w:ind w:firstLine="420"/>
        <w:rPr>
          <w:rFonts w:ascii="宋体" w:hAnsi="宋体"/>
          <w:sz w:val="24"/>
        </w:rPr>
      </w:pPr>
      <w:r>
        <w:rPr>
          <w:rFonts w:hint="eastAsia" w:ascii="宋体" w:hAnsi="宋体"/>
          <w:sz w:val="24"/>
        </w:rPr>
        <w:t>属性:历史id hisId、学号hisStuNum、准考证号hisAdmNum、历史试卷id hisExaId、历史题目id hisQtId、历史选项id：hisOId、历史学生选项 hisStuSelected、创建时间 createTime、最后更新时间lastModifyTime</w:t>
      </w:r>
    </w:p>
    <w:p>
      <w:pPr>
        <w:rPr>
          <w:rFonts w:ascii="宋体" w:hAnsi="宋体"/>
          <w:sz w:val="24"/>
        </w:rPr>
      </w:pPr>
      <w:r>
        <w:rPr>
          <w:rFonts w:hint="eastAsia" w:ascii="宋体" w:hAnsi="宋体"/>
          <w:sz w:val="24"/>
        </w:rPr>
        <w:t>（4）.Option类：</w:t>
      </w:r>
    </w:p>
    <w:p>
      <w:pPr>
        <w:ind w:firstLine="420"/>
        <w:rPr>
          <w:rFonts w:ascii="宋体" w:hAnsi="宋体"/>
          <w:sz w:val="24"/>
        </w:rPr>
      </w:pPr>
      <w:r>
        <w:rPr>
          <w:rFonts w:hint="eastAsia" w:ascii="宋体" w:hAnsi="宋体"/>
          <w:sz w:val="24"/>
        </w:rPr>
        <w:t>属性：选项id optionId、选项内容optionContent、选项正确性correct</w:t>
      </w:r>
    </w:p>
    <w:p>
      <w:pPr>
        <w:rPr>
          <w:rFonts w:ascii="宋体" w:hAnsi="宋体"/>
          <w:sz w:val="24"/>
        </w:rPr>
      </w:pPr>
      <w:r>
        <w:rPr>
          <w:rFonts w:hint="eastAsia" w:ascii="宋体" w:hAnsi="宋体"/>
          <w:sz w:val="24"/>
        </w:rPr>
        <w:t>（5）.ScoreReport类：</w:t>
      </w:r>
    </w:p>
    <w:p>
      <w:pPr>
        <w:ind w:firstLine="420"/>
        <w:rPr>
          <w:rFonts w:ascii="宋体" w:hAnsi="宋体"/>
          <w:sz w:val="24"/>
        </w:rPr>
      </w:pPr>
      <w:r>
        <w:rPr>
          <w:rFonts w:hint="eastAsia" w:ascii="宋体" w:hAnsi="宋体"/>
          <w:sz w:val="24"/>
        </w:rPr>
        <w:t>属性：学生姓名：stu_name、准考证号：adm_num、学号：stu_num、学生性别:stu_gender、多选题分数：sum_multiple_score、单选+判断分数：sum_single_score、总分：sum</w:t>
      </w:r>
    </w:p>
    <w:p>
      <w:pPr>
        <w:rPr>
          <w:rFonts w:ascii="宋体" w:hAnsi="宋体"/>
          <w:sz w:val="24"/>
        </w:rPr>
      </w:pPr>
      <w:r>
        <w:rPr>
          <w:rFonts w:hint="eastAsia" w:ascii="宋体" w:hAnsi="宋体"/>
          <w:sz w:val="24"/>
        </w:rPr>
        <w:t>（6）.Student类：</w:t>
      </w:r>
    </w:p>
    <w:p>
      <w:pPr>
        <w:ind w:firstLine="420"/>
        <w:rPr>
          <w:rFonts w:ascii="宋体" w:hAnsi="宋体"/>
          <w:sz w:val="24"/>
        </w:rPr>
      </w:pPr>
      <w:r>
        <w:rPr>
          <w:rFonts w:hint="eastAsia" w:ascii="宋体" w:hAnsi="宋体"/>
          <w:sz w:val="24"/>
        </w:rPr>
        <w:t>属性：学生姓名：stuName、学生学号：stuNum、学生性别：stuGender</w:t>
      </w:r>
    </w:p>
    <w:p>
      <w:pPr>
        <w:rPr>
          <w:rFonts w:ascii="宋体" w:hAnsi="宋体"/>
          <w:sz w:val="24"/>
        </w:rPr>
      </w:pPr>
    </w:p>
    <w:p>
      <w:pPr>
        <w:pStyle w:val="3"/>
        <w:spacing w:before="0" w:after="0" w:line="415" w:lineRule="auto"/>
        <w:rPr>
          <w:rFonts w:ascii="宋体" w:hAnsi="宋体" w:eastAsia="宋体"/>
          <w:b w:val="0"/>
          <w:bCs w:val="0"/>
          <w:sz w:val="28"/>
          <w:szCs w:val="28"/>
        </w:rPr>
      </w:pPr>
      <w:r>
        <w:rPr>
          <w:rFonts w:hint="eastAsia" w:ascii="宋体" w:hAnsi="宋体" w:eastAsia="宋体"/>
          <w:b w:val="0"/>
          <w:bCs w:val="0"/>
          <w:sz w:val="28"/>
          <w:szCs w:val="28"/>
        </w:rPr>
        <w:t>2.</w:t>
      </w:r>
      <w:r>
        <w:rPr>
          <w:rFonts w:ascii="宋体" w:hAnsi="宋体" w:eastAsia="宋体"/>
          <w:b w:val="0"/>
          <w:bCs w:val="0"/>
          <w:sz w:val="28"/>
          <w:szCs w:val="28"/>
        </w:rPr>
        <w:t xml:space="preserve">  Dao层：</w:t>
      </w:r>
      <w:r>
        <w:rPr>
          <w:rFonts w:hint="eastAsia" w:ascii="宋体" w:hAnsi="宋体" w:eastAsia="宋体"/>
          <w:b w:val="0"/>
          <w:bCs w:val="0"/>
          <w:sz w:val="28"/>
          <w:szCs w:val="28"/>
        </w:rPr>
        <w:t>从</w:t>
      </w:r>
      <w:r>
        <w:rPr>
          <w:rFonts w:ascii="宋体" w:hAnsi="宋体" w:eastAsia="宋体"/>
          <w:b w:val="0"/>
          <w:bCs w:val="0"/>
          <w:sz w:val="28"/>
          <w:szCs w:val="28"/>
        </w:rPr>
        <w:t>数据库</w:t>
      </w:r>
      <w:r>
        <w:rPr>
          <w:rFonts w:hint="eastAsia" w:ascii="宋体" w:hAnsi="宋体" w:eastAsia="宋体"/>
          <w:b w:val="0"/>
          <w:bCs w:val="0"/>
          <w:sz w:val="28"/>
          <w:szCs w:val="28"/>
        </w:rPr>
        <w:t>取数据。</w:t>
      </w:r>
    </w:p>
    <w:p>
      <w:pPr>
        <w:widowControl/>
        <w:jc w:val="left"/>
        <w:rPr>
          <w:rFonts w:ascii="宋体" w:hAnsi="宋体" w:cs="宋体"/>
          <w:kern w:val="0"/>
          <w:sz w:val="24"/>
        </w:rPr>
      </w:pPr>
      <w:r>
        <w:drawing>
          <wp:inline distT="0" distB="0" distL="0" distR="0">
            <wp:extent cx="3495675" cy="2630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3522469" cy="2650823"/>
                    </a:xfrm>
                    <a:prstGeom prst="rect">
                      <a:avLst/>
                    </a:prstGeom>
                  </pic:spPr>
                </pic:pic>
              </a:graphicData>
            </a:graphic>
          </wp:inline>
        </w:drawing>
      </w:r>
    </w:p>
    <w:p>
      <w:pPr>
        <w:widowControl/>
        <w:ind w:firstLine="120" w:firstLineChars="50"/>
        <w:jc w:val="left"/>
        <w:rPr>
          <w:rFonts w:ascii="宋体" w:hAnsi="宋体" w:cs="宋体"/>
          <w:kern w:val="0"/>
          <w:sz w:val="24"/>
        </w:rPr>
      </w:pPr>
      <w:r>
        <w:rPr>
          <w:rFonts w:ascii="宋体" w:hAnsi="宋体" w:cs="宋体"/>
          <w:kern w:val="0"/>
          <w:sz w:val="24"/>
        </w:rPr>
        <w:t>(1).</w:t>
      </w:r>
      <w:r>
        <w:rPr>
          <w:rFonts w:hint="eastAsia" w:ascii="宋体" w:hAnsi="宋体" w:cs="宋体"/>
          <w:kern w:val="0"/>
          <w:sz w:val="24"/>
        </w:rPr>
        <w:t>impl：Dao的实现类</w:t>
      </w:r>
    </w:p>
    <w:p>
      <w:pPr>
        <w:widowControl/>
        <w:ind w:firstLine="360" w:firstLineChars="150"/>
        <w:jc w:val="left"/>
        <w:rPr>
          <w:rFonts w:ascii="宋体" w:hAnsi="宋体" w:cs="宋体"/>
          <w:kern w:val="0"/>
          <w:sz w:val="24"/>
        </w:rPr>
      </w:pPr>
      <w:r>
        <w:rPr>
          <w:rFonts w:ascii="宋体" w:hAnsi="宋体" w:cs="宋体"/>
          <w:kern w:val="0"/>
          <w:sz w:val="24"/>
        </w:rPr>
        <w:t>&lt;1&gt;.AdmissionDaoImpl</w:t>
      </w:r>
      <w:r>
        <w:rPr>
          <w:rFonts w:hint="eastAsia" w:ascii="宋体" w:hAnsi="宋体" w:cs="宋体"/>
          <w:kern w:val="0"/>
          <w:sz w:val="24"/>
        </w:rPr>
        <w:t>（身份证数据持久层实现类）：</w:t>
      </w:r>
    </w:p>
    <w:p>
      <w:pPr>
        <w:widowControl/>
        <w:ind w:firstLine="840" w:firstLineChars="350"/>
        <w:jc w:val="left"/>
        <w:rPr>
          <w:rFonts w:ascii="宋体" w:hAnsi="宋体" w:cs="宋体"/>
          <w:kern w:val="0"/>
          <w:sz w:val="24"/>
        </w:rPr>
      </w:pPr>
      <w:r>
        <w:rPr>
          <w:rFonts w:hint="eastAsia" w:ascii="宋体" w:hAnsi="宋体" w:cs="宋体"/>
          <w:kern w:val="0"/>
          <w:sz w:val="24"/>
        </w:rPr>
        <w:t>findA</w:t>
      </w:r>
      <w:r>
        <w:rPr>
          <w:rFonts w:ascii="宋体" w:hAnsi="宋体" w:cs="宋体"/>
          <w:kern w:val="0"/>
          <w:sz w:val="24"/>
        </w:rPr>
        <w:t>ll</w:t>
      </w:r>
      <w:r>
        <w:rPr>
          <w:rFonts w:hint="eastAsia" w:ascii="宋体" w:hAnsi="宋体" w:cs="宋体"/>
          <w:kern w:val="0"/>
          <w:sz w:val="24"/>
        </w:rPr>
        <w:t>通过身份证号查询数据库，并为admission对象设置对应的属性。</w:t>
      </w:r>
    </w:p>
    <w:p>
      <w:pPr>
        <w:widowControl/>
        <w:ind w:firstLine="360" w:firstLineChars="150"/>
        <w:jc w:val="left"/>
        <w:rPr>
          <w:rFonts w:ascii="宋体" w:hAnsi="宋体" w:cs="宋体"/>
          <w:kern w:val="0"/>
          <w:sz w:val="24"/>
        </w:rPr>
      </w:pPr>
      <w:r>
        <w:rPr>
          <w:rFonts w:ascii="宋体" w:hAnsi="宋体" w:cs="宋体"/>
          <w:kern w:val="0"/>
          <w:sz w:val="24"/>
        </w:rPr>
        <w:t>&lt;2&gt;.ExaminationDaoImpl</w:t>
      </w:r>
      <w:r>
        <w:rPr>
          <w:rFonts w:hint="eastAsia" w:ascii="宋体" w:hAnsi="宋体" w:cs="宋体"/>
          <w:kern w:val="0"/>
          <w:sz w:val="24"/>
        </w:rPr>
        <w:t>（考试数据持久层实现类）：</w:t>
      </w:r>
    </w:p>
    <w:p>
      <w:pPr>
        <w:widowControl/>
        <w:ind w:firstLine="840" w:firstLineChars="350"/>
        <w:jc w:val="left"/>
        <w:rPr>
          <w:rFonts w:ascii="宋体" w:hAnsi="宋体" w:cs="宋体"/>
          <w:kern w:val="0"/>
          <w:sz w:val="24"/>
        </w:rPr>
      </w:pPr>
      <w:r>
        <w:rPr>
          <w:rFonts w:hint="eastAsia" w:ascii="宋体" w:hAnsi="宋体" w:cs="宋体"/>
          <w:kern w:val="0"/>
          <w:sz w:val="24"/>
        </w:rPr>
        <w:t>从数据库中找到所有问题的相关对象及属性，并设置给examination对象。</w:t>
      </w:r>
    </w:p>
    <w:p>
      <w:pPr>
        <w:widowControl/>
        <w:ind w:firstLine="360" w:firstLineChars="150"/>
        <w:jc w:val="left"/>
        <w:rPr>
          <w:rFonts w:ascii="宋体" w:hAnsi="宋体" w:cs="宋体"/>
          <w:kern w:val="0"/>
          <w:sz w:val="24"/>
        </w:rPr>
      </w:pPr>
      <w:r>
        <w:rPr>
          <w:rFonts w:ascii="宋体" w:hAnsi="宋体" w:cs="宋体"/>
          <w:kern w:val="0"/>
          <w:sz w:val="24"/>
        </w:rPr>
        <w:t>&lt;3&gt;.ExaminationHistoryDao</w:t>
      </w:r>
      <w:r>
        <w:rPr>
          <w:rFonts w:hint="eastAsia" w:ascii="宋体" w:hAnsi="宋体" w:cs="宋体"/>
          <w:kern w:val="0"/>
          <w:sz w:val="24"/>
        </w:rPr>
        <w:t>（</w:t>
      </w:r>
      <w:r>
        <w:rPr>
          <w:rFonts w:ascii="宋体" w:hAnsi="宋体" w:cs="宋体"/>
          <w:kern w:val="0"/>
          <w:sz w:val="24"/>
        </w:rPr>
        <w:t>Impl</w:t>
      </w:r>
      <w:r>
        <w:rPr>
          <w:rFonts w:hint="eastAsia" w:ascii="宋体" w:hAnsi="宋体" w:cs="宋体"/>
          <w:kern w:val="0"/>
          <w:sz w:val="24"/>
        </w:rPr>
        <w:t>）（考试历史数据持久层实现类）：</w:t>
      </w:r>
    </w:p>
    <w:p>
      <w:pPr>
        <w:pStyle w:val="18"/>
        <w:widowControl/>
        <w:numPr>
          <w:ilvl w:val="3"/>
          <w:numId w:val="5"/>
        </w:numPr>
        <w:ind w:firstLineChars="0"/>
        <w:jc w:val="left"/>
      </w:pPr>
      <w:r>
        <w:rPr>
          <w:rFonts w:ascii="宋体" w:hAnsi="宋体" w:cs="宋体"/>
          <w:kern w:val="0"/>
          <w:sz w:val="24"/>
        </w:rPr>
        <w:t xml:space="preserve"> </w:t>
      </w:r>
      <w:r>
        <w:rPr>
          <w:rFonts w:hint="eastAsia" w:ascii="宋体" w:hAnsi="宋体" w:cs="宋体"/>
          <w:kern w:val="0"/>
          <w:sz w:val="24"/>
        </w:rPr>
        <w:t>find</w:t>
      </w:r>
      <w:r>
        <w:rPr>
          <w:rFonts w:ascii="宋体" w:hAnsi="宋体" w:cs="宋体"/>
          <w:kern w:val="0"/>
          <w:sz w:val="24"/>
        </w:rPr>
        <w:t>All</w:t>
      </w:r>
      <w:r>
        <w:rPr>
          <w:rFonts w:hint="eastAsia" w:ascii="宋体" w:hAnsi="宋体" w:cs="宋体"/>
          <w:kern w:val="0"/>
          <w:sz w:val="24"/>
        </w:rPr>
        <w:t>：查询数据库，并去掉其中有“&amp;&amp;”特殊符号的题目数据(对应多选题取消选择的选项</w:t>
      </w:r>
      <w:r>
        <w:rPr>
          <w:rFonts w:ascii="宋体" w:hAnsi="宋体" w:cs="宋体"/>
          <w:kern w:val="0"/>
          <w:sz w:val="24"/>
        </w:rPr>
        <w:t>)</w:t>
      </w:r>
      <w:r>
        <w:rPr>
          <w:rFonts w:hint="eastAsia" w:ascii="宋体" w:hAnsi="宋体" w:cs="宋体"/>
          <w:kern w:val="0"/>
          <w:sz w:val="24"/>
        </w:rPr>
        <w:t>。</w:t>
      </w:r>
    </w:p>
    <w:p>
      <w:pPr>
        <w:pStyle w:val="18"/>
        <w:widowControl/>
        <w:numPr>
          <w:ilvl w:val="3"/>
          <w:numId w:val="5"/>
        </w:numPr>
        <w:ind w:firstLineChars="0"/>
        <w:jc w:val="left"/>
      </w:pPr>
      <w:r>
        <w:rPr>
          <w:rFonts w:ascii="宋体" w:hAnsi="宋体" w:cs="宋体"/>
          <w:kern w:val="0"/>
          <w:sz w:val="24"/>
        </w:rPr>
        <w:t xml:space="preserve"> </w:t>
      </w:r>
      <w:r>
        <w:rPr>
          <w:rFonts w:hint="eastAsia" w:ascii="宋体" w:hAnsi="宋体" w:cs="宋体"/>
          <w:kern w:val="0"/>
          <w:sz w:val="24"/>
        </w:rPr>
        <w:t>update：通过传入的option</w:t>
      </w:r>
      <w:r>
        <w:rPr>
          <w:rFonts w:ascii="宋体" w:hAnsi="宋体" w:cs="宋体"/>
          <w:kern w:val="0"/>
          <w:sz w:val="24"/>
        </w:rPr>
        <w:t>Id,</w:t>
      </w:r>
      <w:r>
        <w:rPr>
          <w:rFonts w:hint="eastAsia" w:ascii="宋体" w:hAnsi="宋体" w:cs="宋体"/>
          <w:kern w:val="0"/>
          <w:sz w:val="24"/>
        </w:rPr>
        <w:t>查询选项，得到其questionId和content，并更新一整条数据，共两个字段</w:t>
      </w:r>
    </w:p>
    <w:p>
      <w:pPr>
        <w:pStyle w:val="18"/>
        <w:widowControl/>
        <w:numPr>
          <w:ilvl w:val="3"/>
          <w:numId w:val="5"/>
        </w:numPr>
        <w:ind w:firstLineChars="0"/>
        <w:jc w:val="left"/>
      </w:pPr>
      <w:r>
        <w:t xml:space="preserve"> </w:t>
      </w:r>
      <w:r>
        <w:rPr>
          <w:rFonts w:hint="eastAsia"/>
        </w:rPr>
        <w:t>updateWithStr：通过传入的optionId,检索到它的questionId,content,更新一整条数据，只需要更新所选的选项的那部分，查询选项，得到题目ID，重新更新这一条数据，换成&amp;&amp;</w:t>
      </w:r>
    </w:p>
    <w:p>
      <w:pPr>
        <w:pStyle w:val="18"/>
        <w:widowControl/>
        <w:numPr>
          <w:ilvl w:val="3"/>
          <w:numId w:val="5"/>
        </w:numPr>
        <w:ind w:firstLineChars="0"/>
        <w:jc w:val="left"/>
      </w:pPr>
      <w:r>
        <w:t xml:space="preserve"> insert</w:t>
      </w:r>
      <w:r>
        <w:rPr>
          <w:rFonts w:hint="eastAsia"/>
        </w:rPr>
        <w:t>：通过传入的optionId,检索到它的questionId,通过questionId取出正确答案和题目分值，插入一整条数据，共5个字段。</w:t>
      </w:r>
    </w:p>
    <w:p>
      <w:pPr>
        <w:pStyle w:val="18"/>
        <w:widowControl/>
        <w:numPr>
          <w:ilvl w:val="3"/>
          <w:numId w:val="5"/>
        </w:numPr>
        <w:ind w:firstLineChars="0"/>
        <w:jc w:val="left"/>
      </w:pPr>
      <w:r>
        <w:t xml:space="preserve"> isQuestionExistByHisOId</w:t>
      </w:r>
      <w:r>
        <w:rPr>
          <w:rFonts w:hint="eastAsia"/>
        </w:rPr>
        <w:t>：通过optionId得到questionId 判断这道题，在不在历史记录中。(当前这个人是不是在这里)， 如果在历史记录中，我们就更新这道题的选项，如果不在，我们就新增</w:t>
      </w:r>
    </w:p>
    <w:p>
      <w:pPr>
        <w:pStyle w:val="18"/>
        <w:widowControl/>
        <w:numPr>
          <w:ilvl w:val="3"/>
          <w:numId w:val="5"/>
        </w:numPr>
        <w:ind w:firstLineChars="0"/>
        <w:jc w:val="left"/>
      </w:pPr>
      <w:r>
        <w:t xml:space="preserve"> calculateScore</w:t>
      </w:r>
      <w:r>
        <w:rPr>
          <w:rFonts w:hint="eastAsia"/>
        </w:rPr>
        <w:t>：查询选项得到题目id，并计算分数。</w:t>
      </w:r>
    </w:p>
    <w:p>
      <w:pPr>
        <w:pStyle w:val="18"/>
        <w:widowControl/>
        <w:numPr>
          <w:ilvl w:val="3"/>
          <w:numId w:val="5"/>
        </w:numPr>
        <w:ind w:firstLineChars="0"/>
        <w:jc w:val="left"/>
      </w:pPr>
      <w:r>
        <w:rPr>
          <w:rFonts w:hint="eastAsia"/>
        </w:rPr>
        <w:t xml:space="preserve"> </w:t>
      </w:r>
      <w:r>
        <w:t>historyMapping</w:t>
      </w:r>
      <w:r>
        <w:rPr>
          <w:rFonts w:hint="eastAsia"/>
        </w:rPr>
        <w:t>：整合历史考试数据，并返回一个数据对象。</w:t>
      </w:r>
    </w:p>
    <w:p>
      <w:pPr>
        <w:widowControl/>
        <w:ind w:firstLine="360" w:firstLineChars="150"/>
        <w:jc w:val="left"/>
        <w:rPr>
          <w:rFonts w:ascii="宋体" w:hAnsi="宋体"/>
          <w:sz w:val="24"/>
        </w:rPr>
      </w:pPr>
      <w:r>
        <w:rPr>
          <w:rFonts w:ascii="宋体" w:hAnsi="宋体"/>
          <w:sz w:val="24"/>
        </w:rPr>
        <w:t>&lt;4&gt;.StudentDaoImpl</w:t>
      </w:r>
      <w:r>
        <w:rPr>
          <w:rFonts w:hint="eastAsia" w:ascii="宋体" w:hAnsi="宋体"/>
          <w:sz w:val="24"/>
        </w:rPr>
        <w:t>（学生数据持久层实现类）：</w:t>
      </w:r>
    </w:p>
    <w:p>
      <w:pPr>
        <w:widowControl/>
        <w:ind w:firstLine="945" w:firstLineChars="450"/>
        <w:jc w:val="left"/>
        <w:rPr>
          <w:rFonts w:ascii="宋体" w:hAnsi="宋体"/>
        </w:rPr>
      </w:pPr>
      <w:r>
        <w:rPr>
          <w:rFonts w:hint="eastAsia" w:ascii="宋体" w:hAnsi="宋体"/>
        </w:rPr>
        <w:t>findAll</w:t>
      </w:r>
      <w:r>
        <w:rPr>
          <w:rFonts w:ascii="宋体" w:hAnsi="宋体"/>
        </w:rPr>
        <w:t>:</w:t>
      </w:r>
      <w:r>
        <w:rPr>
          <w:rFonts w:hint="eastAsia" w:ascii="宋体" w:hAnsi="宋体"/>
        </w:rPr>
        <w:t>从数据库中找到所有学生，并且返回学生列表。</w:t>
      </w:r>
    </w:p>
    <w:p>
      <w:pPr>
        <w:pStyle w:val="3"/>
        <w:spacing w:before="0" w:after="0" w:line="415" w:lineRule="auto"/>
        <w:rPr>
          <w:rFonts w:ascii="宋体" w:hAnsi="宋体" w:eastAsia="宋体"/>
          <w:b w:val="0"/>
          <w:bCs w:val="0"/>
          <w:sz w:val="28"/>
          <w:szCs w:val="28"/>
        </w:rPr>
      </w:pPr>
      <w:r>
        <w:rPr>
          <w:rFonts w:hint="eastAsia" w:ascii="宋体" w:hAnsi="宋体" w:eastAsia="宋体"/>
          <w:b w:val="0"/>
          <w:bCs w:val="0"/>
          <w:sz w:val="28"/>
          <w:szCs w:val="28"/>
        </w:rPr>
        <w:t>3.</w:t>
      </w:r>
      <w:r>
        <w:rPr>
          <w:rFonts w:ascii="宋体" w:hAnsi="宋体" w:eastAsia="宋体"/>
          <w:b w:val="0"/>
          <w:bCs w:val="0"/>
          <w:sz w:val="28"/>
          <w:szCs w:val="28"/>
        </w:rPr>
        <w:t xml:space="preserve">  </w:t>
      </w:r>
      <w:r>
        <w:rPr>
          <w:rFonts w:hint="eastAsia" w:ascii="宋体" w:hAnsi="宋体" w:eastAsia="宋体"/>
          <w:b w:val="0"/>
          <w:bCs w:val="0"/>
          <w:sz w:val="28"/>
          <w:szCs w:val="28"/>
        </w:rPr>
        <w:t>S</w:t>
      </w:r>
      <w:r>
        <w:rPr>
          <w:rFonts w:ascii="宋体" w:hAnsi="宋体" w:eastAsia="宋体"/>
          <w:b w:val="0"/>
          <w:bCs w:val="0"/>
          <w:sz w:val="28"/>
          <w:szCs w:val="28"/>
        </w:rPr>
        <w:t>ervice（业务逻辑层）</w:t>
      </w:r>
    </w:p>
    <w:p>
      <w:pPr>
        <w:widowControl/>
        <w:jc w:val="left"/>
        <w:rPr>
          <w:rFonts w:ascii="宋体" w:hAnsi="宋体" w:cs="宋体"/>
          <w:kern w:val="0"/>
          <w:sz w:val="24"/>
        </w:rPr>
      </w:pPr>
      <w:r>
        <w:drawing>
          <wp:inline distT="0" distB="0" distL="0" distR="0">
            <wp:extent cx="3551555" cy="27571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3596066" cy="2791303"/>
                    </a:xfrm>
                    <a:prstGeom prst="rect">
                      <a:avLst/>
                    </a:prstGeom>
                  </pic:spPr>
                </pic:pic>
              </a:graphicData>
            </a:graphic>
          </wp:inline>
        </w:drawing>
      </w:r>
    </w:p>
    <w:p>
      <w:pPr>
        <w:widowControl/>
        <w:jc w:val="left"/>
        <w:rPr>
          <w:rFonts w:ascii="宋体" w:hAnsi="宋体" w:cs="宋体"/>
          <w:kern w:val="0"/>
          <w:sz w:val="24"/>
        </w:rPr>
      </w:pPr>
    </w:p>
    <w:p>
      <w:pPr>
        <w:widowControl/>
        <w:jc w:val="left"/>
        <w:rPr>
          <w:rFonts w:ascii="宋体" w:hAnsi="宋体" w:cs="宋体"/>
          <w:kern w:val="0"/>
          <w:sz w:val="24"/>
        </w:rPr>
      </w:pPr>
      <w:r>
        <w:rPr>
          <w:rFonts w:ascii="宋体" w:hAnsi="宋体" w:cs="宋体"/>
          <w:kern w:val="0"/>
          <w:sz w:val="24"/>
        </w:rPr>
        <w:t>&lt;1&gt;.ExaminationHistoryServiceImpl(</w:t>
      </w:r>
      <w:r>
        <w:rPr>
          <w:rFonts w:hint="eastAsia" w:ascii="宋体" w:hAnsi="宋体" w:cs="宋体"/>
          <w:kern w:val="0"/>
          <w:sz w:val="24"/>
        </w:rPr>
        <w:t>历史试卷对象层</w:t>
      </w:r>
      <w:r>
        <w:rPr>
          <w:rFonts w:ascii="宋体" w:hAnsi="宋体" w:cs="宋体"/>
          <w:kern w:val="0"/>
          <w:sz w:val="24"/>
        </w:rPr>
        <w:t>)</w:t>
      </w:r>
      <w:r>
        <w:rPr>
          <w:rFonts w:hint="eastAsia" w:ascii="宋体" w:hAnsi="宋体" w:cs="宋体"/>
          <w:kern w:val="0"/>
          <w:sz w:val="24"/>
        </w:rPr>
        <w:t>：</w:t>
      </w:r>
    </w:p>
    <w:p>
      <w:pPr>
        <w:pStyle w:val="18"/>
        <w:widowControl/>
        <w:numPr>
          <w:ilvl w:val="1"/>
          <w:numId w:val="1"/>
        </w:numPr>
        <w:ind w:firstLineChars="0"/>
        <w:jc w:val="left"/>
        <w:rPr>
          <w:rFonts w:ascii="宋体" w:hAnsi="宋体" w:cs="宋体"/>
          <w:kern w:val="0"/>
          <w:sz w:val="24"/>
        </w:rPr>
      </w:pPr>
      <w:r>
        <w:rPr>
          <w:rFonts w:hint="eastAsia" w:ascii="宋体" w:hAnsi="宋体" w:cs="宋体"/>
          <w:kern w:val="0"/>
          <w:sz w:val="24"/>
        </w:rPr>
        <w:t>.</w:t>
      </w:r>
      <w:r>
        <w:rPr>
          <w:rFonts w:ascii="宋体" w:hAnsi="宋体" w:cs="宋体"/>
          <w:kern w:val="0"/>
          <w:sz w:val="24"/>
        </w:rPr>
        <w:t>getAllHistory</w:t>
      </w:r>
      <w:r>
        <w:rPr>
          <w:rFonts w:hint="eastAsia" w:ascii="宋体" w:hAnsi="宋体" w:cs="宋体"/>
          <w:kern w:val="0"/>
          <w:sz w:val="24"/>
        </w:rPr>
        <w:t>：返回历史对象的list</w:t>
      </w:r>
    </w:p>
    <w:p>
      <w:pPr>
        <w:pStyle w:val="18"/>
        <w:widowControl/>
        <w:numPr>
          <w:ilvl w:val="1"/>
          <w:numId w:val="1"/>
        </w:numPr>
        <w:ind w:firstLineChars="0"/>
        <w:jc w:val="left"/>
        <w:rPr>
          <w:rFonts w:ascii="宋体" w:hAnsi="宋体" w:cs="宋体"/>
          <w:kern w:val="0"/>
          <w:sz w:val="24"/>
        </w:rPr>
      </w:pPr>
      <w:r>
        <w:rPr>
          <w:rFonts w:ascii="宋体" w:hAnsi="宋体" w:cs="宋体"/>
          <w:kern w:val="0"/>
          <w:sz w:val="24"/>
        </w:rPr>
        <w:t>.onQuestionOptionChangedDan</w:t>
      </w:r>
      <w:r>
        <w:rPr>
          <w:rFonts w:hint="eastAsia" w:ascii="宋体" w:hAnsi="宋体" w:cs="宋体"/>
          <w:kern w:val="0"/>
          <w:sz w:val="24"/>
        </w:rPr>
        <w:t xml:space="preserve">：点击事件,更新历史试卷 </w:t>
      </w:r>
    </w:p>
    <w:p>
      <w:pPr>
        <w:pStyle w:val="18"/>
        <w:widowControl/>
        <w:numPr>
          <w:ilvl w:val="1"/>
          <w:numId w:val="1"/>
        </w:numPr>
        <w:ind w:firstLineChars="0"/>
        <w:jc w:val="left"/>
        <w:rPr>
          <w:rFonts w:ascii="宋体" w:hAnsi="宋体" w:cs="宋体"/>
          <w:kern w:val="0"/>
          <w:sz w:val="24"/>
        </w:rPr>
      </w:pPr>
      <w:r>
        <w:rPr>
          <w:rFonts w:hint="eastAsia" w:ascii="宋体" w:hAnsi="宋体" w:cs="宋体"/>
          <w:kern w:val="0"/>
          <w:sz w:val="24"/>
        </w:rPr>
        <w:t>.</w:t>
      </w:r>
      <w:r>
        <w:rPr>
          <w:rFonts w:ascii="宋体" w:hAnsi="宋体" w:cs="宋体"/>
          <w:kern w:val="0"/>
          <w:sz w:val="24"/>
        </w:rPr>
        <w:t>onQuestionOptionChangedDuoChecked:</w:t>
      </w:r>
      <w:r>
        <w:rPr>
          <w:rFonts w:hint="eastAsia"/>
        </w:rPr>
        <w:t xml:space="preserve"> </w:t>
      </w:r>
      <w:r>
        <w:rPr>
          <w:rFonts w:hint="eastAsia" w:ascii="宋体" w:hAnsi="宋体" w:cs="宋体"/>
          <w:kern w:val="0"/>
          <w:sz w:val="24"/>
        </w:rPr>
        <w:t>点击事件,更新历史试卷,不能自动更新的，只需要新增</w:t>
      </w:r>
    </w:p>
    <w:p>
      <w:pPr>
        <w:pStyle w:val="18"/>
        <w:widowControl/>
        <w:numPr>
          <w:ilvl w:val="1"/>
          <w:numId w:val="1"/>
        </w:numPr>
        <w:ind w:firstLineChars="0"/>
        <w:jc w:val="left"/>
        <w:rPr>
          <w:rFonts w:ascii="宋体" w:hAnsi="宋体" w:cs="宋体"/>
          <w:kern w:val="0"/>
          <w:sz w:val="24"/>
        </w:rPr>
      </w:pPr>
      <w:r>
        <w:rPr>
          <w:rFonts w:ascii="宋体" w:hAnsi="宋体" w:cs="宋体"/>
          <w:kern w:val="0"/>
          <w:sz w:val="24"/>
        </w:rPr>
        <w:t>.onQuestionOptionChangedDuoNoChceked:</w:t>
      </w:r>
      <w:r>
        <w:rPr>
          <w:rFonts w:hint="eastAsia"/>
        </w:rPr>
        <w:t xml:space="preserve"> </w:t>
      </w:r>
      <w:r>
        <w:rPr>
          <w:rFonts w:hint="eastAsia" w:ascii="宋体" w:hAnsi="宋体" w:cs="宋体"/>
          <w:kern w:val="0"/>
          <w:sz w:val="24"/>
        </w:rPr>
        <w:t>点击事件,更新历史试卷,并更新当前选项选中的答案为null</w:t>
      </w:r>
    </w:p>
    <w:p>
      <w:pPr>
        <w:pStyle w:val="18"/>
        <w:widowControl/>
        <w:numPr>
          <w:ilvl w:val="1"/>
          <w:numId w:val="1"/>
        </w:numPr>
        <w:ind w:firstLineChars="0"/>
        <w:jc w:val="left"/>
        <w:rPr>
          <w:rFonts w:ascii="宋体" w:hAnsi="宋体" w:cs="宋体"/>
          <w:kern w:val="0"/>
          <w:sz w:val="24"/>
        </w:rPr>
      </w:pPr>
      <w:r>
        <w:rPr>
          <w:rFonts w:ascii="宋体" w:hAnsi="宋体" w:cs="宋体"/>
          <w:kern w:val="0"/>
          <w:sz w:val="24"/>
        </w:rPr>
        <w:t>.adjust</w:t>
      </w:r>
      <w:r>
        <w:rPr>
          <w:rFonts w:hint="eastAsia" w:ascii="宋体" w:hAnsi="宋体" w:cs="宋体"/>
          <w:kern w:val="0"/>
          <w:sz w:val="24"/>
        </w:rPr>
        <w:t>（判分）:</w:t>
      </w:r>
      <w:r>
        <w:rPr>
          <w:rFonts w:hint="eastAsia"/>
          <w:sz w:val="24"/>
        </w:rPr>
        <w:t>导出历史：创建文件路径，从服务层得到历史试卷对象(含姓名、准考证号、性别、总分等属性</w:t>
      </w:r>
      <w:r>
        <w:rPr>
          <w:sz w:val="24"/>
        </w:rPr>
        <w:t>)</w:t>
      </w:r>
      <w:r>
        <w:rPr>
          <w:rFonts w:hint="eastAsia"/>
          <w:sz w:val="24"/>
        </w:rPr>
        <w:t>，导出其做题记录</w:t>
      </w:r>
    </w:p>
    <w:p>
      <w:pPr>
        <w:widowControl/>
        <w:jc w:val="left"/>
      </w:pPr>
      <w:r>
        <w:rPr>
          <w:rFonts w:ascii="宋体" w:hAnsi="宋体"/>
          <w:sz w:val="24"/>
        </w:rPr>
        <w:t>&lt;2&gt;. ExaminationServiceImpl(</w:t>
      </w:r>
      <w:r>
        <w:rPr>
          <w:rFonts w:hint="eastAsia" w:ascii="宋体" w:hAnsi="宋体"/>
          <w:sz w:val="24"/>
        </w:rPr>
        <w:t>试卷对象服务层)</w:t>
      </w:r>
      <w:r>
        <w:rPr>
          <w:rFonts w:hint="eastAsia"/>
        </w:rPr>
        <w:t>：</w:t>
      </w:r>
    </w:p>
    <w:p>
      <w:pPr>
        <w:widowControl/>
        <w:ind w:firstLine="420" w:firstLineChars="200"/>
        <w:jc w:val="left"/>
        <w:rPr>
          <w:rFonts w:ascii="宋体" w:hAnsi="宋体" w:cs="宋体"/>
          <w:kern w:val="0"/>
          <w:sz w:val="24"/>
        </w:rPr>
      </w:pPr>
      <w:r>
        <w:rPr>
          <w:rFonts w:hint="eastAsia"/>
        </w:rPr>
        <w:t>get</w:t>
      </w:r>
      <w:r>
        <w:t>Examination:</w:t>
      </w:r>
      <w:r>
        <w:rPr>
          <w:rFonts w:hint="eastAsia"/>
        </w:rPr>
        <w:t>得到数据库全部考试试卷对象</w:t>
      </w:r>
    </w:p>
    <w:p>
      <w:pPr>
        <w:widowControl/>
        <w:jc w:val="left"/>
        <w:rPr>
          <w:rFonts w:ascii="宋体" w:hAnsi="宋体" w:cs="宋体"/>
          <w:kern w:val="0"/>
          <w:sz w:val="24"/>
        </w:rPr>
      </w:pPr>
      <w:r>
        <w:rPr>
          <w:rFonts w:ascii="宋体" w:hAnsi="宋体"/>
          <w:sz w:val="24"/>
        </w:rPr>
        <w:t>&lt;3&gt;.LoginServiceImpl(</w:t>
      </w:r>
      <w:r>
        <w:rPr>
          <w:rFonts w:hint="eastAsia" w:ascii="宋体" w:hAnsi="宋体"/>
          <w:sz w:val="24"/>
        </w:rPr>
        <w:t>登录服务层)</w:t>
      </w:r>
      <w:r>
        <w:rPr>
          <w:rFonts w:hint="eastAsia"/>
        </w:rPr>
        <w:t>：</w:t>
      </w:r>
    </w:p>
    <w:p>
      <w:pPr>
        <w:widowControl/>
        <w:ind w:firstLine="480" w:firstLineChars="200"/>
        <w:jc w:val="left"/>
        <w:rPr>
          <w:rFonts w:ascii="宋体" w:hAnsi="宋体"/>
          <w:sz w:val="24"/>
        </w:rPr>
      </w:pPr>
      <w:r>
        <w:rPr>
          <w:rFonts w:ascii="宋体" w:hAnsi="宋体"/>
          <w:sz w:val="24"/>
        </w:rPr>
        <w:t>L</w:t>
      </w:r>
      <w:r>
        <w:rPr>
          <w:rFonts w:hint="eastAsia" w:ascii="宋体" w:hAnsi="宋体"/>
          <w:sz w:val="24"/>
        </w:rPr>
        <w:t>ogin：①.</w:t>
      </w:r>
      <w:r>
        <w:rPr>
          <w:rFonts w:ascii="宋体" w:hAnsi="宋体"/>
          <w:sz w:val="24"/>
        </w:rPr>
        <w:t xml:space="preserve"> </w:t>
      </w:r>
      <w:r>
        <w:rPr>
          <w:rFonts w:hint="eastAsia" w:ascii="宋体" w:hAnsi="宋体"/>
          <w:sz w:val="24"/>
        </w:rPr>
        <w:t>admissio为空：返回“登录错误”。</w:t>
      </w:r>
    </w:p>
    <w:p>
      <w:pPr>
        <w:pStyle w:val="18"/>
        <w:widowControl/>
        <w:ind w:left="1200" w:firstLine="0" w:firstLineChars="0"/>
        <w:jc w:val="left"/>
        <w:rPr>
          <w:rFonts w:ascii="宋体" w:hAnsi="宋体"/>
          <w:sz w:val="24"/>
        </w:rPr>
      </w:pPr>
      <w:r>
        <w:rPr>
          <w:rFonts w:hint="eastAsia" w:ascii="宋体" w:hAnsi="宋体"/>
          <w:sz w:val="24"/>
        </w:rPr>
        <w:t>②.admission不为空:当admission的学号等于所查询的学号时，返回当前的状态为SUCCESS</w:t>
      </w:r>
    </w:p>
    <w:p>
      <w:pPr>
        <w:widowControl/>
        <w:jc w:val="left"/>
      </w:pPr>
    </w:p>
    <w:p>
      <w:pPr>
        <w:pStyle w:val="3"/>
        <w:spacing w:before="0" w:after="0" w:line="415" w:lineRule="auto"/>
        <w:rPr>
          <w:rFonts w:ascii="宋体" w:hAnsi="宋体" w:eastAsia="宋体"/>
          <w:b w:val="0"/>
          <w:bCs w:val="0"/>
          <w:sz w:val="28"/>
          <w:szCs w:val="28"/>
        </w:rPr>
      </w:pPr>
      <w:r>
        <w:rPr>
          <w:rFonts w:ascii="宋体" w:hAnsi="宋体" w:eastAsia="宋体"/>
          <w:b w:val="0"/>
          <w:bCs w:val="0"/>
          <w:sz w:val="28"/>
          <w:szCs w:val="28"/>
        </w:rPr>
        <w:t>4.  Utils</w:t>
      </w:r>
      <w:r>
        <w:rPr>
          <w:rFonts w:hint="eastAsia" w:ascii="宋体" w:hAnsi="宋体" w:eastAsia="宋体"/>
          <w:b w:val="0"/>
          <w:bCs w:val="0"/>
          <w:sz w:val="28"/>
          <w:szCs w:val="28"/>
        </w:rPr>
        <w:t>（工具层）</w:t>
      </w:r>
    </w:p>
    <w:p>
      <w:r>
        <w:drawing>
          <wp:inline distT="0" distB="0" distL="0" distR="0">
            <wp:extent cx="2721610" cy="1033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2747918" cy="1043586"/>
                    </a:xfrm>
                    <a:prstGeom prst="rect">
                      <a:avLst/>
                    </a:prstGeom>
                  </pic:spPr>
                </pic:pic>
              </a:graphicData>
            </a:graphic>
          </wp:inline>
        </w:drawing>
      </w:r>
    </w:p>
    <w:p>
      <w:pPr>
        <w:pStyle w:val="18"/>
        <w:numPr>
          <w:ilvl w:val="0"/>
          <w:numId w:val="13"/>
        </w:numPr>
        <w:ind w:firstLineChars="0"/>
        <w:rPr>
          <w:rFonts w:ascii="宋体" w:hAnsi="宋体"/>
          <w:sz w:val="24"/>
        </w:rPr>
      </w:pPr>
      <w:r>
        <w:rPr>
          <w:rFonts w:ascii="宋体" w:hAnsi="宋体"/>
          <w:sz w:val="24"/>
        </w:rPr>
        <w:t xml:space="preserve"> beginConnect</w:t>
      </w:r>
      <w:r>
        <w:rPr>
          <w:rFonts w:hint="eastAsia" w:ascii="宋体" w:hAnsi="宋体"/>
          <w:sz w:val="24"/>
        </w:rPr>
        <w:t>：通过网址和账户密码与远程数据库建立连接。</w:t>
      </w:r>
    </w:p>
    <w:p>
      <w:pPr>
        <w:pStyle w:val="18"/>
        <w:numPr>
          <w:ilvl w:val="0"/>
          <w:numId w:val="13"/>
        </w:numPr>
        <w:ind w:firstLineChars="0"/>
        <w:rPr>
          <w:rFonts w:ascii="宋体" w:hAnsi="宋体"/>
          <w:sz w:val="24"/>
        </w:rPr>
      </w:pPr>
      <w:r>
        <w:rPr>
          <w:rFonts w:ascii="宋体" w:hAnsi="宋体"/>
          <w:sz w:val="24"/>
        </w:rPr>
        <w:t xml:space="preserve"> killConnect</w:t>
      </w:r>
      <w:r>
        <w:rPr>
          <w:rFonts w:hint="eastAsia" w:ascii="宋体" w:hAnsi="宋体"/>
          <w:sz w:val="24"/>
        </w:rPr>
        <w:t>：关闭服务端与数据库的连接。</w:t>
      </w:r>
    </w:p>
    <w:p>
      <w:pPr>
        <w:pStyle w:val="3"/>
        <w:spacing w:before="0" w:after="0" w:line="415" w:lineRule="auto"/>
        <w:rPr>
          <w:rFonts w:ascii="宋体" w:hAnsi="宋体" w:eastAsia="宋体"/>
          <w:b w:val="0"/>
          <w:bCs w:val="0"/>
          <w:sz w:val="28"/>
          <w:szCs w:val="28"/>
        </w:rPr>
      </w:pPr>
      <w:r>
        <w:rPr>
          <w:rFonts w:ascii="宋体" w:hAnsi="宋体" w:eastAsia="宋体"/>
          <w:b w:val="0"/>
          <w:bCs w:val="0"/>
          <w:sz w:val="28"/>
          <w:szCs w:val="28"/>
        </w:rPr>
        <w:t>5</w:t>
      </w:r>
      <w:r>
        <w:rPr>
          <w:rFonts w:hint="eastAsia" w:ascii="宋体" w:hAnsi="宋体" w:eastAsia="宋体"/>
          <w:b w:val="0"/>
          <w:bCs w:val="0"/>
          <w:sz w:val="28"/>
          <w:szCs w:val="28"/>
        </w:rPr>
        <w:t>.</w:t>
      </w:r>
      <w:r>
        <w:rPr>
          <w:rFonts w:ascii="宋体" w:hAnsi="宋体" w:eastAsia="宋体"/>
          <w:b w:val="0"/>
          <w:bCs w:val="0"/>
          <w:sz w:val="28"/>
          <w:szCs w:val="28"/>
        </w:rPr>
        <w:t xml:space="preserve">  </w:t>
      </w:r>
      <w:r>
        <w:rPr>
          <w:rFonts w:hint="eastAsia" w:ascii="宋体" w:hAnsi="宋体" w:eastAsia="宋体"/>
          <w:b w:val="0"/>
          <w:bCs w:val="0"/>
          <w:sz w:val="28"/>
          <w:szCs w:val="28"/>
        </w:rPr>
        <w:t>View（视图层）</w:t>
      </w:r>
    </w:p>
    <w:p>
      <w:r>
        <w:drawing>
          <wp:inline distT="0" distB="0" distL="0" distR="0">
            <wp:extent cx="3649980" cy="27432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3675013" cy="2762014"/>
                    </a:xfrm>
                    <a:prstGeom prst="rect">
                      <a:avLst/>
                    </a:prstGeom>
                  </pic:spPr>
                </pic:pic>
              </a:graphicData>
            </a:graphic>
          </wp:inline>
        </w:drawing>
      </w:r>
    </w:p>
    <w:p>
      <w:pPr>
        <w:rPr>
          <w:rFonts w:ascii="宋体" w:hAnsi="宋体"/>
          <w:sz w:val="24"/>
        </w:rPr>
      </w:pPr>
      <w:r>
        <w:rPr>
          <w:rFonts w:ascii="宋体" w:hAnsi="宋体"/>
          <w:sz w:val="24"/>
        </w:rPr>
        <w:t>&lt;1&gt;.</w:t>
      </w:r>
      <w:r>
        <w:rPr>
          <w:rFonts w:hint="eastAsia" w:ascii="宋体" w:hAnsi="宋体"/>
          <w:sz w:val="24"/>
        </w:rPr>
        <w:t>AlertView（考试须知页面）:</w:t>
      </w:r>
    </w:p>
    <w:p>
      <w:pPr>
        <w:pStyle w:val="18"/>
        <w:numPr>
          <w:ilvl w:val="1"/>
          <w:numId w:val="4"/>
        </w:numPr>
        <w:ind w:firstLineChars="0"/>
        <w:rPr>
          <w:rFonts w:ascii="宋体" w:hAnsi="宋体"/>
          <w:sz w:val="24"/>
        </w:rPr>
      </w:pPr>
      <w:r>
        <w:rPr>
          <w:rFonts w:hint="eastAsia" w:ascii="宋体" w:hAnsi="宋体"/>
          <w:sz w:val="24"/>
        </w:rPr>
        <w:t>Init：初始化页面相关容器。</w:t>
      </w:r>
    </w:p>
    <w:p>
      <w:pPr>
        <w:pStyle w:val="18"/>
        <w:numPr>
          <w:ilvl w:val="1"/>
          <w:numId w:val="4"/>
        </w:numPr>
        <w:ind w:firstLineChars="0"/>
        <w:rPr>
          <w:rFonts w:ascii="宋体" w:hAnsi="宋体"/>
          <w:sz w:val="24"/>
        </w:rPr>
      </w:pPr>
      <w:r>
        <w:rPr>
          <w:rFonts w:ascii="宋体" w:hAnsi="宋体"/>
          <w:sz w:val="24"/>
        </w:rPr>
        <w:t xml:space="preserve"> </w:t>
      </w:r>
      <w:r>
        <w:rPr>
          <w:rFonts w:hint="eastAsia" w:ascii="宋体" w:hAnsi="宋体"/>
          <w:sz w:val="24"/>
        </w:rPr>
        <w:t>addSubgroup:绘制考试须知相关的规则。</w:t>
      </w:r>
    </w:p>
    <w:p>
      <w:pPr>
        <w:rPr>
          <w:rFonts w:ascii="宋体" w:hAnsi="宋体"/>
          <w:sz w:val="24"/>
        </w:rPr>
      </w:pPr>
      <w:r>
        <w:rPr>
          <w:rFonts w:hint="eastAsia" w:ascii="宋体" w:hAnsi="宋体"/>
          <w:sz w:val="24"/>
        </w:rPr>
        <w:t>&lt;</w:t>
      </w:r>
      <w:r>
        <w:rPr>
          <w:rFonts w:ascii="宋体" w:hAnsi="宋体"/>
          <w:sz w:val="24"/>
        </w:rPr>
        <w:t>2&gt;.CountDown</w:t>
      </w:r>
      <w:r>
        <w:rPr>
          <w:rFonts w:hint="eastAsia" w:ascii="宋体" w:hAnsi="宋体"/>
          <w:sz w:val="24"/>
        </w:rPr>
        <w:t>（倒计时页面）:</w:t>
      </w:r>
    </w:p>
    <w:p>
      <w:pPr>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根据考试时长推算出结束时间，再根据实时时间反推剩余考试时间。</w:t>
      </w:r>
    </w:p>
    <w:p>
      <w:pPr>
        <w:pStyle w:val="18"/>
        <w:numPr>
          <w:ilvl w:val="0"/>
          <w:numId w:val="14"/>
        </w:numPr>
        <w:ind w:firstLineChars="0"/>
        <w:rPr>
          <w:rFonts w:ascii="宋体" w:hAnsi="宋体"/>
          <w:sz w:val="24"/>
        </w:rPr>
      </w:pPr>
      <w:r>
        <w:rPr>
          <w:rFonts w:hint="eastAsia" w:ascii="宋体" w:hAnsi="宋体"/>
          <w:sz w:val="24"/>
        </w:rPr>
        <w:t xml:space="preserve"> </w:t>
      </w:r>
      <w:r>
        <w:rPr>
          <w:rFonts w:ascii="宋体" w:hAnsi="宋体"/>
          <w:sz w:val="24"/>
        </w:rPr>
        <w:t>E</w:t>
      </w:r>
      <w:r>
        <w:rPr>
          <w:rFonts w:hint="eastAsia" w:ascii="宋体" w:hAnsi="宋体"/>
          <w:sz w:val="24"/>
        </w:rPr>
        <w:t>xecute：推算获取相应的结束时间、当前时间、剩余时间，并返回剩余时间的一个字符串。</w:t>
      </w:r>
    </w:p>
    <w:p>
      <w:pPr>
        <w:pStyle w:val="18"/>
        <w:numPr>
          <w:ilvl w:val="0"/>
          <w:numId w:val="14"/>
        </w:numPr>
        <w:ind w:firstLineChars="0"/>
        <w:rPr>
          <w:rFonts w:ascii="宋体" w:hAnsi="宋体"/>
          <w:sz w:val="24"/>
        </w:rPr>
      </w:pPr>
      <w:r>
        <w:rPr>
          <w:rFonts w:ascii="宋体" w:hAnsi="宋体"/>
          <w:sz w:val="24"/>
        </w:rPr>
        <w:t xml:space="preserve"> c</w:t>
      </w:r>
      <w:r>
        <w:rPr>
          <w:rFonts w:hint="eastAsia" w:ascii="宋体" w:hAnsi="宋体"/>
          <w:sz w:val="24"/>
        </w:rPr>
        <w:t>hange</w:t>
      </w:r>
      <w:r>
        <w:rPr>
          <w:rFonts w:ascii="宋体" w:hAnsi="宋体"/>
          <w:sz w:val="24"/>
        </w:rPr>
        <w:t>Format</w:t>
      </w:r>
      <w:r>
        <w:rPr>
          <w:rFonts w:hint="eastAsia" w:ascii="宋体" w:hAnsi="宋体"/>
          <w:sz w:val="24"/>
        </w:rPr>
        <w:t>：将剩余时间的字符串转换成需正确显示的格式。</w:t>
      </w:r>
    </w:p>
    <w:p>
      <w:pPr>
        <w:rPr>
          <w:rFonts w:ascii="宋体" w:hAnsi="宋体"/>
          <w:sz w:val="24"/>
        </w:rPr>
      </w:pPr>
      <w:r>
        <w:rPr>
          <w:rFonts w:hint="eastAsia" w:ascii="宋体" w:hAnsi="宋体"/>
          <w:sz w:val="24"/>
        </w:rPr>
        <w:t>&lt;</w:t>
      </w:r>
      <w:r>
        <w:rPr>
          <w:rFonts w:ascii="宋体" w:hAnsi="宋体"/>
          <w:sz w:val="24"/>
        </w:rPr>
        <w:t>3&gt;.</w:t>
      </w:r>
      <w:r>
        <w:rPr>
          <w:rFonts w:hint="eastAsia" w:ascii="宋体" w:hAnsi="宋体"/>
          <w:sz w:val="24"/>
        </w:rPr>
        <w:t>LoginView（登录界面）：</w:t>
      </w:r>
    </w:p>
    <w:p>
      <w:pPr>
        <w:pStyle w:val="18"/>
        <w:numPr>
          <w:ilvl w:val="1"/>
          <w:numId w:val="4"/>
        </w:numPr>
        <w:ind w:firstLineChars="0"/>
        <w:rPr>
          <w:rFonts w:ascii="宋体" w:hAnsi="宋体"/>
          <w:sz w:val="24"/>
        </w:rPr>
      </w:pPr>
      <w:r>
        <w:rPr>
          <w:rFonts w:hint="eastAsia" w:ascii="宋体" w:hAnsi="宋体"/>
          <w:sz w:val="24"/>
        </w:rPr>
        <w:t>Init:初始化页面相关容器。</w:t>
      </w:r>
    </w:p>
    <w:p>
      <w:pPr>
        <w:pStyle w:val="18"/>
        <w:numPr>
          <w:ilvl w:val="1"/>
          <w:numId w:val="4"/>
        </w:numPr>
        <w:ind w:firstLineChars="0"/>
        <w:rPr>
          <w:rFonts w:ascii="宋体" w:hAnsi="宋体"/>
          <w:sz w:val="24"/>
        </w:rPr>
      </w:pPr>
      <w:r>
        <w:rPr>
          <w:rFonts w:hint="eastAsia" w:ascii="宋体" w:hAnsi="宋体"/>
          <w:sz w:val="24"/>
        </w:rPr>
        <w:t>addSubgroup:增加登录相关属性</w:t>
      </w:r>
    </w:p>
    <w:p>
      <w:pPr>
        <w:pStyle w:val="18"/>
        <w:ind w:firstLine="0" w:firstLineChars="0"/>
        <w:rPr>
          <w:rFonts w:ascii="宋体" w:hAnsi="宋体"/>
          <w:sz w:val="24"/>
        </w:rPr>
      </w:pPr>
      <w:r>
        <w:rPr>
          <w:rFonts w:hint="eastAsia" w:ascii="宋体" w:hAnsi="宋体"/>
          <w:sz w:val="24"/>
        </w:rPr>
        <w:t>&lt;</w:t>
      </w:r>
      <w:r>
        <w:rPr>
          <w:rFonts w:ascii="宋体" w:hAnsi="宋体"/>
          <w:sz w:val="24"/>
        </w:rPr>
        <w:t>4&gt;.</w:t>
      </w:r>
      <w:r>
        <w:rPr>
          <w:rFonts w:hint="eastAsia" w:ascii="宋体" w:hAnsi="宋体"/>
          <w:sz w:val="24"/>
        </w:rPr>
        <w:t>MyWindowListener(断网检测)</w:t>
      </w:r>
    </w:p>
    <w:p>
      <w:pPr>
        <w:pStyle w:val="18"/>
        <w:ind w:left="420" w:firstLineChars="0"/>
        <w:rPr>
          <w:rFonts w:ascii="宋体" w:hAnsi="宋体"/>
          <w:sz w:val="24"/>
        </w:rPr>
      </w:pPr>
      <w:r>
        <w:rPr>
          <w:rFonts w:hint="eastAsia" w:ascii="宋体" w:hAnsi="宋体"/>
          <w:sz w:val="24"/>
        </w:rPr>
        <w:t>①通过readUTF读取，当两者之间联系断掉的时候，readUTF无法读取到内容，以此来模拟断网，向客服端发出提示。</w:t>
      </w:r>
    </w:p>
    <w:p>
      <w:pPr>
        <w:pStyle w:val="18"/>
        <w:ind w:firstLine="0" w:firstLineChars="0"/>
        <w:rPr>
          <w:rFonts w:ascii="宋体" w:hAnsi="宋体"/>
          <w:sz w:val="24"/>
        </w:rPr>
      </w:pPr>
      <w:r>
        <w:rPr>
          <w:rFonts w:hint="eastAsia" w:ascii="宋体" w:hAnsi="宋体"/>
          <w:sz w:val="24"/>
        </w:rPr>
        <w:t>&lt;</w:t>
      </w:r>
      <w:r>
        <w:rPr>
          <w:rFonts w:ascii="宋体" w:hAnsi="宋体"/>
          <w:sz w:val="24"/>
        </w:rPr>
        <w:t>5&gt;.</w:t>
      </w:r>
      <w:r>
        <w:rPr>
          <w:rFonts w:hint="eastAsia" w:ascii="宋体" w:hAnsi="宋体"/>
          <w:sz w:val="24"/>
        </w:rPr>
        <w:t>PaperView（试卷界面）</w:t>
      </w:r>
    </w:p>
    <w:p>
      <w:pPr>
        <w:pStyle w:val="18"/>
        <w:numPr>
          <w:ilvl w:val="0"/>
          <w:numId w:val="15"/>
        </w:numPr>
        <w:ind w:firstLineChars="0"/>
        <w:rPr>
          <w:rFonts w:ascii="宋体" w:hAnsi="宋体"/>
          <w:sz w:val="24"/>
        </w:rPr>
      </w:pPr>
      <w:r>
        <w:rPr>
          <w:rFonts w:ascii="宋体" w:hAnsi="宋体"/>
          <w:sz w:val="24"/>
        </w:rPr>
        <w:t xml:space="preserve"> i</w:t>
      </w:r>
      <w:r>
        <w:rPr>
          <w:rFonts w:hint="eastAsia" w:ascii="宋体" w:hAnsi="宋体"/>
          <w:sz w:val="24"/>
        </w:rPr>
        <w:t>nit：初始化页面相关所需的容器。</w:t>
      </w:r>
    </w:p>
    <w:p>
      <w:pPr>
        <w:pStyle w:val="18"/>
        <w:ind w:left="840" w:firstLineChars="0"/>
        <w:rPr>
          <w:rFonts w:ascii="宋体" w:hAnsi="宋体"/>
          <w:sz w:val="24"/>
        </w:rPr>
      </w:pPr>
      <w:r>
        <w:rPr>
          <w:rFonts w:hint="eastAsia" w:ascii="宋体" w:hAnsi="宋体"/>
          <w:sz w:val="24"/>
        </w:rPr>
        <w:t>1.1initJFrame:初始化JFrame</w:t>
      </w:r>
    </w:p>
    <w:p>
      <w:pPr>
        <w:pStyle w:val="18"/>
        <w:ind w:left="840" w:firstLineChars="0"/>
        <w:rPr>
          <w:rFonts w:ascii="宋体" w:hAnsi="宋体"/>
          <w:sz w:val="24"/>
        </w:rPr>
      </w:pPr>
      <w:r>
        <w:rPr>
          <w:rFonts w:hint="eastAsia" w:ascii="宋体" w:hAnsi="宋体"/>
          <w:sz w:val="24"/>
        </w:rPr>
        <w:t>1.2initContPane:初始化容器</w:t>
      </w:r>
    </w:p>
    <w:p>
      <w:pPr>
        <w:pStyle w:val="18"/>
        <w:ind w:left="840" w:firstLineChars="0"/>
        <w:rPr>
          <w:rFonts w:ascii="宋体" w:hAnsi="宋体"/>
          <w:sz w:val="24"/>
        </w:rPr>
      </w:pPr>
      <w:r>
        <w:rPr>
          <w:rFonts w:hint="eastAsia" w:ascii="宋体" w:hAnsi="宋体"/>
          <w:sz w:val="24"/>
        </w:rPr>
        <w:t>1.3initScroll:初始化滚动条</w:t>
      </w:r>
    </w:p>
    <w:p>
      <w:pPr>
        <w:pStyle w:val="18"/>
        <w:numPr>
          <w:ilvl w:val="0"/>
          <w:numId w:val="15"/>
        </w:numPr>
        <w:ind w:firstLineChars="0"/>
        <w:rPr>
          <w:rFonts w:ascii="宋体" w:hAnsi="宋体"/>
          <w:sz w:val="24"/>
        </w:rPr>
      </w:pPr>
      <w:r>
        <w:rPr>
          <w:rFonts w:hint="eastAsia" w:ascii="宋体" w:hAnsi="宋体"/>
          <w:sz w:val="24"/>
        </w:rPr>
        <w:t xml:space="preserve"> Render：渲染试卷</w:t>
      </w:r>
    </w:p>
    <w:p>
      <w:pPr>
        <w:pStyle w:val="18"/>
        <w:ind w:left="840" w:firstLineChars="0"/>
        <w:rPr>
          <w:rFonts w:ascii="宋体" w:hAnsi="宋体"/>
          <w:sz w:val="24"/>
        </w:rPr>
      </w:pPr>
      <w:r>
        <w:rPr>
          <w:rFonts w:hint="eastAsia" w:ascii="宋体" w:hAnsi="宋体"/>
          <w:sz w:val="24"/>
        </w:rPr>
        <w:t>2.1 renderTitle:渲染试卷标题</w:t>
      </w:r>
    </w:p>
    <w:p>
      <w:pPr>
        <w:pStyle w:val="18"/>
        <w:ind w:left="840" w:firstLineChars="0"/>
        <w:rPr>
          <w:rFonts w:ascii="宋体" w:hAnsi="宋体"/>
          <w:sz w:val="24"/>
        </w:rPr>
      </w:pPr>
      <w:r>
        <w:rPr>
          <w:rFonts w:hint="eastAsia" w:ascii="宋体" w:hAnsi="宋体"/>
          <w:sz w:val="24"/>
        </w:rPr>
        <w:t>2.2 renderSingle:渲染单选题</w:t>
      </w:r>
    </w:p>
    <w:p>
      <w:pPr>
        <w:pStyle w:val="18"/>
        <w:ind w:left="840" w:firstLineChars="0"/>
        <w:rPr>
          <w:rFonts w:ascii="宋体" w:hAnsi="宋体"/>
          <w:sz w:val="24"/>
        </w:rPr>
      </w:pPr>
      <w:r>
        <w:rPr>
          <w:rFonts w:hint="eastAsia" w:ascii="宋体" w:hAnsi="宋体"/>
          <w:sz w:val="24"/>
        </w:rPr>
        <w:t>2.3 renderMul:渲染多选题</w:t>
      </w:r>
    </w:p>
    <w:p>
      <w:pPr>
        <w:pStyle w:val="18"/>
        <w:ind w:left="840" w:firstLineChars="0"/>
        <w:rPr>
          <w:rFonts w:ascii="宋体" w:hAnsi="宋体"/>
          <w:sz w:val="24"/>
        </w:rPr>
      </w:pPr>
      <w:r>
        <w:rPr>
          <w:rFonts w:hint="eastAsia" w:ascii="宋体" w:hAnsi="宋体"/>
          <w:sz w:val="24"/>
        </w:rPr>
        <w:t>2.4 renderJud:渲染判断题</w:t>
      </w:r>
    </w:p>
    <w:p>
      <w:pPr>
        <w:pStyle w:val="18"/>
        <w:ind w:left="840" w:firstLineChars="0"/>
        <w:rPr>
          <w:rFonts w:ascii="宋体" w:hAnsi="宋体"/>
          <w:sz w:val="24"/>
        </w:rPr>
      </w:pPr>
      <w:r>
        <w:rPr>
          <w:rFonts w:hint="eastAsia" w:ascii="宋体" w:hAnsi="宋体"/>
          <w:sz w:val="24"/>
        </w:rPr>
        <w:t>2.5 renderSubmit:渲染提交按钮</w:t>
      </w:r>
    </w:p>
    <w:p>
      <w:pPr>
        <w:ind w:firstLine="480"/>
        <w:rPr>
          <w:rFonts w:ascii="宋体" w:hAnsi="宋体"/>
          <w:sz w:val="24"/>
        </w:rPr>
      </w:pPr>
      <w:r>
        <w:drawing>
          <wp:inline distT="0" distB="0" distL="0" distR="0">
            <wp:extent cx="3734435" cy="376301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3749758" cy="3778548"/>
                    </a:xfrm>
                    <a:prstGeom prst="rect">
                      <a:avLst/>
                    </a:prstGeom>
                  </pic:spPr>
                </pic:pic>
              </a:graphicData>
            </a:graphic>
          </wp:inline>
        </w:drawing>
      </w:r>
    </w:p>
    <w:p>
      <w:pPr>
        <w:pStyle w:val="18"/>
        <w:ind w:firstLine="0" w:firstLineChars="0"/>
        <w:rPr>
          <w:rFonts w:ascii="宋体" w:hAnsi="宋体" w:cs="宋体"/>
          <w:sz w:val="24"/>
        </w:rPr>
      </w:pPr>
      <w:r>
        <w:rPr>
          <w:rFonts w:hint="eastAsia" w:ascii="宋体" w:hAnsi="宋体" w:cs="宋体"/>
          <w:sz w:val="24"/>
        </w:rPr>
        <w:t>&lt;</w:t>
      </w:r>
      <w:r>
        <w:rPr>
          <w:rFonts w:ascii="宋体" w:hAnsi="宋体" w:cs="宋体"/>
          <w:sz w:val="24"/>
        </w:rPr>
        <w:t>6&gt;.</w:t>
      </w:r>
      <w:r>
        <w:rPr>
          <w:rFonts w:hint="eastAsia" w:ascii="宋体" w:hAnsi="宋体" w:cs="宋体"/>
          <w:sz w:val="24"/>
        </w:rPr>
        <w:t>ProcessBar:进度条界面</w:t>
      </w:r>
    </w:p>
    <w:p>
      <w:pPr>
        <w:spacing w:line="400" w:lineRule="atLeast"/>
        <w:ind w:firstLine="720" w:firstLineChars="300"/>
        <w:rPr>
          <w:rFonts w:ascii="宋体" w:hAnsi="宋体"/>
          <w:sz w:val="24"/>
        </w:rPr>
      </w:pPr>
      <w:r>
        <w:rPr>
          <w:rFonts w:hint="eastAsia" w:ascii="宋体" w:hAnsi="宋体"/>
          <w:sz w:val="24"/>
        </w:rPr>
        <w:t>①．Init：初始化进度条相关</w:t>
      </w:r>
    </w:p>
    <w:p>
      <w:pPr>
        <w:spacing w:line="400" w:lineRule="atLeast"/>
        <w:ind w:firstLine="720" w:firstLineChars="300"/>
        <w:rPr>
          <w:rFonts w:ascii="宋体" w:hAnsi="宋体"/>
          <w:sz w:val="24"/>
        </w:rPr>
      </w:pPr>
      <w:r>
        <w:rPr>
          <w:rFonts w:hint="eastAsia" w:ascii="宋体" w:hAnsi="宋体"/>
          <w:sz w:val="24"/>
        </w:rPr>
        <w:t>②．Run:根据试卷的渲染题目数量等，显示进度条。每当题目渲染了一个之后，则渲染的试题个数增加，进度条的进度更新。</w:t>
      </w:r>
    </w:p>
    <w:p>
      <w:pPr>
        <w:rPr>
          <w:rFonts w:ascii="宋体" w:hAnsi="宋体"/>
          <w:sz w:val="24"/>
        </w:rPr>
      </w:pPr>
    </w:p>
    <w:p>
      <w:pPr>
        <w:pStyle w:val="3"/>
        <w:ind w:firstLine="420"/>
      </w:pPr>
      <w:r>
        <w:rPr>
          <w:rFonts w:hint="eastAsia"/>
        </w:rPr>
        <w:t>6</w:t>
      </w:r>
      <w:r>
        <w:t xml:space="preserve">. </w:t>
      </w:r>
      <w:r>
        <w:rPr>
          <w:rFonts w:hint="eastAsia"/>
        </w:rPr>
        <w:t>Teacher</w:t>
      </w:r>
    </w:p>
    <w:p>
      <w:r>
        <w:drawing>
          <wp:inline distT="0" distB="0" distL="0" distR="0">
            <wp:extent cx="5274310" cy="1918970"/>
            <wp:effectExtent l="0" t="0" r="2540" b="508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3"/>
                    <a:stretch>
                      <a:fillRect/>
                    </a:stretch>
                  </pic:blipFill>
                  <pic:spPr>
                    <a:xfrm>
                      <a:off x="0" y="0"/>
                      <a:ext cx="5274310" cy="1918970"/>
                    </a:xfrm>
                    <a:prstGeom prst="rect">
                      <a:avLst/>
                    </a:prstGeom>
                  </pic:spPr>
                </pic:pic>
              </a:graphicData>
            </a:graphic>
          </wp:inline>
        </w:drawing>
      </w:r>
    </w:p>
    <w:p>
      <w:r>
        <w:rPr>
          <w:rFonts w:hint="eastAsia"/>
        </w:rPr>
        <w:t>服务端有以下三个功能：</w:t>
      </w:r>
    </w:p>
    <w:p>
      <w:pPr>
        <w:pStyle w:val="18"/>
        <w:numPr>
          <w:ilvl w:val="1"/>
          <w:numId w:val="14"/>
        </w:numPr>
        <w:ind w:firstLineChars="0"/>
      </w:pPr>
      <w:r>
        <w:t>I</w:t>
      </w:r>
      <w:r>
        <w:rPr>
          <w:rFonts w:hint="eastAsia"/>
        </w:rPr>
        <w:t>nit（创建teacherView视图层）：当前部分有两个页面，分别是考试相关页面和学生列表页面。考试相关页面与考试前后的相关准备有关，学生列表页面可以根据学生的登录情况实时更新学生的登录状态。</w:t>
      </w:r>
    </w:p>
    <w:p>
      <w:pPr>
        <w:rPr>
          <w:rFonts w:hint="eastAsia"/>
        </w:rPr>
      </w:pPr>
      <w:r>
        <w:drawing>
          <wp:inline distT="0" distB="0" distL="0" distR="0">
            <wp:extent cx="5182870" cy="1674495"/>
            <wp:effectExtent l="0" t="0" r="0" b="1905"/>
            <wp:docPr id="31" name="图片 4" descr="D_FS[I82VQYC@5`M%QA_7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D_FS[I82VQYC@5`M%QA_7KG"/>
                    <pic:cNvPicPr>
                      <a:picLocks noChangeAspect="1"/>
                    </pic:cNvPicPr>
                  </pic:nvPicPr>
                  <pic:blipFill>
                    <a:blip r:embed="rId14"/>
                    <a:stretch>
                      <a:fillRect/>
                    </a:stretch>
                  </pic:blipFill>
                  <pic:spPr>
                    <a:xfrm>
                      <a:off x="0" y="0"/>
                      <a:ext cx="5197601" cy="1679254"/>
                    </a:xfrm>
                    <a:prstGeom prst="rect">
                      <a:avLst/>
                    </a:prstGeom>
                  </pic:spPr>
                </pic:pic>
              </a:graphicData>
            </a:graphic>
          </wp:inline>
        </w:drawing>
      </w:r>
    </w:p>
    <w:p>
      <w:pPr>
        <w:pStyle w:val="18"/>
        <w:numPr>
          <w:ilvl w:val="1"/>
          <w:numId w:val="14"/>
        </w:numPr>
        <w:ind w:firstLineChars="0"/>
      </w:pPr>
      <w:r>
        <w:rPr>
          <w:rFonts w:hint="eastAsia"/>
        </w:rPr>
        <w:t>openConnectio</w:t>
      </w:r>
      <w:r>
        <w:t>n(</w:t>
      </w:r>
      <w:r>
        <w:rPr>
          <w:rFonts w:hint="eastAsia"/>
        </w:rPr>
        <w:t>打开链接</w:t>
      </w:r>
      <w:r>
        <w:t>)</w:t>
      </w:r>
      <w:r>
        <w:rPr>
          <w:rFonts w:hint="eastAsia"/>
        </w:rPr>
        <w:t>:这个部分负责创建severSocket，并且在点击生成试卷按钮后从数据库获得考试试卷对象。</w:t>
      </w:r>
    </w:p>
    <w:p>
      <w:pPr>
        <w:ind w:left="284"/>
        <w:rPr>
          <w:rFonts w:hint="eastAsia"/>
        </w:rPr>
      </w:pPr>
      <w:r>
        <w:drawing>
          <wp:inline distT="0" distB="0" distL="0" distR="0">
            <wp:extent cx="5274310" cy="592455"/>
            <wp:effectExtent l="0" t="0" r="254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0"/>
                    <a:stretch>
                      <a:fillRect/>
                    </a:stretch>
                  </pic:blipFill>
                  <pic:spPr>
                    <a:xfrm>
                      <a:off x="0" y="0"/>
                      <a:ext cx="5274310" cy="592455"/>
                    </a:xfrm>
                    <a:prstGeom prst="rect">
                      <a:avLst/>
                    </a:prstGeom>
                  </pic:spPr>
                </pic:pic>
              </a:graphicData>
            </a:graphic>
          </wp:inline>
        </w:drawing>
      </w:r>
    </w:p>
    <w:p>
      <w:pPr>
        <w:pStyle w:val="18"/>
        <w:numPr>
          <w:ilvl w:val="1"/>
          <w:numId w:val="14"/>
        </w:numPr>
        <w:ind w:firstLineChars="0"/>
      </w:pPr>
      <w:r>
        <w:rPr>
          <w:rFonts w:hint="eastAsia"/>
        </w:rPr>
        <w:t>start（启动服务器，接受多个客户端的信息）：首先与数据库建立连接，再通过DataInputStream接收从客户端传过来的字符串，字符串传输3种请求。</w:t>
      </w:r>
      <w:r>
        <w:t>1.</w:t>
      </w:r>
      <w:r>
        <w:rPr>
          <w:rFonts w:hint="eastAsia"/>
        </w:rPr>
        <w:t>当传送过来的字符串中只有一个‘&amp;’时，为登录请求，开始核对数据库中的信息，更新学生列表的信息。2</w:t>
      </w:r>
      <w:r>
        <w:t>.</w:t>
      </w:r>
      <w:r>
        <w:rPr>
          <w:rFonts w:hint="eastAsia"/>
        </w:rPr>
        <w:t>当传送过的是“考试开始已响应”，则传送试卷对象回去。3</w:t>
      </w:r>
      <w:r>
        <w:t>.</w:t>
      </w:r>
      <w:r>
        <w:rPr>
          <w:rFonts w:hint="eastAsia"/>
        </w:rPr>
        <w:t>传送的是答案过来，多个“&amp;”符号，若‘&amp;’结尾，即表示已经选择过，标记。3</w:t>
      </w:r>
      <w:r>
        <w:t>.1</w:t>
      </w:r>
      <w:r>
        <w:rPr>
          <w:rFonts w:hint="eastAsia"/>
        </w:rPr>
        <w:t>单选和判断题：直接传题号去新增或更新3</w:t>
      </w:r>
      <w:r>
        <w:t>.2</w:t>
      </w:r>
      <w:r>
        <w:rPr>
          <w:rFonts w:hint="eastAsia"/>
        </w:rPr>
        <w:t>多选题:是否标记，未标记直接传id和对应的选项，否则传id，将已经选择的改为‘&amp;&amp;’，更新数据库。</w:t>
      </w:r>
    </w:p>
    <w:p>
      <w:pPr>
        <w:ind w:left="284"/>
      </w:pPr>
      <w:r>
        <w:drawing>
          <wp:inline distT="0" distB="0" distL="0" distR="0">
            <wp:extent cx="5274310" cy="1224280"/>
            <wp:effectExtent l="0" t="0" r="2540"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31"/>
                    <a:stretch>
                      <a:fillRect/>
                    </a:stretch>
                  </pic:blipFill>
                  <pic:spPr>
                    <a:xfrm>
                      <a:off x="0" y="0"/>
                      <a:ext cx="5274310" cy="1224280"/>
                    </a:xfrm>
                    <a:prstGeom prst="rect">
                      <a:avLst/>
                    </a:prstGeom>
                  </pic:spPr>
                </pic:pic>
              </a:graphicData>
            </a:graphic>
          </wp:inline>
        </w:drawing>
      </w:r>
    </w:p>
    <w:p>
      <w:pPr>
        <w:rPr>
          <w:rFonts w:hint="eastAsia"/>
        </w:rPr>
      </w:pPr>
    </w:p>
    <w:p>
      <w:pPr>
        <w:pStyle w:val="3"/>
      </w:pPr>
      <w:r>
        <w:rPr>
          <w:rFonts w:hint="eastAsia"/>
        </w:rPr>
        <w:t>7</w:t>
      </w:r>
      <w:r>
        <w:t xml:space="preserve">. </w:t>
      </w:r>
      <w:r>
        <w:rPr>
          <w:rFonts w:hint="eastAsia"/>
        </w:rPr>
        <w:t>Student</w:t>
      </w:r>
    </w:p>
    <w:p>
      <w:r>
        <w:drawing>
          <wp:inline distT="0" distB="0" distL="0" distR="0">
            <wp:extent cx="5274310" cy="4421505"/>
            <wp:effectExtent l="0" t="0" r="2540" b="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2"/>
                    <a:stretch>
                      <a:fillRect/>
                    </a:stretch>
                  </pic:blipFill>
                  <pic:spPr>
                    <a:xfrm>
                      <a:off x="0" y="0"/>
                      <a:ext cx="5274310" cy="4421505"/>
                    </a:xfrm>
                    <a:prstGeom prst="rect">
                      <a:avLst/>
                    </a:prstGeom>
                  </pic:spPr>
                </pic:pic>
              </a:graphicData>
            </a:graphic>
          </wp:inline>
        </w:drawing>
      </w:r>
    </w:p>
    <w:p>
      <w:r>
        <w:rPr>
          <w:rFonts w:hint="eastAsia"/>
        </w:rPr>
        <w:t>客户端分为以下4个部分：</w:t>
      </w:r>
    </w:p>
    <w:p>
      <w:pPr>
        <w:pStyle w:val="18"/>
        <w:numPr>
          <w:ilvl w:val="0"/>
          <w:numId w:val="16"/>
        </w:numPr>
        <w:ind w:firstLineChars="0"/>
      </w:pPr>
      <w:r>
        <w:rPr>
          <w:rFonts w:hint="eastAsia"/>
        </w:rPr>
        <w:t>初始化线程：通过相同的端口和ip，创建客户端的socket</w:t>
      </w:r>
    </w:p>
    <w:p>
      <w:pPr>
        <w:pStyle w:val="18"/>
        <w:ind w:left="360" w:firstLine="0" w:firstLineChars="0"/>
        <w:rPr>
          <w:rFonts w:hint="eastAsia"/>
        </w:rPr>
      </w:pPr>
      <w:r>
        <w:drawing>
          <wp:inline distT="0" distB="0" distL="0" distR="0">
            <wp:extent cx="5274310" cy="1219200"/>
            <wp:effectExtent l="0" t="0" r="2540" b="0"/>
            <wp:docPr id="36" name="图片 4" descr="6@EIB~YM6H~T)_70T{Z_[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6@EIB~YM6H~T)_70T{Z_[E0"/>
                    <pic:cNvPicPr>
                      <a:picLocks noChangeAspect="1"/>
                    </pic:cNvPicPr>
                  </pic:nvPicPr>
                  <pic:blipFill>
                    <a:blip r:embed="rId33"/>
                    <a:stretch>
                      <a:fillRect/>
                    </a:stretch>
                  </pic:blipFill>
                  <pic:spPr>
                    <a:xfrm>
                      <a:off x="0" y="0"/>
                      <a:ext cx="5274310" cy="1219200"/>
                    </a:xfrm>
                    <a:prstGeom prst="rect">
                      <a:avLst/>
                    </a:prstGeom>
                  </pic:spPr>
                </pic:pic>
              </a:graphicData>
            </a:graphic>
          </wp:inline>
        </w:drawing>
      </w:r>
    </w:p>
    <w:p>
      <w:pPr>
        <w:pStyle w:val="18"/>
        <w:numPr>
          <w:ilvl w:val="0"/>
          <w:numId w:val="16"/>
        </w:numPr>
        <w:ind w:firstLineChars="0"/>
      </w:pPr>
      <w:r>
        <w:rPr>
          <w:rFonts w:hint="eastAsia"/>
        </w:rPr>
        <w:t>StudentLogin（学生登录功能）：关于学生登录功能，它的界面中需要输入姓名、学号和准考证号，点击登录按钮之后，将其拼接向服务端发送登录请求，接受从教师端传回来的信息，若登录成功，则保存当前登录状态信息并进入考试须知页面，若登录失败，则弹出提示框提示登录失败。</w:t>
      </w:r>
    </w:p>
    <w:p>
      <w:pPr>
        <w:pStyle w:val="18"/>
        <w:ind w:left="360" w:firstLine="0" w:firstLineChars="0"/>
      </w:pPr>
      <w:r>
        <w:drawing>
          <wp:inline distT="0" distB="0" distL="0" distR="0">
            <wp:extent cx="5274310" cy="1268095"/>
            <wp:effectExtent l="0" t="0" r="2540" b="825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4"/>
                    <a:stretch>
                      <a:fillRect/>
                    </a:stretch>
                  </pic:blipFill>
                  <pic:spPr>
                    <a:xfrm>
                      <a:off x="0" y="0"/>
                      <a:ext cx="5274310" cy="1268095"/>
                    </a:xfrm>
                    <a:prstGeom prst="rect">
                      <a:avLst/>
                    </a:prstGeom>
                  </pic:spPr>
                </pic:pic>
              </a:graphicData>
            </a:graphic>
          </wp:inline>
        </w:drawing>
      </w:r>
    </w:p>
    <w:p>
      <w:pPr>
        <w:pStyle w:val="18"/>
        <w:ind w:left="360" w:firstLine="0" w:firstLineChars="0"/>
      </w:pPr>
      <w:r>
        <w:drawing>
          <wp:inline distT="0" distB="0" distL="0" distR="0">
            <wp:extent cx="4034790" cy="4086860"/>
            <wp:effectExtent l="0" t="0" r="3810" b="889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7"/>
                    <a:stretch>
                      <a:fillRect/>
                    </a:stretch>
                  </pic:blipFill>
                  <pic:spPr>
                    <a:xfrm>
                      <a:off x="0" y="0"/>
                      <a:ext cx="4034790" cy="4086860"/>
                    </a:xfrm>
                    <a:prstGeom prst="rect">
                      <a:avLst/>
                    </a:prstGeom>
                  </pic:spPr>
                </pic:pic>
              </a:graphicData>
            </a:graphic>
          </wp:inline>
        </w:drawing>
      </w:r>
    </w:p>
    <w:p>
      <w:pPr>
        <w:pStyle w:val="18"/>
        <w:ind w:left="360" w:firstLine="0" w:firstLineChars="0"/>
        <w:rPr>
          <w:rFonts w:hint="eastAsia"/>
        </w:rPr>
      </w:pPr>
      <w:r>
        <w:drawing>
          <wp:inline distT="0" distB="0" distL="0" distR="0">
            <wp:extent cx="5219065" cy="2651760"/>
            <wp:effectExtent l="0" t="0" r="635"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18"/>
                    <a:stretch>
                      <a:fillRect/>
                    </a:stretch>
                  </pic:blipFill>
                  <pic:spPr>
                    <a:xfrm>
                      <a:off x="0" y="0"/>
                      <a:ext cx="5237058" cy="2661170"/>
                    </a:xfrm>
                    <a:prstGeom prst="rect">
                      <a:avLst/>
                    </a:prstGeom>
                  </pic:spPr>
                </pic:pic>
              </a:graphicData>
            </a:graphic>
          </wp:inline>
        </w:drawing>
      </w:r>
    </w:p>
    <w:p>
      <w:pPr>
        <w:pStyle w:val="18"/>
        <w:ind w:left="360" w:firstLine="0" w:firstLineChars="0"/>
        <w:rPr>
          <w:rFonts w:hint="eastAsia"/>
          <w:b/>
          <w:bCs/>
        </w:rPr>
      </w:pPr>
      <w:r>
        <w:rPr>
          <w:b/>
          <w:bCs/>
        </w:rPr>
        <w:drawing>
          <wp:inline distT="0" distB="0" distL="0" distR="0">
            <wp:extent cx="5274310" cy="2712720"/>
            <wp:effectExtent l="0" t="0" r="2540" b="0"/>
            <wp:docPr id="40" name="图片 7" descr="HV(3]Z]LH}AR$5{47X9J0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descr="HV(3]Z]LH}AR$5{47X9J0U6"/>
                    <pic:cNvPicPr>
                      <a:picLocks noChangeAspect="1"/>
                    </pic:cNvPicPr>
                  </pic:nvPicPr>
                  <pic:blipFill>
                    <a:blip r:embed="rId19"/>
                    <a:stretch>
                      <a:fillRect/>
                    </a:stretch>
                  </pic:blipFill>
                  <pic:spPr>
                    <a:xfrm>
                      <a:off x="0" y="0"/>
                      <a:ext cx="5274310" cy="2712720"/>
                    </a:xfrm>
                    <a:prstGeom prst="rect">
                      <a:avLst/>
                    </a:prstGeom>
                  </pic:spPr>
                </pic:pic>
              </a:graphicData>
            </a:graphic>
          </wp:inline>
        </w:drawing>
      </w:r>
    </w:p>
    <w:p>
      <w:pPr>
        <w:pStyle w:val="18"/>
        <w:numPr>
          <w:ilvl w:val="0"/>
          <w:numId w:val="16"/>
        </w:numPr>
        <w:ind w:firstLineChars="0"/>
      </w:pPr>
      <w:r>
        <w:rPr>
          <w:rFonts w:hint="eastAsia"/>
        </w:rPr>
        <w:t>StudentAlert（考试须知）：关于考试须知功能，其界面上显示了与考试相关的规则及时间等，以及考试登录按钮。在点击了考试登录按钮之后，向服务端发送请求试卷响应，然后接收到从服务端传回了的试卷对象。</w:t>
      </w:r>
    </w:p>
    <w:p>
      <w:pPr>
        <w:pStyle w:val="18"/>
        <w:ind w:left="360" w:firstLine="0" w:firstLineChars="0"/>
      </w:pPr>
      <w:r>
        <w:drawing>
          <wp:inline distT="0" distB="0" distL="0" distR="0">
            <wp:extent cx="5274310" cy="1076325"/>
            <wp:effectExtent l="0" t="0" r="2540" b="952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5"/>
                    <a:stretch>
                      <a:fillRect/>
                    </a:stretch>
                  </pic:blipFill>
                  <pic:spPr>
                    <a:xfrm>
                      <a:off x="0" y="0"/>
                      <a:ext cx="5274310" cy="1076325"/>
                    </a:xfrm>
                    <a:prstGeom prst="rect">
                      <a:avLst/>
                    </a:prstGeom>
                  </pic:spPr>
                </pic:pic>
              </a:graphicData>
            </a:graphic>
          </wp:inline>
        </w:drawing>
      </w:r>
    </w:p>
    <w:p>
      <w:pPr>
        <w:pStyle w:val="18"/>
        <w:ind w:left="360" w:firstLine="0" w:firstLineChars="0"/>
        <w:rPr>
          <w:rFonts w:hint="eastAsia"/>
        </w:rPr>
      </w:pPr>
      <w:r>
        <w:drawing>
          <wp:inline distT="0" distB="0" distL="0" distR="0">
            <wp:extent cx="4079240" cy="5275580"/>
            <wp:effectExtent l="0" t="0" r="0" b="127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0"/>
                    <a:stretch>
                      <a:fillRect/>
                    </a:stretch>
                  </pic:blipFill>
                  <pic:spPr>
                    <a:xfrm>
                      <a:off x="0" y="0"/>
                      <a:ext cx="4083853" cy="5281660"/>
                    </a:xfrm>
                    <a:prstGeom prst="rect">
                      <a:avLst/>
                    </a:prstGeom>
                  </pic:spPr>
                </pic:pic>
              </a:graphicData>
            </a:graphic>
          </wp:inline>
        </w:drawing>
      </w:r>
    </w:p>
    <w:p>
      <w:pPr>
        <w:pStyle w:val="18"/>
        <w:numPr>
          <w:ilvl w:val="0"/>
          <w:numId w:val="16"/>
        </w:numPr>
        <w:ind w:firstLineChars="0"/>
      </w:pPr>
      <w:r>
        <w:rPr>
          <w:rFonts w:hint="eastAsia"/>
        </w:rPr>
        <w:t>PaperView（试卷）：关于考试试卷功能，首先进入考试界面，显示进度条、试卷等内容，并打开断电检测，为每个页面增加监听事件，监听客户端与服务端之间的联系是否端口。之后为试卷上的每一个选项按钮增加监听事件，实时更新做题记录。交卷事件：有以下两种情况会交卷：1</w:t>
      </w:r>
      <w:r>
        <w:t>.</w:t>
      </w:r>
      <w:r>
        <w:rPr>
          <w:rFonts w:hint="eastAsia"/>
        </w:rPr>
        <w:t>点击提交按钮，弹出确认框，确认后提交。2</w:t>
      </w:r>
      <w:r>
        <w:t>.</w:t>
      </w:r>
      <w:r>
        <w:rPr>
          <w:rFonts w:hint="eastAsia"/>
        </w:rPr>
        <w:t>倒计时事件：在自己到了之后，自动执行submit</w:t>
      </w:r>
      <w:r>
        <w:t>.doClick</w:t>
      </w:r>
      <w:r>
        <w:rPr>
          <w:rFonts w:hint="eastAsia"/>
        </w:rPr>
        <w:t>函数交卷。</w:t>
      </w:r>
    </w:p>
    <w:p>
      <w:r>
        <w:drawing>
          <wp:inline distT="0" distB="0" distL="0" distR="0">
            <wp:extent cx="6366510" cy="2355850"/>
            <wp:effectExtent l="0" t="0" r="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6"/>
                    <a:stretch>
                      <a:fillRect/>
                    </a:stretch>
                  </pic:blipFill>
                  <pic:spPr>
                    <a:xfrm>
                      <a:off x="0" y="0"/>
                      <a:ext cx="6392404" cy="2365790"/>
                    </a:xfrm>
                    <a:prstGeom prst="rect">
                      <a:avLst/>
                    </a:prstGeom>
                  </pic:spPr>
                </pic:pic>
              </a:graphicData>
            </a:graphic>
          </wp:inline>
        </w:drawing>
      </w:r>
    </w:p>
    <w:p>
      <w:r>
        <w:drawing>
          <wp:inline distT="0" distB="0" distL="0" distR="0">
            <wp:extent cx="5274310" cy="2090420"/>
            <wp:effectExtent l="0" t="0" r="2540" b="508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21"/>
                    <a:stretch>
                      <a:fillRect/>
                    </a:stretch>
                  </pic:blipFill>
                  <pic:spPr>
                    <a:xfrm>
                      <a:off x="0" y="0"/>
                      <a:ext cx="5274310" cy="2090420"/>
                    </a:xfrm>
                    <a:prstGeom prst="rect">
                      <a:avLst/>
                    </a:prstGeom>
                  </pic:spPr>
                </pic:pic>
              </a:graphicData>
            </a:graphic>
          </wp:inline>
        </w:drawing>
      </w:r>
      <w:r>
        <w:drawing>
          <wp:inline distT="0" distB="0" distL="0" distR="0">
            <wp:extent cx="5274310" cy="5180330"/>
            <wp:effectExtent l="0" t="0" r="2540" b="1270"/>
            <wp:docPr id="44" name="图片 13" descr="[OGE)14OB1EF@8B5YCBQK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descr="[OGE)14OB1EF@8B5YCBQKQE"/>
                    <pic:cNvPicPr>
                      <a:picLocks noChangeAspect="1"/>
                    </pic:cNvPicPr>
                  </pic:nvPicPr>
                  <pic:blipFill>
                    <a:blip r:embed="rId22"/>
                    <a:stretch>
                      <a:fillRect/>
                    </a:stretch>
                  </pic:blipFill>
                  <pic:spPr>
                    <a:xfrm>
                      <a:off x="0" y="0"/>
                      <a:ext cx="5274310" cy="5180330"/>
                    </a:xfrm>
                    <a:prstGeom prst="rect">
                      <a:avLst/>
                    </a:prstGeom>
                  </pic:spPr>
                </pic:pic>
              </a:graphicData>
            </a:graphic>
          </wp:inline>
        </w:drawing>
      </w:r>
    </w:p>
    <w:p>
      <w:r>
        <w:drawing>
          <wp:inline distT="0" distB="0" distL="0" distR="0">
            <wp:extent cx="5001260" cy="2220595"/>
            <wp:effectExtent l="0" t="0" r="8890" b="8255"/>
            <wp:docPr id="45" name="图片 15" descr="Z7P$8S0K2T][CIP0M)16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descr="Z7P$8S0K2T][CIP0M)16S$V"/>
                    <pic:cNvPicPr>
                      <a:picLocks noChangeAspect="1"/>
                    </pic:cNvPicPr>
                  </pic:nvPicPr>
                  <pic:blipFill>
                    <a:blip r:embed="rId37"/>
                    <a:stretch>
                      <a:fillRect/>
                    </a:stretch>
                  </pic:blipFill>
                  <pic:spPr>
                    <a:xfrm>
                      <a:off x="0" y="0"/>
                      <a:ext cx="5001260" cy="2220595"/>
                    </a:xfrm>
                    <a:prstGeom prst="rect">
                      <a:avLst/>
                    </a:prstGeom>
                  </pic:spPr>
                </pic:pic>
              </a:graphicData>
            </a:graphic>
          </wp:inline>
        </w:drawing>
      </w:r>
    </w:p>
    <w:p>
      <w:pPr>
        <w:rPr>
          <w:rFonts w:hint="eastAsia"/>
        </w:rPr>
      </w:pPr>
      <w:r>
        <w:drawing>
          <wp:inline distT="0" distB="0" distL="0" distR="0">
            <wp:extent cx="5274310" cy="1159510"/>
            <wp:effectExtent l="0" t="0" r="2540" b="2540"/>
            <wp:docPr id="46" name="图片 17" descr="G8V9}RNJ@%_8%}_0)Q{V3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descr="G8V9}RNJ@%_8%}_0)Q{V3B3"/>
                    <pic:cNvPicPr>
                      <a:picLocks noChangeAspect="1"/>
                    </pic:cNvPicPr>
                  </pic:nvPicPr>
                  <pic:blipFill>
                    <a:blip r:embed="rId38"/>
                    <a:stretch>
                      <a:fillRect/>
                    </a:stretch>
                  </pic:blipFill>
                  <pic:spPr>
                    <a:xfrm>
                      <a:off x="0" y="0"/>
                      <a:ext cx="5274310" cy="1159510"/>
                    </a:xfrm>
                    <a:prstGeom prst="rect">
                      <a:avLst/>
                    </a:prstGeom>
                  </pic:spPr>
                </pic:pic>
              </a:graphicData>
            </a:graphic>
          </wp:inline>
        </w:drawing>
      </w:r>
    </w:p>
    <w:sectPr>
      <w:headerReference r:id="rId3" w:type="default"/>
      <w:headerReference r:id="rId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563E98"/>
    <w:multiLevelType w:val="singleLevel"/>
    <w:tmpl w:val="BE563E98"/>
    <w:lvl w:ilvl="0" w:tentative="0">
      <w:start w:val="1"/>
      <w:numFmt w:val="upperRoman"/>
      <w:lvlText w:val="%1."/>
      <w:lvlJc w:val="left"/>
      <w:pPr>
        <w:tabs>
          <w:tab w:val="left" w:pos="312"/>
        </w:tabs>
      </w:pPr>
    </w:lvl>
  </w:abstractNum>
  <w:abstractNum w:abstractNumId="1">
    <w:nsid w:val="091F2567"/>
    <w:multiLevelType w:val="multilevel"/>
    <w:tmpl w:val="091F2567"/>
    <w:lvl w:ilvl="0" w:tentative="0">
      <w:start w:val="1"/>
      <w:numFmt w:val="decimalEnclosedCircle"/>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0D5A54C0"/>
    <w:multiLevelType w:val="multilevel"/>
    <w:tmpl w:val="0D5A54C0"/>
    <w:lvl w:ilvl="0" w:tentative="0">
      <w:start w:val="4"/>
      <w:numFmt w:val="decimal"/>
      <w:lvlText w:val="%1"/>
      <w:lvlJc w:val="left"/>
      <w:pPr>
        <w:ind w:left="560" w:hanging="560"/>
      </w:pPr>
      <w:rPr>
        <w:rFonts w:hint="default"/>
      </w:rPr>
    </w:lvl>
    <w:lvl w:ilvl="1" w:tentative="0">
      <w:start w:val="2"/>
      <w:numFmt w:val="decimal"/>
      <w:lvlText w:val="%1.%2"/>
      <w:lvlJc w:val="left"/>
      <w:pPr>
        <w:ind w:left="560" w:hanging="5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2CB71DE7"/>
    <w:multiLevelType w:val="multilevel"/>
    <w:tmpl w:val="2CB71DE7"/>
    <w:lvl w:ilvl="0" w:tentative="0">
      <w:start w:val="1"/>
      <w:numFmt w:val="decimal"/>
      <w:lvlText w:val="(%1)"/>
      <w:lvlJc w:val="left"/>
      <w:pPr>
        <w:ind w:left="780" w:hanging="360"/>
      </w:pPr>
      <w:rPr>
        <w:rFonts w:hint="default"/>
      </w:rPr>
    </w:lvl>
    <w:lvl w:ilvl="1" w:tentative="0">
      <w:start w:val="1"/>
      <w:numFmt w:val="decimalEnclosedCircle"/>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1E43E3F"/>
    <w:multiLevelType w:val="multilevel"/>
    <w:tmpl w:val="31E43E3F"/>
    <w:lvl w:ilvl="0" w:tentative="0">
      <w:start w:val="4"/>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377127BB"/>
    <w:multiLevelType w:val="multilevel"/>
    <w:tmpl w:val="377127BB"/>
    <w:lvl w:ilvl="0" w:tentative="0">
      <w:start w:val="1"/>
      <w:numFmt w:val="decimal"/>
      <w:lvlText w:val="(%1)"/>
      <w:lvlJc w:val="left"/>
      <w:pPr>
        <w:ind w:left="720" w:hanging="360"/>
      </w:pPr>
      <w:rPr>
        <w:rFonts w:hint="default"/>
      </w:rPr>
    </w:lvl>
    <w:lvl w:ilvl="1" w:tentative="0">
      <w:start w:val="1"/>
      <w:numFmt w:val="decimalEnclosedCircle"/>
      <w:lvlText w:val="%2"/>
      <w:lvlJc w:val="left"/>
      <w:pPr>
        <w:ind w:left="1140" w:hanging="360"/>
      </w:pPr>
      <w:rPr>
        <w:rFonts w:hint="default"/>
      </w:rPr>
    </w:lvl>
    <w:lvl w:ilvl="2" w:tentative="0">
      <w:start w:val="1"/>
      <w:numFmt w:val="lowerRoman"/>
      <w:lvlText w:val="%3."/>
      <w:lvlJc w:val="right"/>
      <w:pPr>
        <w:ind w:left="1620" w:hanging="420"/>
      </w:pPr>
    </w:lvl>
    <w:lvl w:ilvl="3" w:tentative="0">
      <w:start w:val="1"/>
      <w:numFmt w:val="decimalEnclosedCircle"/>
      <w:lvlText w:val="%4"/>
      <w:lvlJc w:val="left"/>
      <w:pPr>
        <w:ind w:left="1352" w:hanging="360"/>
      </w:pPr>
      <w:rPr>
        <w:rFonts w:ascii="宋体" w:hAnsi="宋体" w:eastAsia="宋体" w:cs="宋体"/>
        <w:sz w:val="24"/>
      </w:r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379C2417"/>
    <w:multiLevelType w:val="multilevel"/>
    <w:tmpl w:val="379C2417"/>
    <w:lvl w:ilvl="0" w:tentative="0">
      <w:start w:val="1"/>
      <w:numFmt w:val="decimal"/>
      <w:lvlText w:val="(%1)"/>
      <w:lvlJc w:val="left"/>
      <w:pPr>
        <w:ind w:left="720" w:hanging="360"/>
      </w:pPr>
      <w:rPr>
        <w:rFonts w:hint="default"/>
      </w:rPr>
    </w:lvl>
    <w:lvl w:ilvl="1" w:tentative="0">
      <w:start w:val="1"/>
      <w:numFmt w:val="decimalEnclosedCircle"/>
      <w:lvlText w:val="%2"/>
      <w:lvlJc w:val="left"/>
      <w:pPr>
        <w:ind w:left="1140" w:hanging="360"/>
      </w:pPr>
      <w:rPr>
        <w:rFonts w:hint="default"/>
      </w:r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4AF605B3"/>
    <w:multiLevelType w:val="multilevel"/>
    <w:tmpl w:val="4AF605B3"/>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C261296"/>
    <w:multiLevelType w:val="multilevel"/>
    <w:tmpl w:val="4C261296"/>
    <w:lvl w:ilvl="0" w:tentative="0">
      <w:start w:val="4"/>
      <w:numFmt w:val="decimal"/>
      <w:lvlText w:val="%1"/>
      <w:lvlJc w:val="left"/>
      <w:pPr>
        <w:ind w:left="560" w:hanging="560"/>
      </w:pPr>
      <w:rPr>
        <w:rFonts w:hint="default"/>
      </w:rPr>
    </w:lvl>
    <w:lvl w:ilvl="1" w:tentative="0">
      <w:start w:val="3"/>
      <w:numFmt w:val="decimal"/>
      <w:lvlText w:val="%1.%2"/>
      <w:lvlJc w:val="left"/>
      <w:pPr>
        <w:ind w:left="560" w:hanging="5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9">
    <w:nsid w:val="4CBD21CC"/>
    <w:multiLevelType w:val="multilevel"/>
    <w:tmpl w:val="4CBD21CC"/>
    <w:lvl w:ilvl="0" w:tentative="0">
      <w:start w:val="1"/>
      <w:numFmt w:val="japaneseCounting"/>
      <w:lvlText w:val="%1、"/>
      <w:lvlJc w:val="left"/>
      <w:pPr>
        <w:ind w:left="432" w:hanging="432"/>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987"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E084DA9"/>
    <w:multiLevelType w:val="multilevel"/>
    <w:tmpl w:val="4E084DA9"/>
    <w:lvl w:ilvl="0" w:tentative="0">
      <w:start w:val="1"/>
      <w:numFmt w:val="decimal"/>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1">
    <w:nsid w:val="584A56D6"/>
    <w:multiLevelType w:val="multilevel"/>
    <w:tmpl w:val="584A56D6"/>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5F2728DB"/>
    <w:multiLevelType w:val="multilevel"/>
    <w:tmpl w:val="5F2728DB"/>
    <w:lvl w:ilvl="0" w:tentative="0">
      <w:start w:val="1"/>
      <w:numFmt w:val="decimalEnclosedCircle"/>
      <w:lvlText w:val="%1"/>
      <w:lvlJc w:val="left"/>
      <w:pPr>
        <w:ind w:left="720" w:hanging="360"/>
      </w:pPr>
      <w:rPr>
        <w:rFonts w:hint="default"/>
      </w:rPr>
    </w:lvl>
    <w:lvl w:ilvl="1" w:tentative="0">
      <w:start w:val="1"/>
      <w:numFmt w:val="decimalEnclosedCircle"/>
      <w:lvlText w:val="%2"/>
      <w:lvlJc w:val="left"/>
      <w:pPr>
        <w:ind w:left="644" w:hanging="360"/>
      </w:pPr>
      <w:rPr>
        <w:rFonts w:hint="default"/>
      </w:r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3">
    <w:nsid w:val="74187F77"/>
    <w:multiLevelType w:val="multilevel"/>
    <w:tmpl w:val="74187F77"/>
    <w:lvl w:ilvl="0" w:tentative="0">
      <w:start w:val="1"/>
      <w:numFmt w:val="decimal"/>
      <w:lvlText w:val="(%1)"/>
      <w:lvlJc w:val="left"/>
      <w:pPr>
        <w:ind w:left="720" w:hanging="360"/>
      </w:pPr>
      <w:rPr>
        <w:rFonts w:hint="default"/>
      </w:rPr>
    </w:lvl>
    <w:lvl w:ilvl="1" w:tentative="0">
      <w:start w:val="1"/>
      <w:numFmt w:val="decimalEnclosedCircle"/>
      <w:lvlText w:val="%2"/>
      <w:lvlJc w:val="left"/>
      <w:pPr>
        <w:ind w:left="1140" w:hanging="360"/>
      </w:pPr>
      <w:rPr>
        <w:rFonts w:hint="default"/>
      </w:r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4">
    <w:nsid w:val="7C3542B7"/>
    <w:multiLevelType w:val="multilevel"/>
    <w:tmpl w:val="7C3542B7"/>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CBA3A8F"/>
    <w:multiLevelType w:val="multilevel"/>
    <w:tmpl w:val="7CBA3A8F"/>
    <w:lvl w:ilvl="0" w:tentative="0">
      <w:start w:val="1"/>
      <w:numFmt w:val="decimalEnclosedCircle"/>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num w:numId="1">
    <w:abstractNumId w:val="9"/>
  </w:num>
  <w:num w:numId="2">
    <w:abstractNumId w:val="11"/>
  </w:num>
  <w:num w:numId="3">
    <w:abstractNumId w:val="10"/>
  </w:num>
  <w:num w:numId="4">
    <w:abstractNumId w:val="3"/>
  </w:num>
  <w:num w:numId="5">
    <w:abstractNumId w:val="5"/>
  </w:num>
  <w:num w:numId="6">
    <w:abstractNumId w:val="13"/>
  </w:num>
  <w:num w:numId="7">
    <w:abstractNumId w:val="6"/>
  </w:num>
  <w:num w:numId="8">
    <w:abstractNumId w:val="4"/>
  </w:num>
  <w:num w:numId="9">
    <w:abstractNumId w:val="2"/>
  </w:num>
  <w:num w:numId="10">
    <w:abstractNumId w:val="15"/>
  </w:num>
  <w:num w:numId="11">
    <w:abstractNumId w:val="0"/>
  </w:num>
  <w:num w:numId="12">
    <w:abstractNumId w:val="8"/>
  </w:num>
  <w:num w:numId="13">
    <w:abstractNumId w:val="7"/>
  </w:num>
  <w:num w:numId="14">
    <w:abstractNumId w:val="12"/>
  </w:num>
  <w:num w:numId="15">
    <w:abstractNumId w:val="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9B8"/>
    <w:rsid w:val="0004434D"/>
    <w:rsid w:val="000601DE"/>
    <w:rsid w:val="00062DB3"/>
    <w:rsid w:val="000A0D17"/>
    <w:rsid w:val="000A5930"/>
    <w:rsid w:val="00157CD4"/>
    <w:rsid w:val="00162E2B"/>
    <w:rsid w:val="001F0127"/>
    <w:rsid w:val="00303DEF"/>
    <w:rsid w:val="00323A23"/>
    <w:rsid w:val="00351624"/>
    <w:rsid w:val="00353DD6"/>
    <w:rsid w:val="00397202"/>
    <w:rsid w:val="003D672E"/>
    <w:rsid w:val="003E5594"/>
    <w:rsid w:val="003E61F8"/>
    <w:rsid w:val="003F18E0"/>
    <w:rsid w:val="003F54B9"/>
    <w:rsid w:val="00405EC8"/>
    <w:rsid w:val="0041303D"/>
    <w:rsid w:val="004237D4"/>
    <w:rsid w:val="00433490"/>
    <w:rsid w:val="00483683"/>
    <w:rsid w:val="0048578D"/>
    <w:rsid w:val="004A123C"/>
    <w:rsid w:val="0052422B"/>
    <w:rsid w:val="00541C9D"/>
    <w:rsid w:val="00563E12"/>
    <w:rsid w:val="0057594E"/>
    <w:rsid w:val="0058157E"/>
    <w:rsid w:val="00606C02"/>
    <w:rsid w:val="00610C6B"/>
    <w:rsid w:val="00616CEB"/>
    <w:rsid w:val="00641A2F"/>
    <w:rsid w:val="00642FE7"/>
    <w:rsid w:val="006749D1"/>
    <w:rsid w:val="00782EB9"/>
    <w:rsid w:val="007D6AEC"/>
    <w:rsid w:val="007E037A"/>
    <w:rsid w:val="007E7A32"/>
    <w:rsid w:val="008263A5"/>
    <w:rsid w:val="00830E8C"/>
    <w:rsid w:val="00855460"/>
    <w:rsid w:val="00881B36"/>
    <w:rsid w:val="008B30AA"/>
    <w:rsid w:val="008B7E67"/>
    <w:rsid w:val="009310B8"/>
    <w:rsid w:val="0097260A"/>
    <w:rsid w:val="009767C2"/>
    <w:rsid w:val="00986560"/>
    <w:rsid w:val="009B06C2"/>
    <w:rsid w:val="009B4E93"/>
    <w:rsid w:val="009C646A"/>
    <w:rsid w:val="009C7305"/>
    <w:rsid w:val="00A848D7"/>
    <w:rsid w:val="00A85B9B"/>
    <w:rsid w:val="00AA689A"/>
    <w:rsid w:val="00B143D3"/>
    <w:rsid w:val="00B52BC7"/>
    <w:rsid w:val="00B70340"/>
    <w:rsid w:val="00B82837"/>
    <w:rsid w:val="00B91ABE"/>
    <w:rsid w:val="00BF5D37"/>
    <w:rsid w:val="00C76E94"/>
    <w:rsid w:val="00CE3DDC"/>
    <w:rsid w:val="00CE63AA"/>
    <w:rsid w:val="00CF0F84"/>
    <w:rsid w:val="00D45464"/>
    <w:rsid w:val="00D5159F"/>
    <w:rsid w:val="00D71657"/>
    <w:rsid w:val="00D87AF0"/>
    <w:rsid w:val="00D92FE5"/>
    <w:rsid w:val="00DB7694"/>
    <w:rsid w:val="00DF2468"/>
    <w:rsid w:val="00E000AE"/>
    <w:rsid w:val="00E750CC"/>
    <w:rsid w:val="00E84DCB"/>
    <w:rsid w:val="00EF1800"/>
    <w:rsid w:val="00F0478B"/>
    <w:rsid w:val="00F06365"/>
    <w:rsid w:val="00F247CB"/>
    <w:rsid w:val="00F620F0"/>
    <w:rsid w:val="00F749B8"/>
    <w:rsid w:val="00F75DD5"/>
    <w:rsid w:val="00F77098"/>
    <w:rsid w:val="00F83149"/>
    <w:rsid w:val="00FC2F7E"/>
    <w:rsid w:val="00FF1E4D"/>
    <w:rsid w:val="03613681"/>
    <w:rsid w:val="04726844"/>
    <w:rsid w:val="09325570"/>
    <w:rsid w:val="216C1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Subtitle"/>
    <w:basedOn w:val="1"/>
    <w:next w:val="1"/>
    <w:link w:val="24"/>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0">
    <w:name w:val="HTML Preformatted"/>
    <w:basedOn w:val="1"/>
    <w:link w:val="28"/>
    <w:semiHidden/>
    <w:unhideWhenUsed/>
    <w:uiPriority w:val="99"/>
    <w:rPr>
      <w:rFonts w:ascii="Courier New" w:hAnsi="Courier New" w:cs="Courier New"/>
      <w:sz w:val="20"/>
      <w:szCs w:val="20"/>
    </w:rPr>
  </w:style>
  <w:style w:type="paragraph" w:styleId="11">
    <w:name w:val="Title"/>
    <w:basedOn w:val="1"/>
    <w:next w:val="1"/>
    <w:link w:val="19"/>
    <w:qFormat/>
    <w:uiPriority w:val="10"/>
    <w:pPr>
      <w:spacing w:before="240" w:after="60"/>
      <w:jc w:val="center"/>
      <w:outlineLvl w:val="0"/>
    </w:pPr>
    <w:rPr>
      <w:rFonts w:asciiTheme="majorHAnsi" w:hAnsiTheme="majorHAnsi" w:eastAsiaTheme="majorEastAsia" w:cstheme="majorBidi"/>
      <w:b/>
      <w:bCs/>
      <w:sz w:val="32"/>
      <w:szCs w:val="32"/>
    </w:rPr>
  </w:style>
  <w:style w:type="table" w:styleId="13">
    <w:name w:val="Table Grid"/>
    <w:basedOn w:val="12"/>
    <w:qFormat/>
    <w:uiPriority w:val="59"/>
    <w:rPr>
      <w:rFonts w:ascii="Calibri" w:hAnsi="Calibri"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页眉 字符"/>
    <w:basedOn w:val="14"/>
    <w:link w:val="7"/>
    <w:uiPriority w:val="99"/>
    <w:rPr>
      <w:sz w:val="18"/>
      <w:szCs w:val="18"/>
    </w:rPr>
  </w:style>
  <w:style w:type="character" w:customStyle="1" w:styleId="17">
    <w:name w:val="页脚 字符"/>
    <w:basedOn w:val="14"/>
    <w:link w:val="6"/>
    <w:qFormat/>
    <w:uiPriority w:val="99"/>
    <w:rPr>
      <w:sz w:val="18"/>
      <w:szCs w:val="18"/>
    </w:rPr>
  </w:style>
  <w:style w:type="paragraph" w:styleId="18">
    <w:name w:val="List Paragraph"/>
    <w:basedOn w:val="1"/>
    <w:qFormat/>
    <w:uiPriority w:val="34"/>
    <w:pPr>
      <w:ind w:firstLine="420" w:firstLineChars="200"/>
    </w:pPr>
  </w:style>
  <w:style w:type="character" w:customStyle="1" w:styleId="19">
    <w:name w:val="标题 字符"/>
    <w:basedOn w:val="14"/>
    <w:link w:val="11"/>
    <w:qFormat/>
    <w:uiPriority w:val="10"/>
    <w:rPr>
      <w:rFonts w:asciiTheme="majorHAnsi" w:hAnsiTheme="majorHAnsi" w:eastAsiaTheme="majorEastAsia" w:cstheme="majorBidi"/>
      <w:b/>
      <w:bCs/>
      <w:sz w:val="32"/>
      <w:szCs w:val="32"/>
    </w:rPr>
  </w:style>
  <w:style w:type="character" w:customStyle="1" w:styleId="20">
    <w:name w:val="标题 2 字符"/>
    <w:basedOn w:val="14"/>
    <w:link w:val="3"/>
    <w:qFormat/>
    <w:uiPriority w:val="9"/>
    <w:rPr>
      <w:rFonts w:asciiTheme="majorHAnsi" w:hAnsiTheme="majorHAnsi" w:eastAsiaTheme="majorEastAsia" w:cstheme="majorBidi"/>
      <w:b/>
      <w:bCs/>
      <w:sz w:val="32"/>
      <w:szCs w:val="32"/>
    </w:rPr>
  </w:style>
  <w:style w:type="character" w:customStyle="1" w:styleId="21">
    <w:name w:val="标题 1 字符"/>
    <w:basedOn w:val="14"/>
    <w:link w:val="2"/>
    <w:uiPriority w:val="9"/>
    <w:rPr>
      <w:rFonts w:ascii="Times New Roman" w:hAnsi="Times New Roman" w:eastAsia="宋体" w:cs="Times New Roman"/>
      <w:b/>
      <w:bCs/>
      <w:kern w:val="44"/>
      <w:sz w:val="44"/>
      <w:szCs w:val="44"/>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3">
    <w:name w:val="标题 3 字符"/>
    <w:basedOn w:val="14"/>
    <w:link w:val="4"/>
    <w:qFormat/>
    <w:uiPriority w:val="9"/>
    <w:rPr>
      <w:rFonts w:ascii="Times New Roman" w:hAnsi="Times New Roman" w:eastAsia="宋体" w:cs="Times New Roman"/>
      <w:b/>
      <w:bCs/>
      <w:sz w:val="32"/>
      <w:szCs w:val="32"/>
    </w:rPr>
  </w:style>
  <w:style w:type="character" w:customStyle="1" w:styleId="24">
    <w:name w:val="副标题 字符"/>
    <w:basedOn w:val="14"/>
    <w:link w:val="9"/>
    <w:qFormat/>
    <w:uiPriority w:val="11"/>
    <w:rPr>
      <w:b/>
      <w:bCs/>
      <w:kern w:val="28"/>
      <w:sz w:val="32"/>
      <w:szCs w:val="32"/>
    </w:rPr>
  </w:style>
  <w:style w:type="character" w:customStyle="1" w:styleId="25">
    <w:name w:val="标题 4 字符"/>
    <w:basedOn w:val="14"/>
    <w:link w:val="5"/>
    <w:qFormat/>
    <w:uiPriority w:val="9"/>
    <w:rPr>
      <w:rFonts w:asciiTheme="majorHAnsi" w:hAnsiTheme="majorHAnsi" w:eastAsiaTheme="majorEastAsia" w:cstheme="majorBidi"/>
      <w:b/>
      <w:bCs/>
      <w:sz w:val="28"/>
      <w:szCs w:val="28"/>
    </w:rPr>
  </w:style>
  <w:style w:type="paragraph" w:styleId="26">
    <w:name w:val="Quote"/>
    <w:basedOn w:val="1"/>
    <w:next w:val="1"/>
    <w:link w:val="27"/>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引用 字符"/>
    <w:basedOn w:val="14"/>
    <w:link w:val="26"/>
    <w:qFormat/>
    <w:uiPriority w:val="29"/>
    <w:rPr>
      <w:rFonts w:ascii="Times New Roman" w:hAnsi="Times New Roman" w:eastAsia="宋体" w:cs="Times New Roman"/>
      <w:i/>
      <w:iCs/>
      <w:color w:val="404040" w:themeColor="text1" w:themeTint="BF"/>
      <w:szCs w:val="24"/>
      <w14:textFill>
        <w14:solidFill>
          <w14:schemeClr w14:val="tx1">
            <w14:lumMod w14:val="75000"/>
            <w14:lumOff w14:val="25000"/>
          </w14:schemeClr>
        </w14:solidFill>
      </w14:textFill>
    </w:rPr>
  </w:style>
  <w:style w:type="character" w:customStyle="1" w:styleId="28">
    <w:name w:val="HTML 预设格式 字符"/>
    <w:basedOn w:val="14"/>
    <w:link w:val="10"/>
    <w:semiHidden/>
    <w:uiPriority w:val="99"/>
    <w:rPr>
      <w:rFonts w:ascii="Courier New" w:hAnsi="Courier New" w:eastAsia="宋体" w:cs="Courier New"/>
      <w:kern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1F0E00-42D4-49C8-9CCC-FABD9538B569}">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Pages>
  <Words>1002</Words>
  <Characters>5715</Characters>
  <Lines>47</Lines>
  <Paragraphs>13</Paragraphs>
  <TotalTime>528</TotalTime>
  <ScaleCrop>false</ScaleCrop>
  <LinksUpToDate>false</LinksUpToDate>
  <CharactersWithSpaces>6704</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2020-12-29T04:42:00Z</dcterms:created>
  <dc:creator>User</dc:creator>
  <cp:lastModifiedBy>YuuY^huang</cp:lastModifiedBy>
  <dcterms:modified xsi:type="dcterms:W3CDTF">2021-01-05T01:25:48Z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