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t>Inter-process Protocol v1.0 Specification</w:t>
      </w:r>
    </w:p>
    <w:p>
      <w:pPr>
        <w:pStyle w:val="Heading1"/>
        <w:rPr/>
      </w:pPr>
      <w:bookmarkStart w:id="0" w:name="_Toc471680043"/>
      <w:bookmarkEnd w:id="0"/>
      <w:r>
        <w:rPr/>
        <w:t>Abstract</w:t>
      </w:r>
    </w:p>
    <w:p>
      <w:pPr>
        <w:pStyle w:val="Normal"/>
        <w:rPr/>
      </w:pPr>
      <w:r>
        <w:rPr/>
        <w:t>The Inter-Process Protocol (SCRIPT) is a mid-level communications protocol and set of data structures for remote procedure calls and inter-process communication that mashes together elements of Open Sound Control (OSC), MIDI, ASCII C0 Control Codes, LISP, and AI philosophy. The protocol facilitates procedure calls with multiple parameters and return values, data serialization/marshalling, message passing, remote process oversight, and interface querying.</w:t>
      </w:r>
    </w:p>
    <w:p>
      <w:pPr>
        <w:pStyle w:val="Normal"/>
        <w:rPr/>
      </w:pPr>
      <w:r>
        <w:rPr/>
        <w:t>SCRIPT is currently being developed in the SCRIPT Wiki, and will get copied into this document at a later date. Currently, I copied the SCRIPT 3.11 spec table of contents, and I’m replacing it with the SCRIPT spec because I know it’s an acceptable ISO format. I’m also looking at the Lightweight M2M specification for inspiration.</w:t>
      </w:r>
    </w:p>
    <w:p>
      <w:pPr>
        <w:pStyle w:val="Heading1"/>
        <w:rPr/>
      </w:pPr>
      <w:bookmarkStart w:id="1" w:name="_Toc471680044"/>
      <w:bookmarkEnd w:id="1"/>
      <w:r>
        <w:rPr/>
        <w:t>Author</w:t>
      </w:r>
    </w:p>
    <w:p>
      <w:pPr>
        <w:pStyle w:val="Normal"/>
        <w:rPr/>
      </w:pPr>
      <w:r>
        <w:rPr/>
        <w:t>Copyright 2017 Chal Jamison McCollough.</w:t>
      </w:r>
    </w:p>
    <w:p>
      <w:pPr>
        <w:pStyle w:val="Normal"/>
        <w:rPr/>
      </w:pPr>
      <w:r>
        <w:rPr/>
      </w:r>
    </w:p>
    <w:p>
      <w:pPr>
        <w:pStyle w:val="Heading1"/>
        <w:rPr/>
      </w:pPr>
      <w:r>
        <w:rPr/>
        <w:t>License</w:t>
      </w:r>
    </w:p>
    <w:p>
      <w:pPr>
        <w:pStyle w:val="Normal"/>
        <w:rPr/>
      </w:pPr>
      <w:r>
        <w:rPr/>
        <w:t>Copyright 2016 (C) [Cale McCollough](mailto:cale.mccollough@gmail.com)</w:t>
      </w:r>
    </w:p>
    <w:p>
      <w:pPr>
        <w:pStyle w:val="Normal"/>
        <w:rPr/>
      </w:pPr>
      <w:r>
        <w:rPr/>
      </w:r>
    </w:p>
    <w:p>
      <w:pPr>
        <w:pStyle w:val="Normal"/>
        <w:rPr/>
      </w:pPr>
      <w:r>
        <w:rPr/>
        <w:t>Use of this document is subject to the terms and conditions that can be found at http://calemccollough.github.io/i2puseragreement.html.</w:t>
      </w:r>
    </w:p>
    <w:p>
      <w:pPr>
        <w:pStyle w:val="Normal"/>
        <w:jc w:val="left"/>
        <w:rPr/>
      </w:pPr>
      <w:r>
        <w:rPr/>
      </w:r>
    </w:p>
    <w:p>
      <w:pPr>
        <w:pStyle w:val="Normal"/>
        <w:jc w:val="left"/>
        <w:rPr/>
      </w:pPr>
      <w:r>
        <w:rPr/>
      </w:r>
      <w:r>
        <w:br w:type="page"/>
      </w:r>
    </w:p>
    <w:sdt>
      <w:sdtPr>
        <w:docPartObj>
          <w:docPartGallery w:val="Table of Contents"/>
          <w:docPartUnique w:val="true"/>
        </w:docPartObj>
        <w:id w:val="1869214966"/>
      </w:sdtPr>
      <w:sdtContent>
        <w:p>
          <w:pPr>
            <w:pStyle w:val="TOCHeading"/>
            <w:rPr/>
          </w:pPr>
          <w:r>
            <w:rPr/>
            <w:t>Table of Contents</w:t>
          </w:r>
        </w:p>
        <w:p>
          <w:pPr>
            <w:pStyle w:val="Contents1"/>
            <w:tabs>
              <w:tab w:val="right" w:pos="10070" w:leader="dot"/>
            </w:tabs>
            <w:rPr>
              <w:sz w:val="22"/>
              <w:szCs w:val="22"/>
            </w:rPr>
          </w:pPr>
          <w:r>
            <w:fldChar w:fldCharType="begin"/>
          </w:r>
          <w:r>
            <w:instrText> TOC \z \o "1-3" \u \h</w:instrText>
          </w:r>
          <w:r>
            <w:fldChar w:fldCharType="separate"/>
          </w:r>
          <w:hyperlink w:anchor="_Toc471680043">
            <w:r>
              <w:rPr>
                <w:webHidden/>
                <w:rStyle w:val="IndexLink"/>
              </w:rPr>
              <w:t>Abstract</w:t>
            </w:r>
            <w:r>
              <w:rPr>
                <w:webHidden/>
              </w:rPr>
              <w:fldChar w:fldCharType="begin"/>
            </w:r>
            <w:r>
              <w:rPr>
                <w:webHidden/>
              </w:rPr>
              <w:instrText>PAGEREF _Toc471680043 \h</w:instrText>
            </w:r>
            <w:r>
              <w:rPr>
                <w:webHidden/>
              </w:rPr>
              <w:fldChar w:fldCharType="separate"/>
            </w:r>
            <w:r>
              <w:rPr>
                <w:rStyle w:val="IndexLink"/>
                <w:vanish w:val="false"/>
              </w:rPr>
              <w:tab/>
              <w:t>1</w:t>
            </w:r>
            <w:r>
              <w:rPr>
                <w:webHidden/>
              </w:rPr>
              <w:fldChar w:fldCharType="end"/>
            </w:r>
          </w:hyperlink>
        </w:p>
        <w:p>
          <w:pPr>
            <w:pStyle w:val="Contents1"/>
            <w:tabs>
              <w:tab w:val="right" w:pos="10070" w:leader="dot"/>
            </w:tabs>
            <w:rPr>
              <w:sz w:val="22"/>
              <w:szCs w:val="22"/>
            </w:rPr>
          </w:pPr>
          <w:hyperlink w:anchor="_Toc471680044">
            <w:r>
              <w:rPr>
                <w:webHidden/>
                <w:rStyle w:val="IndexLink"/>
              </w:rPr>
              <w:t>Author</w:t>
            </w:r>
            <w:r>
              <w:rPr>
                <w:webHidden/>
              </w:rPr>
              <w:fldChar w:fldCharType="begin"/>
            </w:r>
            <w:r>
              <w:rPr>
                <w:webHidden/>
              </w:rPr>
              <w:instrText>PAGEREF _Toc471680044 \h</w:instrText>
            </w:r>
            <w:r>
              <w:rPr>
                <w:webHidden/>
              </w:rPr>
              <w:fldChar w:fldCharType="separate"/>
            </w:r>
            <w:r>
              <w:rPr>
                <w:rStyle w:val="IndexLink"/>
                <w:vanish w:val="false"/>
              </w:rPr>
              <w:tab/>
              <w:t>1</w:t>
            </w:r>
            <w:r>
              <w:rPr>
                <w:webHidden/>
              </w:rPr>
              <w:fldChar w:fldCharType="end"/>
            </w:r>
          </w:hyperlink>
        </w:p>
        <w:p>
          <w:pPr>
            <w:pStyle w:val="Contents1"/>
            <w:tabs>
              <w:tab w:val="right" w:pos="10070" w:leader="dot"/>
            </w:tabs>
            <w:rPr>
              <w:sz w:val="22"/>
              <w:szCs w:val="22"/>
            </w:rPr>
          </w:pPr>
          <w:hyperlink w:anchor="_Toc471680045">
            <w:r>
              <w:rPr>
                <w:webHidden/>
                <w:rStyle w:val="IndexLink"/>
              </w:rPr>
              <w:t>Introduction</w:t>
            </w:r>
            <w:r>
              <w:rPr>
                <w:webHidden/>
              </w:rPr>
              <w:fldChar w:fldCharType="begin"/>
            </w:r>
            <w:r>
              <w:rPr>
                <w:webHidden/>
              </w:rPr>
              <w:instrText>PAGEREF _Toc471680045 \h</w:instrText>
            </w:r>
            <w:r>
              <w:rPr>
                <w:webHidden/>
              </w:rPr>
              <w:fldChar w:fldCharType="separate"/>
            </w:r>
            <w:r>
              <w:rPr>
                <w:rStyle w:val="IndexLink"/>
                <w:vanish w:val="false"/>
              </w:rPr>
              <w:tab/>
              <w:t>4</w:t>
            </w:r>
            <w:r>
              <w:rPr>
                <w:webHidden/>
              </w:rPr>
              <w:fldChar w:fldCharType="end"/>
            </w:r>
          </w:hyperlink>
        </w:p>
        <w:p>
          <w:pPr>
            <w:pStyle w:val="Contents2"/>
            <w:tabs>
              <w:tab w:val="right" w:pos="10070" w:leader="dot"/>
            </w:tabs>
            <w:rPr>
              <w:sz w:val="22"/>
              <w:szCs w:val="22"/>
            </w:rPr>
          </w:pPr>
          <w:hyperlink w:anchor="_Toc471680046">
            <w:r>
              <w:rPr>
                <w:webHidden/>
                <w:rStyle w:val="IndexLink"/>
              </w:rPr>
              <w:t>Organization of SCRIPT</w:t>
            </w:r>
            <w:r>
              <w:rPr>
                <w:webHidden/>
              </w:rPr>
              <w:fldChar w:fldCharType="begin"/>
            </w:r>
            <w:r>
              <w:rPr>
                <w:webHidden/>
              </w:rPr>
              <w:instrText>PAGEREF _Toc471680046 \h</w:instrText>
            </w:r>
            <w:r>
              <w:rPr>
                <w:webHidden/>
              </w:rPr>
              <w:fldChar w:fldCharType="separate"/>
            </w:r>
            <w:r>
              <w:rPr>
                <w:rStyle w:val="IndexLink"/>
                <w:vanish w:val="false"/>
              </w:rPr>
              <w:tab/>
              <w:t>4</w:t>
            </w:r>
            <w:r>
              <w:rPr>
                <w:webHidden/>
              </w:rPr>
              <w:fldChar w:fldCharType="end"/>
            </w:r>
          </w:hyperlink>
        </w:p>
        <w:p>
          <w:pPr>
            <w:pStyle w:val="Contents2"/>
            <w:tabs>
              <w:tab w:val="right" w:pos="10070" w:leader="dot"/>
            </w:tabs>
            <w:rPr>
              <w:sz w:val="22"/>
              <w:szCs w:val="22"/>
            </w:rPr>
          </w:pPr>
          <w:hyperlink w:anchor="_Toc471680047">
            <w:r>
              <w:rPr>
                <w:webHidden/>
                <w:rStyle w:val="IndexLink"/>
              </w:rPr>
              <w:t>Terminology</w:t>
            </w:r>
            <w:r>
              <w:rPr>
                <w:webHidden/>
              </w:rPr>
              <w:fldChar w:fldCharType="begin"/>
            </w:r>
            <w:r>
              <w:rPr>
                <w:webHidden/>
              </w:rPr>
              <w:instrText>PAGEREF _Toc471680047 \h</w:instrText>
            </w:r>
            <w:r>
              <w:rPr>
                <w:webHidden/>
              </w:rPr>
              <w:fldChar w:fldCharType="separate"/>
            </w:r>
            <w:r>
              <w:rPr>
                <w:rStyle w:val="IndexLink"/>
                <w:vanish w:val="false"/>
              </w:rPr>
              <w:tab/>
              <w:t>4</w:t>
            </w:r>
            <w:r>
              <w:rPr>
                <w:webHidden/>
              </w:rPr>
              <w:fldChar w:fldCharType="end"/>
            </w:r>
          </w:hyperlink>
        </w:p>
        <w:p>
          <w:pPr>
            <w:pStyle w:val="Contents2"/>
            <w:tabs>
              <w:tab w:val="right" w:pos="10070" w:leader="dot"/>
            </w:tabs>
            <w:rPr>
              <w:sz w:val="22"/>
              <w:szCs w:val="22"/>
            </w:rPr>
          </w:pPr>
          <w:hyperlink w:anchor="_Toc471680048">
            <w:r>
              <w:rPr>
                <w:webHidden/>
                <w:rStyle w:val="IndexLink"/>
              </w:rPr>
              <w:t>SCRIPT Script</w:t>
            </w:r>
            <w:r>
              <w:rPr>
                <w:webHidden/>
              </w:rPr>
              <w:fldChar w:fldCharType="begin"/>
            </w:r>
            <w:r>
              <w:rPr>
                <w:webHidden/>
              </w:rPr>
              <w:instrText>PAGEREF _Toc471680048 \h</w:instrText>
            </w:r>
            <w:r>
              <w:rPr>
                <w:webHidden/>
              </w:rPr>
              <w:fldChar w:fldCharType="separate"/>
            </w:r>
            <w:r>
              <w:rPr>
                <w:rStyle w:val="IndexLink"/>
                <w:vanish w:val="false"/>
              </w:rPr>
              <w:tab/>
              <w:t>4</w:t>
            </w:r>
            <w:r>
              <w:rPr>
                <w:webHidden/>
              </w:rPr>
              <w:fldChar w:fldCharType="end"/>
            </w:r>
          </w:hyperlink>
        </w:p>
        <w:p>
          <w:pPr>
            <w:pStyle w:val="Contents1"/>
            <w:tabs>
              <w:tab w:val="right" w:pos="10070" w:leader="dot"/>
            </w:tabs>
            <w:rPr>
              <w:sz w:val="22"/>
              <w:szCs w:val="22"/>
            </w:rPr>
          </w:pPr>
          <w:hyperlink w:anchor="_Toc471680049">
            <w:r>
              <w:rPr>
                <w:webHidden/>
                <w:rStyle w:val="IndexLink"/>
              </w:rPr>
              <w:t>Data Types</w:t>
            </w:r>
            <w:r>
              <w:rPr>
                <w:webHidden/>
              </w:rPr>
              <w:fldChar w:fldCharType="begin"/>
            </w:r>
            <w:r>
              <w:rPr>
                <w:webHidden/>
              </w:rPr>
              <w:instrText>PAGEREF _Toc471680049 \h</w:instrText>
            </w:r>
            <w:r>
              <w:rPr>
                <w:webHidden/>
              </w:rPr>
              <w:fldChar w:fldCharType="separate"/>
            </w:r>
            <w:r>
              <w:rPr>
                <w:rStyle w:val="IndexLink"/>
                <w:vanish w:val="false"/>
              </w:rPr>
              <w:tab/>
              <w:t>4</w:t>
            </w:r>
            <w:r>
              <w:rPr>
                <w:webHidden/>
              </w:rPr>
              <w:fldChar w:fldCharType="end"/>
            </w:r>
          </w:hyperlink>
        </w:p>
        <w:p>
          <w:pPr>
            <w:pStyle w:val="Contents3"/>
            <w:tabs>
              <w:tab w:val="right" w:pos="10070" w:leader="dot"/>
            </w:tabs>
            <w:rPr>
              <w:sz w:val="22"/>
              <w:szCs w:val="22"/>
            </w:rPr>
          </w:pPr>
          <w:hyperlink w:anchor="_Toc471680050">
            <w:r>
              <w:rPr>
                <w:webHidden/>
                <w:rStyle w:val="IndexLink"/>
              </w:rPr>
              <w:t>List of Types</w:t>
            </w:r>
            <w:r>
              <w:rPr>
                <w:webHidden/>
              </w:rPr>
              <w:fldChar w:fldCharType="begin"/>
            </w:r>
            <w:r>
              <w:rPr>
                <w:webHidden/>
              </w:rPr>
              <w:instrText>PAGEREF _Toc471680050 \h</w:instrText>
            </w:r>
            <w:r>
              <w:rPr>
                <w:webHidden/>
              </w:rPr>
              <w:fldChar w:fldCharType="separate"/>
            </w:r>
            <w:r>
              <w:rPr>
                <w:rStyle w:val="IndexLink"/>
                <w:vanish w:val="false"/>
              </w:rPr>
              <w:tab/>
              <w:t>5</w:t>
            </w:r>
            <w:r>
              <w:rPr>
                <w:webHidden/>
              </w:rPr>
              <w:fldChar w:fldCharType="end"/>
            </w:r>
          </w:hyperlink>
        </w:p>
        <w:p>
          <w:pPr>
            <w:pStyle w:val="Contents2"/>
            <w:tabs>
              <w:tab w:val="right" w:pos="10070" w:leader="dot"/>
            </w:tabs>
            <w:rPr>
              <w:sz w:val="22"/>
              <w:szCs w:val="22"/>
            </w:rPr>
          </w:pPr>
          <w:hyperlink w:anchor="_Toc471680051">
            <w:r>
              <w:rPr>
                <w:webHidden/>
                <w:rStyle w:val="IndexLink"/>
              </w:rPr>
              <w:t>Boolean Types</w:t>
            </w:r>
            <w:r>
              <w:rPr>
                <w:webHidden/>
              </w:rPr>
              <w:fldChar w:fldCharType="begin"/>
            </w:r>
            <w:r>
              <w:rPr>
                <w:webHidden/>
              </w:rPr>
              <w:instrText>PAGEREF _Toc471680051 \h</w:instrText>
            </w:r>
            <w:r>
              <w:rPr>
                <w:webHidden/>
              </w:rPr>
              <w:fldChar w:fldCharType="separate"/>
            </w:r>
            <w:r>
              <w:rPr>
                <w:rStyle w:val="IndexLink"/>
                <w:vanish w:val="false"/>
              </w:rPr>
              <w:tab/>
              <w:t>5</w:t>
            </w:r>
            <w:r>
              <w:rPr>
                <w:webHidden/>
              </w:rPr>
              <w:fldChar w:fldCharType="end"/>
            </w:r>
          </w:hyperlink>
        </w:p>
        <w:p>
          <w:pPr>
            <w:pStyle w:val="Contents2"/>
            <w:tabs>
              <w:tab w:val="right" w:pos="10070" w:leader="dot"/>
            </w:tabs>
            <w:rPr>
              <w:sz w:val="22"/>
              <w:szCs w:val="22"/>
            </w:rPr>
          </w:pPr>
          <w:hyperlink w:anchor="_Toc471680052">
            <w:r>
              <w:rPr>
                <w:webHidden/>
                <w:rStyle w:val="IndexLink"/>
              </w:rPr>
              <w:t>Integers</w:t>
            </w:r>
            <w:r>
              <w:rPr>
                <w:webHidden/>
              </w:rPr>
              <w:fldChar w:fldCharType="begin"/>
            </w:r>
            <w:r>
              <w:rPr>
                <w:webHidden/>
              </w:rPr>
              <w:instrText>PAGEREF _Toc471680052 \h</w:instrText>
            </w:r>
            <w:r>
              <w:rPr>
                <w:webHidden/>
              </w:rPr>
              <w:fldChar w:fldCharType="separate"/>
            </w:r>
            <w:r>
              <w:rPr>
                <w:rStyle w:val="IndexLink"/>
                <w:vanish w:val="false"/>
              </w:rPr>
              <w:tab/>
              <w:t>6</w:t>
            </w:r>
            <w:r>
              <w:rPr>
                <w:webHidden/>
              </w:rPr>
              <w:fldChar w:fldCharType="end"/>
            </w:r>
          </w:hyperlink>
        </w:p>
        <w:p>
          <w:pPr>
            <w:pStyle w:val="Contents2"/>
            <w:tabs>
              <w:tab w:val="right" w:pos="10070" w:leader="dot"/>
            </w:tabs>
            <w:rPr>
              <w:sz w:val="22"/>
              <w:szCs w:val="22"/>
            </w:rPr>
          </w:pPr>
          <w:hyperlink w:anchor="_Toc471680053">
            <w:r>
              <w:rPr>
                <w:webHidden/>
                <w:rStyle w:val="IndexLink"/>
              </w:rPr>
              <w:t>Signed and Unsigned Varints</w:t>
            </w:r>
            <w:r>
              <w:rPr>
                <w:webHidden/>
              </w:rPr>
              <w:fldChar w:fldCharType="begin"/>
            </w:r>
            <w:r>
              <w:rPr>
                <w:webHidden/>
              </w:rPr>
              <w:instrText>PAGEREF _Toc471680053 \h</w:instrText>
            </w:r>
            <w:r>
              <w:rPr>
                <w:webHidden/>
              </w:rPr>
              <w:fldChar w:fldCharType="separate"/>
            </w:r>
            <w:r>
              <w:rPr>
                <w:rStyle w:val="IndexLink"/>
                <w:vanish w:val="false"/>
              </w:rPr>
              <w:tab/>
              <w:t>6</w:t>
            </w:r>
            <w:r>
              <w:rPr>
                <w:webHidden/>
              </w:rPr>
              <w:fldChar w:fldCharType="end"/>
            </w:r>
          </w:hyperlink>
        </w:p>
        <w:p>
          <w:pPr>
            <w:pStyle w:val="Contents2"/>
            <w:tabs>
              <w:tab w:val="right" w:pos="10070" w:leader="dot"/>
            </w:tabs>
            <w:rPr>
              <w:sz w:val="22"/>
              <w:szCs w:val="22"/>
            </w:rPr>
          </w:pPr>
          <w:hyperlink w:anchor="_Toc471680054">
            <w:r>
              <w:rPr>
                <w:webHidden/>
                <w:rStyle w:val="IndexLink"/>
              </w:rPr>
              <w:t>Floating-point Numbers</w:t>
            </w:r>
            <w:r>
              <w:rPr>
                <w:webHidden/>
              </w:rPr>
              <w:fldChar w:fldCharType="begin"/>
            </w:r>
            <w:r>
              <w:rPr>
                <w:webHidden/>
              </w:rPr>
              <w:instrText>PAGEREF _Toc471680054 \h</w:instrText>
            </w:r>
            <w:r>
              <w:rPr>
                <w:webHidden/>
              </w:rPr>
              <w:fldChar w:fldCharType="separate"/>
            </w:r>
            <w:r>
              <w:rPr>
                <w:rStyle w:val="IndexLink"/>
                <w:vanish w:val="false"/>
              </w:rPr>
              <w:tab/>
              <w:t>6</w:t>
            </w:r>
            <w:r>
              <w:rPr>
                <w:webHidden/>
              </w:rPr>
              <w:fldChar w:fldCharType="end"/>
            </w:r>
          </w:hyperlink>
        </w:p>
        <w:p>
          <w:pPr>
            <w:pStyle w:val="Contents2"/>
            <w:tabs>
              <w:tab w:val="right" w:pos="10070" w:leader="dot"/>
            </w:tabs>
            <w:rPr>
              <w:sz w:val="22"/>
              <w:szCs w:val="22"/>
            </w:rPr>
          </w:pPr>
          <w:hyperlink w:anchor="_Toc471680055">
            <w:r>
              <w:rPr>
                <w:webHidden/>
                <w:rStyle w:val="IndexLink"/>
              </w:rPr>
              <w:t>Timestamps</w:t>
            </w:r>
            <w:r>
              <w:rPr>
                <w:webHidden/>
              </w:rPr>
              <w:fldChar w:fldCharType="begin"/>
            </w:r>
            <w:r>
              <w:rPr>
                <w:webHidden/>
              </w:rPr>
              <w:instrText>PAGEREF _Toc471680055 \h</w:instrText>
            </w:r>
            <w:r>
              <w:rPr>
                <w:webHidden/>
              </w:rPr>
              <w:fldChar w:fldCharType="separate"/>
            </w:r>
            <w:r>
              <w:rPr>
                <w:rStyle w:val="IndexLink"/>
                <w:vanish w:val="false"/>
              </w:rPr>
              <w:tab/>
              <w:t>6</w:t>
            </w:r>
            <w:r>
              <w:rPr>
                <w:webHidden/>
              </w:rPr>
              <w:fldChar w:fldCharType="end"/>
            </w:r>
          </w:hyperlink>
        </w:p>
        <w:p>
          <w:pPr>
            <w:pStyle w:val="Contents2"/>
            <w:tabs>
              <w:tab w:val="right" w:pos="10070" w:leader="dot"/>
            </w:tabs>
            <w:rPr>
              <w:sz w:val="22"/>
              <w:szCs w:val="22"/>
            </w:rPr>
          </w:pPr>
          <w:hyperlink w:anchor="_Toc471680056">
            <w:r>
              <w:rPr>
                <w:webHidden/>
                <w:rStyle w:val="IndexLink"/>
              </w:rPr>
              <w:t>Arrays</w:t>
            </w:r>
            <w:r>
              <w:rPr>
                <w:webHidden/>
              </w:rPr>
              <w:fldChar w:fldCharType="begin"/>
            </w:r>
            <w:r>
              <w:rPr>
                <w:webHidden/>
              </w:rPr>
              <w:instrText>PAGEREF _Toc471680056 \h</w:instrText>
            </w:r>
            <w:r>
              <w:rPr>
                <w:webHidden/>
              </w:rPr>
              <w:fldChar w:fldCharType="separate"/>
            </w:r>
            <w:r>
              <w:rPr>
                <w:rStyle w:val="IndexLink"/>
                <w:vanish w:val="false"/>
              </w:rPr>
              <w:tab/>
              <w:t>6</w:t>
            </w:r>
            <w:r>
              <w:rPr>
                <w:webHidden/>
              </w:rPr>
              <w:fldChar w:fldCharType="end"/>
            </w:r>
          </w:hyperlink>
        </w:p>
        <w:p>
          <w:pPr>
            <w:pStyle w:val="Contents2"/>
            <w:tabs>
              <w:tab w:val="right" w:pos="10070" w:leader="dot"/>
            </w:tabs>
            <w:rPr>
              <w:sz w:val="22"/>
              <w:szCs w:val="22"/>
            </w:rPr>
          </w:pPr>
          <w:hyperlink w:anchor="_Toc471680057">
            <w:r>
              <w:rPr>
                <w:webHidden/>
                <w:rStyle w:val="IndexLink"/>
              </w:rPr>
              <w:t>Strings</w:t>
            </w:r>
            <w:r>
              <w:rPr>
                <w:webHidden/>
              </w:rPr>
              <w:fldChar w:fldCharType="begin"/>
            </w:r>
            <w:r>
              <w:rPr>
                <w:webHidden/>
              </w:rPr>
              <w:instrText>PAGEREF _Toc471680057 \h</w:instrText>
            </w:r>
            <w:r>
              <w:rPr>
                <w:webHidden/>
              </w:rPr>
              <w:fldChar w:fldCharType="separate"/>
            </w:r>
            <w:r>
              <w:rPr>
                <w:rStyle w:val="IndexLink"/>
                <w:vanish w:val="false"/>
              </w:rPr>
              <w:tab/>
              <w:t>7</w:t>
            </w:r>
            <w:r>
              <w:rPr>
                <w:webHidden/>
              </w:rPr>
              <w:fldChar w:fldCharType="end"/>
            </w:r>
          </w:hyperlink>
        </w:p>
        <w:p>
          <w:pPr>
            <w:pStyle w:val="Contents2"/>
            <w:tabs>
              <w:tab w:val="right" w:pos="10070" w:leader="dot"/>
            </w:tabs>
            <w:rPr>
              <w:sz w:val="22"/>
              <w:szCs w:val="22"/>
            </w:rPr>
          </w:pPr>
          <w:hyperlink w:anchor="_Toc471680058">
            <w:r>
              <w:rPr>
                <w:webHidden/>
                <w:rStyle w:val="IndexLink"/>
              </w:rPr>
              <w:t>Hierarchical Data Types</w:t>
            </w:r>
            <w:r>
              <w:rPr>
                <w:webHidden/>
              </w:rPr>
              <w:fldChar w:fldCharType="begin"/>
            </w:r>
            <w:r>
              <w:rPr>
                <w:webHidden/>
              </w:rPr>
              <w:instrText>PAGEREF _Toc471680058 \h</w:instrText>
            </w:r>
            <w:r>
              <w:rPr>
                <w:webHidden/>
              </w:rPr>
              <w:fldChar w:fldCharType="separate"/>
            </w:r>
            <w:r>
              <w:rPr>
                <w:rStyle w:val="IndexLink"/>
                <w:vanish w:val="false"/>
              </w:rPr>
              <w:tab/>
              <w:t>7</w:t>
            </w:r>
            <w:r>
              <w:rPr>
                <w:webHidden/>
              </w:rPr>
              <w:fldChar w:fldCharType="end"/>
            </w:r>
          </w:hyperlink>
        </w:p>
        <w:p>
          <w:pPr>
            <w:pStyle w:val="Contents3"/>
            <w:tabs>
              <w:tab w:val="right" w:pos="10070" w:leader="dot"/>
            </w:tabs>
            <w:rPr>
              <w:sz w:val="22"/>
              <w:szCs w:val="22"/>
            </w:rPr>
          </w:pPr>
          <w:hyperlink w:anchor="_Toc471680059">
            <w:r>
              <w:rPr>
                <w:webHidden/>
                <w:rStyle w:val="IndexLink"/>
              </w:rPr>
              <w:t>Escape Sequences</w:t>
            </w:r>
            <w:r>
              <w:rPr>
                <w:webHidden/>
              </w:rPr>
              <w:fldChar w:fldCharType="begin"/>
            </w:r>
            <w:r>
              <w:rPr>
                <w:webHidden/>
              </w:rPr>
              <w:instrText>PAGEREF _Toc471680059 \h</w:instrText>
            </w:r>
            <w:r>
              <w:rPr>
                <w:webHidden/>
              </w:rPr>
              <w:fldChar w:fldCharType="separate"/>
            </w:r>
            <w:r>
              <w:rPr>
                <w:rStyle w:val="IndexLink"/>
                <w:vanish w:val="false"/>
              </w:rPr>
              <w:tab/>
              <w:t>7</w:t>
            </w:r>
            <w:r>
              <w:rPr>
                <w:webHidden/>
              </w:rPr>
              <w:fldChar w:fldCharType="end"/>
            </w:r>
          </w:hyperlink>
        </w:p>
        <w:p>
          <w:pPr>
            <w:pStyle w:val="Contents2"/>
            <w:tabs>
              <w:tab w:val="right" w:pos="10070" w:leader="dot"/>
            </w:tabs>
            <w:rPr>
              <w:sz w:val="22"/>
              <w:szCs w:val="22"/>
            </w:rPr>
          </w:pPr>
          <w:hyperlink w:anchor="_Toc471680060">
            <w:r>
              <w:rPr>
                <w:webHidden/>
                <w:rStyle w:val="IndexLink"/>
              </w:rPr>
              <w:t>Units and Books</w:t>
            </w:r>
            <w:r>
              <w:rPr>
                <w:webHidden/>
              </w:rPr>
              <w:fldChar w:fldCharType="begin"/>
            </w:r>
            <w:r>
              <w:rPr>
                <w:webHidden/>
              </w:rPr>
              <w:instrText>PAGEREF _Toc471680060 \h</w:instrText>
            </w:r>
            <w:r>
              <w:rPr>
                <w:webHidden/>
              </w:rPr>
              <w:fldChar w:fldCharType="separate"/>
            </w:r>
            <w:r>
              <w:rPr>
                <w:rStyle w:val="IndexLink"/>
                <w:vanish w:val="false"/>
              </w:rPr>
              <w:tab/>
              <w:t>8</w:t>
            </w:r>
            <w:r>
              <w:rPr>
                <w:webHidden/>
              </w:rPr>
              <w:fldChar w:fldCharType="end"/>
            </w:r>
          </w:hyperlink>
        </w:p>
        <w:p>
          <w:pPr>
            <w:pStyle w:val="Contents1"/>
            <w:tabs>
              <w:tab w:val="right" w:pos="10070" w:leader="dot"/>
            </w:tabs>
            <w:rPr>
              <w:sz w:val="22"/>
              <w:szCs w:val="22"/>
            </w:rPr>
          </w:pPr>
          <w:hyperlink w:anchor="_Toc471680061">
            <w:r>
              <w:rPr>
                <w:webHidden/>
                <w:rStyle w:val="IndexLink"/>
              </w:rPr>
              <w:t>Operational Behavior</w:t>
            </w:r>
            <w:r>
              <w:rPr>
                <w:webHidden/>
              </w:rPr>
              <w:fldChar w:fldCharType="begin"/>
            </w:r>
            <w:r>
              <w:rPr>
                <w:webHidden/>
              </w:rPr>
              <w:instrText>PAGEREF _Toc471680061 \h</w:instrText>
            </w:r>
            <w:r>
              <w:rPr>
                <w:webHidden/>
              </w:rPr>
              <w:fldChar w:fldCharType="separate"/>
            </w:r>
            <w:r>
              <w:rPr>
                <w:rStyle w:val="IndexLink"/>
                <w:vanish w:val="false"/>
              </w:rPr>
              <w:tab/>
              <w:t>9</w:t>
            </w:r>
            <w:r>
              <w:rPr>
                <w:webHidden/>
              </w:rPr>
              <w:fldChar w:fldCharType="end"/>
            </w:r>
          </w:hyperlink>
        </w:p>
        <w:p>
          <w:pPr>
            <w:pStyle w:val="Contents2"/>
            <w:tabs>
              <w:tab w:val="right" w:pos="10070" w:leader="dot"/>
            </w:tabs>
            <w:rPr>
              <w:sz w:val="22"/>
              <w:szCs w:val="22"/>
            </w:rPr>
          </w:pPr>
          <w:hyperlink w:anchor="_Toc471680062">
            <w:r>
              <w:rPr>
                <w:webHidden/>
                <w:rStyle w:val="IndexLink"/>
              </w:rPr>
              <w:t>Unsigned Integer Size</w:t>
            </w:r>
            <w:r>
              <w:rPr>
                <w:webHidden/>
              </w:rPr>
              <w:fldChar w:fldCharType="begin"/>
            </w:r>
            <w:r>
              <w:rPr>
                <w:webHidden/>
              </w:rPr>
              <w:instrText>PAGEREF _Toc471680062 \h</w:instrText>
            </w:r>
            <w:r>
              <w:rPr>
                <w:webHidden/>
              </w:rPr>
              <w:fldChar w:fldCharType="separate"/>
            </w:r>
            <w:r>
              <w:rPr>
                <w:rStyle w:val="IndexLink"/>
                <w:vanish w:val="false"/>
              </w:rPr>
              <w:tab/>
              <w:t>9</w:t>
            </w:r>
            <w:r>
              <w:rPr>
                <w:webHidden/>
              </w:rPr>
              <w:fldChar w:fldCharType="end"/>
            </w:r>
          </w:hyperlink>
        </w:p>
        <w:p>
          <w:pPr>
            <w:pStyle w:val="Contents2"/>
            <w:tabs>
              <w:tab w:val="right" w:pos="10070" w:leader="dot"/>
            </w:tabs>
            <w:rPr>
              <w:sz w:val="22"/>
              <w:szCs w:val="22"/>
            </w:rPr>
          </w:pPr>
          <w:hyperlink w:anchor="_Toc471680063">
            <w:r>
              <w:rPr>
                <w:webHidden/>
                <w:rStyle w:val="IndexLink"/>
              </w:rPr>
              <w:t>64-bit Memory Alignment</w:t>
            </w:r>
            <w:r>
              <w:rPr>
                <w:webHidden/>
              </w:rPr>
              <w:fldChar w:fldCharType="begin"/>
            </w:r>
            <w:r>
              <w:rPr>
                <w:webHidden/>
              </w:rPr>
              <w:instrText>PAGEREF _Toc471680063 \h</w:instrText>
            </w:r>
            <w:r>
              <w:rPr>
                <w:webHidden/>
              </w:rPr>
              <w:fldChar w:fldCharType="separate"/>
            </w:r>
            <w:r>
              <w:rPr>
                <w:rStyle w:val="IndexLink"/>
                <w:vanish w:val="false"/>
              </w:rPr>
              <w:tab/>
              <w:t>9</w:t>
            </w:r>
            <w:r>
              <w:rPr>
                <w:webHidden/>
              </w:rPr>
              <w:fldChar w:fldCharType="end"/>
            </w:r>
          </w:hyperlink>
        </w:p>
        <w:p>
          <w:pPr>
            <w:pStyle w:val="Contents2"/>
            <w:tabs>
              <w:tab w:val="right" w:pos="10070" w:leader="dot"/>
            </w:tabs>
            <w:rPr>
              <w:sz w:val="22"/>
              <w:szCs w:val="22"/>
            </w:rPr>
          </w:pPr>
          <w:hyperlink w:anchor="_Toc471680064">
            <w:r>
              <w:rPr>
                <w:webHidden/>
                <w:rStyle w:val="IndexLink"/>
              </w:rPr>
              <w:t>Common Portal Types</w:t>
            </w:r>
            <w:r>
              <w:rPr>
                <w:webHidden/>
              </w:rPr>
              <w:fldChar w:fldCharType="begin"/>
            </w:r>
            <w:r>
              <w:rPr>
                <w:webHidden/>
              </w:rPr>
              <w:instrText>PAGEREF _Toc471680064 \h</w:instrText>
            </w:r>
            <w:r>
              <w:rPr>
                <w:webHidden/>
              </w:rPr>
              <w:fldChar w:fldCharType="separate"/>
            </w:r>
            <w:r>
              <w:rPr>
                <w:rStyle w:val="IndexLink"/>
                <w:vanish w:val="false"/>
              </w:rPr>
              <w:tab/>
              <w:t>9</w:t>
            </w:r>
            <w:r>
              <w:rPr>
                <w:webHidden/>
              </w:rPr>
              <w:fldChar w:fldCharType="end"/>
            </w:r>
          </w:hyperlink>
        </w:p>
        <w:p>
          <w:pPr>
            <w:pStyle w:val="Contents2"/>
            <w:tabs>
              <w:tab w:val="right" w:pos="10070" w:leader="dot"/>
            </w:tabs>
            <w:rPr>
              <w:sz w:val="22"/>
              <w:szCs w:val="22"/>
            </w:rPr>
          </w:pPr>
          <w:hyperlink w:anchor="_Toc471680065">
            <w:r>
              <w:rPr>
                <w:webHidden/>
                <w:rStyle w:val="IndexLink"/>
              </w:rPr>
              <w:t>Member Headers</w:t>
            </w:r>
            <w:r>
              <w:rPr>
                <w:webHidden/>
              </w:rPr>
              <w:fldChar w:fldCharType="begin"/>
            </w:r>
            <w:r>
              <w:rPr>
                <w:webHidden/>
              </w:rPr>
              <w:instrText>PAGEREF _Toc471680065 \h</w:instrText>
            </w:r>
            <w:r>
              <w:rPr>
                <w:webHidden/>
              </w:rPr>
              <w:fldChar w:fldCharType="separate"/>
            </w:r>
            <w:r>
              <w:rPr>
                <w:rStyle w:val="IndexLink"/>
                <w:vanish w:val="false"/>
              </w:rPr>
              <w:tab/>
              <w:t>9</w:t>
            </w:r>
            <w:r>
              <w:rPr>
                <w:webHidden/>
              </w:rPr>
              <w:fldChar w:fldCharType="end"/>
            </w:r>
          </w:hyperlink>
        </w:p>
        <w:p>
          <w:pPr>
            <w:pStyle w:val="Contents2"/>
            <w:tabs>
              <w:tab w:val="right" w:pos="10070" w:leader="dot"/>
            </w:tabs>
            <w:rPr>
              <w:sz w:val="22"/>
              <w:szCs w:val="22"/>
            </w:rPr>
          </w:pPr>
          <w:hyperlink w:anchor="_Toc471680066">
            <w:r>
              <w:rPr>
                <w:webHidden/>
                <w:rStyle w:val="IndexLink"/>
              </w:rPr>
              <w:t>Object Stack</w:t>
            </w:r>
            <w:r>
              <w:rPr>
                <w:webHidden/>
              </w:rPr>
              <w:fldChar w:fldCharType="begin"/>
            </w:r>
            <w:r>
              <w:rPr>
                <w:webHidden/>
              </w:rPr>
              <w:instrText>PAGEREF _Toc471680066 \h</w:instrText>
            </w:r>
            <w:r>
              <w:rPr>
                <w:webHidden/>
              </w:rPr>
              <w:fldChar w:fldCharType="separate"/>
            </w:r>
            <w:r>
              <w:rPr>
                <w:rStyle w:val="IndexLink"/>
                <w:vanish w:val="false"/>
              </w:rPr>
              <w:tab/>
              <w:t>10</w:t>
            </w:r>
            <w:r>
              <w:rPr>
                <w:webHidden/>
              </w:rPr>
              <w:fldChar w:fldCharType="end"/>
            </w:r>
          </w:hyperlink>
        </w:p>
        <w:p>
          <w:pPr>
            <w:pStyle w:val="Contents2"/>
            <w:tabs>
              <w:tab w:val="right" w:pos="10070" w:leader="dot"/>
            </w:tabs>
            <w:rPr>
              <w:sz w:val="22"/>
              <w:szCs w:val="22"/>
            </w:rPr>
          </w:pPr>
          <w:hyperlink w:anchor="_Toc471680067">
            <w:r>
              <w:rPr>
                <w:webHidden/>
                <w:rStyle w:val="IndexLink"/>
              </w:rPr>
              <w:t>Device Controls</w:t>
            </w:r>
            <w:r>
              <w:rPr>
                <w:webHidden/>
              </w:rPr>
              <w:fldChar w:fldCharType="begin"/>
            </w:r>
            <w:r>
              <w:rPr>
                <w:webHidden/>
              </w:rPr>
              <w:instrText>PAGEREF _Toc471680067 \h</w:instrText>
            </w:r>
            <w:r>
              <w:rPr>
                <w:webHidden/>
              </w:rPr>
              <w:fldChar w:fldCharType="separate"/>
            </w:r>
            <w:r>
              <w:rPr>
                <w:rStyle w:val="IndexLink"/>
                <w:vanish w:val="false"/>
              </w:rPr>
              <w:tab/>
              <w:t>10</w:t>
            </w:r>
            <w:r>
              <w:rPr>
                <w:webHidden/>
              </w:rPr>
              <w:fldChar w:fldCharType="end"/>
            </w:r>
          </w:hyperlink>
        </w:p>
        <w:p>
          <w:pPr>
            <w:pStyle w:val="Contents3"/>
            <w:tabs>
              <w:tab w:val="right" w:pos="10070" w:leader="dot"/>
            </w:tabs>
            <w:rPr>
              <w:sz w:val="22"/>
              <w:szCs w:val="22"/>
            </w:rPr>
          </w:pPr>
          <w:hyperlink w:anchor="_Toc471680068">
            <w:r>
              <w:rPr>
                <w:webHidden/>
                <w:rStyle w:val="IndexLink"/>
              </w:rPr>
              <w:t>DC1 Root</w:t>
            </w:r>
            <w:r>
              <w:rPr>
                <w:webHidden/>
              </w:rPr>
              <w:fldChar w:fldCharType="begin"/>
            </w:r>
            <w:r>
              <w:rPr>
                <w:webHidden/>
              </w:rPr>
              <w:instrText>PAGEREF _Toc471680068 \h</w:instrText>
            </w:r>
            <w:r>
              <w:rPr>
                <w:webHidden/>
              </w:rPr>
              <w:fldChar w:fldCharType="separate"/>
            </w:r>
            <w:r>
              <w:rPr>
                <w:rStyle w:val="IndexLink"/>
                <w:vanish w:val="false"/>
              </w:rPr>
              <w:tab/>
              <w:t>10</w:t>
            </w:r>
            <w:r>
              <w:rPr>
                <w:webHidden/>
              </w:rPr>
              <w:fldChar w:fldCharType="end"/>
            </w:r>
          </w:hyperlink>
        </w:p>
        <w:p>
          <w:pPr>
            <w:pStyle w:val="Contents3"/>
            <w:tabs>
              <w:tab w:val="right" w:pos="10070" w:leader="dot"/>
            </w:tabs>
            <w:rPr>
              <w:sz w:val="22"/>
              <w:szCs w:val="22"/>
            </w:rPr>
          </w:pPr>
          <w:hyperlink w:anchor="_Toc471680069">
            <w:r>
              <w:rPr>
                <w:webHidden/>
                <w:rStyle w:val="IndexLink"/>
              </w:rPr>
              <w:t>DC2 Door</w:t>
            </w:r>
            <w:r>
              <w:rPr>
                <w:webHidden/>
              </w:rPr>
              <w:fldChar w:fldCharType="begin"/>
            </w:r>
            <w:r>
              <w:rPr>
                <w:webHidden/>
              </w:rPr>
              <w:instrText>PAGEREF _Toc471680069 \h</w:instrText>
            </w:r>
            <w:r>
              <w:rPr>
                <w:webHidden/>
              </w:rPr>
              <w:fldChar w:fldCharType="separate"/>
            </w:r>
            <w:r>
              <w:rPr>
                <w:rStyle w:val="IndexLink"/>
                <w:vanish w:val="false"/>
              </w:rPr>
              <w:tab/>
              <w:t>10</w:t>
            </w:r>
            <w:r>
              <w:rPr>
                <w:webHidden/>
              </w:rPr>
              <w:fldChar w:fldCharType="end"/>
            </w:r>
          </w:hyperlink>
        </w:p>
        <w:p>
          <w:pPr>
            <w:pStyle w:val="Contents3"/>
            <w:tabs>
              <w:tab w:val="right" w:pos="10070" w:leader="dot"/>
            </w:tabs>
            <w:rPr>
              <w:sz w:val="22"/>
              <w:szCs w:val="22"/>
            </w:rPr>
          </w:pPr>
          <w:hyperlink w:anchor="_Toc471680070">
            <w:r>
              <w:rPr>
                <w:webHidden/>
                <w:rStyle w:val="IndexLink"/>
              </w:rPr>
              <w:t>DC3 XOFF</w:t>
            </w:r>
            <w:r>
              <w:rPr>
                <w:webHidden/>
              </w:rPr>
              <w:fldChar w:fldCharType="begin"/>
            </w:r>
            <w:r>
              <w:rPr>
                <w:webHidden/>
              </w:rPr>
              <w:instrText>PAGEREF _Toc471680070 \h</w:instrText>
            </w:r>
            <w:r>
              <w:rPr>
                <w:webHidden/>
              </w:rPr>
              <w:fldChar w:fldCharType="separate"/>
            </w:r>
            <w:r>
              <w:rPr>
                <w:rStyle w:val="IndexLink"/>
                <w:vanish w:val="false"/>
              </w:rPr>
              <w:tab/>
              <w:t>10</w:t>
            </w:r>
            <w:r>
              <w:rPr>
                <w:webHidden/>
              </w:rPr>
              <w:fldChar w:fldCharType="end"/>
            </w:r>
          </w:hyperlink>
        </w:p>
        <w:p>
          <w:pPr>
            <w:pStyle w:val="Contents3"/>
            <w:tabs>
              <w:tab w:val="right" w:pos="10070" w:leader="dot"/>
            </w:tabs>
            <w:rPr>
              <w:sz w:val="22"/>
              <w:szCs w:val="22"/>
            </w:rPr>
          </w:pPr>
          <w:hyperlink w:anchor="_Toc471680071">
            <w:r>
              <w:rPr>
                <w:webHidden/>
                <w:rStyle w:val="IndexLink"/>
              </w:rPr>
              <w:t>DC4 Return Values</w:t>
            </w:r>
            <w:r>
              <w:rPr>
                <w:webHidden/>
              </w:rPr>
              <w:fldChar w:fldCharType="begin"/>
            </w:r>
            <w:r>
              <w:rPr>
                <w:webHidden/>
              </w:rPr>
              <w:instrText>PAGEREF _Toc471680071 \h</w:instrText>
            </w:r>
            <w:r>
              <w:rPr>
                <w:webHidden/>
              </w:rPr>
              <w:fldChar w:fldCharType="separate"/>
            </w:r>
            <w:r>
              <w:rPr>
                <w:rStyle w:val="IndexLink"/>
                <w:vanish w:val="false"/>
              </w:rPr>
              <w:tab/>
              <w:t>10</w:t>
            </w:r>
            <w:r>
              <w:rPr>
                <w:webHidden/>
              </w:rPr>
              <w:fldChar w:fldCharType="end"/>
            </w:r>
          </w:hyperlink>
        </w:p>
        <w:p>
          <w:pPr>
            <w:pStyle w:val="Contents2"/>
            <w:tabs>
              <w:tab w:val="right" w:pos="10070" w:leader="dot"/>
            </w:tabs>
            <w:rPr>
              <w:sz w:val="22"/>
              <w:szCs w:val="22"/>
            </w:rPr>
          </w:pPr>
          <w:hyperlink w:anchor="_Toc471680072">
            <w:r>
              <w:rPr>
                <w:webHidden/>
                <w:rStyle w:val="IndexLink"/>
              </w:rPr>
              <w:t>Commands</w:t>
            </w:r>
            <w:r>
              <w:rPr>
                <w:webHidden/>
              </w:rPr>
              <w:fldChar w:fldCharType="begin"/>
            </w:r>
            <w:r>
              <w:rPr>
                <w:webHidden/>
              </w:rPr>
              <w:instrText>PAGEREF _Toc471680072 \h</w:instrText>
            </w:r>
            <w:r>
              <w:rPr>
                <w:webHidden/>
              </w:rPr>
              <w:fldChar w:fldCharType="separate"/>
            </w:r>
            <w:r>
              <w:rPr>
                <w:rStyle w:val="IndexLink"/>
                <w:vanish w:val="false"/>
              </w:rPr>
              <w:tab/>
              <w:t>10</w:t>
            </w:r>
            <w:r>
              <w:rPr>
                <w:webHidden/>
              </w:rPr>
              <w:fldChar w:fldCharType="end"/>
            </w:r>
          </w:hyperlink>
        </w:p>
        <w:p>
          <w:pPr>
            <w:pStyle w:val="Contents3"/>
            <w:tabs>
              <w:tab w:val="right" w:pos="10070" w:leader="dot"/>
            </w:tabs>
            <w:rPr>
              <w:sz w:val="22"/>
              <w:szCs w:val="22"/>
            </w:rPr>
          </w:pPr>
          <w:hyperlink w:anchor="_Toc471680073">
            <w:r>
              <w:rPr>
                <w:webHidden/>
                <w:rStyle w:val="IndexLink"/>
              </w:rPr>
              <w:t>Daemon Operations</w:t>
            </w:r>
            <w:r>
              <w:rPr>
                <w:webHidden/>
              </w:rPr>
              <w:fldChar w:fldCharType="begin"/>
            </w:r>
            <w:r>
              <w:rPr>
                <w:webHidden/>
              </w:rPr>
              <w:instrText>PAGEREF _Toc471680073 \h</w:instrText>
            </w:r>
            <w:r>
              <w:rPr>
                <w:webHidden/>
              </w:rPr>
              <w:fldChar w:fldCharType="separate"/>
            </w:r>
            <w:r>
              <w:rPr>
                <w:rStyle w:val="IndexLink"/>
                <w:vanish w:val="false"/>
              </w:rPr>
              <w:tab/>
              <w:t>10</w:t>
            </w:r>
            <w:r>
              <w:rPr>
                <w:webHidden/>
              </w:rPr>
              <w:fldChar w:fldCharType="end"/>
            </w:r>
          </w:hyperlink>
        </w:p>
        <w:p>
          <w:pPr>
            <w:pStyle w:val="Contents3"/>
            <w:tabs>
              <w:tab w:val="right" w:pos="10070" w:leader="dot"/>
            </w:tabs>
            <w:rPr>
              <w:sz w:val="22"/>
              <w:szCs w:val="22"/>
            </w:rPr>
          </w:pPr>
          <w:hyperlink w:anchor="_Toc471680074">
            <w:r>
              <w:rPr>
                <w:webHidden/>
                <w:rStyle w:val="IndexLink"/>
              </w:rPr>
              <w:t>SCRIPT Program Operations</w:t>
            </w:r>
            <w:r>
              <w:rPr>
                <w:webHidden/>
              </w:rPr>
              <w:fldChar w:fldCharType="begin"/>
            </w:r>
            <w:r>
              <w:rPr>
                <w:webHidden/>
              </w:rPr>
              <w:instrText>PAGEREF _Toc471680074 \h</w:instrText>
            </w:r>
            <w:r>
              <w:rPr>
                <w:webHidden/>
              </w:rPr>
              <w:fldChar w:fldCharType="separate"/>
            </w:r>
            <w:r>
              <w:rPr>
                <w:rStyle w:val="IndexLink"/>
                <w:vanish w:val="false"/>
              </w:rPr>
              <w:tab/>
              <w:t>11</w:t>
            </w:r>
            <w:r>
              <w:rPr>
                <w:webHidden/>
              </w:rPr>
              <w:fldChar w:fldCharType="end"/>
            </w:r>
          </w:hyperlink>
        </w:p>
        <w:p>
          <w:pPr>
            <w:pStyle w:val="Contents2"/>
            <w:tabs>
              <w:tab w:val="right" w:pos="10070" w:leader="dot"/>
            </w:tabs>
            <w:rPr>
              <w:sz w:val="22"/>
              <w:szCs w:val="22"/>
            </w:rPr>
          </w:pPr>
          <w:hyperlink w:anchor="_Toc471680075">
            <w:r>
              <w:rPr>
                <w:webHidden/>
                <w:rStyle w:val="IndexLink"/>
              </w:rPr>
              <w:t>Procedure Calls</w:t>
            </w:r>
            <w:r>
              <w:rPr>
                <w:webHidden/>
              </w:rPr>
              <w:fldChar w:fldCharType="begin"/>
            </w:r>
            <w:r>
              <w:rPr>
                <w:webHidden/>
              </w:rPr>
              <w:instrText>PAGEREF _Toc471680075 \h</w:instrText>
            </w:r>
            <w:r>
              <w:rPr>
                <w:webHidden/>
              </w:rPr>
              <w:fldChar w:fldCharType="separate"/>
            </w:r>
            <w:r>
              <w:rPr>
                <w:rStyle w:val="IndexLink"/>
                <w:vanish w:val="false"/>
              </w:rPr>
              <w:tab/>
              <w:t>11</w:t>
            </w:r>
            <w:r>
              <w:rPr>
                <w:webHidden/>
              </w:rPr>
              <w:fldChar w:fldCharType="end"/>
            </w:r>
          </w:hyperlink>
        </w:p>
        <w:p>
          <w:pPr>
            <w:pStyle w:val="Contents3"/>
            <w:tabs>
              <w:tab w:val="right" w:pos="10070" w:leader="dot"/>
            </w:tabs>
            <w:rPr>
              <w:sz w:val="22"/>
              <w:szCs w:val="22"/>
            </w:rPr>
          </w:pPr>
          <w:hyperlink w:anchor="_Toc471680076">
            <w:r>
              <w:rPr>
                <w:webHidden/>
                <w:rStyle w:val="IndexLink"/>
              </w:rPr>
              <w:t>Return Values</w:t>
            </w:r>
            <w:r>
              <w:rPr>
                <w:webHidden/>
              </w:rPr>
              <w:fldChar w:fldCharType="begin"/>
            </w:r>
            <w:r>
              <w:rPr>
                <w:webHidden/>
              </w:rPr>
              <w:instrText>PAGEREF _Toc471680076 \h</w:instrText>
            </w:r>
            <w:r>
              <w:rPr>
                <w:webHidden/>
              </w:rPr>
              <w:fldChar w:fldCharType="separate"/>
            </w:r>
            <w:r>
              <w:rPr>
                <w:rStyle w:val="IndexLink"/>
                <w:vanish w:val="false"/>
              </w:rPr>
              <w:tab/>
              <w:t>12</w:t>
            </w:r>
            <w:r>
              <w:rPr>
                <w:webHidden/>
              </w:rPr>
              <w:fldChar w:fldCharType="end"/>
            </w:r>
          </w:hyperlink>
        </w:p>
        <w:p>
          <w:pPr>
            <w:pStyle w:val="Contents2"/>
            <w:tabs>
              <w:tab w:val="right" w:pos="10070" w:leader="dot"/>
            </w:tabs>
            <w:rPr>
              <w:sz w:val="22"/>
              <w:szCs w:val="22"/>
            </w:rPr>
          </w:pPr>
          <w:hyperlink w:anchor="_Toc471680077">
            <w:r>
              <w:rPr>
                <w:webHidden/>
                <w:rStyle w:val="IndexLink"/>
              </w:rPr>
              <w:t>Point-to-Point Connections</w:t>
            </w:r>
            <w:r>
              <w:rPr>
                <w:webHidden/>
              </w:rPr>
              <w:fldChar w:fldCharType="begin"/>
            </w:r>
            <w:r>
              <w:rPr>
                <w:webHidden/>
              </w:rPr>
              <w:instrText>PAGEREF _Toc471680077 \h</w:instrText>
            </w:r>
            <w:r>
              <w:rPr>
                <w:webHidden/>
              </w:rPr>
              <w:fldChar w:fldCharType="separate"/>
            </w:r>
            <w:r>
              <w:rPr>
                <w:rStyle w:val="IndexLink"/>
                <w:vanish w:val="false"/>
              </w:rPr>
              <w:tab/>
              <w:t>12</w:t>
            </w:r>
            <w:r>
              <w:rPr>
                <w:webHidden/>
              </w:rPr>
              <w:fldChar w:fldCharType="end"/>
            </w:r>
          </w:hyperlink>
        </w:p>
        <w:p>
          <w:pPr>
            <w:pStyle w:val="Contents2"/>
            <w:tabs>
              <w:tab w:val="right" w:pos="10070" w:leader="dot"/>
            </w:tabs>
            <w:rPr>
              <w:sz w:val="22"/>
              <w:szCs w:val="22"/>
            </w:rPr>
          </w:pPr>
          <w:hyperlink w:anchor="_Toc471680078">
            <w:r>
              <w:rPr>
                <w:webHidden/>
                <w:rStyle w:val="IndexLink"/>
              </w:rPr>
              <w:t>Closed Door Requests</w:t>
            </w:r>
            <w:r>
              <w:rPr>
                <w:webHidden/>
              </w:rPr>
              <w:fldChar w:fldCharType="begin"/>
            </w:r>
            <w:r>
              <w:rPr>
                <w:webHidden/>
              </w:rPr>
              <w:instrText>PAGEREF _Toc471680078 \h</w:instrText>
            </w:r>
            <w:r>
              <w:rPr>
                <w:webHidden/>
              </w:rPr>
              <w:fldChar w:fldCharType="separate"/>
            </w:r>
            <w:r>
              <w:rPr>
                <w:rStyle w:val="IndexLink"/>
                <w:vanish w:val="false"/>
              </w:rPr>
              <w:tab/>
              <w:t>12</w:t>
            </w:r>
            <w:r>
              <w:rPr>
                <w:webHidden/>
              </w:rPr>
              <w:fldChar w:fldCharType="end"/>
            </w:r>
          </w:hyperlink>
        </w:p>
        <w:p>
          <w:pPr>
            <w:pStyle w:val="Contents3"/>
            <w:tabs>
              <w:tab w:val="right" w:pos="10070" w:leader="dot"/>
            </w:tabs>
            <w:rPr>
              <w:sz w:val="22"/>
              <w:szCs w:val="22"/>
            </w:rPr>
          </w:pPr>
          <w:hyperlink w:anchor="_Toc471680079">
            <w:r>
              <w:rPr>
                <w:webHidden/>
                <w:rStyle w:val="IndexLink"/>
              </w:rPr>
              <w:t>UART MAB Interrupt</w:t>
            </w:r>
            <w:r>
              <w:rPr>
                <w:webHidden/>
              </w:rPr>
              <w:fldChar w:fldCharType="begin"/>
            </w:r>
            <w:r>
              <w:rPr>
                <w:webHidden/>
              </w:rPr>
              <w:instrText>PAGEREF _Toc471680079 \h</w:instrText>
            </w:r>
            <w:r>
              <w:rPr>
                <w:webHidden/>
              </w:rPr>
              <w:fldChar w:fldCharType="separate"/>
            </w:r>
            <w:r>
              <w:rPr>
                <w:rStyle w:val="IndexLink"/>
                <w:vanish w:val="false"/>
              </w:rPr>
              <w:tab/>
              <w:t>12</w:t>
            </w:r>
            <w:r>
              <w:rPr>
                <w:webHidden/>
              </w:rPr>
              <w:fldChar w:fldCharType="end"/>
            </w:r>
          </w:hyperlink>
        </w:p>
        <w:p>
          <w:pPr>
            <w:pStyle w:val="Contents3"/>
            <w:tabs>
              <w:tab w:val="right" w:pos="10070" w:leader="dot"/>
            </w:tabs>
            <w:rPr>
              <w:sz w:val="22"/>
              <w:szCs w:val="22"/>
            </w:rPr>
          </w:pPr>
          <w:hyperlink w:anchor="_Toc471680080">
            <w:r>
              <w:rPr>
                <w:webHidden/>
                <w:rStyle w:val="IndexLink"/>
              </w:rPr>
              <w:t>SPI Interrupt</w:t>
            </w:r>
            <w:r>
              <w:rPr>
                <w:webHidden/>
              </w:rPr>
              <w:fldChar w:fldCharType="begin"/>
            </w:r>
            <w:r>
              <w:rPr>
                <w:webHidden/>
              </w:rPr>
              <w:instrText>PAGEREF _Toc471680080 \h</w:instrText>
            </w:r>
            <w:r>
              <w:rPr>
                <w:webHidden/>
              </w:rPr>
              <w:fldChar w:fldCharType="separate"/>
            </w:r>
            <w:r>
              <w:rPr>
                <w:rStyle w:val="IndexLink"/>
                <w:vanish w:val="false"/>
              </w:rPr>
              <w:tab/>
              <w:t>12</w:t>
            </w:r>
            <w:r>
              <w:rPr>
                <w:webHidden/>
              </w:rPr>
              <w:fldChar w:fldCharType="end"/>
            </w:r>
          </w:hyperlink>
        </w:p>
        <w:p>
          <w:pPr>
            <w:pStyle w:val="Contents2"/>
            <w:tabs>
              <w:tab w:val="right" w:pos="10070" w:leader="dot"/>
            </w:tabs>
            <w:rPr>
              <w:sz w:val="22"/>
              <w:szCs w:val="22"/>
            </w:rPr>
          </w:pPr>
          <w:hyperlink w:anchor="_Toc471680081">
            <w:r>
              <w:rPr>
                <w:webHidden/>
                <w:rStyle w:val="IndexLink"/>
              </w:rPr>
              <w:t>Network Connections</w:t>
            </w:r>
            <w:r>
              <w:rPr>
                <w:webHidden/>
              </w:rPr>
              <w:fldChar w:fldCharType="begin"/>
            </w:r>
            <w:r>
              <w:rPr>
                <w:webHidden/>
              </w:rPr>
              <w:instrText>PAGEREF _Toc471680081 \h</w:instrText>
            </w:r>
            <w:r>
              <w:rPr>
                <w:webHidden/>
              </w:rPr>
              <w:fldChar w:fldCharType="separate"/>
            </w:r>
            <w:r>
              <w:rPr>
                <w:rStyle w:val="IndexLink"/>
                <w:vanish w:val="false"/>
              </w:rPr>
              <w:tab/>
              <w:t>12</w:t>
            </w:r>
            <w:r>
              <w:rPr>
                <w:webHidden/>
              </w:rPr>
              <w:fldChar w:fldCharType="end"/>
            </w:r>
          </w:hyperlink>
        </w:p>
        <w:p>
          <w:pPr>
            <w:pStyle w:val="Contents2"/>
            <w:tabs>
              <w:tab w:val="right" w:pos="10070" w:leader="dot"/>
            </w:tabs>
            <w:rPr>
              <w:sz w:val="22"/>
              <w:szCs w:val="22"/>
            </w:rPr>
          </w:pPr>
          <w:hyperlink w:anchor="_Toc471680082">
            <w:r>
              <w:rPr>
                <w:webHidden/>
                <w:rStyle w:val="IndexLink"/>
              </w:rPr>
              <w:t>Quality of Service for Procedure Call Return Values</w:t>
            </w:r>
            <w:r>
              <w:rPr>
                <w:webHidden/>
              </w:rPr>
              <w:fldChar w:fldCharType="begin"/>
            </w:r>
            <w:r>
              <w:rPr>
                <w:webHidden/>
              </w:rPr>
              <w:instrText>PAGEREF _Toc471680082 \h</w:instrText>
            </w:r>
            <w:r>
              <w:rPr>
                <w:webHidden/>
              </w:rPr>
              <w:fldChar w:fldCharType="separate"/>
            </w:r>
            <w:r>
              <w:rPr>
                <w:rStyle w:val="IndexLink"/>
                <w:vanish w:val="false"/>
              </w:rPr>
              <w:tab/>
              <w:t>12</w:t>
            </w:r>
            <w:r>
              <w:rPr>
                <w:webHidden/>
              </w:rPr>
              <w:fldChar w:fldCharType="end"/>
            </w:r>
          </w:hyperlink>
        </w:p>
        <w:p>
          <w:pPr>
            <w:pStyle w:val="Contents2"/>
            <w:tabs>
              <w:tab w:val="right" w:pos="10070" w:leader="dot"/>
            </w:tabs>
            <w:rPr>
              <w:sz w:val="22"/>
              <w:szCs w:val="22"/>
            </w:rPr>
          </w:pPr>
          <w:hyperlink w:anchor="_Toc471680083">
            <w:r>
              <w:rPr>
                <w:webHidden/>
                <w:rStyle w:val="IndexLink"/>
              </w:rPr>
              <w:t>Message delivery retry</w:t>
            </w:r>
            <w:r>
              <w:rPr>
                <w:webHidden/>
              </w:rPr>
              <w:fldChar w:fldCharType="begin"/>
            </w:r>
            <w:r>
              <w:rPr>
                <w:webHidden/>
              </w:rPr>
              <w:instrText>PAGEREF _Toc471680083 \h</w:instrText>
            </w:r>
            <w:r>
              <w:rPr>
                <w:webHidden/>
              </w:rPr>
              <w:fldChar w:fldCharType="separate"/>
            </w:r>
            <w:r>
              <w:rPr>
                <w:rStyle w:val="IndexLink"/>
                <w:vanish w:val="false"/>
              </w:rPr>
              <w:tab/>
              <w:t>12</w:t>
            </w:r>
            <w:r>
              <w:rPr>
                <w:webHidden/>
              </w:rPr>
              <w:fldChar w:fldCharType="end"/>
            </w:r>
          </w:hyperlink>
        </w:p>
        <w:p>
          <w:pPr>
            <w:pStyle w:val="Contents2"/>
            <w:tabs>
              <w:tab w:val="right" w:pos="10070" w:leader="dot"/>
            </w:tabs>
            <w:rPr>
              <w:sz w:val="22"/>
              <w:szCs w:val="22"/>
            </w:rPr>
          </w:pPr>
          <w:hyperlink w:anchor="_Toc471680084">
            <w:r>
              <w:rPr>
                <w:webHidden/>
                <w:rStyle w:val="IndexLink"/>
              </w:rPr>
              <w:t>Message Receipt</w:t>
            </w:r>
            <w:r>
              <w:rPr>
                <w:webHidden/>
              </w:rPr>
              <w:fldChar w:fldCharType="begin"/>
            </w:r>
            <w:r>
              <w:rPr>
                <w:webHidden/>
              </w:rPr>
              <w:instrText>PAGEREF _Toc471680084 \h</w:instrText>
            </w:r>
            <w:r>
              <w:rPr>
                <w:webHidden/>
              </w:rPr>
              <w:fldChar w:fldCharType="separate"/>
            </w:r>
            <w:r>
              <w:rPr>
                <w:rStyle w:val="IndexLink"/>
                <w:vanish w:val="false"/>
              </w:rPr>
              <w:tab/>
              <w:t>13</w:t>
            </w:r>
            <w:r>
              <w:rPr>
                <w:webHidden/>
              </w:rPr>
              <w:fldChar w:fldCharType="end"/>
            </w:r>
          </w:hyperlink>
        </w:p>
        <w:p>
          <w:pPr>
            <w:pStyle w:val="Contents2"/>
            <w:tabs>
              <w:tab w:val="right" w:pos="10070" w:leader="dot"/>
            </w:tabs>
            <w:rPr>
              <w:sz w:val="22"/>
              <w:szCs w:val="22"/>
            </w:rPr>
          </w:pPr>
          <w:hyperlink w:anchor="_Toc471680085">
            <w:r>
              <w:rPr>
                <w:webHidden/>
                <w:rStyle w:val="IndexLink"/>
              </w:rPr>
              <w:t>Message Ordering</w:t>
            </w:r>
            <w:r>
              <w:rPr>
                <w:webHidden/>
              </w:rPr>
              <w:fldChar w:fldCharType="begin"/>
            </w:r>
            <w:r>
              <w:rPr>
                <w:webHidden/>
              </w:rPr>
              <w:instrText>PAGEREF _Toc471680085 \h</w:instrText>
            </w:r>
            <w:r>
              <w:rPr>
                <w:webHidden/>
              </w:rPr>
              <w:fldChar w:fldCharType="separate"/>
            </w:r>
            <w:r>
              <w:rPr>
                <w:rStyle w:val="IndexLink"/>
                <w:vanish w:val="false"/>
              </w:rPr>
              <w:tab/>
              <w:t>13</w:t>
            </w:r>
            <w:r>
              <w:rPr>
                <w:webHidden/>
              </w:rPr>
              <w:fldChar w:fldCharType="end"/>
            </w:r>
          </w:hyperlink>
        </w:p>
        <w:p>
          <w:pPr>
            <w:pStyle w:val="Contents2"/>
            <w:tabs>
              <w:tab w:val="right" w:pos="10070" w:leader="dot"/>
            </w:tabs>
            <w:rPr>
              <w:sz w:val="22"/>
              <w:szCs w:val="22"/>
            </w:rPr>
          </w:pPr>
          <w:hyperlink w:anchor="_Toc471680086">
            <w:r>
              <w:rPr>
                <w:webHidden/>
                <w:rStyle w:val="IndexLink"/>
              </w:rPr>
              <w:t>Topic Names and Topic Filters</w:t>
            </w:r>
            <w:r>
              <w:rPr>
                <w:webHidden/>
              </w:rPr>
              <w:fldChar w:fldCharType="begin"/>
            </w:r>
            <w:r>
              <w:rPr>
                <w:webHidden/>
              </w:rPr>
              <w:instrText>PAGEREF _Toc471680086 \h</w:instrText>
            </w:r>
            <w:r>
              <w:rPr>
                <w:webHidden/>
              </w:rPr>
              <w:fldChar w:fldCharType="separate"/>
            </w:r>
            <w:r>
              <w:rPr>
                <w:rStyle w:val="IndexLink"/>
                <w:vanish w:val="false"/>
              </w:rPr>
              <w:tab/>
              <w:t>13</w:t>
            </w:r>
            <w:r>
              <w:rPr>
                <w:webHidden/>
              </w:rPr>
              <w:fldChar w:fldCharType="end"/>
            </w:r>
          </w:hyperlink>
        </w:p>
        <w:p>
          <w:pPr>
            <w:pStyle w:val="Contents2"/>
            <w:tabs>
              <w:tab w:val="right" w:pos="10070" w:leader="dot"/>
            </w:tabs>
            <w:rPr>
              <w:sz w:val="22"/>
              <w:szCs w:val="22"/>
            </w:rPr>
          </w:pPr>
          <w:hyperlink w:anchor="_Toc471680087">
            <w:r>
              <w:rPr>
                <w:webHidden/>
                <w:rStyle w:val="IndexLink"/>
              </w:rPr>
              <w:t>Topic wildcards</w:t>
            </w:r>
            <w:r>
              <w:rPr>
                <w:webHidden/>
              </w:rPr>
              <w:fldChar w:fldCharType="begin"/>
            </w:r>
            <w:r>
              <w:rPr>
                <w:webHidden/>
              </w:rPr>
              <w:instrText>PAGEREF _Toc471680087 \h</w:instrText>
            </w:r>
            <w:r>
              <w:rPr>
                <w:webHidden/>
              </w:rPr>
              <w:fldChar w:fldCharType="separate"/>
            </w:r>
            <w:r>
              <w:rPr>
                <w:rStyle w:val="IndexLink"/>
                <w:vanish w:val="false"/>
              </w:rPr>
              <w:tab/>
              <w:t>13</w:t>
            </w:r>
            <w:r>
              <w:rPr>
                <w:webHidden/>
              </w:rPr>
              <w:fldChar w:fldCharType="end"/>
            </w:r>
          </w:hyperlink>
        </w:p>
        <w:p>
          <w:pPr>
            <w:pStyle w:val="Contents2"/>
            <w:tabs>
              <w:tab w:val="right" w:pos="10070" w:leader="dot"/>
            </w:tabs>
            <w:rPr>
              <w:sz w:val="22"/>
              <w:szCs w:val="22"/>
            </w:rPr>
          </w:pPr>
          <w:hyperlink w:anchor="_Toc471680088">
            <w:r>
              <w:rPr>
                <w:webHidden/>
                <w:rStyle w:val="IndexLink"/>
              </w:rPr>
              <w:t>Topics beginning with $</w:t>
            </w:r>
            <w:r>
              <w:rPr>
                <w:webHidden/>
              </w:rPr>
              <w:fldChar w:fldCharType="begin"/>
            </w:r>
            <w:r>
              <w:rPr>
                <w:webHidden/>
              </w:rPr>
              <w:instrText>PAGEREF _Toc471680088 \h</w:instrText>
            </w:r>
            <w:r>
              <w:rPr>
                <w:webHidden/>
              </w:rPr>
              <w:fldChar w:fldCharType="separate"/>
            </w:r>
            <w:r>
              <w:rPr>
                <w:rStyle w:val="IndexLink"/>
                <w:vanish w:val="false"/>
              </w:rPr>
              <w:tab/>
              <w:t>13</w:t>
            </w:r>
            <w:r>
              <w:rPr>
                <w:webHidden/>
              </w:rPr>
              <w:fldChar w:fldCharType="end"/>
            </w:r>
          </w:hyperlink>
        </w:p>
        <w:p>
          <w:pPr>
            <w:pStyle w:val="Contents2"/>
            <w:tabs>
              <w:tab w:val="right" w:pos="10070" w:leader="dot"/>
            </w:tabs>
            <w:rPr>
              <w:sz w:val="22"/>
              <w:szCs w:val="22"/>
            </w:rPr>
          </w:pPr>
          <w:hyperlink w:anchor="_Toc471680089">
            <w:r>
              <w:rPr>
                <w:webHidden/>
                <w:rStyle w:val="IndexLink"/>
              </w:rPr>
              <w:t>Topic semantic and usage</w:t>
            </w:r>
            <w:r>
              <w:rPr>
                <w:webHidden/>
              </w:rPr>
              <w:fldChar w:fldCharType="begin"/>
            </w:r>
            <w:r>
              <w:rPr>
                <w:webHidden/>
              </w:rPr>
              <w:instrText>PAGEREF _Toc471680089 \h</w:instrText>
            </w:r>
            <w:r>
              <w:rPr>
                <w:webHidden/>
              </w:rPr>
              <w:fldChar w:fldCharType="separate"/>
            </w:r>
            <w:r>
              <w:rPr>
                <w:rStyle w:val="IndexLink"/>
                <w:vanish w:val="false"/>
              </w:rPr>
              <w:tab/>
              <w:t>13</w:t>
            </w:r>
            <w:r>
              <w:rPr>
                <w:webHidden/>
              </w:rPr>
              <w:fldChar w:fldCharType="end"/>
            </w:r>
          </w:hyperlink>
        </w:p>
        <w:p>
          <w:pPr>
            <w:pStyle w:val="Contents2"/>
            <w:tabs>
              <w:tab w:val="right" w:pos="10070" w:leader="dot"/>
            </w:tabs>
            <w:rPr>
              <w:sz w:val="22"/>
              <w:szCs w:val="22"/>
            </w:rPr>
          </w:pPr>
          <w:hyperlink w:anchor="_Toc471680090">
            <w:r>
              <w:rPr>
                <w:webHidden/>
                <w:rStyle w:val="IndexLink"/>
              </w:rPr>
              <w:t>Handling errors</w:t>
            </w:r>
            <w:r>
              <w:rPr>
                <w:webHidden/>
              </w:rPr>
              <w:fldChar w:fldCharType="begin"/>
            </w:r>
            <w:r>
              <w:rPr>
                <w:webHidden/>
              </w:rPr>
              <w:instrText>PAGEREF _Toc471680090 \h</w:instrText>
            </w:r>
            <w:r>
              <w:rPr>
                <w:webHidden/>
              </w:rPr>
              <w:fldChar w:fldCharType="separate"/>
            </w:r>
            <w:r>
              <w:rPr>
                <w:rStyle w:val="IndexLink"/>
                <w:vanish w:val="false"/>
              </w:rPr>
              <w:tab/>
              <w:t>13</w:t>
            </w:r>
            <w:r>
              <w:rPr>
                <w:webHidden/>
              </w:rPr>
              <w:fldChar w:fldCharType="end"/>
            </w:r>
          </w:hyperlink>
        </w:p>
        <w:p>
          <w:pPr>
            <w:pStyle w:val="Contents1"/>
            <w:tabs>
              <w:tab w:val="right" w:pos="10070" w:leader="dot"/>
            </w:tabs>
            <w:rPr>
              <w:sz w:val="22"/>
              <w:szCs w:val="22"/>
            </w:rPr>
          </w:pPr>
          <w:hyperlink w:anchor="_Toc471680091">
            <w:r>
              <w:rPr>
                <w:webHidden/>
                <w:rStyle w:val="IndexLink"/>
              </w:rPr>
              <w:t>Security</w:t>
            </w:r>
            <w:r>
              <w:rPr>
                <w:webHidden/>
              </w:rPr>
              <w:fldChar w:fldCharType="begin"/>
            </w:r>
            <w:r>
              <w:rPr>
                <w:webHidden/>
              </w:rPr>
              <w:instrText>PAGEREF _Toc471680091 \h</w:instrText>
            </w:r>
            <w:r>
              <w:rPr>
                <w:webHidden/>
              </w:rPr>
              <w:fldChar w:fldCharType="separate"/>
            </w:r>
            <w:r>
              <w:rPr>
                <w:rStyle w:val="IndexLink"/>
                <w:vanish w:val="false"/>
              </w:rPr>
              <w:tab/>
              <w:t>13</w:t>
            </w:r>
            <w:r>
              <w:rPr>
                <w:webHidden/>
              </w:rPr>
              <w:fldChar w:fldCharType="end"/>
            </w:r>
          </w:hyperlink>
        </w:p>
        <w:p>
          <w:pPr>
            <w:pStyle w:val="Contents2"/>
            <w:tabs>
              <w:tab w:val="right" w:pos="10070" w:leader="dot"/>
            </w:tabs>
            <w:rPr>
              <w:sz w:val="22"/>
              <w:szCs w:val="22"/>
            </w:rPr>
          </w:pPr>
          <w:hyperlink w:anchor="_Toc471680092">
            <w:r>
              <w:rPr>
                <w:webHidden/>
                <w:rStyle w:val="IndexLink"/>
              </w:rPr>
              <w:t>Currently Supported Communication Protocols</w:t>
            </w:r>
            <w:r>
              <w:rPr>
                <w:webHidden/>
              </w:rPr>
              <w:fldChar w:fldCharType="begin"/>
            </w:r>
            <w:r>
              <w:rPr>
                <w:webHidden/>
              </w:rPr>
              <w:instrText>PAGEREF _Toc471680092 \h</w:instrText>
            </w:r>
            <w:r>
              <w:rPr>
                <w:webHidden/>
              </w:rPr>
              <w:fldChar w:fldCharType="separate"/>
            </w:r>
            <w:r>
              <w:rPr>
                <w:rStyle w:val="IndexLink"/>
                <w:vanish w:val="false"/>
              </w:rPr>
              <w:tab/>
              <w:t>13</w:t>
            </w:r>
            <w:r>
              <w:rPr>
                <w:webHidden/>
              </w:rPr>
              <w:fldChar w:fldCharType="end"/>
            </w:r>
          </w:hyperlink>
        </w:p>
        <w:p>
          <w:pPr>
            <w:pStyle w:val="Contents3"/>
            <w:tabs>
              <w:tab w:val="right" w:pos="10070" w:leader="dot"/>
            </w:tabs>
            <w:rPr>
              <w:sz w:val="22"/>
              <w:szCs w:val="22"/>
            </w:rPr>
          </w:pPr>
          <w:hyperlink w:anchor="_Toc471680093">
            <w:r>
              <w:rPr>
                <w:webHidden/>
                <w:rStyle w:val="IndexLink"/>
              </w:rPr>
              <w:t>UDP</w:t>
            </w:r>
            <w:r>
              <w:rPr>
                <w:webHidden/>
              </w:rPr>
              <w:fldChar w:fldCharType="begin"/>
            </w:r>
            <w:r>
              <w:rPr>
                <w:webHidden/>
              </w:rPr>
              <w:instrText>PAGEREF _Toc471680093 \h</w:instrText>
            </w:r>
            <w:r>
              <w:rPr>
                <w:webHidden/>
              </w:rPr>
              <w:fldChar w:fldCharType="separate"/>
            </w:r>
            <w:r>
              <w:rPr>
                <w:rStyle w:val="IndexLink"/>
                <w:vanish w:val="false"/>
              </w:rPr>
              <w:tab/>
              <w:t>13</w:t>
            </w:r>
            <w:r>
              <w:rPr>
                <w:webHidden/>
              </w:rPr>
              <w:fldChar w:fldCharType="end"/>
            </w:r>
          </w:hyperlink>
        </w:p>
        <w:p>
          <w:pPr>
            <w:pStyle w:val="Contents3"/>
            <w:tabs>
              <w:tab w:val="right" w:pos="10070" w:leader="dot"/>
            </w:tabs>
            <w:rPr>
              <w:sz w:val="22"/>
              <w:szCs w:val="22"/>
            </w:rPr>
          </w:pPr>
          <w:hyperlink w:anchor="_Toc471680094">
            <w:r>
              <w:rPr>
                <w:webHidden/>
                <w:rStyle w:val="IndexLink"/>
              </w:rPr>
              <w:t>Inter-Process</w:t>
            </w:r>
            <w:r>
              <w:rPr>
                <w:webHidden/>
              </w:rPr>
              <w:fldChar w:fldCharType="begin"/>
            </w:r>
            <w:r>
              <w:rPr>
                <w:webHidden/>
              </w:rPr>
              <w:instrText>PAGEREF _Toc471680094 \h</w:instrText>
            </w:r>
            <w:r>
              <w:rPr>
                <w:webHidden/>
              </w:rPr>
              <w:fldChar w:fldCharType="separate"/>
            </w:r>
            <w:r>
              <w:rPr>
                <w:rStyle w:val="IndexLink"/>
                <w:vanish w:val="false"/>
              </w:rPr>
              <w:tab/>
              <w:t>13</w:t>
            </w:r>
            <w:r>
              <w:rPr>
                <w:webHidden/>
              </w:rPr>
              <w:fldChar w:fldCharType="end"/>
            </w:r>
          </w:hyperlink>
        </w:p>
        <w:p>
          <w:pPr>
            <w:pStyle w:val="Contents3"/>
            <w:tabs>
              <w:tab w:val="right" w:pos="10070" w:leader="dot"/>
            </w:tabs>
            <w:rPr>
              <w:sz w:val="22"/>
              <w:szCs w:val="22"/>
            </w:rPr>
          </w:pPr>
          <w:hyperlink w:anchor="_Toc471680095">
            <w:r>
              <w:rPr>
                <w:webHidden/>
                <w:rStyle w:val="IndexLink"/>
              </w:rPr>
              <w:t>I2C, Serial, SPI</w:t>
            </w:r>
            <w:r>
              <w:rPr>
                <w:webHidden/>
              </w:rPr>
              <w:fldChar w:fldCharType="begin"/>
            </w:r>
            <w:r>
              <w:rPr>
                <w:webHidden/>
              </w:rPr>
              <w:instrText>PAGEREF _Toc471680095 \h</w:instrText>
            </w:r>
            <w:r>
              <w:rPr>
                <w:webHidden/>
              </w:rPr>
              <w:fldChar w:fldCharType="separate"/>
            </w:r>
            <w:r>
              <w:rPr>
                <w:rStyle w:val="IndexLink"/>
                <w:vanish w:val="false"/>
              </w:rPr>
              <w:tab/>
              <w:t>13</w:t>
            </w:r>
            <w:r>
              <w:rPr>
                <w:webHidden/>
              </w:rPr>
              <w:fldChar w:fldCharType="end"/>
            </w:r>
          </w:hyperlink>
        </w:p>
        <w:p>
          <w:pPr>
            <w:pStyle w:val="Contents2"/>
            <w:tabs>
              <w:tab w:val="right" w:pos="10070" w:leader="dot"/>
            </w:tabs>
            <w:rPr>
              <w:sz w:val="22"/>
              <w:szCs w:val="22"/>
            </w:rPr>
          </w:pPr>
          <w:hyperlink w:anchor="_Toc471680096">
            <w:r>
              <w:rPr>
                <w:webHidden/>
                <w:rStyle w:val="IndexLink"/>
              </w:rPr>
              <w:t>DTLS on Embedded Systems</w:t>
            </w:r>
            <w:r>
              <w:rPr>
                <w:webHidden/>
              </w:rPr>
              <w:fldChar w:fldCharType="begin"/>
            </w:r>
            <w:r>
              <w:rPr>
                <w:webHidden/>
              </w:rPr>
              <w:instrText>PAGEREF _Toc471680096 \h</w:instrText>
            </w:r>
            <w:r>
              <w:rPr>
                <w:webHidden/>
              </w:rPr>
              <w:fldChar w:fldCharType="separate"/>
            </w:r>
            <w:r>
              <w:rPr>
                <w:rStyle w:val="IndexLink"/>
                <w:vanish w:val="false"/>
              </w:rPr>
              <w:tab/>
              <w:t>13</w:t>
            </w:r>
            <w:r>
              <w:rPr>
                <w:webHidden/>
              </w:rPr>
              <w:fldChar w:fldCharType="end"/>
            </w:r>
          </w:hyperlink>
        </w:p>
        <w:p>
          <w:pPr>
            <w:pStyle w:val="Contents2"/>
            <w:tabs>
              <w:tab w:val="right" w:pos="10070" w:leader="dot"/>
            </w:tabs>
            <w:rPr>
              <w:sz w:val="22"/>
              <w:szCs w:val="22"/>
            </w:rPr>
          </w:pPr>
          <w:hyperlink w:anchor="_Toc471680097">
            <w:r>
              <w:rPr>
                <w:webHidden/>
                <w:rStyle w:val="IndexLink"/>
              </w:rPr>
              <w:t>Authentication of Daemons by Agents</w:t>
            </w:r>
            <w:r>
              <w:rPr>
                <w:webHidden/>
              </w:rPr>
              <w:fldChar w:fldCharType="begin"/>
            </w:r>
            <w:r>
              <w:rPr>
                <w:webHidden/>
              </w:rPr>
              <w:instrText>PAGEREF _Toc471680097 \h</w:instrText>
            </w:r>
            <w:r>
              <w:rPr>
                <w:webHidden/>
              </w:rPr>
              <w:fldChar w:fldCharType="separate"/>
            </w:r>
            <w:r>
              <w:rPr>
                <w:rStyle w:val="IndexLink"/>
                <w:vanish w:val="false"/>
              </w:rPr>
              <w:tab/>
              <w:t>13</w:t>
            </w:r>
            <w:r>
              <w:rPr>
                <w:webHidden/>
              </w:rPr>
              <w:fldChar w:fldCharType="end"/>
            </w:r>
          </w:hyperlink>
        </w:p>
        <w:p>
          <w:pPr>
            <w:pStyle w:val="Contents2"/>
            <w:tabs>
              <w:tab w:val="right" w:pos="10070" w:leader="dot"/>
            </w:tabs>
            <w:rPr>
              <w:sz w:val="22"/>
              <w:szCs w:val="22"/>
            </w:rPr>
          </w:pPr>
          <w:hyperlink w:anchor="_Toc471680098">
            <w:r>
              <w:rPr>
                <w:webHidden/>
                <w:rStyle w:val="IndexLink"/>
              </w:rPr>
              <w:t>Authentication of Agents by Daemons</w:t>
            </w:r>
            <w:r>
              <w:rPr>
                <w:webHidden/>
              </w:rPr>
              <w:fldChar w:fldCharType="begin"/>
            </w:r>
            <w:r>
              <w:rPr>
                <w:webHidden/>
              </w:rPr>
              <w:instrText>PAGEREF _Toc471680098 \h</w:instrText>
            </w:r>
            <w:r>
              <w:rPr>
                <w:webHidden/>
              </w:rPr>
              <w:fldChar w:fldCharType="separate"/>
            </w:r>
            <w:r>
              <w:rPr>
                <w:rStyle w:val="IndexLink"/>
                <w:vanish w:val="false"/>
              </w:rPr>
              <w:tab/>
              <w:t>14</w:t>
            </w:r>
            <w:r>
              <w:rPr>
                <w:webHidden/>
              </w:rPr>
              <w:fldChar w:fldCharType="end"/>
            </w:r>
          </w:hyperlink>
        </w:p>
        <w:p>
          <w:pPr>
            <w:pStyle w:val="Contents2"/>
            <w:tabs>
              <w:tab w:val="right" w:pos="10070" w:leader="dot"/>
            </w:tabs>
            <w:rPr>
              <w:sz w:val="22"/>
              <w:szCs w:val="22"/>
            </w:rPr>
          </w:pPr>
          <w:hyperlink w:anchor="_Toc471680099">
            <w:r>
              <w:rPr>
                <w:webHidden/>
                <w:rStyle w:val="IndexLink"/>
              </w:rPr>
              <w:t>Integrity of Escape Sequences</w:t>
            </w:r>
            <w:r>
              <w:rPr>
                <w:webHidden/>
              </w:rPr>
              <w:fldChar w:fldCharType="begin"/>
            </w:r>
            <w:r>
              <w:rPr>
                <w:webHidden/>
              </w:rPr>
              <w:instrText>PAGEREF _Toc471680099 \h</w:instrText>
            </w:r>
            <w:r>
              <w:rPr>
                <w:webHidden/>
              </w:rPr>
              <w:fldChar w:fldCharType="separate"/>
            </w:r>
            <w:r>
              <w:rPr>
                <w:rStyle w:val="IndexLink"/>
                <w:vanish w:val="false"/>
              </w:rPr>
              <w:tab/>
              <w:t>14</w:t>
            </w:r>
            <w:r>
              <w:rPr>
                <w:webHidden/>
              </w:rPr>
              <w:fldChar w:fldCharType="end"/>
            </w:r>
          </w:hyperlink>
        </w:p>
        <w:p>
          <w:pPr>
            <w:pStyle w:val="Contents2"/>
            <w:tabs>
              <w:tab w:val="right" w:pos="10070" w:leader="dot"/>
            </w:tabs>
            <w:rPr>
              <w:sz w:val="22"/>
              <w:szCs w:val="22"/>
            </w:rPr>
          </w:pPr>
          <w:hyperlink w:anchor="_Toc471680100">
            <w:r>
              <w:rPr>
                <w:webHidden/>
                <w:rStyle w:val="IndexLink"/>
              </w:rPr>
              <w:t>Detecting Compromise of Daemons and Agents</w:t>
            </w:r>
            <w:r>
              <w:rPr>
                <w:webHidden/>
              </w:rPr>
              <w:fldChar w:fldCharType="begin"/>
            </w:r>
            <w:r>
              <w:rPr>
                <w:webHidden/>
              </w:rPr>
              <w:instrText>PAGEREF _Toc471680100 \h</w:instrText>
            </w:r>
            <w:r>
              <w:rPr>
                <w:webHidden/>
              </w:rPr>
              <w:fldChar w:fldCharType="separate"/>
            </w:r>
            <w:r>
              <w:rPr>
                <w:rStyle w:val="IndexLink"/>
                <w:vanish w:val="false"/>
              </w:rPr>
              <w:tab/>
              <w:t>14</w:t>
            </w:r>
            <w:r>
              <w:rPr>
                <w:webHidden/>
              </w:rPr>
              <w:fldChar w:fldCharType="end"/>
            </w:r>
          </w:hyperlink>
        </w:p>
        <w:p>
          <w:pPr>
            <w:pStyle w:val="Contents2"/>
            <w:tabs>
              <w:tab w:val="right" w:pos="10070" w:leader="dot"/>
            </w:tabs>
            <w:rPr>
              <w:sz w:val="22"/>
              <w:szCs w:val="22"/>
            </w:rPr>
          </w:pPr>
          <w:hyperlink w:anchor="_Toc471680101">
            <w:r>
              <w:rPr>
                <w:webHidden/>
                <w:rStyle w:val="IndexLink"/>
              </w:rPr>
              <w:t>Detecting Abnormal Behaviors</w:t>
            </w:r>
            <w:r>
              <w:rPr>
                <w:webHidden/>
              </w:rPr>
              <w:fldChar w:fldCharType="begin"/>
            </w:r>
            <w:r>
              <w:rPr>
                <w:webHidden/>
              </w:rPr>
              <w:instrText>PAGEREF _Toc471680101 \h</w:instrText>
            </w:r>
            <w:r>
              <w:rPr>
                <w:webHidden/>
              </w:rPr>
              <w:fldChar w:fldCharType="separate"/>
            </w:r>
            <w:r>
              <w:rPr>
                <w:rStyle w:val="IndexLink"/>
                <w:vanish w:val="false"/>
              </w:rPr>
              <w:tab/>
              <w:t>14</w:t>
            </w:r>
            <w:r>
              <w:rPr>
                <w:webHidden/>
              </w:rPr>
              <w:fldChar w:fldCharType="end"/>
            </w:r>
          </w:hyperlink>
        </w:p>
        <w:p>
          <w:pPr>
            <w:pStyle w:val="Contents2"/>
            <w:tabs>
              <w:tab w:val="right" w:pos="10070" w:leader="dot"/>
            </w:tabs>
            <w:rPr>
              <w:sz w:val="22"/>
              <w:szCs w:val="22"/>
            </w:rPr>
          </w:pPr>
          <w:hyperlink w:anchor="_Toc471680102">
            <w:r>
              <w:rPr>
                <w:webHidden/>
                <w:rStyle w:val="IndexLink"/>
              </w:rPr>
              <w:t>Security proUnits</w:t>
            </w:r>
            <w:r>
              <w:rPr>
                <w:webHidden/>
              </w:rPr>
              <w:fldChar w:fldCharType="begin"/>
            </w:r>
            <w:r>
              <w:rPr>
                <w:webHidden/>
              </w:rPr>
              <w:instrText>PAGEREF _Toc471680102 \h</w:instrText>
            </w:r>
            <w:r>
              <w:rPr>
                <w:webHidden/>
              </w:rPr>
              <w:fldChar w:fldCharType="separate"/>
            </w:r>
            <w:r>
              <w:rPr>
                <w:rStyle w:val="IndexLink"/>
                <w:vanish w:val="false"/>
              </w:rPr>
              <w:tab/>
              <w:t>14</w:t>
            </w:r>
            <w:r>
              <w:rPr>
                <w:webHidden/>
              </w:rPr>
              <w:fldChar w:fldCharType="end"/>
            </w:r>
          </w:hyperlink>
        </w:p>
        <w:p>
          <w:pPr>
            <w:pStyle w:val="Contents1"/>
            <w:tabs>
              <w:tab w:val="right" w:pos="10070" w:leader="dot"/>
            </w:tabs>
            <w:rPr>
              <w:sz w:val="22"/>
              <w:szCs w:val="22"/>
            </w:rPr>
          </w:pPr>
          <w:hyperlink w:anchor="_Toc471680103">
            <w:r>
              <w:rPr>
                <w:webHidden/>
                <w:rStyle w:val="IndexLink"/>
              </w:rPr>
              <w:t>Conformance Targets</w:t>
            </w:r>
            <w:r>
              <w:rPr>
                <w:webHidden/>
              </w:rPr>
              <w:fldChar w:fldCharType="begin"/>
            </w:r>
            <w:r>
              <w:rPr>
                <w:webHidden/>
              </w:rPr>
              <w:instrText>PAGEREF _Toc471680103 \h</w:instrText>
            </w:r>
            <w:r>
              <w:rPr>
                <w:webHidden/>
              </w:rPr>
              <w:fldChar w:fldCharType="separate"/>
            </w:r>
            <w:r>
              <w:rPr>
                <w:rStyle w:val="IndexLink"/>
                <w:vanish w:val="false"/>
              </w:rPr>
              <w:tab/>
              <w:t>14</w:t>
            </w:r>
            <w:r>
              <w:rPr>
                <w:webHidden/>
              </w:rPr>
              <w:fldChar w:fldCharType="end"/>
            </w:r>
          </w:hyperlink>
        </w:p>
        <w:p>
          <w:pPr>
            <w:pStyle w:val="Contents2"/>
            <w:tabs>
              <w:tab w:val="right" w:pos="10070" w:leader="dot"/>
            </w:tabs>
            <w:rPr>
              <w:sz w:val="22"/>
              <w:szCs w:val="22"/>
            </w:rPr>
          </w:pPr>
          <w:hyperlink w:anchor="_Toc471680104">
            <w:r>
              <w:rPr>
                <w:webHidden/>
                <w:rStyle w:val="IndexLink"/>
              </w:rPr>
              <w:t>SCRIPT Daemon</w:t>
            </w:r>
            <w:r>
              <w:rPr>
                <w:webHidden/>
              </w:rPr>
              <w:fldChar w:fldCharType="begin"/>
            </w:r>
            <w:r>
              <w:rPr>
                <w:webHidden/>
              </w:rPr>
              <w:instrText>PAGEREF _Toc471680104 \h</w:instrText>
            </w:r>
            <w:r>
              <w:rPr>
                <w:webHidden/>
              </w:rPr>
              <w:fldChar w:fldCharType="separate"/>
            </w:r>
            <w:r>
              <w:rPr>
                <w:rStyle w:val="IndexLink"/>
                <w:vanish w:val="false"/>
              </w:rPr>
              <w:tab/>
              <w:t>14</w:t>
            </w:r>
            <w:r>
              <w:rPr>
                <w:webHidden/>
              </w:rPr>
              <w:fldChar w:fldCharType="end"/>
            </w:r>
          </w:hyperlink>
        </w:p>
        <w:p>
          <w:pPr>
            <w:pStyle w:val="Contents2"/>
            <w:tabs>
              <w:tab w:val="right" w:pos="10070" w:leader="dot"/>
            </w:tabs>
            <w:rPr>
              <w:sz w:val="22"/>
              <w:szCs w:val="22"/>
            </w:rPr>
          </w:pPr>
          <w:hyperlink w:anchor="_Toc471680105">
            <w:r>
              <w:rPr>
                <w:webHidden/>
                <w:rStyle w:val="IndexLink"/>
              </w:rPr>
              <w:t>SCRIPT Agent</w:t>
            </w:r>
            <w:r>
              <w:rPr>
                <w:webHidden/>
              </w:rPr>
              <w:fldChar w:fldCharType="begin"/>
            </w:r>
            <w:r>
              <w:rPr>
                <w:webHidden/>
              </w:rPr>
              <w:instrText>PAGEREF _Toc471680105 \h</w:instrText>
            </w:r>
            <w:r>
              <w:rPr>
                <w:webHidden/>
              </w:rPr>
              <w:fldChar w:fldCharType="separate"/>
            </w:r>
            <w:r>
              <w:rPr>
                <w:rStyle w:val="IndexLink"/>
                <w:vanish w:val="false"/>
              </w:rPr>
              <w:tab/>
              <w:t>14</w:t>
            </w:r>
            <w:r>
              <w:rPr>
                <w:webHidden/>
              </w:rPr>
              <w:fldChar w:fldCharType="end"/>
            </w:r>
          </w:hyperlink>
        </w:p>
        <w:p>
          <w:pPr>
            <w:pStyle w:val="Contents1"/>
            <w:tabs>
              <w:tab w:val="right" w:pos="10070" w:leader="dot"/>
            </w:tabs>
            <w:rPr>
              <w:sz w:val="22"/>
              <w:szCs w:val="22"/>
            </w:rPr>
          </w:pPr>
          <w:hyperlink w:anchor="_Toc471680106">
            <w:r>
              <w:rPr>
                <w:webHidden/>
                <w:rStyle w:val="IndexLink"/>
              </w:rPr>
              <w:t>Inter-process LISP</w:t>
            </w:r>
            <w:r>
              <w:rPr>
                <w:webHidden/>
              </w:rPr>
              <w:fldChar w:fldCharType="begin"/>
            </w:r>
            <w:r>
              <w:rPr>
                <w:webHidden/>
              </w:rPr>
              <w:instrText>PAGEREF _Toc471680106 \h</w:instrText>
            </w:r>
            <w:r>
              <w:rPr>
                <w:webHidden/>
              </w:rPr>
              <w:fldChar w:fldCharType="separate"/>
            </w:r>
            <w:r>
              <w:rPr>
                <w:rStyle w:val="IndexLink"/>
                <w:vanish w:val="false"/>
              </w:rPr>
              <w:tab/>
              <w:t>14</w:t>
            </w:r>
            <w:r>
              <w:rPr>
                <w:webHidden/>
              </w:rPr>
              <w:fldChar w:fldCharType="end"/>
            </w:r>
          </w:hyperlink>
        </w:p>
        <w:p>
          <w:pPr>
            <w:pStyle w:val="Contents3"/>
            <w:tabs>
              <w:tab w:val="right" w:pos="10070" w:leader="dot"/>
            </w:tabs>
            <w:rPr>
              <w:sz w:val="22"/>
              <w:szCs w:val="22"/>
            </w:rPr>
          </w:pPr>
          <w:hyperlink w:anchor="_Toc471680107">
            <w:r>
              <w:rPr>
                <w:webHidden/>
                <w:rStyle w:val="IndexLink"/>
              </w:rPr>
              <w:t># ASCII 32-63 LISP Commands Table</w:t>
            </w:r>
            <w:r>
              <w:rPr>
                <w:webHidden/>
              </w:rPr>
              <w:fldChar w:fldCharType="begin"/>
            </w:r>
            <w:r>
              <w:rPr>
                <w:webHidden/>
              </w:rPr>
              <w:instrText>PAGEREF _Toc471680107 \h</w:instrText>
            </w:r>
            <w:r>
              <w:rPr>
                <w:webHidden/>
              </w:rPr>
              <w:fldChar w:fldCharType="separate"/>
            </w:r>
            <w:r>
              <w:rPr>
                <w:rStyle w:val="IndexLink"/>
                <w:vanish w:val="false"/>
              </w:rPr>
              <w:tab/>
              <w:t>15</w:t>
            </w:r>
            <w:r>
              <w:rPr>
                <w:webHidden/>
              </w:rPr>
              <w:fldChar w:fldCharType="end"/>
            </w:r>
          </w:hyperlink>
        </w:p>
        <w:p>
          <w:pPr>
            <w:pStyle w:val="Contents2"/>
            <w:tabs>
              <w:tab w:val="right" w:pos="10070" w:leader="dot"/>
            </w:tabs>
            <w:rPr>
              <w:sz w:val="22"/>
              <w:szCs w:val="22"/>
            </w:rPr>
          </w:pPr>
          <w:hyperlink w:anchor="_Toc471680108">
            <w:r>
              <w:rPr>
                <w:webHidden/>
                <w:rStyle w:val="IndexLink"/>
              </w:rPr>
              <w:t>Operators</w:t>
            </w:r>
            <w:r>
              <w:rPr>
                <w:webHidden/>
              </w:rPr>
              <w:fldChar w:fldCharType="begin"/>
            </w:r>
            <w:r>
              <w:rPr>
                <w:webHidden/>
              </w:rPr>
              <w:instrText>PAGEREF _Toc471680108 \h</w:instrText>
            </w:r>
            <w:r>
              <w:rPr>
                <w:webHidden/>
              </w:rPr>
              <w:fldChar w:fldCharType="separate"/>
            </w:r>
            <w:r>
              <w:rPr>
                <w:rStyle w:val="IndexLink"/>
                <w:vanish w:val="false"/>
              </w:rPr>
              <w:tab/>
              <w:t>15</w:t>
            </w:r>
            <w:r>
              <w:rPr>
                <w:webHidden/>
              </w:rPr>
              <w:fldChar w:fldCharType="end"/>
            </w:r>
          </w:hyperlink>
        </w:p>
        <w:p>
          <w:pPr>
            <w:pStyle w:val="Contents3"/>
            <w:tabs>
              <w:tab w:val="right" w:pos="10070" w:leader="dot"/>
            </w:tabs>
            <w:rPr>
              <w:sz w:val="22"/>
              <w:szCs w:val="22"/>
            </w:rPr>
          </w:pPr>
          <w:hyperlink w:anchor="_Toc471680109">
            <w:r>
              <w:rPr>
                <w:webHidden/>
                <w:rStyle w:val="IndexLink"/>
              </w:rPr>
              <w:t>Comments</w:t>
            </w:r>
            <w:r>
              <w:rPr>
                <w:webHidden/>
              </w:rPr>
              <w:fldChar w:fldCharType="begin"/>
            </w:r>
            <w:r>
              <w:rPr>
                <w:webHidden/>
              </w:rPr>
              <w:instrText>PAGEREF _Toc471680109 \h</w:instrText>
            </w:r>
            <w:r>
              <w:rPr>
                <w:webHidden/>
              </w:rPr>
              <w:fldChar w:fldCharType="separate"/>
            </w:r>
            <w:r>
              <w:rPr>
                <w:rStyle w:val="IndexLink"/>
                <w:vanish w:val="false"/>
              </w:rPr>
              <w:tab/>
              <w:t>15</w:t>
            </w:r>
            <w:r>
              <w:rPr>
                <w:webHidden/>
              </w:rPr>
              <w:fldChar w:fldCharType="end"/>
            </w:r>
          </w:hyperlink>
        </w:p>
        <w:p>
          <w:pPr>
            <w:pStyle w:val="Contents2"/>
            <w:tabs>
              <w:tab w:val="right" w:pos="10070" w:leader="dot"/>
            </w:tabs>
            <w:rPr>
              <w:sz w:val="22"/>
              <w:szCs w:val="22"/>
            </w:rPr>
          </w:pPr>
          <w:hyperlink w:anchor="_Toc471680110">
            <w:r>
              <w:rPr>
                <w:webHidden/>
                <w:rStyle w:val="IndexLink"/>
              </w:rPr>
              <w:t>Atomic Sequences</w:t>
            </w:r>
            <w:r>
              <w:rPr>
                <w:webHidden/>
              </w:rPr>
              <w:fldChar w:fldCharType="begin"/>
            </w:r>
            <w:r>
              <w:rPr>
                <w:webHidden/>
              </w:rPr>
              <w:instrText>PAGEREF _Toc471680110 \h</w:instrText>
            </w:r>
            <w:r>
              <w:rPr>
                <w:webHidden/>
              </w:rPr>
              <w:fldChar w:fldCharType="separate"/>
            </w:r>
            <w:r>
              <w:rPr>
                <w:rStyle w:val="IndexLink"/>
                <w:vanish w:val="false"/>
              </w:rPr>
              <w:tab/>
              <w:t>16</w:t>
            </w:r>
            <w:r>
              <w:rPr>
                <w:webHidden/>
              </w:rPr>
              <w:fldChar w:fldCharType="end"/>
            </w:r>
          </w:hyperlink>
        </w:p>
        <w:p>
          <w:pPr>
            <w:pStyle w:val="Contents2"/>
            <w:tabs>
              <w:tab w:val="right" w:pos="10070" w:leader="dot"/>
            </w:tabs>
            <w:rPr>
              <w:sz w:val="22"/>
              <w:szCs w:val="22"/>
            </w:rPr>
          </w:pPr>
          <w:hyperlink w:anchor="_Toc471680111">
            <w:r>
              <w:rPr>
                <w:webHidden/>
                <w:rStyle w:val="IndexLink"/>
              </w:rPr>
              <w:t>LISP Sequences</w:t>
            </w:r>
            <w:r>
              <w:rPr>
                <w:webHidden/>
              </w:rPr>
              <w:fldChar w:fldCharType="begin"/>
            </w:r>
            <w:r>
              <w:rPr>
                <w:webHidden/>
              </w:rPr>
              <w:instrText>PAGEREF _Toc471680111 \h</w:instrText>
            </w:r>
            <w:r>
              <w:rPr>
                <w:webHidden/>
              </w:rPr>
              <w:fldChar w:fldCharType="separate"/>
            </w:r>
            <w:r>
              <w:rPr>
                <w:rStyle w:val="IndexLink"/>
                <w:vanish w:val="false"/>
              </w:rPr>
              <w:tab/>
              <w:t>16</w:t>
            </w:r>
            <w:r>
              <w:rPr>
                <w:webHidden/>
              </w:rPr>
              <w:fldChar w:fldCharType="end"/>
            </w:r>
          </w:hyperlink>
        </w:p>
        <w:p>
          <w:pPr>
            <w:pStyle w:val="Normal"/>
            <w:rPr/>
          </w:pPr>
          <w:r>
            <w:rPr/>
          </w:r>
          <w:r>
            <w:fldChar w:fldCharType="end"/>
          </w:r>
        </w:p>
      </w:sdtContent>
    </w:sdt>
    <w:p>
      <w:pPr>
        <w:pStyle w:val="Normal"/>
        <w:rPr/>
      </w:pPr>
      <w:r>
        <w:rPr/>
      </w:r>
    </w:p>
    <w:p>
      <w:pPr>
        <w:pStyle w:val="Normal"/>
        <w:rPr/>
      </w:pPr>
      <w:r>
        <w:rPr/>
      </w:r>
    </w:p>
    <w:p>
      <w:pPr>
        <w:pStyle w:val="Heading1"/>
        <w:rPr/>
      </w:pPr>
      <w:bookmarkStart w:id="2" w:name="_Toc471680045"/>
      <w:bookmarkEnd w:id="2"/>
      <w:r>
        <w:rPr/>
        <w:t>Introduction</w:t>
      </w:r>
    </w:p>
    <w:p>
      <w:pPr>
        <w:pStyle w:val="Normal"/>
        <w:rPr/>
      </w:pPr>
      <w:r>
        <w:rPr/>
      </w:r>
    </w:p>
    <w:p>
      <w:pPr>
        <w:pStyle w:val="Heading2"/>
        <w:rPr/>
      </w:pPr>
      <w:bookmarkStart w:id="3" w:name="_Toc471680046"/>
      <w:r>
        <w:rPr/>
        <w:t>Organization of S</w:t>
      </w:r>
      <w:bookmarkEnd w:id="3"/>
      <w:r>
        <w:rPr/>
        <w:t>CRIPT</w:t>
      </w:r>
    </w:p>
    <w:p>
      <w:pPr>
        <w:pStyle w:val="Normal"/>
        <w:rPr/>
      </w:pPr>
      <w:r>
        <w:rPr/>
        <w:t xml:space="preserve">Searle’s Chinese Room, Interprocess, and </w:t>
      </w:r>
      <w:r>
        <w:rPr/>
        <w:t xml:space="preserve"> is organized into three sections: Data Types, Operation Behavior, and Inter-process LISP. Inter-process LISP is an example of an SCRIPT program, and defines it’s operational behavior.</w:t>
      </w:r>
    </w:p>
    <w:p>
      <w:pPr>
        <w:pStyle w:val="Normal"/>
        <w:rPr/>
      </w:pPr>
      <w:r>
        <w:rPr/>
      </w:r>
    </w:p>
    <w:p>
      <w:pPr>
        <w:pStyle w:val="Heading2"/>
        <w:rPr/>
      </w:pPr>
      <w:bookmarkStart w:id="4" w:name="_Toc471680047"/>
      <w:bookmarkEnd w:id="4"/>
      <w:r>
        <w:rPr/>
        <w:t>Terminology</w:t>
      </w:r>
    </w:p>
    <w:p>
      <w:pPr>
        <w:pStyle w:val="Normal"/>
        <w:rPr/>
      </w:pPr>
      <w:r>
        <w:rPr>
          <w:rStyle w:val="Strong"/>
        </w:rPr>
        <w:t>I2C</w:t>
      </w:r>
      <w:r>
        <w:rPr/>
        <w:t xml:space="preserve"> – Inter IC bus is a serial bus protocol like SPI and UART (@wiki I2C Bus).</w:t>
      </w:r>
    </w:p>
    <w:p>
      <w:pPr>
        <w:pStyle w:val="Normal"/>
        <w:rPr/>
      </w:pPr>
      <w:r>
        <w:rPr>
          <w:rStyle w:val="Strong"/>
        </w:rPr>
        <w:t>SPI</w:t>
      </w:r>
      <w:r>
        <w:rPr/>
        <w:t xml:space="preserve"> – SPI is a serial port bus like I2C and UART (@wiki SPI Bus).</w:t>
      </w:r>
    </w:p>
    <w:p>
      <w:pPr>
        <w:pStyle w:val="Normal"/>
        <w:rPr/>
      </w:pPr>
      <w:r>
        <w:rPr>
          <w:rStyle w:val="Strong"/>
        </w:rPr>
        <w:t>UART</w:t>
      </w:r>
      <w:r>
        <w:rPr/>
        <w:t xml:space="preserve"> or </w:t>
      </w:r>
      <w:r>
        <w:rPr>
          <w:rStyle w:val="Strong"/>
        </w:rPr>
        <w:t>Serial Port</w:t>
      </w:r>
      <w:r>
        <w:rPr/>
        <w:t xml:space="preserve"> – A standard universal asynchronous receiver/transmitter serial port bus like I2C and SPI (@wiki UART)</w:t>
      </w:r>
    </w:p>
    <w:p>
      <w:pPr>
        <w:pStyle w:val="Normal"/>
        <w:rPr/>
      </w:pPr>
      <w:r>
        <w:rPr>
          <w:rStyle w:val="Strong"/>
        </w:rPr>
        <w:t>Inter-process Communication</w:t>
      </w:r>
      <w:r>
        <w:rPr/>
        <w:t xml:space="preserve"> – Taken from Wikipedia: Inter-process Communication - In computer science, inter-process communication or inter-process communication (IPC) refers specifically to the mechanisms an operating system provides to allow processes it manages to share data. Typically, applications can use IPC, categorized as clients and servers, where the client requests data and the server responds to client requests. Many applications are both clients and servers, as commonly seen in distributed computing. Methods for achieving IPC are divided into categories which vary based on software requirements, such as performance and modularity requirements, and system circumstances, such as network bandwidth and latency. (@wiki Inter-process), </w:t>
      </w:r>
    </w:p>
    <w:p>
      <w:pPr>
        <w:pStyle w:val="Normal"/>
        <w:rPr/>
      </w:pPr>
      <w:r>
        <w:rPr>
          <w:rStyle w:val="Strong"/>
        </w:rPr>
        <w:t>SCRIPT Client</w:t>
      </w:r>
      <w:r>
        <w:rPr/>
        <w:t xml:space="preserve"> – A background process, app or state-based machine, that is not presumed to be controlled by a Server. A Daemon is assumed to be dumb, but might be intelligent.</w:t>
      </w:r>
    </w:p>
    <w:p>
      <w:pPr>
        <w:pStyle w:val="Normal"/>
        <w:rPr>
          <w:rStyle w:val="QuoteChar"/>
        </w:rPr>
      </w:pPr>
      <w:r>
        <w:rPr>
          <w:rStyle w:val="Strong"/>
        </w:rPr>
        <w:t>Agent</w:t>
      </w:r>
      <w:r>
        <w:rPr/>
        <w:t xml:space="preserve"> – Taken from Wikipedia: Intelligent Agent – </w:t>
      </w:r>
      <w:r>
        <w:rPr>
          <w:rStyle w:val="QuoteChar"/>
        </w:rPr>
        <w:t xml:space="preserve">“In artificial intelligence, an intelligent agent (IA) is an autonomous entity which observes through sensors and acts upon an environment using actuators (i.e. it is an agent) and directs its activity towards achieving goals (i.e. it is "rational", as defined in economics). Intelligent agents may also learn or use knowledge to achieve their goals. They may be very simple or very complex: a reflex machine such as a thermostat is an intelligent agent.” </w:t>
      </w:r>
    </w:p>
    <w:p>
      <w:pPr>
        <w:pStyle w:val="Normal"/>
        <w:rPr>
          <w:rStyle w:val="QuoteChar"/>
          <w:i w:val="false"/>
          <w:i w:val="false"/>
          <w:iCs w:val="false"/>
        </w:rPr>
      </w:pPr>
      <w:r>
        <w:rPr>
          <w:rStyle w:val="Strong"/>
        </w:rPr>
        <w:t>SCRIPT Agent</w:t>
      </w:r>
      <w:r>
        <w:rPr/>
        <w:t xml:space="preserve"> – A type of Agent that is also a Daemon. An SCRIPT Agent</w:t>
      </w:r>
    </w:p>
    <w:p>
      <w:pPr>
        <w:pStyle w:val="Normal"/>
        <w:rPr>
          <w:rStyle w:val="Strong"/>
          <w:b w:val="false"/>
          <w:b w:val="false"/>
          <w:bCs w:val="false"/>
        </w:rPr>
      </w:pPr>
      <w:r>
        <w:rPr>
          <w:rStyle w:val="Strong"/>
        </w:rPr>
        <w:t xml:space="preserve">SCRIPT Entity </w:t>
      </w:r>
      <w:r>
        <w:rPr/>
        <w:t>– An SCRIPT entity refers to either an SCRIPT Agent or Daemon.</w:t>
      </w:r>
    </w:p>
    <w:p>
      <w:pPr>
        <w:pStyle w:val="Normal"/>
        <w:rPr/>
      </w:pPr>
      <w:r>
        <w:rPr>
          <w:rStyle w:val="Strong"/>
        </w:rPr>
        <w:t>UDP</w:t>
      </w:r>
      <w:r>
        <w:rPr/>
        <w:t xml:space="preserve"> – Universal Datagram Packet.</w:t>
      </w:r>
    </w:p>
    <w:p>
      <w:pPr>
        <w:pStyle w:val="Normal"/>
        <w:rPr/>
      </w:pPr>
      <w:r>
        <w:rPr>
          <w:rStyle w:val="Strong"/>
        </w:rPr>
        <w:t>SCRIPT Portal</w:t>
      </w:r>
      <w:r>
        <w:rPr/>
        <w:t xml:space="preserve"> –A communication link that connects two processes/devices.</w:t>
      </w:r>
    </w:p>
    <w:p>
      <w:pPr>
        <w:pStyle w:val="Normal"/>
        <w:rPr/>
      </w:pPr>
      <w:r>
        <w:rPr/>
      </w:r>
    </w:p>
    <w:p>
      <w:pPr>
        <w:pStyle w:val="Heading2"/>
        <w:rPr/>
      </w:pPr>
      <w:bookmarkStart w:id="5" w:name="_Toc471680048"/>
      <w:bookmarkEnd w:id="5"/>
      <w:r>
        <w:rPr/>
        <w:t>SCRIPT Script</w:t>
      </w:r>
    </w:p>
    <w:p>
      <w:pPr>
        <w:pStyle w:val="Normal"/>
        <w:rPr/>
      </w:pPr>
      <w:r>
        <w:rPr/>
        <w:t>Most of the examples in this document are written in SCRIPT Script, which is a human-readable version of SCRIPT. SCRIPT script gets translated directly into byte encoded SCRIPT. Numbers can be transferred either in decimal, binary, true/false, or in hexadecimal format. Please read the Data Types section below if you are not familiar with the script as the section is both a Data Types and SCRIPT Script tutorial.</w:t>
      </w:r>
    </w:p>
    <w:p>
      <w:pPr>
        <w:pStyle w:val="Normal"/>
        <w:rPr/>
      </w:pPr>
      <w:r>
        <w:rPr/>
      </w:r>
    </w:p>
    <w:p>
      <w:pPr>
        <w:pStyle w:val="Heading1"/>
        <w:rPr/>
      </w:pPr>
      <w:bookmarkStart w:id="6" w:name="_Toc471680049"/>
      <w:bookmarkEnd w:id="6"/>
      <w:r>
        <w:rPr/>
        <w:t>Data Types</w:t>
      </w:r>
    </w:p>
    <w:p>
      <w:pPr>
        <w:pStyle w:val="Normal"/>
        <w:rPr/>
      </w:pPr>
      <w:r>
        <w:rPr/>
        <w:t>All data in SCRIPT is represented by 28 primitive types and 4 hierarchical types bellow. Most types are just strings, integers, floating point numbers, and arrays. Varints, or variable length integers, are also just integers. SCRIPT adds to that key-value Dictionaries which we call Books, an optional hash table of contents, and escape sequence; which are basically an atomic backspace-terminated string of subroutines.</w:t>
      </w:r>
    </w:p>
    <w:p>
      <w:pPr>
        <w:pStyle w:val="Normal"/>
        <w:rPr/>
      </w:pPr>
      <w:r>
        <w:rPr/>
      </w:r>
    </w:p>
    <w:p>
      <w:pPr>
        <w:pStyle w:val="Heading3"/>
        <w:rPr/>
      </w:pPr>
      <w:bookmarkStart w:id="7" w:name="_Toc471680050"/>
      <w:bookmarkEnd w:id="7"/>
      <w:r>
        <w:rPr/>
        <w:t>List of Types</w:t>
      </w:r>
    </w:p>
    <w:p>
      <w:pPr>
        <w:pStyle w:val="Normal"/>
        <w:rPr/>
      </w:pPr>
      <w:r>
        <w:rPr/>
      </w:r>
    </w:p>
    <w:p>
      <w:pPr>
        <w:pStyle w:val="MonoNoSpacing"/>
        <w:rPr/>
      </w:pPr>
      <w:r>
        <w:rPr/>
        <w:t>| ID | Type | Alt Name  | Width  | Description |</w:t>
      </w:r>
    </w:p>
    <w:p>
      <w:pPr>
        <w:pStyle w:val="MonoNoSpacing"/>
        <w:rPr/>
      </w:pPr>
      <w:r>
        <w:rPr/>
        <w:t>|:--:|:----:|:---------:|:------:|:------------|</w:t>
      </w:r>
    </w:p>
    <w:p>
      <w:pPr>
        <w:pStyle w:val="MonoNoSpacing"/>
        <w:rPr/>
      </w:pPr>
      <w:r>
        <w:rPr/>
        <w:t>| 0  | NIL  | null/void |    0   | Nil/null/void type.|</w:t>
      </w:r>
    </w:p>
    <w:p>
      <w:pPr>
        <w:pStyle w:val="MonoNoSpacing"/>
        <w:rPr/>
      </w:pPr>
      <w:r>
        <w:rPr/>
        <w:t>| 1  | SOH  |  Address  |  &lt;=N   | An address of an SCRIPT device or function stored as a string.|</w:t>
      </w:r>
    </w:p>
    <w:p>
      <w:pPr>
        <w:pStyle w:val="MonoNoSpacing"/>
        <w:rPr/>
      </w:pPr>
      <w:r>
        <w:rPr/>
        <w:t>| 2  | STX  |  String   |  &lt;=N   | A UTF-8/ASCII string.|</w:t>
      </w:r>
    </w:p>
    <w:p>
      <w:pPr>
        <w:pStyle w:val="MonoNoSpacing"/>
        <w:rPr/>
      </w:pPr>
      <w:r>
        <w:rPr/>
        <w:t>| 3  | SI1  |   int8_t  |   -1   | An 8-bit signed integer.|</w:t>
      </w:r>
    </w:p>
    <w:p>
      <w:pPr>
        <w:pStyle w:val="MonoNoSpacing"/>
        <w:rPr/>
      </w:pPr>
      <w:r>
        <w:rPr/>
        <w:t>| 4  | UI1  |  uint8_t  |    1   | An 8-bit unsigned integer.|</w:t>
      </w:r>
    </w:p>
    <w:p>
      <w:pPr>
        <w:pStyle w:val="MonoNoSpacing"/>
        <w:rPr/>
      </w:pPr>
      <w:r>
        <w:rPr/>
        <w:t>| 5  | BOL  |   bool    |   -1   | A non-zero false boolean variable.|</w:t>
      </w:r>
    </w:p>
    <w:p>
      <w:pPr>
        <w:pStyle w:val="MonoNoSpacing"/>
        <w:rPr/>
      </w:pPr>
      <w:r>
        <w:rPr/>
        <w:t>| 6  | SI2  |  int16_t  |   -2   | A 16-bit signed varint.|</w:t>
      </w:r>
    </w:p>
    <w:p>
      <w:pPr>
        <w:pStyle w:val="MonoNoSpacing"/>
        <w:rPr/>
      </w:pPr>
      <w:r>
        <w:rPr/>
        <w:t>| 7  | UI2  | uint16_t  |    2   | A 16-bit unsigned integer.|</w:t>
      </w:r>
    </w:p>
    <w:p>
      <w:pPr>
        <w:pStyle w:val="MonoNoSpacing"/>
        <w:rPr/>
      </w:pPr>
      <w:r>
        <w:rPr/>
        <w:t>| 8  | HLF  |   half    |    2   | A 16-bit floating-point number.|</w:t>
      </w:r>
    </w:p>
    <w:p>
      <w:pPr>
        <w:pStyle w:val="MonoNoSpacing"/>
        <w:rPr/>
      </w:pPr>
      <w:r>
        <w:rPr/>
        <w:t>| 9  | SI4  |  int32_t  |   -4   | A 32-bit signed varint.|</w:t>
      </w:r>
    </w:p>
    <w:p>
      <w:pPr>
        <w:pStyle w:val="MonoNoSpacing"/>
        <w:rPr/>
      </w:pPr>
      <w:r>
        <w:rPr/>
        <w:t>| 10 | UI4  | uint32_t  |    4   | A 32-bit unsigned integer.|</w:t>
      </w:r>
    </w:p>
    <w:p>
      <w:pPr>
        <w:pStyle w:val="MonoNoSpacing"/>
        <w:rPr/>
      </w:pPr>
      <w:r>
        <w:rPr/>
        <w:t>| 11 | FLT  |   float   |    4   | A 32-bit floating-point number.|</w:t>
      </w:r>
    </w:p>
    <w:p>
      <w:pPr>
        <w:pStyle w:val="MonoNoSpacing"/>
        <w:rPr/>
      </w:pPr>
      <w:r>
        <w:rPr/>
        <w:t>| 12 | TMS  |  Time_s   |   -4   | A 32-bit second since epoch timestamp.|</w:t>
      </w:r>
    </w:p>
    <w:p>
      <w:pPr>
        <w:pStyle w:val="MonoNoSpacing"/>
        <w:ind w:left="720" w:hanging="720"/>
        <w:rPr/>
      </w:pPr>
      <w:r>
        <w:rPr/>
        <w:t>| 13 | SI8  |  int64_t  |   -8   | A 64-bit signed integer.|</w:t>
      </w:r>
    </w:p>
    <w:p>
      <w:pPr>
        <w:pStyle w:val="MonoNoSpacing"/>
        <w:rPr/>
      </w:pPr>
      <w:r>
        <w:rPr/>
        <w:t>| 14 | UI8  | uint64_t  |    8   | A 64-bit unsigned integer.|</w:t>
      </w:r>
    </w:p>
    <w:p>
      <w:pPr>
        <w:pStyle w:val="MonoNoSpacing"/>
        <w:rPr/>
      </w:pPr>
      <w:r>
        <w:rPr/>
        <w:t>| 15 | DBL  |  double   |    8   | A 64-bit floating-point number.|</w:t>
      </w:r>
    </w:p>
    <w:p>
      <w:pPr>
        <w:pStyle w:val="MonoNoSpacing"/>
        <w:rPr/>
      </w:pPr>
      <w:r>
        <w:rPr/>
        <w:t>| 16 | TMU  |  Time_us  |   -8   | A 64-bit microsecond since epoch timestamp.|</w:t>
      </w:r>
    </w:p>
    <w:p>
      <w:pPr>
        <w:pStyle w:val="MonoNoSpacing"/>
        <w:rPr/>
      </w:pPr>
      <w:r>
        <w:rPr/>
        <w:t>| 17 | SV2  |  int16_t  | -1 - 3 | A 32-bit signed varint.|</w:t>
      </w:r>
    </w:p>
    <w:p>
      <w:pPr>
        <w:pStyle w:val="MonoNoSpacing"/>
        <w:ind w:left="720" w:hanging="720"/>
        <w:rPr/>
      </w:pPr>
      <w:r>
        <w:rPr/>
        <w:t>| 18 | SV4  |  int32_t  | -1 - 5 | A 32-bit signed varint.|</w:t>
      </w:r>
    </w:p>
    <w:p>
      <w:pPr>
        <w:pStyle w:val="MonoNoSpacing"/>
        <w:rPr/>
      </w:pPr>
      <w:r>
        <w:rPr/>
        <w:t>| 19 | SV8  |  int64_t  | -1 - 9 | A 64-bit signed varint.|</w:t>
      </w:r>
    </w:p>
    <w:p>
      <w:pPr>
        <w:pStyle w:val="MonoNoSpacing"/>
        <w:rPr/>
      </w:pPr>
      <w:r>
        <w:rPr/>
        <w:t>| 20 | UV2  | uint16_t  |  1 - 3 | A 32-bit unsigned varint.|</w:t>
      </w:r>
    </w:p>
    <w:p>
      <w:pPr>
        <w:pStyle w:val="MonoNoSpacing"/>
        <w:rPr/>
      </w:pPr>
      <w:r>
        <w:rPr/>
        <w:t>| 21 | UV4  | uint32_t  |  1 - 5 | A 32-bit unsigned varint.|</w:t>
      </w:r>
    </w:p>
    <w:p>
      <w:pPr>
        <w:pStyle w:val="MonoNoSpacing"/>
        <w:rPr/>
      </w:pPr>
      <w:r>
        <w:rPr/>
        <w:t>| 22 | UV8  | uint64_t  |  1 - 9 | A 64-bit unsigned varint.|</w:t>
      </w:r>
    </w:p>
    <w:p>
      <w:pPr>
        <w:pStyle w:val="MonoNoSpacing"/>
        <w:rPr/>
      </w:pPr>
      <w:r>
        <w:rPr/>
        <w:t>| 23 | AR1  | Array-1   |    N   | An array of up to 2^8-1 like primitive types 2-14.|</w:t>
      </w:r>
    </w:p>
    <w:p>
      <w:pPr>
        <w:pStyle w:val="MonoNoSpacing"/>
        <w:rPr/>
      </w:pPr>
      <w:r>
        <w:rPr/>
        <w:t>| 24 | AR2  | Array-2   |    N   | An array of up to 2^16-1 like primitive types 2-14.|</w:t>
      </w:r>
    </w:p>
    <w:p>
      <w:pPr>
        <w:pStyle w:val="MonoNoSpacing"/>
        <w:rPr/>
      </w:pPr>
      <w:r>
        <w:rPr/>
        <w:t>| 25 | AR4  | Array-4   |    N   | An array of up to 2^32-1 like primitive types 2-14.|</w:t>
      </w:r>
    </w:p>
    <w:p>
      <w:pPr>
        <w:pStyle w:val="MonoNoSpacing"/>
        <w:rPr/>
      </w:pPr>
      <w:r>
        <w:rPr/>
        <w:t>| 26 | AR8  | Array-8   |    N   | An array of up to 2^64-1 like primitive types 2-14.|</w:t>
      </w:r>
    </w:p>
    <w:p>
      <w:pPr>
        <w:pStyle w:val="MonoNoSpacing"/>
        <w:rPr/>
      </w:pPr>
      <w:r>
        <w:rPr/>
        <w:t>| 27 | ESC  | Sequence  |    ?   | An atomic escape sequence of SCRIPT procedure calls.|</w:t>
      </w:r>
    </w:p>
    <w:p>
      <w:pPr>
        <w:pStyle w:val="MonoNoSpacing"/>
        <w:rPr/>
      </w:pPr>
      <w:r>
        <w:rPr/>
        <w:t>| 28 | BK8  |  Book-8   |    N   | A book with up to 2^30-1 members and less than 2^64 bytes data.|</w:t>
      </w:r>
    </w:p>
    <w:p>
      <w:pPr>
        <w:pStyle w:val="MonoNoSpacing"/>
        <w:rPr/>
      </w:pPr>
      <w:r>
        <w:rPr/>
        <w:t>| 29 | BK4  |  Book-4   |    N   | A book with up to 2^14-1 members and less than 2^32 bytes data.|</w:t>
      </w:r>
    </w:p>
    <w:p>
      <w:pPr>
        <w:pStyle w:val="MonoNoSpacing"/>
        <w:rPr/>
      </w:pPr>
      <w:r>
        <w:rPr/>
        <w:t>| 30 | BK2  |  Book-2   |    N   | A book with up to 2^14-1 members and less than 2^16 bytes data.|</w:t>
      </w:r>
    </w:p>
    <w:p>
      <w:pPr>
        <w:pStyle w:val="MonoNoSpacing"/>
        <w:rPr/>
      </w:pPr>
      <w:r>
        <w:rPr/>
        <w:t>| 31 | US   |  Unit     |    N   | A unit separator for splitting data up into transmission blocks.|</w:t>
      </w:r>
    </w:p>
    <w:p>
      <w:pPr>
        <w:pStyle w:val="Normal"/>
        <w:rPr/>
      </w:pPr>
      <w:r>
        <w:rPr/>
      </w:r>
    </w:p>
    <w:p>
      <w:pPr>
        <w:pStyle w:val="Heading4"/>
        <w:rPr/>
      </w:pPr>
      <w:r>
        <w:rPr/>
        <w:t>List of Types Key</w:t>
      </w:r>
    </w:p>
    <w:p>
      <w:pPr>
        <w:pStyle w:val="MonoNoSpacing"/>
        <w:rPr/>
      </w:pPr>
      <w:r>
        <w:rPr/>
        <w:t>| Width | Description |</w:t>
      </w:r>
    </w:p>
    <w:p>
      <w:pPr>
        <w:pStyle w:val="MonoNoSpacing"/>
        <w:rPr/>
      </w:pPr>
      <w:r>
        <w:rPr/>
        <w:t>|:-----:|:-----------:|</w:t>
      </w:r>
    </w:p>
    <w:p>
      <w:pPr>
        <w:pStyle w:val="MonoNoSpacing"/>
        <w:rPr/>
      </w:pPr>
      <w:r>
        <w:rPr/>
        <w:t>|  -X   | Signed integer type.|</w:t>
      </w:r>
    </w:p>
    <w:p>
      <w:pPr>
        <w:pStyle w:val="MonoNoSpacing"/>
        <w:rPr/>
      </w:pPr>
      <w:r>
        <w:rPr/>
        <w:t>|   ?   | Type of unknown size.|</w:t>
      </w:r>
    </w:p>
    <w:p>
      <w:pPr>
        <w:pStyle w:val="MonoNoSpacing"/>
        <w:rPr/>
      </w:pPr>
      <w:r>
        <w:rPr/>
        <w:t>|   N   | Has pre-specified buffer of size N bytes.|</w:t>
      </w:r>
    </w:p>
    <w:p>
      <w:pPr>
        <w:pStyle w:val="MonoNoSpacing"/>
        <w:rPr/>
      </w:pPr>
      <w:r>
        <w:rPr/>
        <w:t>| &lt;=N   | Has pre-specified buffer of size N bytes but can use less than that.|</w:t>
      </w:r>
    </w:p>
    <w:p>
      <w:pPr>
        <w:pStyle w:val="Normal"/>
        <w:rPr/>
      </w:pPr>
      <w:r>
        <w:rPr/>
      </w:r>
    </w:p>
    <w:p>
      <w:pPr>
        <w:pStyle w:val="Heading2"/>
        <w:rPr/>
      </w:pPr>
      <w:bookmarkStart w:id="8" w:name="_Toc471680051"/>
      <w:bookmarkEnd w:id="8"/>
      <w:r>
        <w:rPr/>
        <w:t>Boolean Types</w:t>
      </w:r>
    </w:p>
    <w:p>
      <w:pPr>
        <w:pStyle w:val="Normal"/>
        <w:rPr>
          <w:rFonts w:eastAsia="" w:eastAsiaTheme="majorEastAsia"/>
        </w:rPr>
      </w:pPr>
      <w:r>
        <w:rPr>
          <w:rFonts w:eastAsia="" w:eastAsiaTheme="majorEastAsia"/>
        </w:rPr>
        <w:t>There are two types of Boolean variables, and BOL and ACK. A BOL is a traditional non-zero true Boolean true variable. For speed reasons, ASCII 'T' and 'F' are used in SCRIPT Script.</w:t>
      </w:r>
    </w:p>
    <w:p>
      <w:pPr>
        <w:pStyle w:val="MonoNoSpacing"/>
        <w:rPr>
          <w:rFonts w:eastAsia="" w:eastAsiaTheme="majorEastAsia"/>
        </w:rPr>
      </w:pPr>
      <w:r>
        <w:rPr>
          <w:rFonts w:eastAsia="" w:eastAsiaTheme="majorEastAsia"/>
        </w:rPr>
        <w:t>BOL 0</w:t>
      </w:r>
    </w:p>
    <w:p>
      <w:pPr>
        <w:pStyle w:val="MonoNoSpacing"/>
        <w:rPr>
          <w:rFonts w:eastAsia="" w:eastAsiaTheme="majorEastAsia"/>
        </w:rPr>
      </w:pPr>
      <w:r>
        <w:rPr>
          <w:rFonts w:eastAsia="" w:eastAsiaTheme="majorEastAsia"/>
        </w:rPr>
        <w:t>BOL 1</w:t>
      </w:r>
    </w:p>
    <w:p>
      <w:pPr>
        <w:pStyle w:val="MonoNoSpacing"/>
        <w:rPr>
          <w:rFonts w:eastAsia="" w:eastAsiaTheme="majorEastAsia"/>
        </w:rPr>
      </w:pPr>
      <w:r>
        <w:rPr>
          <w:rFonts w:eastAsia="" w:eastAsiaTheme="majorEastAsia"/>
        </w:rPr>
        <w:t>BOL -127</w:t>
      </w:r>
    </w:p>
    <w:p>
      <w:pPr>
        <w:pStyle w:val="MonoNoSpacing"/>
        <w:rPr>
          <w:rFonts w:eastAsia="" w:eastAsiaTheme="majorEastAsia"/>
        </w:rPr>
      </w:pPr>
      <w:r>
        <w:rPr>
          <w:rFonts w:eastAsia="" w:eastAsiaTheme="majorEastAsia"/>
        </w:rPr>
        <w:t>BOL T</w:t>
      </w:r>
    </w:p>
    <w:p>
      <w:pPr>
        <w:pStyle w:val="MonoNoSpacing"/>
        <w:rPr>
          <w:rFonts w:eastAsia="" w:eastAsiaTheme="majorEastAsia"/>
        </w:rPr>
      </w:pPr>
      <w:r>
        <w:rPr>
          <w:rFonts w:eastAsia="" w:eastAsiaTheme="majorEastAsia"/>
        </w:rPr>
        <w:t>BOL F</w:t>
      </w:r>
    </w:p>
    <w:p>
      <w:pPr>
        <w:pStyle w:val="Heading2"/>
        <w:rPr/>
      </w:pPr>
      <w:bookmarkStart w:id="9" w:name="_Toc471680052"/>
      <w:bookmarkEnd w:id="9"/>
      <w:r>
        <w:rPr/>
        <w:t>Integers</w:t>
      </w:r>
    </w:p>
    <w:p>
      <w:pPr>
        <w:pStyle w:val="Normal"/>
        <w:rPr/>
      </w:pPr>
      <w:r>
        <w:rPr/>
        <w:t>SCRIPT supports both traditional 8, 16, 32, and 64-bit signed integers and unsigned integers, and 16, 32, and 64 bit floating-point numbers, as well as MSB-encoded 1-to-9-byte length variable signed and unsigned integers called varints. MSb variant encoding uses the MSb of each byte to determine if another byte is to be loaded. This allows values less than 128 to be sent using only one byte, 14-bit values in two bytes, 21-bit values in three bytes and so on.</w:t>
      </w:r>
    </w:p>
    <w:p>
      <w:pPr>
        <w:pStyle w:val="Heading2"/>
        <w:rPr/>
      </w:pPr>
      <w:bookmarkStart w:id="10" w:name="_Toc471680053"/>
      <w:bookmarkEnd w:id="10"/>
      <w:r>
        <w:rPr/>
        <w:t>Signed and Unsigned Varints</w:t>
      </w:r>
    </w:p>
    <w:p>
      <w:pPr>
        <w:pStyle w:val="Normal"/>
        <w:rPr/>
      </w:pPr>
      <w:r>
        <w:rPr/>
        <w:t xml:space="preserve">Variants are MSb variant encoded Integers. </w:t>
      </w:r>
      <w:r>
        <w:rPr>
          <w:highlight w:val="yellow"/>
        </w:rPr>
        <w:t>Both Signed and Unsigned Varints must use the most significant bit asserted is used to marks if another byte is loaded</w:t>
      </w:r>
      <w:r>
        <w:rPr/>
        <w:t>. This allows for single byte varints to be ASCII characters.</w:t>
      </w:r>
    </w:p>
    <w:p>
      <w:pPr>
        <w:pStyle w:val="MonoNoSpacing"/>
        <w:rPr/>
      </w:pPr>
      <w:r>
        <w:rPr/>
        <w:t>UV2 128; = 0b0000_0001_1000_0000</w:t>
      </w:r>
    </w:p>
    <w:p>
      <w:pPr>
        <w:pStyle w:val="MonoNoSpacing"/>
        <w:rPr/>
      </w:pPr>
      <w:r>
        <w:rPr/>
        <w:t>UV2 255; = 0b0000_0001_1111_1111</w:t>
      </w:r>
    </w:p>
    <w:p>
      <w:pPr>
        <w:pStyle w:val="MonoNoSpacing"/>
        <w:rPr/>
      </w:pPr>
      <w:r>
        <w:rPr/>
        <w:t>SV2 -64; = 0b0011_1111</w:t>
      </w:r>
    </w:p>
    <w:p>
      <w:pPr>
        <w:pStyle w:val="Heading2"/>
        <w:rPr/>
      </w:pPr>
      <w:bookmarkStart w:id="11" w:name="_Toc471680054"/>
      <w:bookmarkEnd w:id="11"/>
      <w:r>
        <w:rPr/>
        <w:t>Floating-point Numbers</w:t>
      </w:r>
    </w:p>
    <w:p>
      <w:pPr>
        <w:pStyle w:val="Normal"/>
        <w:rPr/>
      </w:pPr>
      <w:r>
        <w:rPr/>
        <w:t>SCRIPT supports, 16, 32, and 64 bit floating-point numbers, also called half, float, and double precision float-point numbers. Floating-point numbers do not lend themselves very well to varint compression, so using a 16-bit floating-point number can dramatically improve performance when low-precision is needed.</w:t>
      </w:r>
    </w:p>
    <w:p>
      <w:pPr>
        <w:pStyle w:val="MonoNoSpacing"/>
        <w:rPr/>
      </w:pPr>
      <w:r>
        <w:rPr/>
        <w:t>HLF 0.0     ; Use a HLF to save memory and bandwidth!</w:t>
      </w:r>
    </w:p>
    <w:p>
      <w:pPr>
        <w:pStyle w:val="MonoNoSpacing"/>
        <w:rPr/>
      </w:pPr>
      <w:r>
        <w:rPr/>
        <w:t>FLT 0.1     ; Wastes a lot of space!</w:t>
      </w:r>
    </w:p>
    <w:p>
      <w:pPr>
        <w:pStyle w:val="MonoNoSpacing"/>
        <w:rPr/>
      </w:pPr>
      <w:r>
        <w:rPr/>
        <w:t>DBL -0.1    ; Wastes a whole lot of space!</w:t>
      </w:r>
    </w:p>
    <w:p>
      <w:pPr>
        <w:pStyle w:val="Heading2"/>
        <w:rPr/>
      </w:pPr>
      <w:bookmarkStart w:id="12" w:name="_Toc471680055"/>
      <w:bookmarkEnd w:id="12"/>
      <w:r>
        <w:rPr/>
        <w:t>Timestamps</w:t>
      </w:r>
    </w:p>
    <w:p>
      <w:pPr>
        <w:pStyle w:val="Normal"/>
        <w:rPr/>
      </w:pPr>
      <w:r>
        <w:rPr/>
        <w:t>There are two types of timestamps, a 31-bit Unix timestamp, and 63-bit microsecond timestamp in C++11 chrono format. Human-readable dates are in the following formats:</w:t>
      </w:r>
    </w:p>
    <w:p>
      <w:pPr>
        <w:pStyle w:val="MonoNoSpacing"/>
        <w:rPr/>
      </w:pPr>
      <w:r>
        <w:rPr/>
        <w:t>TMS YYYY-MM-DD@HH:MM:ss</w:t>
      </w:r>
    </w:p>
    <w:p>
      <w:pPr>
        <w:pStyle w:val="MonoNoSpacing"/>
        <w:rPr/>
      </w:pPr>
      <w:r>
        <w:rPr/>
        <w:t>TMU YYYY-MM-DD@HH:MM:ss:uu</w:t>
      </w:r>
    </w:p>
    <w:p>
      <w:pPr>
        <w:pStyle w:val="MonoNoSpacing"/>
        <w:rPr/>
      </w:pPr>
      <w:r>
        <w:rPr/>
      </w:r>
    </w:p>
    <w:p>
      <w:pPr>
        <w:pStyle w:val="MonoNoSpacing"/>
        <w:rPr/>
      </w:pPr>
      <w:r>
        <w:rPr/>
        <w:t>; Date ---v         v—-Minutes</w:t>
      </w:r>
    </w:p>
    <w:p>
      <w:pPr>
        <w:pStyle w:val="MonoNoSpacing"/>
        <w:rPr/>
      </w:pPr>
      <w:r>
        <w:rPr/>
        <w:t>TMS "2016-07-13@15:39:23"</w:t>
      </w:r>
    </w:p>
    <w:p>
      <w:pPr>
        <w:pStyle w:val="MonoNoSpacing"/>
        <w:rPr/>
      </w:pPr>
      <w:r>
        <w:rPr/>
        <w:t>;        Hours--^        ^--- seconds</w:t>
      </w:r>
    </w:p>
    <w:p>
      <w:pPr>
        <w:pStyle w:val="MonoNoSpacing"/>
        <w:rPr/>
      </w:pPr>
      <w:r>
        <w:rPr/>
      </w:r>
    </w:p>
    <w:p>
      <w:pPr>
        <w:pStyle w:val="MonoNoSpacing"/>
        <w:rPr/>
      </w:pPr>
      <w:r>
        <w:rPr/>
        <w:t>; Date ---v  H--v  v-—Min. v-- microseconds</w:t>
      </w:r>
    </w:p>
    <w:p>
      <w:pPr>
        <w:pStyle w:val="MonoNoSpacing"/>
        <w:rPr/>
      </w:pPr>
      <w:r>
        <w:rPr/>
        <w:t>TMU "2016-07-13@15:39:23:999"</w:t>
      </w:r>
    </w:p>
    <w:p>
      <w:pPr>
        <w:pStyle w:val="MonoNoSpacing"/>
        <w:rPr/>
      </w:pPr>
      <w:r>
        <w:rPr/>
        <w:t>;        Hours--^     ^--- seconds</w:t>
      </w:r>
    </w:p>
    <w:p>
      <w:pPr>
        <w:pStyle w:val="Heading2"/>
        <w:rPr/>
      </w:pPr>
      <w:bookmarkStart w:id="13" w:name="_Toc471680056"/>
      <w:bookmarkEnd w:id="13"/>
      <w:r>
        <w:rPr/>
        <w:t>Arrays</w:t>
      </w:r>
    </w:p>
    <w:p>
      <w:pPr>
        <w:pStyle w:val="Normal"/>
        <w:rPr/>
      </w:pPr>
      <w:r>
        <w:rPr/>
        <w:t>Arrays can only be created out of like primitive types, and cannot contain strings or hierarchical types. To create an array of strings, use a book. There are 4 types of arrays for 8, 16, 32, and 64 bit sizes. The size of the array is determined by the number of elements times the size of each element.</w:t>
      </w:r>
    </w:p>
    <w:p>
      <w:pPr>
        <w:pStyle w:val="Normal"/>
        <w:rPr/>
      </w:pPr>
      <w:r>
        <w:rPr/>
      </w:r>
    </w:p>
    <w:p>
      <w:pPr>
        <w:pStyle w:val="Heading4"/>
        <w:rPr/>
      </w:pPr>
      <w:r>
        <w:rPr/>
        <w:t>Array Example</w:t>
      </w:r>
    </w:p>
    <w:p>
      <w:pPr>
        <w:pStyle w:val="MonoNoSpacing"/>
        <w:rPr/>
      </w:pPr>
      <w:r>
        <w:rPr/>
        <w:t>AR1 3 UI1       ; Creates an array of 3 unsigned bytes.</w:t>
      </w:r>
    </w:p>
    <w:p>
      <w:pPr>
        <w:pStyle w:val="MonoNoSpacing"/>
        <w:rPr/>
      </w:pPr>
      <w:r>
        <w:rPr/>
        <w:t xml:space="preserve">   </w:t>
      </w:r>
      <w:r>
        <w:rPr/>
        <w:t>1,</w:t>
      </w:r>
    </w:p>
    <w:p>
      <w:pPr>
        <w:pStyle w:val="MonoNoSpacing"/>
        <w:rPr/>
      </w:pPr>
      <w:r>
        <w:rPr/>
        <w:t xml:space="preserve">   </w:t>
      </w:r>
      <w:r>
        <w:rPr/>
        <w:t>2,</w:t>
      </w:r>
    </w:p>
    <w:p>
      <w:pPr>
        <w:pStyle w:val="MonoNoSpacing"/>
        <w:rPr/>
      </w:pPr>
      <w:r>
        <w:rPr/>
        <w:t xml:space="preserve">   </w:t>
      </w:r>
      <w:r>
        <w:rPr/>
        <w:t>3,           ; Commas are allowed on the final element.</w:t>
      </w:r>
    </w:p>
    <w:p>
      <w:pPr>
        <w:pStyle w:val="MonoNoSpacing"/>
        <w:rPr/>
      </w:pPr>
      <w:r>
        <w:rPr/>
      </w:r>
    </w:p>
    <w:p>
      <w:pPr>
        <w:pStyle w:val="MonoNoSpacing"/>
        <w:rPr/>
      </w:pPr>
      <w:r>
        <w:rPr/>
        <w:t xml:space="preserve">AR2 2 HLF       ; </w:t>
      </w:r>
    </w:p>
    <w:p>
      <w:pPr>
        <w:pStyle w:val="MonoNoSpacing"/>
        <w:rPr/>
      </w:pPr>
      <w:r>
        <w:rPr/>
        <w:t xml:space="preserve">   </w:t>
      </w:r>
      <w:r>
        <w:rPr/>
        <w:t>0.1,         ; A half is perfect for low-precision numbers like 0.0 and 0.1.</w:t>
      </w:r>
    </w:p>
    <w:p>
      <w:pPr>
        <w:pStyle w:val="MonoNoSpacing"/>
        <w:rPr/>
      </w:pPr>
      <w:r>
        <w:rPr/>
        <w:t xml:space="preserve">   </w:t>
      </w:r>
      <w:r>
        <w:rPr/>
        <w:t>0.0</w:t>
      </w:r>
    </w:p>
    <w:p>
      <w:pPr>
        <w:pStyle w:val="Normal"/>
        <w:rPr/>
      </w:pPr>
      <w:r>
        <w:rPr/>
      </w:r>
    </w:p>
    <w:p>
      <w:pPr>
        <w:pStyle w:val="Heading4"/>
        <w:rPr/>
      </w:pPr>
      <w:r>
        <w:rPr/>
        <w:t>Example of Array with Errors</w:t>
      </w:r>
    </w:p>
    <w:p>
      <w:pPr>
        <w:pStyle w:val="MonoNoSpacing"/>
        <w:rPr/>
      </w:pPr>
      <w:r>
        <w:rPr/>
        <w:t>AR1             ; Too many members to fit in a byte!</w:t>
      </w:r>
    </w:p>
    <w:p>
      <w:pPr>
        <w:pStyle w:val="MonoNoSpacing"/>
        <w:rPr/>
      </w:pPr>
      <w:r>
        <w:rPr/>
        <w:t xml:space="preserve">   </w:t>
      </w:r>
      <w:r>
        <w:rPr/>
        <w:t>1,024,       ; 1024 is too big for UI1.</w:t>
      </w:r>
    </w:p>
    <w:p>
      <w:pPr>
        <w:pStyle w:val="MonoNoSpacing"/>
        <w:rPr/>
      </w:pPr>
      <w:r>
        <w:rPr/>
        <w:t xml:space="preserve">   </w:t>
      </w:r>
      <w:r>
        <w:rPr/>
        <w:t>2, 3, 5,</w:t>
      </w:r>
    </w:p>
    <w:p>
      <w:pPr>
        <w:pStyle w:val="MonoNoSpacing"/>
        <w:rPr/>
      </w:pPr>
      <w:r>
        <w:rPr/>
      </w:r>
    </w:p>
    <w:p>
      <w:pPr>
        <w:pStyle w:val="MonoNoSpacing"/>
        <w:rPr/>
      </w:pPr>
      <w:r>
        <w:rPr/>
        <w:t>AR2 2 HLF       ; Previous array does not contain 256 items!</w:t>
      </w:r>
    </w:p>
    <w:p>
      <w:pPr>
        <w:pStyle w:val="MonoNoSpacing"/>
        <w:rPr/>
      </w:pPr>
      <w:r>
        <w:rPr/>
        <w:t xml:space="preserve">   </w:t>
      </w:r>
      <w:r>
        <w:rPr/>
        <w:t>0.1,</w:t>
      </w:r>
    </w:p>
    <w:p>
      <w:pPr>
        <w:pStyle w:val="MonoNoSpacing"/>
        <w:rPr/>
      </w:pPr>
      <w:r>
        <w:rPr/>
        <w:t xml:space="preserve">   </w:t>
      </w:r>
      <w:r>
        <w:rPr/>
        <w:t>0.0,</w:t>
      </w:r>
    </w:p>
    <w:p>
      <w:pPr>
        <w:pStyle w:val="MonoNoSpacing"/>
        <w:rPr/>
      </w:pPr>
      <w:r>
        <w:rPr/>
        <w:t xml:space="preserve">   </w:t>
      </w:r>
      <w:r>
        <w:rPr/>
        <w:t>0.3          ; Too many members!</w:t>
      </w:r>
    </w:p>
    <w:p>
      <w:pPr>
        <w:pStyle w:val="MonoNoSpacing"/>
        <w:rPr/>
      </w:pPr>
      <w:r>
        <w:rPr/>
        <w:t xml:space="preserve">   </w:t>
      </w:r>
    </w:p>
    <w:p>
      <w:pPr>
        <w:pStyle w:val="MonoNoSpacing"/>
        <w:rPr/>
      </w:pPr>
      <w:r>
        <w:rPr/>
        <w:t>AR1 1 RS       ; Cannot contain Hierarchical data types!</w:t>
      </w:r>
    </w:p>
    <w:p>
      <w:pPr>
        <w:pStyle w:val="Heading2"/>
        <w:rPr/>
      </w:pPr>
      <w:bookmarkStart w:id="14" w:name="_Toc471680057"/>
      <w:bookmarkEnd w:id="14"/>
      <w:r>
        <w:rPr/>
        <w:t>Strings</w:t>
      </w:r>
    </w:p>
    <w:p>
      <w:pPr>
        <w:pStyle w:val="Normal"/>
        <w:rPr/>
      </w:pPr>
      <w:r>
        <w:rPr/>
        <w:t xml:space="preserve">SCRIPT supports UTF-8/ASCII/c-style strings. Strings are denoted by “double quotes”. (@see Headers). </w:t>
      </w:r>
      <w:r>
        <w:rPr>
          <w:highlight w:val="green"/>
        </w:rPr>
        <w:t>An SCRIPT implementation may enforce strict Unicode compliance</w:t>
      </w:r>
      <w:r>
        <w:rPr/>
        <w:t>.</w:t>
      </w:r>
    </w:p>
    <w:p>
      <w:pPr>
        <w:pStyle w:val="MonoNoSpacing"/>
        <w:rPr/>
      </w:pPr>
      <w:r>
        <w:rPr/>
        <w:t>STX "Example"</w:t>
      </w:r>
    </w:p>
    <w:p>
      <w:pPr>
        <w:pStyle w:val="Normal"/>
        <w:rPr/>
      </w:pPr>
      <w:r>
        <w:rPr/>
      </w:r>
    </w:p>
    <w:p>
      <w:pPr>
        <w:pStyle w:val="Heading2"/>
        <w:rPr/>
      </w:pPr>
      <w:bookmarkStart w:id="15" w:name="_Toc471680058"/>
      <w:bookmarkEnd w:id="15"/>
      <w:r>
        <w:rPr/>
        <w:t>Hierarchical Data Types</w:t>
      </w:r>
    </w:p>
    <w:p>
      <w:pPr>
        <w:pStyle w:val="Normal"/>
        <w:rPr/>
      </w:pPr>
      <w:r>
        <w:rPr/>
        <w:t>Hierarchical data types (HDT) have one or more levels of hierarchy. There are hierarchical types, an Escape Sequence (ESC), three Unit types, and four Record types. Hierarchical levels are terminated using either a NIL, BS, CR, or 0. For an example, see the Escape Sequence Example below.</w:t>
      </w:r>
    </w:p>
    <w:p>
      <w:pPr>
        <w:pStyle w:val="Heading3"/>
        <w:rPr/>
      </w:pPr>
      <w:bookmarkStart w:id="16" w:name="_Toc471680059"/>
      <w:bookmarkEnd w:id="16"/>
      <w:r>
        <w:rPr/>
        <w:t>Escape Sequences</w:t>
      </w:r>
    </w:p>
    <w:p>
      <w:pPr>
        <w:pStyle w:val="Normal"/>
        <w:rPr/>
      </w:pPr>
      <w:r>
        <w:rPr/>
        <w:t>An Escape Sequence in SCRIPT is a backspace-terminated finite expression of atomic object stack operations. Escape Sequences are composed of sequences Address(s) that address the next object on the stack, and arguments for parameters called by the procedure calls. For example, if we started at index 3, then we could end up at any index above 3, or at 3, but below 3. Expressions can be terminated by either popping the first object off the stack using the ASCII BS (Backspace) command.</w:t>
      </w:r>
    </w:p>
    <w:p>
      <w:pPr>
        <w:pStyle w:val="Normal"/>
        <w:rPr/>
      </w:pPr>
      <w:r>
        <w:rPr/>
        <w:t>The expression can be terminated at any point above in the stack using the ASCII CR (Carriage Return) command. When the CR command is used, the stack location is preserved at the stack index where the CR command was received. For example, you push object 2 onto the stack, then object 3, then pop, push object 4, then CR, and the object stack index will remain at 4. Expression can be nested as follows:</w:t>
      </w:r>
    </w:p>
    <w:p>
      <w:pPr>
        <w:pStyle w:val="Heading4"/>
        <w:rPr/>
      </w:pPr>
      <w:r>
        <w:rPr/>
        <w:t xml:space="preserve">Escape Sequence Example </w:t>
      </w:r>
    </w:p>
    <w:p>
      <w:pPr>
        <w:pStyle w:val="MonoNoSpacing"/>
        <w:rPr/>
      </w:pPr>
      <w:r>
        <w:rPr/>
        <w:t>; Hierarchy Description:</w:t>
      </w:r>
    </w:p>
    <w:p>
      <w:pPr>
        <w:pStyle w:val="MonoNoSpacing"/>
        <w:rPr/>
      </w:pPr>
      <w:r>
        <w:rPr/>
        <w:t>; Let ‘A’ be a device named “A” that contains a single sub-device at index ‘B’ named “dev”.</w:t>
      </w:r>
    </w:p>
    <w:p>
      <w:pPr>
        <w:pStyle w:val="MonoNoSpacing"/>
        <w:rPr/>
      </w:pPr>
      <w:r>
        <w:rPr/>
        <w:t>; Let ‘B’ be a sub-device of “A” in index ‘B’ that has a function ‘foo’ at index ‘D’ that takes a UI1 and returns NIL.</w:t>
      </w:r>
    </w:p>
    <w:p>
      <w:pPr>
        <w:pStyle w:val="MonoNoSpacing"/>
        <w:rPr/>
      </w:pPr>
      <w:r>
        <w:rPr/>
      </w:r>
    </w:p>
    <w:p>
      <w:pPr>
        <w:pStyle w:val="MonoNoSpacing"/>
        <w:rPr/>
      </w:pPr>
      <w:r>
        <w:rPr/>
        <w:t>DC1/A/B/D 1/CR           ; A pushes the device at index ‘A’ onto the stack and CR pops both A and dev off the stack.</w:t>
      </w:r>
    </w:p>
    <w:p>
      <w:pPr>
        <w:pStyle w:val="MonoNoSpacing"/>
        <w:rPr/>
      </w:pPr>
      <w:r>
        <w:rPr/>
        <w:t xml:space="preserve"> “</w:t>
      </w:r>
      <w:r>
        <w:rPr/>
        <w:t>A”/dev/BS              ; “A” with quotes is the string “A”. BS pops “A” off the stack.</w:t>
      </w:r>
    </w:p>
    <w:p>
      <w:pPr>
        <w:pStyle w:val="MonoNoSpacing"/>
        <w:rPr/>
      </w:pPr>
      <w:r>
        <w:rPr/>
        <w:t xml:space="preserve"> </w:t>
      </w:r>
      <w:r>
        <w:rPr/>
        <w:t>ESC/A/BS                ; This is a nested escape sequence.</w:t>
      </w:r>
    </w:p>
    <w:p>
      <w:pPr>
        <w:pStyle w:val="MonoNoSpacing"/>
        <w:rPr/>
      </w:pPr>
      <w:r>
        <w:rPr/>
        <w:t xml:space="preserve">  </w:t>
      </w:r>
      <w:r>
        <w:rPr/>
        <w:t>ESC/“A”/“foo” 1/CR     ; Quotes around foo unnecessary but legal.</w:t>
      </w:r>
    </w:p>
    <w:p>
      <w:pPr>
        <w:pStyle w:val="MonoNoSpacing"/>
        <w:rPr/>
      </w:pPr>
      <w:r>
        <w:rPr/>
        <w:t xml:space="preserve">   </w:t>
      </w:r>
      <w:r>
        <w:rPr/>
        <w:t>A/foo 1/FF            ; FF closes all the ESC.</w:t>
      </w:r>
    </w:p>
    <w:p>
      <w:pPr>
        <w:pStyle w:val="MonoNoSpacing"/>
        <w:rPr/>
      </w:pPr>
      <w:r>
        <w:rPr/>
        <w:t>FF FF                    ; Please note there is one FF per ESC.</w:t>
      </w:r>
    </w:p>
    <w:p>
      <w:pPr>
        <w:pStyle w:val="MonoNoSpacing"/>
        <w:rPr/>
      </w:pPr>
      <w:r>
        <w:rPr/>
        <w:t>0xXXXXXXXX               ; followed by a 32-bit hash to verify data integrity.</w:t>
      </w:r>
    </w:p>
    <w:p>
      <w:pPr>
        <w:pStyle w:val="Heading2"/>
        <w:rPr/>
      </w:pPr>
      <w:r>
        <w:rPr/>
        <w:t>Books and Folders</w:t>
      </w:r>
    </w:p>
    <w:p>
      <w:pPr>
        <w:pStyle w:val="Normal"/>
        <w:rPr/>
      </w:pPr>
      <w:r>
        <w:rPr/>
        <w:t>Books and Folders are like Python key-value dictionaries composed of the 32 SCRIPT types. Book and folders are hierarchical and may contain subfolders and “sub-books”. Records and Units are both types of books, one and having a hash table and the other perspective other does not.</w:t>
      </w:r>
    </w:p>
    <w:p>
      <w:pPr>
        <w:pStyle w:val="Normal"/>
        <w:rPr/>
      </w:pPr>
      <w:r>
        <w:rPr/>
        <w:t>For situations where an application requires the fastest push-back performance possible, meaning adding to the end of the data buffer, a Unit works best because there is no hash table. For applications that require fastest search through large Books, a Record works best.</w:t>
      </w:r>
    </w:p>
    <w:p>
      <w:pPr>
        <w:pStyle w:val="Normal"/>
        <w:rPr/>
      </w:pPr>
      <w:r>
        <w:rPr/>
        <w:t>There are 3 types of Units, US2, US4, and US8, and 3 types of records RS2, RS4, and RS8. All Units and records have the same interface but use 16, 32, and/or 64-bit data types. This is to is to reduce the used memory and bandwidth. Books can easily be converted to and from the 3 book types. Books cannot store more data than the numbers of bits can. Below is a list of the books and their memory profiles.</w:t>
      </w:r>
    </w:p>
    <w:p>
      <w:pPr>
        <w:pStyle w:val="Heading3"/>
        <w:rPr/>
      </w:pPr>
      <w:r>
        <w:rPr/>
        <w:t>Book Memory Overhead</w:t>
      </w:r>
    </w:p>
    <w:p>
      <w:pPr>
        <w:pStyle w:val="MonoNoSpacing"/>
        <w:rPr/>
      </w:pPr>
      <w:r>
        <w:rPr/>
        <w:t>| #Bits | Max # Members | Max Header Size | Max Data Size | Overhead Per Object |</w:t>
      </w:r>
    </w:p>
    <w:p>
      <w:pPr>
        <w:pStyle w:val="MonoNoSpacing"/>
        <w:rPr/>
      </w:pPr>
      <w:r>
        <w:rPr/>
        <w:t>|:-----:|:-------------:|:---------------:|:-------------:|:-------------------:|</w:t>
      </w:r>
    </w:p>
    <w:p>
      <w:pPr>
        <w:pStyle w:val="MonoNoSpacing"/>
        <w:rPr/>
      </w:pPr>
      <w:r>
        <w:rPr/>
        <w:t>|   16  |      255      |     2^16        |       2^16    |   6 + 3 per index + buffer.|</w:t>
      </w:r>
    </w:p>
    <w:p>
      <w:pPr>
        <w:pStyle w:val="MonoNoSpacing"/>
        <w:rPr/>
      </w:pPr>
      <w:r>
        <w:rPr/>
        <w:t>|   32  |     2^16 - 1  |     2^32        |       2^32    |   16 + 4 per index + buffer.|</w:t>
      </w:r>
    </w:p>
    <w:p>
      <w:pPr>
        <w:pStyle w:val="MonoNoSpacing"/>
        <w:rPr/>
      </w:pPr>
      <w:r>
        <w:rPr/>
        <w:t>|   64  |     2^25 – 1  |     2^32        |       2^64    |   24 + 16 per index + buffer.|</w:t>
      </w:r>
    </w:p>
    <w:p>
      <w:pPr>
        <w:pStyle w:val="MonoNoSpacing"/>
        <w:rPr/>
      </w:pPr>
      <w:r>
        <w:rPr/>
        <w:t>* All sizes listed in bytes.</w:t>
      </w:r>
    </w:p>
    <w:p>
      <w:pPr>
        <w:pStyle w:val="Normal"/>
        <w:rPr/>
      </w:pPr>
      <w:r>
        <w:rPr/>
      </w:r>
    </w:p>
    <w:p>
      <w:pPr>
        <w:pStyle w:val="Heading4"/>
        <w:rPr/>
      </w:pPr>
      <w:r>
        <w:rPr/>
        <w:t>Unit and Record Example</w:t>
      </w:r>
    </w:p>
    <w:p>
      <w:pPr>
        <w:pStyle w:val="Normal"/>
        <w:rPr/>
      </w:pPr>
      <w:r>
        <w:rPr/>
      </w:r>
    </w:p>
    <w:p>
      <w:pPr>
        <w:pStyle w:val="MonoNoSpacing"/>
        <w:rPr/>
      </w:pPr>
      <w:r>
        <w:rPr/>
        <w:t>BK2 5                                   ; Preallocate a buffer of size 5.</w:t>
      </w:r>
    </w:p>
    <w:p>
      <w:pPr>
        <w:pStyle w:val="MonoNoSpacing"/>
        <w:rPr/>
      </w:pPr>
      <w:r>
        <w:rPr/>
        <w:t xml:space="preserve">    </w:t>
      </w:r>
      <w:r>
        <w:rPr/>
        <w:t>"Item 1" UI1 23</w:t>
      </w:r>
    </w:p>
    <w:p>
      <w:pPr>
        <w:pStyle w:val="MonoNoSpacing"/>
        <w:rPr/>
      </w:pPr>
      <w:r>
        <w:rPr/>
        <w:t xml:space="preserve">    </w:t>
      </w:r>
      <w:r>
        <w:rPr/>
        <w:t>"Item 2" STR "Hello world!"         ; String will be stored with the default buffer size.</w:t>
      </w:r>
    </w:p>
    <w:p>
      <w:pPr>
        <w:pStyle w:val="MonoNoSpacing"/>
        <w:rPr/>
      </w:pPr>
      <w:r>
        <w:rPr/>
        <w:t xml:space="preserve">    </w:t>
      </w:r>
      <w:r>
        <w:rPr/>
        <w:t>"Item 3" 32 STR "Hello world!"      ; Optional buffer size comes before the type.</w:t>
      </w:r>
    </w:p>
    <w:p>
      <w:pPr>
        <w:pStyle w:val="MonoNoSpacing"/>
        <w:rPr/>
      </w:pPr>
      <w:r>
        <w:rPr/>
        <w:t xml:space="preserve">    </w:t>
      </w:r>
      <w:r>
        <w:rPr/>
        <w:t>"Item 4" 6 ESC 1 2 3 0 0 0          ; It’s faster to parse script with a preallocated buffer size.</w:t>
      </w:r>
    </w:p>
    <w:p>
      <w:pPr>
        <w:pStyle w:val="MonoNoSpacing"/>
        <w:rPr/>
      </w:pPr>
      <w:r>
        <w:rPr/>
        <w:t xml:space="preserve">    “</w:t>
      </w:r>
      <w:r>
        <w:rPr/>
        <w:t>Item 5” BK2                        ; There is a lot of extra copying elsewise.</w:t>
      </w:r>
    </w:p>
    <w:p>
      <w:pPr>
        <w:pStyle w:val="MonoNoSpacing"/>
        <w:rPr/>
      </w:pPr>
      <w:r>
        <w:rPr/>
        <w:t xml:space="preserve">        </w:t>
      </w:r>
      <w:r>
        <w:rPr/>
        <w:t>"Item 1" UI4 2,747,572          ; Commas are allowed in numbers in SCRIPT.</w:t>
      </w:r>
    </w:p>
    <w:p>
      <w:pPr>
        <w:pStyle w:val="MonoNoSpacing"/>
        <w:rPr/>
      </w:pPr>
      <w:r>
        <w:rPr/>
        <w:t xml:space="preserve">        </w:t>
      </w:r>
      <w:r>
        <w:rPr/>
        <w:t>"Item 2" 23 STR "Hello world!"</w:t>
      </w:r>
    </w:p>
    <w:p>
      <w:pPr>
        <w:pStyle w:val="MonoNoSpacing"/>
        <w:rPr/>
      </w:pPr>
      <w:r>
        <w:rPr/>
        <w:t xml:space="preserve">        </w:t>
      </w:r>
      <w:r>
        <w:rPr/>
        <w:t>NIL</w:t>
      </w:r>
    </w:p>
    <w:p>
      <w:pPr>
        <w:pStyle w:val="MonoNoSpacing"/>
        <w:rPr/>
      </w:pPr>
      <w:r>
        <w:rPr/>
        <w:t xml:space="preserve">                                        </w:t>
      </w:r>
      <w:r>
        <w:rPr/>
        <w:t>; No need for a NIL to close this books of pre-specified length.</w:t>
      </w:r>
    </w:p>
    <w:p>
      <w:pPr>
        <w:pStyle w:val="Normal"/>
        <w:rPr>
          <w:rFonts w:ascii="Courier New" w:hAnsi="Courier New" w:cs="Courier New"/>
          <w:sz w:val="16"/>
          <w:szCs w:val="16"/>
        </w:rPr>
      </w:pPr>
      <w:r>
        <w:rPr>
          <w:rFonts w:cs="Courier New" w:ascii="Courier New" w:hAnsi="Courier New"/>
          <w:sz w:val="16"/>
          <w:szCs w:val="16"/>
        </w:rPr>
      </w:r>
    </w:p>
    <w:p>
      <w:pPr>
        <w:pStyle w:val="Heading4"/>
        <w:rPr/>
      </w:pPr>
      <w:r>
        <w:rPr/>
        <w:t>Example of Books with Errors</w:t>
      </w:r>
    </w:p>
    <w:p>
      <w:pPr>
        <w:pStyle w:val="Normal"/>
        <w:rPr>
          <w:rFonts w:ascii="Courier New" w:hAnsi="Courier New" w:cs="Courier New"/>
          <w:sz w:val="16"/>
          <w:szCs w:val="16"/>
        </w:rPr>
      </w:pPr>
      <w:r>
        <w:rPr>
          <w:rFonts w:cs="Courier New" w:ascii="Courier New" w:hAnsi="Courier New"/>
          <w:sz w:val="16"/>
          <w:szCs w:val="16"/>
        </w:rPr>
      </w:r>
    </w:p>
    <w:p>
      <w:pPr>
        <w:pStyle w:val="MonoNoSpacing"/>
        <w:rPr/>
      </w:pPr>
      <w:r>
        <w:rPr/>
        <w:t>BK2 2</w:t>
      </w:r>
    </w:p>
    <w:p>
      <w:pPr>
        <w:pStyle w:val="MonoNoSpacing"/>
        <w:rPr/>
      </w:pPr>
      <w:r>
        <w:rPr/>
        <w:t xml:space="preserve">    </w:t>
      </w:r>
      <w:r>
        <w:rPr/>
        <w:t>"Item 1" 256 STR Error!\0           ; Book2 can only store up to 255 members!</w:t>
      </w:r>
    </w:p>
    <w:p>
      <w:pPr>
        <w:pStyle w:val="MonoNoSpacing"/>
        <w:rPr/>
      </w:pPr>
      <w:r>
        <w:rPr/>
        <w:t xml:space="preserve">    </w:t>
      </w:r>
      <w:r>
        <w:rPr/>
        <w:t>"Item 2" BK4                        ; Cannot put larger book in smaller book!</w:t>
      </w:r>
    </w:p>
    <w:p>
      <w:pPr>
        <w:pStyle w:val="MonoNoSpacing"/>
        <w:rPr/>
      </w:pPr>
      <w:r>
        <w:rPr/>
        <w:t xml:space="preserve">        </w:t>
      </w:r>
      <w:r>
        <w:rPr/>
        <w:t>NIL</w:t>
      </w:r>
    </w:p>
    <w:p>
      <w:pPr>
        <w:pStyle w:val="MonoNoSpacing"/>
        <w:rPr/>
      </w:pPr>
      <w:r>
        <w:rPr/>
        <w:t xml:space="preserve">                                        </w:t>
      </w:r>
      <w:r>
        <w:rPr/>
        <w:t>; ...</w:t>
      </w:r>
    </w:p>
    <w:p>
      <w:pPr>
        <w:pStyle w:val="MonoNoSpacing"/>
        <w:rPr/>
      </w:pPr>
      <w:r>
        <w:rPr/>
        <w:t xml:space="preserve">    </w:t>
      </w:r>
      <w:r>
        <w:rPr/>
        <w:t>"Item 65" BOL 1                     ; Cannot possibly have more than 2^N / 4 - 1 items!</w:t>
      </w:r>
    </w:p>
    <w:p>
      <w:pPr>
        <w:pStyle w:val="MonoNoSpacing"/>
        <w:rPr/>
      </w:pPr>
      <w:r>
        <w:rPr/>
        <w:t xml:space="preserve">                                        </w:t>
      </w:r>
      <w:r>
        <w:rPr/>
        <w:t>; Did not close book with NIL, BS, CR, or 0!</w:t>
      </w:r>
    </w:p>
    <w:p>
      <w:pPr>
        <w:pStyle w:val="Normal"/>
        <w:rPr>
          <w:rFonts w:ascii="Courier New" w:hAnsi="Courier New" w:cs="Courier New"/>
          <w:sz w:val="16"/>
          <w:szCs w:val="16"/>
        </w:rPr>
      </w:pPr>
      <w:r>
        <w:rPr>
          <w:rFonts w:cs="Courier New" w:ascii="Courier New" w:hAnsi="Courier New"/>
          <w:sz w:val="16"/>
          <w:szCs w:val="16"/>
        </w:rPr>
      </w:r>
    </w:p>
    <w:p>
      <w:pPr>
        <w:pStyle w:val="Heading1"/>
        <w:rPr/>
      </w:pPr>
      <w:bookmarkStart w:id="17" w:name="_Toc471680061"/>
      <w:bookmarkEnd w:id="17"/>
      <w:r>
        <w:rPr/>
        <w:t>Operational Behavior</w:t>
      </w:r>
    </w:p>
    <w:p>
      <w:pPr>
        <w:pStyle w:val="Normal"/>
        <w:rPr/>
      </w:pPr>
      <w:r>
        <w:rPr/>
        <w:t>The SCRIPT Communication Protocol is based off ASCII C0 Codes applied to the Chinese room. SCRIPT was initially conceived to run over a serial connection, and the design philosophy of SCRIPT is to be more human-readable when viewed with a standard serial port GUI program such as Real-Term, and to allow users to control devices using a computer keyboard by typing in real-time.</w:t>
      </w:r>
    </w:p>
    <w:p>
      <w:pPr>
        <w:pStyle w:val="Heading2"/>
        <w:rPr/>
      </w:pPr>
      <w:r>
        <w:rPr/>
        <w:t>Memory Usage Levels</w:t>
      </w:r>
    </w:p>
    <w:p>
      <w:pPr>
        <w:pStyle w:val="Normal"/>
        <w:rPr/>
      </w:pPr>
      <w:r>
        <w:rPr>
          <w:highlight w:val="yellow"/>
        </w:rPr>
        <w:t>To save memory and simplify development, SCRIPT must allow for 4 different memory usage levels (MUL) based upon the size of the unsigned integer used for the buffer</w:t>
      </w:r>
      <w:r>
        <w:rPr/>
        <w:t>. The sizes are 8, 16, 32, and 64-bit labeled MUL 1-4 respectively. MUL(s) are allows bound by CPU word size.</w:t>
      </w:r>
    </w:p>
    <w:p>
      <w:pPr>
        <w:pStyle w:val="Heading3"/>
        <w:rPr/>
      </w:pPr>
      <w:r>
        <w:rPr/>
        <w:t>Memory Usage Level 1</w:t>
      </w:r>
    </w:p>
    <w:p>
      <w:pPr>
        <w:pStyle w:val="Normal"/>
        <w:rPr/>
      </w:pPr>
      <w:r>
        <w:rPr>
          <w:highlight w:val="yellow"/>
        </w:rPr>
        <w:t>MUL 1 uses an 8-bit unsigned integer for the buffer, must only allow for an 8-bit Book-1</w:t>
      </w:r>
      <w:r>
        <w:rPr/>
        <w:t>. Use MUL1 for systems with approximately 2KB or less memory.</w:t>
      </w:r>
    </w:p>
    <w:p>
      <w:pPr>
        <w:pStyle w:val="Heading3"/>
        <w:rPr/>
      </w:pPr>
      <w:r>
        <w:rPr/>
        <w:t>Memory Usage Level 2</w:t>
      </w:r>
    </w:p>
    <w:p>
      <w:pPr>
        <w:pStyle w:val="Normal"/>
        <w:rPr/>
      </w:pPr>
      <w:r>
        <w:rPr>
          <w:highlight w:val="yellow"/>
        </w:rPr>
        <w:t>MUL 2 uses a 16-bit unsigned integer for the buffer, and must only allow 8 and 16-bit Books and Books</w:t>
      </w:r>
      <w:r>
        <w:rPr/>
        <w:t>. Use MUL2 for systems with more than approximately 2KB RAM.</w:t>
      </w:r>
    </w:p>
    <w:p>
      <w:pPr>
        <w:pStyle w:val="Heading3"/>
        <w:rPr/>
      </w:pPr>
      <w:r>
        <w:rPr/>
        <w:t>Memory Usage Level 3</w:t>
      </w:r>
    </w:p>
    <w:p>
      <w:pPr>
        <w:pStyle w:val="Normal"/>
        <w:rPr/>
      </w:pPr>
      <w:r>
        <w:rPr>
          <w:highlight w:val="yellow"/>
        </w:rPr>
        <w:t xml:space="preserve">MUL 3 uses a 32-bit unsigned integer for the buffer, and must only allow 8, 16, and 32-bit </w:t>
      </w:r>
      <w:r>
        <w:rPr>
          <w:b/>
          <w:highlight w:val="yellow"/>
        </w:rPr>
        <w:t>Books</w:t>
      </w:r>
      <w:r>
        <w:rPr/>
        <w:t>. Use MUL3 for systems with 64KB or more RAM.</w:t>
      </w:r>
    </w:p>
    <w:p>
      <w:pPr>
        <w:pStyle w:val="Heading3"/>
        <w:pBdr>
          <w:bottom w:val="single" w:sz="4" w:space="0" w:color="00000A"/>
        </w:pBdr>
        <w:rPr/>
      </w:pPr>
      <w:r>
        <w:rPr/>
        <w:t>Memory Usage Level 4</w:t>
      </w:r>
    </w:p>
    <w:p>
      <w:pPr>
        <w:pStyle w:val="Normal"/>
        <w:rPr/>
      </w:pPr>
      <w:r>
        <w:rPr>
          <w:highlight w:val="yellow"/>
        </w:rPr>
        <w:t>MUL 4 uses a 64-bit unsigned integer for the buffer, and must allow for all Book and Book sizes.</w:t>
      </w:r>
      <w:r>
        <w:rPr/>
        <w:t xml:space="preserve"> Use MUL4 to work with more than 4GB of data, and/or to work with </w:t>
      </w:r>
      <w:r>
        <w:rPr>
          <w:b/>
        </w:rPr>
        <w:t>Books</w:t>
      </w:r>
      <w:r>
        <w:rPr/>
        <w:t xml:space="preserve"> with lots of members.</w:t>
      </w:r>
    </w:p>
    <w:p>
      <w:pPr>
        <w:pStyle w:val="Heading2"/>
        <w:rPr/>
      </w:pPr>
      <w:bookmarkStart w:id="18" w:name="_Toc471680065"/>
      <w:bookmarkEnd w:id="18"/>
      <w:r>
        <w:rPr/>
        <w:t>Member Headers</w:t>
      </w:r>
    </w:p>
    <w:p>
      <w:pPr>
        <w:pStyle w:val="Normal"/>
        <w:rPr/>
      </w:pPr>
      <w:r>
        <w:rPr/>
        <w:t xml:space="preserve">SCRIPT Headers are similar scanf and printf strings, only they do not mix a string with the types to parse. </w:t>
      </w:r>
      <w:r>
        <w:rPr>
          <w:highlight w:val="yellow"/>
        </w:rPr>
        <w:t>SCRIPT headers must be a packed array of unsigned integers that use a single integer to represent the type, 0-31</w:t>
      </w:r>
      <w:r>
        <w:rPr/>
        <w:t xml:space="preserve">. </w:t>
      </w:r>
      <w:r>
        <w:rPr>
          <w:highlight w:val="yellow"/>
        </w:rPr>
        <w:t>SCRIPT implementations must scan the Rx data, and may scan Tx data</w:t>
      </w:r>
      <w:r>
        <w:rPr/>
        <w:t xml:space="preserve">. </w:t>
      </w:r>
      <w:r>
        <w:rPr>
          <w:highlight w:val="yellow"/>
        </w:rPr>
        <w:t>For Rx headers, types with specified buffer sizes such as Groups, Books, etc, the size of the buffer must be specified in the header after the type</w:t>
      </w:r>
      <w:r>
        <w:rPr/>
        <w:t>. Tx Headers must use an 8-bit unsigned integer and must not contain the size of the prespecified buffer size types. This design choice is strictly for convenience in coding.</w:t>
      </w:r>
    </w:p>
    <w:p>
      <w:pPr>
        <w:pStyle w:val="Heading3"/>
        <w:rPr/>
      </w:pPr>
      <w:r>
        <w:rPr/>
        <w:t xml:space="preserve">Rx Header Format </w:t>
      </w:r>
    </w:p>
    <w:p>
      <w:pPr>
        <w:pStyle w:val="MonoNoSpacing"/>
        <w:jc w:val="center"/>
        <w:rPr/>
      </w:pPr>
      <w:r>
        <w:rPr/>
        <w:t>{ NumParameters, Param1, (Optional Param1 Buffer Size),..., ParamN, (Optional ParamN Buffer Size) }</w:t>
      </w:r>
    </w:p>
    <w:p>
      <w:pPr>
        <w:pStyle w:val="Normal"/>
        <w:rPr/>
      </w:pPr>
      <w:r>
        <w:rPr/>
      </w:r>
    </w:p>
    <w:p>
      <w:pPr>
        <w:pStyle w:val="Heading3"/>
        <w:rPr/>
      </w:pPr>
      <w:r>
        <w:rPr/>
        <w:t xml:space="preserve">Tx header Format </w:t>
      </w:r>
    </w:p>
    <w:p>
      <w:pPr>
        <w:pStyle w:val="MonoNoSpacing"/>
        <w:jc w:val="center"/>
        <w:rPr/>
      </w:pPr>
      <w:r>
        <w:rPr/>
        <w:t>{ NumParameters, Param1,..., ParamN }</w:t>
      </w:r>
    </w:p>
    <w:p>
      <w:pPr>
        <w:pStyle w:val="Normal"/>
        <w:rPr/>
      </w:pPr>
      <w:r>
        <w:rPr/>
      </w:r>
    </w:p>
    <w:p>
      <w:pPr>
        <w:pStyle w:val="Heading4"/>
        <w:rPr/>
      </w:pPr>
      <w:r>
        <w:rPr/>
        <w:t>C++ Header Example</w:t>
      </w:r>
    </w:p>
    <w:p>
      <w:pPr>
        <w:pStyle w:val="MonoNoSpacing"/>
        <w:rPr>
          <w:rFonts w:eastAsia="Times New Roman"/>
        </w:rPr>
      </w:pPr>
      <w:r>
        <w:rPr>
          <w:rFonts w:eastAsia="Times New Roman"/>
          <w:bCs/>
          <w:color w:val="800000"/>
        </w:rPr>
        <w:t>static</w:t>
      </w:r>
      <w:r>
        <w:rPr>
          <w:rFonts w:eastAsia="Times New Roman"/>
        </w:rPr>
        <w:t xml:space="preserve"> </w:t>
      </w:r>
      <w:r>
        <w:rPr>
          <w:rFonts w:eastAsia="Times New Roman"/>
          <w:bCs/>
          <w:color w:val="800000"/>
        </w:rPr>
        <w:t>const</w:t>
      </w:r>
      <w:r>
        <w:rPr>
          <w:rFonts w:eastAsia="Times New Roman"/>
        </w:rPr>
        <w:t xml:space="preserve"> </w:t>
      </w:r>
      <w:r>
        <w:rPr>
          <w:rFonts w:eastAsia="Times New Roman"/>
          <w:bCs/>
          <w:color w:val="800000"/>
        </w:rPr>
        <w:t>unsigned</w:t>
      </w:r>
      <w:r>
        <w:rPr>
          <w:rFonts w:eastAsia="Times New Roman"/>
        </w:rPr>
        <w:t xml:space="preserve"> </w:t>
      </w:r>
      <w:r>
        <w:rPr>
          <w:rFonts w:eastAsia="Times New Roman"/>
          <w:bCs/>
          <w:color w:val="800000"/>
        </w:rPr>
        <w:t>int</w:t>
      </w:r>
      <w:r>
        <w:rPr>
          <w:rFonts w:eastAsia="Times New Roman"/>
        </w:rPr>
        <w:t xml:space="preserve"> rxHeaderWithoutStrings</w:t>
      </w:r>
      <w:r>
        <w:rPr>
          <w:rFonts w:eastAsia="Times New Roman"/>
          <w:color w:val="808030"/>
        </w:rPr>
        <w:t>[]</w:t>
      </w:r>
      <w:r>
        <w:rPr>
          <w:rFonts w:eastAsia="Times New Roman"/>
        </w:rPr>
        <w:t xml:space="preserve"> </w:t>
      </w:r>
      <w:r>
        <w:rPr>
          <w:rFonts w:eastAsia="Times New Roman"/>
          <w:color w:val="808030"/>
        </w:rPr>
        <w:t>=</w:t>
      </w:r>
      <w:r>
        <w:rPr>
          <w:rFonts w:eastAsia="Times New Roman"/>
        </w:rPr>
        <w:t xml:space="preserve"> </w:t>
      </w:r>
      <w:r>
        <w:rPr>
          <w:rFonts w:eastAsia="Times New Roman"/>
          <w:color w:val="800080"/>
        </w:rPr>
        <w:t>{</w:t>
      </w:r>
      <w:r>
        <w:rPr>
          <w:rFonts w:eastAsia="Times New Roman"/>
        </w:rPr>
        <w:t xml:space="preserve"> </w:t>
      </w:r>
      <w:r>
        <w:rPr>
          <w:rFonts w:eastAsia="Times New Roman"/>
          <w:color w:val="008C00"/>
        </w:rPr>
        <w:t>2</w:t>
      </w:r>
      <w:r>
        <w:rPr>
          <w:rFonts w:eastAsia="Times New Roman"/>
          <w:color w:val="808030"/>
        </w:rPr>
        <w:t>,</w:t>
      </w:r>
      <w:r>
        <w:rPr>
          <w:rFonts w:eastAsia="Times New Roman"/>
        </w:rPr>
        <w:t xml:space="preserve"> UI1</w:t>
      </w:r>
      <w:r>
        <w:rPr>
          <w:rFonts w:eastAsia="Times New Roman"/>
          <w:color w:val="808030"/>
        </w:rPr>
        <w:t>,</w:t>
      </w:r>
      <w:r>
        <w:rPr>
          <w:rFonts w:eastAsia="Times New Roman"/>
        </w:rPr>
        <w:t xml:space="preserve"> SI2 </w:t>
      </w:r>
      <w:r>
        <w:rPr>
          <w:rFonts w:eastAsia="Times New Roman"/>
          <w:color w:val="800080"/>
        </w:rPr>
        <w:t>}</w:t>
      </w:r>
      <w:r>
        <w:rPr>
          <w:rFonts w:eastAsia="Times New Roman"/>
          <w:color w:val="808030"/>
        </w:rPr>
        <w:t>,</w:t>
      </w:r>
    </w:p>
    <w:p>
      <w:pPr>
        <w:pStyle w:val="MonoNoSpacing"/>
        <w:rPr>
          <w:rFonts w:eastAsia="Times New Roman"/>
          <w:color w:val="800080"/>
        </w:rPr>
      </w:pPr>
      <w:r>
        <w:rPr>
          <w:rFonts w:eastAsia="Times New Roman"/>
        </w:rPr>
        <w:t xml:space="preserve">    </w:t>
      </w:r>
      <w:r>
        <w:rPr>
          <w:rFonts w:eastAsia="Times New Roman"/>
        </w:rPr>
        <w:t>rxHeaderWithStrings</w:t>
      </w:r>
      <w:r>
        <w:rPr>
          <w:rFonts w:eastAsia="Times New Roman"/>
          <w:color w:val="808030"/>
        </w:rPr>
        <w:t>[]</w:t>
      </w:r>
      <w:r>
        <w:rPr>
          <w:rFonts w:eastAsia="Times New Roman"/>
        </w:rPr>
        <w:t xml:space="preserve"> </w:t>
      </w:r>
      <w:r>
        <w:rPr>
          <w:rFonts w:eastAsia="Times New Roman"/>
          <w:color w:val="808030"/>
        </w:rPr>
        <w:t>=</w:t>
      </w:r>
      <w:r>
        <w:rPr>
          <w:rFonts w:eastAsia="Times New Roman"/>
        </w:rPr>
        <w:t xml:space="preserve"> </w:t>
      </w:r>
      <w:r>
        <w:rPr>
          <w:rFonts w:eastAsia="Times New Roman"/>
          <w:color w:val="800080"/>
        </w:rPr>
        <w:t>{</w:t>
      </w:r>
      <w:r>
        <w:rPr>
          <w:rFonts w:eastAsia="Times New Roman"/>
        </w:rPr>
        <w:t xml:space="preserve"> </w:t>
      </w:r>
      <w:r>
        <w:rPr>
          <w:rFonts w:eastAsia="Times New Roman"/>
          <w:color w:val="008C00"/>
        </w:rPr>
        <w:t>2</w:t>
      </w:r>
      <w:r>
        <w:rPr>
          <w:rFonts w:eastAsia="Times New Roman"/>
          <w:color w:val="808030"/>
        </w:rPr>
        <w:t>,</w:t>
      </w:r>
      <w:r>
        <w:rPr>
          <w:rFonts w:eastAsia="Times New Roman"/>
        </w:rPr>
        <w:t xml:space="preserve"> UI1</w:t>
      </w:r>
      <w:r>
        <w:rPr>
          <w:rFonts w:eastAsia="Times New Roman"/>
          <w:color w:val="808030"/>
        </w:rPr>
        <w:t>,</w:t>
      </w:r>
      <w:r>
        <w:rPr>
          <w:rFonts w:eastAsia="Times New Roman"/>
        </w:rPr>
        <w:t xml:space="preserve"> STX</w:t>
      </w:r>
      <w:r>
        <w:rPr>
          <w:rFonts w:eastAsia="Times New Roman"/>
          <w:color w:val="808030"/>
        </w:rPr>
        <w:t>,</w:t>
      </w:r>
      <w:r>
        <w:rPr>
          <w:rFonts w:eastAsia="Times New Roman"/>
        </w:rPr>
        <w:t xml:space="preserve"> </w:t>
      </w:r>
      <w:r>
        <w:rPr>
          <w:rFonts w:eastAsia="Times New Roman"/>
          <w:color w:val="008C00"/>
        </w:rPr>
        <w:t>32</w:t>
      </w:r>
      <w:r>
        <w:rPr>
          <w:rFonts w:eastAsia="Times New Roman"/>
        </w:rPr>
        <w:t xml:space="preserve"> </w:t>
      </w:r>
      <w:r>
        <w:rPr>
          <w:rFonts w:eastAsia="Times New Roman"/>
          <w:color w:val="800080"/>
        </w:rPr>
        <w:t>};   //&lt; We need to specify the size to scan it!</w:t>
      </w:r>
    </w:p>
    <w:p>
      <w:pPr>
        <w:pStyle w:val="MonoNoSpacing"/>
        <w:rPr>
          <w:rFonts w:eastAsia="Times New Roman"/>
          <w:color w:val="800080"/>
        </w:rPr>
      </w:pPr>
      <w:r>
        <w:rPr>
          <w:rFonts w:eastAsia="Times New Roman"/>
          <w:color w:val="800080"/>
        </w:rPr>
        <w:t xml:space="preserve">static const unsigned char </w:t>
      </w:r>
      <w:r>
        <w:rPr>
          <w:rFonts w:eastAsia="Times New Roman"/>
        </w:rPr>
        <w:t>txHeaderWithStrings</w:t>
      </w:r>
      <w:r>
        <w:rPr>
          <w:rFonts w:eastAsia="Times New Roman"/>
          <w:color w:val="808030"/>
        </w:rPr>
        <w:t>[]</w:t>
      </w:r>
      <w:r>
        <w:rPr>
          <w:rFonts w:eastAsia="Times New Roman"/>
        </w:rPr>
        <w:t xml:space="preserve"> </w:t>
      </w:r>
      <w:r>
        <w:rPr>
          <w:rFonts w:eastAsia="Times New Roman"/>
          <w:color w:val="808030"/>
        </w:rPr>
        <w:t>=</w:t>
      </w:r>
      <w:r>
        <w:rPr>
          <w:rFonts w:eastAsia="Times New Roman"/>
        </w:rPr>
        <w:t xml:space="preserve"> </w:t>
      </w:r>
      <w:r>
        <w:rPr>
          <w:rFonts w:eastAsia="Times New Roman"/>
          <w:color w:val="800080"/>
        </w:rPr>
        <w:t>{</w:t>
      </w:r>
      <w:r>
        <w:rPr>
          <w:rFonts w:eastAsia="Times New Roman"/>
        </w:rPr>
        <w:t xml:space="preserve"> </w:t>
      </w:r>
      <w:r>
        <w:rPr>
          <w:rFonts w:eastAsia="Times New Roman"/>
          <w:color w:val="008C00"/>
        </w:rPr>
        <w:t>2</w:t>
      </w:r>
      <w:r>
        <w:rPr>
          <w:rFonts w:eastAsia="Times New Roman"/>
          <w:color w:val="808030"/>
        </w:rPr>
        <w:t>,</w:t>
      </w:r>
      <w:r>
        <w:rPr>
          <w:rFonts w:eastAsia="Times New Roman"/>
        </w:rPr>
        <w:t xml:space="preserve"> UI1</w:t>
      </w:r>
      <w:r>
        <w:rPr>
          <w:rFonts w:eastAsia="Times New Roman"/>
          <w:color w:val="808030"/>
        </w:rPr>
        <w:t>,</w:t>
      </w:r>
      <w:r>
        <w:rPr>
          <w:rFonts w:eastAsia="Times New Roman"/>
        </w:rPr>
        <w:t xml:space="preserve"> STR </w:t>
      </w:r>
      <w:r>
        <w:rPr>
          <w:rFonts w:eastAsia="Times New Roman"/>
          <w:color w:val="800080"/>
        </w:rPr>
        <w:t>}; //&lt; We don’t scan tx output.</w:t>
      </w:r>
    </w:p>
    <w:p>
      <w:pPr>
        <w:pStyle w:val="Normal"/>
        <w:rPr/>
      </w:pPr>
      <w:r>
        <w:rPr/>
      </w:r>
    </w:p>
    <w:p>
      <w:pPr>
        <w:pStyle w:val="Heading4"/>
        <w:rPr/>
      </w:pPr>
      <w:bookmarkStart w:id="19" w:name="_Hlk481756563"/>
      <w:bookmarkEnd w:id="19"/>
      <w:r>
        <w:rPr/>
        <w:t>Example C++ Implementation Example</w:t>
      </w:r>
    </w:p>
    <w:p>
      <w:pPr>
        <w:pStyle w:val="MonoNoSpacing"/>
        <w:rPr/>
      </w:pPr>
      <w:r>
        <w:rPr/>
        <w:t>#include &lt;ChineseRoom.hpp&gt;</w:t>
      </w:r>
    </w:p>
    <w:p>
      <w:pPr>
        <w:pStyle w:val="MonoNoSpacing"/>
        <w:rPr/>
      </w:pPr>
      <w:bookmarkStart w:id="20" w:name="_GoBack"/>
      <w:bookmarkEnd w:id="20"/>
      <w:r>
        <w:rPr/>
        <w:t>using namespace _;</w:t>
      </w:r>
    </w:p>
    <w:p>
      <w:pPr>
        <w:pStyle w:val="MonoNoSpacing"/>
        <w:rPr/>
      </w:pPr>
      <w:r>
        <w:rPr/>
      </w:r>
    </w:p>
    <w:p>
      <w:pPr>
        <w:pStyle w:val="MonoNoSpacing"/>
        <w:rPr/>
      </w:pPr>
      <w:r>
        <w:rPr/>
        <w:t>struct Member</w:t>
        <w:br/>
        <w:t>{</w:t>
      </w:r>
    </w:p>
    <w:p>
      <w:pPr>
        <w:pStyle w:val="MonoNoSpacing"/>
        <w:rPr/>
      </w:pPr>
      <w:r>
        <w:rPr/>
        <w:t xml:space="preserve">    </w:t>
      </w:r>
      <w:r>
        <w:rPr/>
        <w:t>const char* name;           //&lt; The name of the member.</w:t>
      </w:r>
    </w:p>
    <w:p>
      <w:pPr>
        <w:pStyle w:val="MonoNoSpacing"/>
        <w:rPr/>
      </w:pPr>
      <w:r>
        <w:rPr/>
        <w:t xml:space="preserve">    </w:t>
      </w:r>
      <w:r>
        <w:rPr/>
        <w:t>const int* rxHeader,        //&lt; The rx header.</w:t>
      </w:r>
    </w:p>
    <w:p>
      <w:pPr>
        <w:pStyle w:val="MonoNoSpacing"/>
        <w:rPr/>
      </w:pPr>
      <w:r>
        <w:rPr/>
        <w:t xml:space="preserve">        </w:t>
      </w:r>
      <w:r>
        <w:rPr/>
        <w:t>*txHeader;              //&lt; The tx header.</w:t>
      </w:r>
    </w:p>
    <w:p>
      <w:pPr>
        <w:pStyle w:val="MonoNoSpacing"/>
        <w:rPr/>
      </w:pPr>
      <w:r>
        <w:rPr/>
        <w:t xml:space="preserve">    </w:t>
      </w:r>
      <w:r>
        <w:rPr/>
        <w:t>const char* description;    //&lt; The description of the header.</w:t>
        <w:br/>
        <w:t>};</w:t>
      </w:r>
    </w:p>
    <w:p>
      <w:pPr>
        <w:pStyle w:val="MonoNoSpacing"/>
        <w:rPr/>
      </w:pPr>
      <w:r>
        <w:rPr/>
      </w:r>
    </w:p>
    <w:p>
      <w:pPr>
        <w:pStyle w:val="MonoNoSpacing"/>
        <w:rPr/>
      </w:pPr>
      <w:r>
        <w:rPr/>
        <w:t>const Member* CppHeaderExample (Terminal* io)</w:t>
      </w:r>
    </w:p>
    <w:p>
      <w:pPr>
        <w:pStyle w:val="MonoNoSpacing"/>
        <w:rPr/>
      </w:pPr>
      <w:r>
        <w:rPr/>
        <w:t>{</w:t>
      </w:r>
    </w:p>
    <w:p>
      <w:pPr>
        <w:pStyle w:val="MonoNoSpacing"/>
        <w:rPr/>
      </w:pPr>
      <w:r>
        <w:rPr/>
        <w:t xml:space="preserve">    </w:t>
      </w:r>
      <w:r>
        <w:rPr/>
        <w:t>void* params[2];</w:t>
      </w:r>
    </w:p>
    <w:p>
      <w:pPr>
        <w:pStyle w:val="MonoNoSpacing"/>
        <w:rPr/>
      </w:pPr>
      <w:r>
        <w:rPr/>
        <w:t xml:space="preserve">    </w:t>
      </w:r>
    </w:p>
    <w:p>
      <w:pPr>
        <w:pStyle w:val="MonoNoSpacing"/>
        <w:rPr/>
      </w:pPr>
      <w:r>
        <w:rPr/>
        <w:t xml:space="preserve">    </w:t>
      </w:r>
      <w:r>
        <w:rPr/>
        <w:t>static const int rxHeader = { 2, UI4, STR, 32 },</w:t>
      </w:r>
    </w:p>
    <w:p>
      <w:pPr>
        <w:pStyle w:val="MonoNoSpacing"/>
        <w:rPr/>
      </w:pPr>
      <w:r>
        <w:rPr/>
        <w:t xml:space="preserve">        </w:t>
      </w:r>
      <w:r>
        <w:rPr/>
        <w:t>txHeader[] = { 2, UI4, STR };</w:t>
      </w:r>
    </w:p>
    <w:p>
      <w:pPr>
        <w:pStyle w:val="MonoNoSpacing"/>
        <w:rPr/>
      </w:pPr>
      <w:r>
        <w:rPr/>
        <w:t xml:space="preserve">    </w:t>
      </w:r>
    </w:p>
    <w:p>
      <w:pPr>
        <w:pStyle w:val="MonoNoSpacing"/>
        <w:rPr/>
      </w:pPr>
      <w:r>
        <w:rPr/>
        <w:t xml:space="preserve">    </w:t>
      </w:r>
      <w:r>
        <w:rPr/>
        <w:t>static const Member m = { “functionName”, rxHeader, txHeader, “Description” };</w:t>
      </w:r>
    </w:p>
    <w:p>
      <w:pPr>
        <w:pStyle w:val="MonoNoSpacing"/>
        <w:rPr/>
      </w:pPr>
      <w:r>
        <w:rPr/>
        <w:t xml:space="preserve">    </w:t>
      </w:r>
    </w:p>
    <w:p>
      <w:pPr>
        <w:pStyle w:val="MonoNoSpacing"/>
        <w:rPr/>
      </w:pPr>
      <w:r>
        <w:rPr/>
        <w:t xml:space="preserve">    </w:t>
      </w:r>
      <w:r>
        <w:rPr/>
        <w:t>if (io == nullptr) return m;</w:t>
      </w:r>
    </w:p>
    <w:p>
      <w:pPr>
        <w:pStyle w:val="MonoNoSpacing"/>
        <w:rPr/>
      </w:pPr>
      <w:r>
        <w:rPr/>
        <w:t xml:space="preserve">    </w:t>
      </w:r>
    </w:p>
    <w:p>
      <w:pPr>
        <w:pStyle w:val="MonoNoSpacing"/>
        <w:rPr/>
      </w:pPr>
      <w:r>
        <w:rPr/>
        <w:t xml:space="preserve">    </w:t>
      </w:r>
      <w:r>
        <w:rPr/>
        <w:t>uint32_t inputA,</w:t>
      </w:r>
    </w:p>
    <w:p>
      <w:pPr>
        <w:pStyle w:val="MonoNoSpacing"/>
        <w:rPr/>
      </w:pPr>
      <w:r>
        <w:rPr/>
        <w:t xml:space="preserve">        </w:t>
      </w:r>
      <w:r>
        <w:rPr/>
        <w:t>inputB,</w:t>
      </w:r>
    </w:p>
    <w:p>
      <w:pPr>
        <w:pStyle w:val="MonoNoSpacing"/>
        <w:rPr/>
      </w:pPr>
      <w:r>
        <w:rPr/>
        <w:t xml:space="preserve">        </w:t>
      </w:r>
      <w:r>
        <w:rPr/>
        <w:t>outputA = 1,</w:t>
      </w:r>
    </w:p>
    <w:p>
      <w:pPr>
        <w:pStyle w:val="MonoNoSpacing"/>
        <w:rPr/>
      </w:pPr>
      <w:r>
        <w:rPr/>
        <w:t xml:space="preserve">        </w:t>
      </w:r>
      <w:r>
        <w:rPr/>
        <w:t>outputB = 2;</w:t>
      </w:r>
    </w:p>
    <w:p>
      <w:pPr>
        <w:pStyle w:val="MonoNoSpacing"/>
        <w:rPr/>
      </w:pPr>
      <w:r>
        <w:rPr/>
        <w:t xml:space="preserve">    </w:t>
      </w:r>
    </w:p>
    <w:p>
      <w:pPr>
        <w:pStyle w:val="MonoNoSpacing"/>
        <w:rPr/>
      </w:pPr>
      <w:r>
        <w:rPr/>
        <w:t xml:space="preserve">    </w:t>
      </w:r>
      <w:r>
        <w:rPr/>
        <w:t>if (io-&gt;read (m.rxHeader, args (params, &amp;inputA, &amp;inputB))) return readError();</w:t>
      </w:r>
    </w:p>
    <w:p>
      <w:pPr>
        <w:pStyle w:val="MonoNoSpacing"/>
        <w:rPr/>
      </w:pPr>
      <w:r>
        <w:rPr/>
        <w:t xml:space="preserve">    </w:t>
      </w:r>
    </w:p>
    <w:p>
      <w:pPr>
        <w:pStyle w:val="MonoNoSpacing"/>
        <w:rPr/>
      </w:pPr>
      <w:r>
        <w:rPr/>
        <w:t xml:space="preserve">    </w:t>
      </w:r>
      <w:r>
        <w:rPr/>
        <w:t>/// Do some function logic here.</w:t>
      </w:r>
    </w:p>
    <w:p>
      <w:pPr>
        <w:pStyle w:val="MonoNoSpacing"/>
        <w:rPr/>
      </w:pPr>
      <w:r>
        <w:rPr/>
        <w:t xml:space="preserve">    </w:t>
      </w:r>
    </w:p>
    <w:p>
      <w:pPr>
        <w:pStyle w:val="MonoNoSpacing"/>
        <w:rPr/>
      </w:pPr>
      <w:r>
        <w:rPr/>
        <w:t xml:space="preserve">    </w:t>
      </w:r>
      <w:r>
        <w:rPr/>
        <w:t>return io-&gt;write (m.txHeader, args (params, &amp;outputA, &amp;output));</w:t>
      </w:r>
    </w:p>
    <w:p>
      <w:pPr>
        <w:pStyle w:val="MonoNoSpacing"/>
        <w:rPr/>
      </w:pPr>
      <w:r>
        <w:rPr/>
        <w:t>}</w:t>
      </w:r>
    </w:p>
    <w:p>
      <w:pPr>
        <w:pStyle w:val="Heading2"/>
        <w:rPr/>
      </w:pPr>
      <w:bookmarkStart w:id="21" w:name="_Hlk481756563"/>
      <w:bookmarkStart w:id="22" w:name="_Toc471680064"/>
      <w:bookmarkEnd w:id="21"/>
      <w:r>
        <w:rPr/>
        <w:t>Portal</w:t>
      </w:r>
      <w:bookmarkEnd w:id="22"/>
      <w:r>
        <w:rPr/>
        <w:t>s</w:t>
      </w:r>
    </w:p>
    <w:p>
      <w:pPr>
        <w:pStyle w:val="Normal"/>
        <w:rPr/>
      </w:pPr>
      <w:r>
        <w:rPr/>
        <w:t>A portal is a connection that connects two rooms. The following is a short list of some of the protocols used in this spec:</w:t>
      </w:r>
    </w:p>
    <w:p>
      <w:pPr>
        <w:pStyle w:val="ListParagraph"/>
        <w:numPr>
          <w:ilvl w:val="0"/>
          <w:numId w:val="2"/>
        </w:numPr>
        <w:rPr/>
      </w:pPr>
      <w:r>
        <w:rPr/>
        <w:t>UART</w:t>
      </w:r>
    </w:p>
    <w:p>
      <w:pPr>
        <w:pStyle w:val="ListParagraph"/>
        <w:numPr>
          <w:ilvl w:val="0"/>
          <w:numId w:val="2"/>
        </w:numPr>
        <w:rPr/>
      </w:pPr>
      <w:r>
        <w:rPr/>
        <w:t>SPI</w:t>
      </w:r>
    </w:p>
    <w:p>
      <w:pPr>
        <w:pStyle w:val="ListParagraph"/>
        <w:numPr>
          <w:ilvl w:val="0"/>
          <w:numId w:val="2"/>
        </w:numPr>
        <w:rPr/>
      </w:pPr>
      <w:r>
        <w:rPr/>
        <w:t>BLE</w:t>
      </w:r>
    </w:p>
    <w:p>
      <w:pPr>
        <w:pStyle w:val="ListParagraph"/>
        <w:numPr>
          <w:ilvl w:val="0"/>
          <w:numId w:val="2"/>
        </w:numPr>
        <w:rPr/>
      </w:pPr>
      <w:r>
        <w:rPr/>
        <w:t>TCP/IP</w:t>
      </w:r>
    </w:p>
    <w:p>
      <w:pPr>
        <w:pStyle w:val="ListParagraph"/>
        <w:numPr>
          <w:ilvl w:val="0"/>
          <w:numId w:val="2"/>
        </w:numPr>
        <w:rPr/>
      </w:pPr>
      <w:r>
        <w:rPr/>
        <w:t>UDP</w:t>
      </w:r>
    </w:p>
    <w:p>
      <w:pPr>
        <w:pStyle w:val="ListParagraph"/>
        <w:numPr>
          <w:ilvl w:val="0"/>
          <w:numId w:val="2"/>
        </w:numPr>
        <w:rPr/>
      </w:pPr>
      <w:r>
        <w:rPr/>
        <w:t>Inter-process (Same system)</w:t>
      </w:r>
    </w:p>
    <w:p>
      <w:pPr>
        <w:pStyle w:val="Normal"/>
        <w:rPr>
          <w:rFonts w:ascii="Courier New" w:hAnsi="Courier New" w:cs="Courier New"/>
          <w:sz w:val="16"/>
          <w:szCs w:val="16"/>
        </w:rPr>
      </w:pPr>
      <w:r>
        <w:rPr>
          <w:rFonts w:cs="Courier New" w:ascii="Courier New" w:hAnsi="Courier New"/>
          <w:sz w:val="16"/>
          <w:szCs w:val="16"/>
        </w:rPr>
      </w:r>
    </w:p>
    <w:p>
      <w:pPr>
        <w:pStyle w:val="Heading2"/>
        <w:rPr/>
      </w:pPr>
      <w:bookmarkStart w:id="23" w:name="_Toc471680066"/>
      <w:r>
        <w:rPr/>
        <w:t>Devices and Device Stack</w:t>
      </w:r>
      <w:bookmarkEnd w:id="23"/>
      <w:r>
        <w:rPr/>
        <w:t>s</w:t>
      </w:r>
    </w:p>
    <w:p>
      <w:pPr>
        <w:pStyle w:val="Normal"/>
        <w:rPr/>
      </w:pPr>
      <w:r>
        <w:rPr>
          <w:highlight w:val="yellow"/>
        </w:rPr>
        <w:t>To control devices in SCRIPT, each Terminal must have its own stack of devices of some arbitrary size</w:t>
      </w:r>
      <w:r>
        <w:rPr/>
        <w:t xml:space="preserve">. </w:t>
      </w:r>
      <w:r>
        <w:rPr>
          <w:highlight w:val="yellow"/>
        </w:rPr>
        <w:t>Each device must have up to 192 members, referenced using a single byte using indexes 64-255</w:t>
      </w:r>
      <w:r>
        <w:rPr/>
        <w:t xml:space="preserve">. </w:t>
      </w:r>
      <w:r>
        <w:rPr>
          <w:highlight w:val="yellow"/>
        </w:rPr>
        <w:t>Each member must be either a device, or a procedure call</w:t>
      </w:r>
      <w:r>
        <w:rPr/>
        <w:t xml:space="preserve">. </w:t>
      </w:r>
      <w:r>
        <w:rPr>
          <w:highlight w:val="yellow"/>
        </w:rPr>
        <w:t>If the member is a device, then it must be pushed onto the top of the device stack, else it must be treated like a procedure call</w:t>
      </w:r>
      <w:r>
        <w:rPr/>
        <w:t xml:space="preserve">. </w:t>
      </w:r>
      <w:r>
        <w:rPr>
          <w:highlight w:val="yellow"/>
        </w:rPr>
        <w:t>The device stack must use the backspace command (BS) to pop devices off the stack</w:t>
      </w:r>
      <w:r>
        <w:rPr/>
        <w:t>.</w:t>
      </w:r>
    </w:p>
    <w:p>
      <w:pPr>
        <w:pStyle w:val="Normal"/>
        <w:rPr>
          <w:rFonts w:ascii="Courier New" w:hAnsi="Courier New" w:cs="Courier New"/>
          <w:sz w:val="16"/>
          <w:szCs w:val="16"/>
        </w:rPr>
      </w:pPr>
      <w:r>
        <w:rPr>
          <w:rFonts w:cs="Courier New" w:ascii="Courier New" w:hAnsi="Courier New"/>
          <w:sz w:val="16"/>
          <w:szCs w:val="16"/>
        </w:rPr>
      </w:r>
    </w:p>
    <w:p>
      <w:pPr>
        <w:pStyle w:val="Heading2"/>
        <w:rPr/>
      </w:pPr>
      <w:r>
        <w:rPr/>
        <w:t>Daemon Procedures</w:t>
      </w:r>
    </w:p>
    <w:p>
      <w:pPr>
        <w:pStyle w:val="Normal"/>
        <w:rPr/>
      </w:pPr>
      <w:r>
        <w:rPr/>
        <w:t xml:space="preserve">The Inter-process protocol relies on the first 32 ASCII characters. </w:t>
      </w:r>
      <w:r>
        <w:rPr>
          <w:highlight w:val="yellow"/>
        </w:rPr>
        <w:t>Printable ASCII C0 codes characters, VT, HT, CR, ESC, etc. must be treated as whitespace for human readable formatting</w:t>
      </w:r>
      <w:r>
        <w:rPr/>
        <w:t>.</w:t>
      </w:r>
    </w:p>
    <w:p>
      <w:pPr>
        <w:pStyle w:val="Normal"/>
        <w:rPr>
          <w:rFonts w:ascii="Courier New" w:hAnsi="Courier New" w:cs="Courier New"/>
          <w:sz w:val="16"/>
          <w:szCs w:val="16"/>
        </w:rPr>
      </w:pPr>
      <w:r>
        <w:rPr>
          <w:rFonts w:cs="Courier New" w:ascii="Courier New" w:hAnsi="Courier New"/>
          <w:sz w:val="16"/>
          <w:szCs w:val="16"/>
        </w:rPr>
      </w:r>
    </w:p>
    <w:p>
      <w:pPr>
        <w:pStyle w:val="Heading3"/>
        <w:rPr/>
      </w:pPr>
      <w:bookmarkStart w:id="24" w:name="_Toc471680073"/>
      <w:bookmarkEnd w:id="24"/>
      <w:r>
        <w:rPr/>
        <w:t>Daemon Operations</w:t>
      </w:r>
    </w:p>
    <w:p>
      <w:pPr>
        <w:pStyle w:val="MonoNoSpacing"/>
        <w:rPr/>
      </w:pPr>
      <w:r>
        <w:rPr/>
        <w:t>| Id  | ASCII | Return | Param | Description |</w:t>
      </w:r>
    </w:p>
    <w:p>
      <w:pPr>
        <w:pStyle w:val="MonoNoSpacing"/>
        <w:rPr/>
      </w:pPr>
      <w:r>
        <w:rPr/>
        <w:t>|:---:|:-----:|:------:|:-----:|:------------|</w:t>
      </w:r>
    </w:p>
    <w:p>
      <w:pPr>
        <w:pStyle w:val="MonoNoSpacing"/>
        <w:rPr/>
      </w:pPr>
      <w:r>
        <w:rPr/>
        <w:t>| 0   |  NUL  |  NIL   |  NIL  | Pops a device off the stack.|</w:t>
      </w:r>
    </w:p>
    <w:p>
      <w:pPr>
        <w:pStyle w:val="MonoNoSpacing"/>
        <w:rPr/>
      </w:pPr>
      <w:r>
        <w:rPr/>
        <w:t>| 1   |  SOH  |  FS1   |  FS1  | Undefined.|</w:t>
      </w:r>
    </w:p>
    <w:p>
      <w:pPr>
        <w:pStyle w:val="MonoNoSpacing"/>
        <w:rPr/>
      </w:pPr>
      <w:r>
        <w:rPr/>
        <w:t>| 2   |  STX  |  NIL   |  FS1  | Logs a messages to the current log.|</w:t>
      </w:r>
    </w:p>
    <w:p>
      <w:pPr>
        <w:pStyle w:val="MonoNoSpacing"/>
        <w:rPr/>
      </w:pPr>
      <w:r>
        <w:rPr/>
        <w:t>| 3   |  ETX  |  NIL   |  NIL  | Starts a new log on the selected device.|</w:t>
      </w:r>
    </w:p>
    <w:p>
      <w:pPr>
        <w:pStyle w:val="MonoNoSpacing"/>
        <w:rPr/>
      </w:pPr>
      <w:r>
        <w:rPr/>
        <w:t>| 4   |  EOT  |  NIL   |  NIL  | Disconnect from the Portal.|</w:t>
      </w:r>
    </w:p>
    <w:p>
      <w:pPr>
        <w:pStyle w:val="MonoNoSpacing"/>
        <w:rPr/>
      </w:pPr>
      <w:r>
        <w:rPr/>
        <w:t>| 5   |  ENQ  |  NIL   |  STR  | Sends an enquiry string to the requesting device.|</w:t>
      </w:r>
    </w:p>
    <w:p>
      <w:pPr>
        <w:pStyle w:val="MonoNoSpacing"/>
        <w:rPr/>
      </w:pPr>
      <w:r>
        <w:rPr/>
        <w:t>| 6   |  AWK  |  NIL   |  NIL  | Acknowledges system is responding correctly.|</w:t>
      </w:r>
    </w:p>
    <w:p>
      <w:pPr>
        <w:pStyle w:val="MonoNoSpacing"/>
        <w:rPr/>
      </w:pPr>
      <w:r>
        <w:rPr/>
        <w:t>| 7   |  BEL  |  FS1   |  NIL  | Request from an Agent to open the Door.|</w:t>
      </w:r>
    </w:p>
    <w:p>
      <w:pPr>
        <w:pStyle w:val="MonoNoSpacing"/>
        <w:rPr/>
      </w:pPr>
      <w:r>
        <w:rPr/>
        <w:t>| 8   |  BS   |  NIL   |  NIL  | Pops a device off the stack.|</w:t>
      </w:r>
    </w:p>
    <w:p>
      <w:pPr>
        <w:pStyle w:val="MonoNoSpacing"/>
        <w:rPr/>
      </w:pPr>
      <w:r>
        <w:rPr/>
        <w:t>| 9   |  HT   |  NIL   |  NIL  | Whitespace.|</w:t>
      </w:r>
    </w:p>
    <w:p>
      <w:pPr>
        <w:pStyle w:val="MonoNoSpacing"/>
        <w:rPr/>
      </w:pPr>
      <w:r>
        <w:rPr/>
        <w:t>| 10  |  LF   |  NIL   |  NIL  | Whitespace.|</w:t>
      </w:r>
    </w:p>
    <w:p>
      <w:pPr>
        <w:pStyle w:val="MonoNoSpacing"/>
        <w:rPr/>
      </w:pPr>
      <w:r>
        <w:rPr/>
        <w:t>| 11  |  VT   |  NIL   |  NIL  | Whitespace.|</w:t>
      </w:r>
    </w:p>
    <w:p>
      <w:pPr>
        <w:pStyle w:val="MonoNoSpacing"/>
        <w:rPr/>
      </w:pPr>
      <w:r>
        <w:rPr/>
        <w:t>| 12  |  FF   |  NIL   |  NIL  | Whitespace.|</w:t>
      </w:r>
    </w:p>
    <w:p>
      <w:pPr>
        <w:pStyle w:val="MonoNoSpacing"/>
        <w:rPr/>
      </w:pPr>
      <w:r>
        <w:rPr/>
        <w:t>| 13  |  CR   |  NIL   |  NIL  | Whitespace.|</w:t>
      </w:r>
    </w:p>
    <w:p>
      <w:pPr>
        <w:pStyle w:val="MonoNoSpacing"/>
        <w:rPr/>
      </w:pPr>
      <w:r>
        <w:rPr/>
        <w:t>| 14  |  SO   |  NIL   |  NIL  | Undefined.|</w:t>
      </w:r>
    </w:p>
    <w:p>
      <w:pPr>
        <w:pStyle w:val="MonoNoSpacing"/>
        <w:rPr/>
      </w:pPr>
      <w:r>
        <w:rPr/>
        <w:t>| 15  |  SI   |  NIL   |  NIL  | Undefined.|</w:t>
      </w:r>
    </w:p>
    <w:p>
      <w:pPr>
        <w:pStyle w:val="MonoNoSpacing"/>
        <w:rPr/>
      </w:pPr>
      <w:r>
        <w:rPr/>
        <w:t>| 16  |  DLE  |  NIL   |  NIL  | Undefined.|</w:t>
      </w:r>
    </w:p>
    <w:p>
      <w:pPr>
        <w:pStyle w:val="MonoNoSpacing"/>
        <w:rPr/>
      </w:pPr>
      <w:r>
        <w:rPr/>
        <w:t>| 17  |  DC1  |  NIL   |  NIL  | Pushes DC1 onto the device stack.|</w:t>
      </w:r>
    </w:p>
    <w:p>
      <w:pPr>
        <w:pStyle w:val="MonoNoSpacing"/>
        <w:rPr/>
      </w:pPr>
      <w:r>
        <w:rPr/>
        <w:t>| 18  |  DC2  |  NIL   |  NIL  | Pushes DC2 onto the device stack.|</w:t>
      </w:r>
    </w:p>
    <w:p>
      <w:pPr>
        <w:pStyle w:val="MonoNoSpacing"/>
        <w:rPr/>
      </w:pPr>
      <w:r>
        <w:rPr/>
        <w:t>| 19  |  DC3  |  NIL   |  NIL  | Pushes DC3 onto the device stack.|</w:t>
      </w:r>
    </w:p>
    <w:p>
      <w:pPr>
        <w:pStyle w:val="MonoNoSpacing"/>
        <w:rPr/>
      </w:pPr>
      <w:r>
        <w:rPr/>
        <w:t>| 20  |  DC4  |  NIL   |  NIL  | Pushes DC4 onto the device stack.|</w:t>
      </w:r>
    </w:p>
    <w:p>
      <w:pPr>
        <w:pStyle w:val="MonoNoSpacing"/>
        <w:rPr/>
      </w:pPr>
      <w:r>
        <w:rPr/>
        <w:t>| 21  |  NAK  |  NIL   |  NIL  | Undefined.|</w:t>
      </w:r>
    </w:p>
    <w:p>
      <w:pPr>
        <w:pStyle w:val="MonoNoSpacing"/>
        <w:rPr/>
      </w:pPr>
      <w:r>
        <w:rPr/>
        <w:t>| 22  |  SYN  |  NIL   |  NIL  | Pings the system and/or responds to a ping.|</w:t>
      </w:r>
    </w:p>
    <w:p>
      <w:pPr>
        <w:pStyle w:val="MonoNoSpacing"/>
        <w:rPr/>
      </w:pPr>
      <w:r>
        <w:rPr/>
        <w:t>| 23  |  ETB  |  NIL   |  NIL  | Undefined.|</w:t>
      </w:r>
    </w:p>
    <w:p>
      <w:pPr>
        <w:pStyle w:val="MonoNoSpacing"/>
        <w:rPr/>
      </w:pPr>
      <w:r>
        <w:rPr/>
        <w:t>| 24  |  CAN  |  NIL   |  NIL  | Cancels the current ESC.|</w:t>
      </w:r>
    </w:p>
    <w:p>
      <w:pPr>
        <w:pStyle w:val="MonoNoSpacing"/>
        <w:rPr/>
      </w:pPr>
      <w:r>
        <w:rPr/>
        <w:t>| 25  |  EM   |  NIL   |  NIL  | Signals the input buffer has run out.|</w:t>
      </w:r>
    </w:p>
    <w:p>
      <w:pPr>
        <w:pStyle w:val="MonoNoSpacing"/>
        <w:rPr/>
      </w:pPr>
      <w:r>
        <w:rPr/>
        <w:t>| 26  |  SUB  |  NIL   |  NIL  | Reports that the previous message was an error message.|</w:t>
      </w:r>
    </w:p>
    <w:p>
      <w:pPr>
        <w:pStyle w:val="MonoNoSpacing"/>
        <w:rPr/>
      </w:pPr>
      <w:r>
        <w:rPr/>
        <w:t>| 27  |  ESC  |  NIL   |  ESC  | Starts an interrupt ESC.|</w:t>
      </w:r>
    </w:p>
    <w:p>
      <w:pPr>
        <w:pStyle w:val="MonoNoSpacing"/>
        <w:rPr/>
      </w:pPr>
      <w:r>
        <w:rPr/>
        <w:t>| 28  |  FS   |  NIL   |  NIL  | Pushes the filesystem onto the stack if supported.|</w:t>
      </w:r>
    </w:p>
    <w:p>
      <w:pPr>
        <w:pStyle w:val="MonoNoSpacing"/>
        <w:rPr/>
      </w:pPr>
      <w:r>
        <w:rPr/>
        <w:t>| 29  |  GS   |  NIL   |  NIL  | Undefined.|</w:t>
      </w:r>
    </w:p>
    <w:p>
      <w:pPr>
        <w:pStyle w:val="MonoNoSpacing"/>
        <w:rPr/>
      </w:pPr>
      <w:r>
        <w:rPr/>
        <w:t>| 30  |  RS   |  NIL   |  NIL  | Undefined.|</w:t>
      </w:r>
    </w:p>
    <w:p>
      <w:pPr>
        <w:pStyle w:val="MonoNoSpacing"/>
        <w:rPr/>
      </w:pPr>
      <w:r>
        <w:rPr/>
        <w:t>| 31  |  US   |  NIL   |  NIL  | Pushes the return value Book onto the stack.|</w:t>
      </w:r>
    </w:p>
    <w:p>
      <w:pPr>
        <w:pStyle w:val="Normal"/>
        <w:rPr>
          <w:rFonts w:ascii="Courier New" w:hAnsi="Courier New" w:cs="Courier New"/>
          <w:sz w:val="16"/>
          <w:szCs w:val="16"/>
        </w:rPr>
      </w:pPr>
      <w:r>
        <w:rPr>
          <w:rFonts w:cs="Courier New" w:ascii="Courier New" w:hAnsi="Courier New"/>
          <w:sz w:val="16"/>
          <w:szCs w:val="16"/>
        </w:rPr>
      </w:r>
    </w:p>
    <w:p>
      <w:pPr>
        <w:pStyle w:val="Heading2"/>
        <w:rPr/>
      </w:pPr>
      <w:bookmarkStart w:id="25" w:name="_Toc471680067"/>
      <w:bookmarkEnd w:id="25"/>
      <w:r>
        <w:rPr/>
        <w:t>Device Controls</w:t>
      </w:r>
    </w:p>
    <w:p>
      <w:pPr>
        <w:pStyle w:val="Normal"/>
        <w:rPr/>
      </w:pPr>
      <w:r>
        <w:rPr>
          <w:highlight w:val="yellow"/>
        </w:rPr>
        <w:t>In the root scope of every SCRIPT Room must be four devices labeled DC1, DC2, DC3, and DC4, corresponding to C0 codes 17-20</w:t>
      </w:r>
      <w:r>
        <w:rPr/>
        <w:t>.</w:t>
      </w:r>
    </w:p>
    <w:p>
      <w:pPr>
        <w:pStyle w:val="Normal"/>
        <w:rPr/>
      </w:pPr>
      <w:r>
        <w:rPr/>
      </w:r>
    </w:p>
    <w:p>
      <w:pPr>
        <w:pStyle w:val="Heading3"/>
        <w:rPr/>
      </w:pPr>
      <w:bookmarkStart w:id="26" w:name="_Toc471680068"/>
      <w:bookmarkEnd w:id="26"/>
      <w:r>
        <w:rPr/>
        <w:t>DC1 - Root</w:t>
      </w:r>
    </w:p>
    <w:p>
      <w:pPr>
        <w:pStyle w:val="Normal"/>
        <w:rPr/>
      </w:pPr>
      <w:r>
        <w:rPr>
          <w:highlight w:val="yellow"/>
        </w:rPr>
        <w:t>DC1 must be a device with Root scope of the Door.</w:t>
      </w:r>
      <w:r>
        <w:rPr/>
        <w:t xml:space="preserve"> This is analogous to the Each door may have a different root device, allowing for different privilege levels.</w:t>
      </w:r>
    </w:p>
    <w:p>
      <w:pPr>
        <w:pStyle w:val="Heading3"/>
        <w:rPr/>
      </w:pPr>
      <w:bookmarkStart w:id="27" w:name="_Toc471680069"/>
      <w:r>
        <w:rPr/>
        <w:t xml:space="preserve">DC2 </w:t>
      </w:r>
      <w:bookmarkEnd w:id="27"/>
      <w:r>
        <w:rPr/>
        <w:t>- Self</w:t>
      </w:r>
    </w:p>
    <w:p>
      <w:pPr>
        <w:pStyle w:val="Normal"/>
        <w:rPr/>
      </w:pPr>
      <w:r>
        <w:rPr>
          <w:highlight w:val="yellow"/>
        </w:rPr>
        <w:t>DC2 must be a device with the scope of the Door leading to the origin system of the Terminal.</w:t>
      </w:r>
      <w:r>
        <w:rPr/>
        <w:t xml:space="preserve"> </w:t>
      </w:r>
      <w:r>
        <w:rPr>
          <w:highlight w:val="yellow"/>
        </w:rPr>
        <w:t>This room may have multiple terminals that lead to it, so the default index must be index 64 or ASCII ‘@’</w:t>
      </w:r>
      <w:r>
        <w:rPr/>
        <w:t>.</w:t>
      </w:r>
    </w:p>
    <w:p>
      <w:pPr>
        <w:pStyle w:val="Heading3"/>
        <w:rPr/>
      </w:pPr>
      <w:bookmarkStart w:id="28" w:name="_Toc471680070"/>
      <w:bookmarkEnd w:id="28"/>
      <w:r>
        <w:rPr/>
        <w:t>DC3 - XOFF</w:t>
      </w:r>
    </w:p>
    <w:p>
      <w:pPr>
        <w:pStyle w:val="Normal"/>
        <w:rPr/>
      </w:pPr>
      <w:r>
        <w:rPr>
          <w:highlight w:val="yellow"/>
        </w:rPr>
        <w:t>DC3 must be a device that does nothing by default</w:t>
      </w:r>
      <w:r>
        <w:rPr/>
        <w:t>. XOFF may be overridden by the user for application specific purposes.</w:t>
      </w:r>
    </w:p>
    <w:p>
      <w:pPr>
        <w:pStyle w:val="Heading3"/>
        <w:rPr/>
      </w:pPr>
      <w:bookmarkStart w:id="29" w:name="_Toc471680071"/>
      <w:r>
        <w:rPr/>
        <w:t>DC</w:t>
      </w:r>
      <w:bookmarkEnd w:id="29"/>
      <w:r>
        <w:rPr/>
        <w:t>4 - User</w:t>
      </w:r>
    </w:p>
    <w:p>
      <w:pPr>
        <w:pStyle w:val="Heading2"/>
        <w:rPr>
          <w:rFonts w:ascii="Gill Sans MT" w:hAnsi="Gill Sans MT" w:eastAsia="" w:cs="" w:asciiTheme="minorHAnsi" w:cstheme="minorBidi" w:eastAsiaTheme="minorEastAsia" w:hAnsiTheme="minorHAnsi"/>
          <w:color w:val="00000A"/>
          <w:sz w:val="21"/>
          <w:szCs w:val="21"/>
        </w:rPr>
      </w:pPr>
      <w:bookmarkStart w:id="30" w:name="_Toc471680075"/>
      <w:r>
        <w:rPr>
          <w:rFonts w:eastAsia="" w:cs="" w:ascii="Gill Sans MT" w:hAnsi="Gill Sans MT" w:asciiTheme="minorHAnsi" w:cstheme="minorBidi" w:eastAsiaTheme="minorEastAsia" w:hAnsiTheme="minorHAnsi"/>
          <w:color w:val="00000A"/>
          <w:sz w:val="21"/>
          <w:szCs w:val="21"/>
          <w:highlight w:val="yellow"/>
        </w:rPr>
        <w:t>DC4 must be a device that does nothing by default</w:t>
      </w:r>
      <w:r>
        <w:rPr>
          <w:rFonts w:eastAsia="" w:cs="" w:ascii="Gill Sans MT" w:hAnsi="Gill Sans MT" w:asciiTheme="minorHAnsi" w:cstheme="minorBidi" w:eastAsiaTheme="minorEastAsia" w:hAnsiTheme="minorHAnsi"/>
          <w:color w:val="00000A"/>
          <w:sz w:val="21"/>
          <w:szCs w:val="21"/>
        </w:rPr>
        <w:t>. DC4 may be overridden by the user for application specific purposes.</w:t>
      </w:r>
    </w:p>
    <w:p>
      <w:pPr>
        <w:pStyle w:val="Heading2"/>
        <w:rPr/>
      </w:pPr>
      <w:bookmarkStart w:id="31" w:name="_Toc471680075"/>
      <w:bookmarkEnd w:id="31"/>
      <w:r>
        <w:rPr/>
        <w:t>Procedure Calls</w:t>
      </w:r>
    </w:p>
    <w:p>
      <w:pPr>
        <w:pStyle w:val="Normal"/>
        <w:spacing w:before="240" w:after="120"/>
        <w:rPr/>
      </w:pPr>
      <w:r>
        <w:rPr>
          <w:highlight w:val="yellow"/>
        </w:rPr>
        <w:t>Procedure calls must be able to take multiple parameters, and return multiple return values</w:t>
      </w:r>
      <w:r>
        <w:rPr/>
        <w:t xml:space="preserve">. </w:t>
      </w:r>
      <w:r>
        <w:rPr>
          <w:highlight w:val="yellow"/>
        </w:rPr>
        <w:t>Procedure calls must be performed by selecting a device that has up to 192 members by issuing a single byte function call index, followed by the parameters for that function in the 64-bit memory aligned section described above</w:t>
      </w:r>
      <w:r>
        <w:rPr/>
        <w:t>. A single procedure call cannot be processed by itself, but must be contained in an ESC. A single function call looks like this in SCRIPT script:</w:t>
      </w:r>
    </w:p>
    <w:p>
      <w:pPr>
        <w:pStyle w:val="MonoNoSpacing"/>
        <w:rPr/>
      </w:pPr>
      <w:r>
        <w:rPr/>
        <w:t>; in C++, the Member header looks like this:</w:t>
      </w:r>
    </w:p>
    <w:p>
      <w:pPr>
        <w:pStyle w:val="MonoNoSpacing"/>
        <w:rPr/>
      </w:pPr>
      <w:r>
        <w:rPr/>
        <w:t>; static const int rxHeader { ] = {1, UI4, UI8 },</w:t>
      </w:r>
    </w:p>
    <w:p>
      <w:pPr>
        <w:pStyle w:val="MonoNoSpacing"/>
        <w:rPr/>
      </w:pPr>
      <w:r>
        <w:rPr/>
        <w:t>;    txHeader[] = { NILL, NILL };</w:t>
      </w:r>
    </w:p>
    <w:p>
      <w:pPr>
        <w:pStyle w:val="MonoNoSpacing"/>
        <w:rPr/>
      </w:pPr>
      <w:r>
        <w:rPr/>
        <w:t xml:space="preserve">; static const Member* m = { “exampleFunction”, </w:t>
      </w:r>
    </w:p>
    <w:p>
      <w:pPr>
        <w:pStyle w:val="MonoNoSpacing"/>
        <w:rPr/>
      </w:pPr>
      <w:r>
        <w:rPr/>
        <w:t>;     rxHeader,</w:t>
      </w:r>
    </w:p>
    <w:p>
      <w:pPr>
        <w:pStyle w:val="MonoNoSpacing"/>
        <w:rPr/>
      </w:pPr>
      <w:r>
        <w:rPr/>
        <w:t>;     txHeader,</w:t>
        <w:br/>
        <w:t>;    “Description” };</w:t>
      </w:r>
    </w:p>
    <w:p>
      <w:pPr>
        <w:pStyle w:val="MonoNoSpacing"/>
        <w:rPr/>
      </w:pPr>
      <w:r>
        <w:rPr/>
      </w:r>
    </w:p>
    <w:p>
      <w:pPr>
        <w:pStyle w:val="MonoNoSpacing"/>
        <w:rPr/>
      </w:pPr>
      <w:r>
        <w:rPr/>
        <w:t>64 1 2 CR     ; Index 64 is the first user-definable function index.</w:t>
      </w:r>
    </w:p>
    <w:p>
      <w:pPr>
        <w:pStyle w:val="MonoNoSpacing"/>
        <w:rPr/>
      </w:pPr>
      <w:r>
        <w:rPr/>
      </w:r>
    </w:p>
    <w:p>
      <w:pPr>
        <w:pStyle w:val="MonoNoSpacing"/>
        <w:rPr/>
      </w:pPr>
      <w:r>
        <w:rPr/>
        <w:t>This example calls the member at index 64 and passes it a UI4 with a value of 1 and UI8 with value of 2, then the function call is not processed until the CR byte is received, or the procedure call gets canceled upon timeout. The above example required a total of 14 bytes to perform, with 4 wasted bytes after the UI4.</w:t>
      </w:r>
    </w:p>
    <w:p>
      <w:pPr>
        <w:pStyle w:val="Heading3"/>
        <w:rPr/>
      </w:pPr>
      <w:bookmarkStart w:id="32" w:name="_Toc471680076"/>
      <w:bookmarkEnd w:id="32"/>
      <w:r>
        <w:rPr/>
        <w:t>Return Values</w:t>
      </w:r>
    </w:p>
    <w:p>
      <w:pPr>
        <w:pStyle w:val="Normal"/>
        <w:rPr/>
      </w:pPr>
      <w:r>
        <w:rPr>
          <w:highlight w:val="yellow"/>
        </w:rPr>
        <w:t>Return values must be performed using a Book that is pushed onto the device stack using the ASCII US command 31</w:t>
      </w:r>
      <w:r>
        <w:rPr/>
        <w:t xml:space="preserve">; also called the US Book. </w:t>
      </w:r>
      <w:r>
        <w:rPr>
          <w:highlight w:val="yellow"/>
        </w:rPr>
        <w:t>When a procedure call with a return value is called, an sub-Book is created in the US Book, and the address of this newly created Book passed into the calling function in the form of an ESC</w:t>
      </w:r>
      <w:r>
        <w:rPr/>
        <w:t>.</w:t>
      </w:r>
    </w:p>
    <w:p>
      <w:pPr>
        <w:pStyle w:val="Normal"/>
        <w:rPr/>
      </w:pPr>
      <w:r>
        <w:rPr/>
        <w:t>The size of the Book used for the US Book will inherently cap the you a cap on size of the return value data size of the data limits of the Book size used; 8, 16, 32, or 64-bit values. It is up to the implementation to ensure that you can fit the amount of return data into your buffer!</w:t>
      </w:r>
    </w:p>
    <w:p>
      <w:pPr>
        <w:pStyle w:val="Heading4"/>
        <w:rPr/>
      </w:pPr>
      <w:r>
        <w:rPr/>
        <w:t>C++11 Return Value Example</w:t>
      </w:r>
    </w:p>
    <w:p>
      <w:pPr>
        <w:pStyle w:val="MonoNoSpacing"/>
        <w:rPr/>
      </w:pPr>
      <w:r>
        <w:rPr/>
        <w:t>static const Member m64 = { “exampleWithReturnTypes”,</w:t>
      </w:r>
    </w:p>
    <w:p>
      <w:pPr>
        <w:pStyle w:val="MonoNoSpacing"/>
        <w:rPr/>
      </w:pPr>
      <w:r>
        <w:rPr/>
        <w:t xml:space="preserve">    </w:t>
      </w:r>
      <w:r>
        <w:rPr/>
        <w:t>Rx&lt;0&gt;::Header,</w:t>
      </w:r>
    </w:p>
    <w:p>
      <w:pPr>
        <w:pStyle w:val="MonoNoSpacing"/>
        <w:rPr/>
      </w:pPr>
      <w:r>
        <w:rPr/>
        <w:t xml:space="preserve">    </w:t>
      </w:r>
      <w:r>
        <w:rPr/>
        <w:t>Tx&lt;2, UI1, UI1&gt; };</w:t>
      </w:r>
    </w:p>
    <w:p>
      <w:pPr>
        <w:pStyle w:val="MonoNoSpacing"/>
        <w:rPr/>
      </w:pPr>
      <w:r>
        <w:rPr/>
      </w:r>
    </w:p>
    <w:p>
      <w:pPr>
        <w:pStyle w:val="MonoNoSpacing"/>
        <w:rPr/>
      </w:pPr>
      <w:r>
        <w:rPr/>
        <w:t>// SCRIPT Call: 64</w:t>
      </w:r>
    </w:p>
    <w:p>
      <w:pPr>
        <w:pStyle w:val="MonoNoSpacing"/>
        <w:rPr/>
      </w:pPr>
      <w:r>
        <w:rPr/>
        <w:t>// Local system creates entry into US with return address of { 31, 1</w:t>
      </w:r>
    </w:p>
    <w:p>
      <w:pPr>
        <w:pStyle w:val="Normal"/>
        <w:rPr/>
      </w:pPr>
      <w:r>
        <w:rPr/>
      </w:r>
    </w:p>
    <w:p>
      <w:pPr>
        <w:pStyle w:val="Heading3"/>
        <w:rPr/>
      </w:pPr>
      <w:r>
        <w:rPr/>
        <w:t>ESC Interrupt Procedures</w:t>
      </w:r>
    </w:p>
    <w:p>
      <w:pPr>
        <w:pStyle w:val="Normal"/>
        <w:rPr/>
      </w:pPr>
      <w:r>
        <w:rPr>
          <w:highlight w:val="green"/>
        </w:rPr>
        <w:t>Interrupt procedures may be initiated using the ESC command</w:t>
      </w:r>
      <w:r>
        <w:rPr/>
        <w:t xml:space="preserve">. </w:t>
      </w:r>
      <w:r>
        <w:rPr>
          <w:highlight w:val="yellow"/>
        </w:rPr>
        <w:t>Due to the nature of real-time systems, interrupt procedures must not take any parameters</w:t>
      </w:r>
      <w:r>
        <w:rPr/>
        <w:t xml:space="preserve">. </w:t>
      </w:r>
      <w:r>
        <w:rPr>
          <w:highlight w:val="yellow"/>
        </w:rPr>
        <w:t>To regain control an SCRIPT system, implementations must be able to stream a series of ESC bytes to the target system</w:t>
      </w:r>
      <w:r>
        <w:rPr/>
        <w:t>.</w:t>
      </w:r>
    </w:p>
    <w:p>
      <w:pPr>
        <w:pStyle w:val="Heading2"/>
        <w:rPr/>
      </w:pPr>
      <w:bookmarkStart w:id="33" w:name="_Toc471680077"/>
      <w:bookmarkEnd w:id="33"/>
      <w:r>
        <w:rPr/>
        <w:t>P2P Connections</w:t>
      </w:r>
    </w:p>
    <w:p>
      <w:pPr>
        <w:pStyle w:val="Normal"/>
        <w:rPr/>
      </w:pPr>
      <w:r>
        <w:rPr/>
        <w:t>Point-to-Point (P2P) Connections are connections from one process or machine to another without any network in between. SPI and UART are primary examples. In these cases, synchronization is different, and often dependent on the specific UART hardware. Due to SCRIPT’s escape sequences, SCRIPT can be streamed serially without the need for any special hardware to start the sequence or control traffic. Often is the case with devices with non-ideal electronic components, the connection will sometimes cut out, and junk data will get streamed to the target. In this situation, streaming a stream of NIL commands will. Sometimes a target will be expecting much more data streamed to it, so to snap the device out of it, an interrupt method is required. There is a different interrupt protocol for each communication protocol.</w:t>
      </w:r>
    </w:p>
    <w:p>
      <w:pPr>
        <w:pStyle w:val="Heading2"/>
        <w:rPr/>
      </w:pPr>
      <w:bookmarkStart w:id="34" w:name="_Toc471680081"/>
      <w:bookmarkEnd w:id="34"/>
      <w:r>
        <w:rPr/>
        <w:t>Network Connections</w:t>
      </w:r>
    </w:p>
    <w:p>
      <w:pPr>
        <w:pStyle w:val="Normal"/>
        <w:rPr/>
      </w:pPr>
      <w:r>
        <w:rPr/>
        <w:t>SCRIPT is a serial protocol developed to work well on both UART and UPD devices, as well as a variety of other transport protocols</w:t>
      </w:r>
    </w:p>
    <w:p>
      <w:pPr>
        <w:pStyle w:val="Heading2"/>
        <w:rPr/>
      </w:pPr>
      <w:r>
        <w:rPr/>
        <w:t>Hand Shake Procedure</w:t>
      </w:r>
    </w:p>
    <w:p>
      <w:pPr>
        <w:pStyle w:val="ListParagraph"/>
        <w:numPr>
          <w:ilvl w:val="0"/>
          <w:numId w:val="3"/>
        </w:numPr>
        <w:rPr/>
      </w:pPr>
      <w:r>
        <w:rPr/>
        <w:t>Connector broadcasts a stream of one or more BEL bytes.</w:t>
      </w:r>
    </w:p>
    <w:p>
      <w:pPr>
        <w:pStyle w:val="ListParagraph"/>
        <w:numPr>
          <w:ilvl w:val="0"/>
          <w:numId w:val="3"/>
        </w:numPr>
        <w:rPr/>
      </w:pPr>
      <w:r>
        <w:rPr/>
        <w:t>Connectee responds with a stream of one or more BEL byte.</w:t>
      </w:r>
    </w:p>
    <w:p>
      <w:pPr>
        <w:pStyle w:val="ListParagraph"/>
        <w:numPr>
          <w:ilvl w:val="0"/>
          <w:numId w:val="3"/>
        </w:numPr>
        <w:rPr/>
      </w:pPr>
      <w:r>
        <w:rPr/>
        <w:t>Connector sends and ENQ byte followed by the EnqueryHeader.</w:t>
      </w:r>
    </w:p>
    <w:p>
      <w:pPr>
        <w:pStyle w:val="ListParagraph"/>
        <w:numPr>
          <w:ilvl w:val="0"/>
          <w:numId w:val="3"/>
        </w:numPr>
        <w:rPr/>
      </w:pPr>
      <w:r>
        <w:rPr/>
        <w:t>Connectee responds with EnquireyHeader.</w:t>
      </w:r>
    </w:p>
    <w:p>
      <w:pPr>
        <w:pStyle w:val="ListParagraph"/>
        <w:numPr>
          <w:ilvl w:val="0"/>
          <w:numId w:val="3"/>
        </w:numPr>
        <w:rPr/>
      </w:pPr>
      <w:r>
        <w:rPr/>
        <w:t>Connector and Connectee both entre the connected.</w:t>
      </w:r>
    </w:p>
    <w:p>
      <w:pPr>
        <w:pStyle w:val="Heading2"/>
        <w:rPr/>
      </w:pPr>
      <w:r>
        <w:rPr/>
        <w:t>Initial Connection</w:t>
      </w:r>
    </w:p>
    <w:p>
      <w:pPr>
        <w:pStyle w:val="Heading2"/>
        <w:rPr/>
      </w:pPr>
      <w:bookmarkStart w:id="35" w:name="_Toc471680078"/>
      <w:bookmarkEnd w:id="35"/>
      <w:r>
        <w:rPr/>
        <w:t>Closed Door Requests</w:t>
      </w:r>
    </w:p>
    <w:p>
      <w:pPr>
        <w:pStyle w:val="Normal"/>
        <w:rPr/>
      </w:pPr>
      <w:r>
        <w:rPr/>
        <w:t>Closed door requests are requests that will require a reconnection to accomplish. Example updating firmware on a microcontroller where the system needs to reboot.</w:t>
      </w:r>
    </w:p>
    <w:p>
      <w:pPr>
        <w:pStyle w:val="Heading3"/>
        <w:rPr/>
      </w:pPr>
      <w:bookmarkStart w:id="36" w:name="_Toc471680079"/>
      <w:bookmarkEnd w:id="36"/>
      <w:r>
        <w:rPr/>
        <w:t>UART MAB Interrupt</w:t>
      </w:r>
    </w:p>
    <w:p>
      <w:pPr>
        <w:pStyle w:val="Normal"/>
        <w:rPr/>
      </w:pPr>
      <w:r>
        <w:rPr/>
        <w:t>For UART, SCRIPT uses the same interrupt system as the DMX512 lighting protocol.</w:t>
      </w:r>
    </w:p>
    <w:p>
      <w:pPr>
        <w:pStyle w:val="Heading3"/>
        <w:rPr/>
      </w:pPr>
      <w:bookmarkStart w:id="37" w:name="_Toc471680080"/>
      <w:bookmarkEnd w:id="37"/>
      <w:r>
        <w:rPr/>
        <w:t>SPI Interrupt</w:t>
      </w:r>
    </w:p>
    <w:p>
      <w:pPr>
        <w:pStyle w:val="Normal"/>
        <w:rPr/>
      </w:pPr>
      <w:r>
        <w:rPr/>
        <w:t>A Chip Select pin is used to interrupt SPI devices.</w:t>
      </w:r>
    </w:p>
    <w:p>
      <w:pPr>
        <w:pStyle w:val="Heading2"/>
        <w:rPr/>
      </w:pPr>
      <w:bookmarkStart w:id="38" w:name="_Toc471680082"/>
      <w:bookmarkEnd w:id="38"/>
      <w:r>
        <w:rPr/>
        <w:t>Procedure Call Quality of Service</w:t>
      </w:r>
    </w:p>
    <w:p>
      <w:pPr>
        <w:pStyle w:val="Normal"/>
        <w:rPr/>
      </w:pPr>
      <w:r>
        <w:rPr/>
        <w:t>For all remote procedure calls that return NIL, there is no checking to see if a function call made. Quality of Service (QoS) is performed using return parameters. Each function call with at least one return parameter gets a 16-bit function call index attached to it, which is then used to throw an error if the return arguments were not received.</w:t>
      </w:r>
    </w:p>
    <w:p>
      <w:pPr>
        <w:pStyle w:val="Heading2"/>
        <w:rPr/>
      </w:pPr>
      <w:bookmarkStart w:id="39" w:name="_Toc471680083"/>
      <w:bookmarkEnd w:id="39"/>
      <w:r>
        <w:rPr/>
        <w:t>Message delivery retry</w:t>
      </w:r>
    </w:p>
    <w:p>
      <w:pPr>
        <w:pStyle w:val="Normal"/>
        <w:rPr/>
      </w:pPr>
      <w:r>
        <w:rPr/>
        <w:t xml:space="preserve">Message deliver retry is performed using a special Book that </w:t>
      </w:r>
    </w:p>
    <w:p>
      <w:pPr>
        <w:pStyle w:val="Heading2"/>
        <w:rPr/>
      </w:pPr>
      <w:bookmarkStart w:id="40" w:name="_Toc471680084"/>
      <w:bookmarkEnd w:id="40"/>
      <w:r>
        <w:rPr/>
        <w:t>Message Receipt</w:t>
      </w:r>
    </w:p>
    <w:p>
      <w:pPr>
        <w:pStyle w:val="Heading2"/>
        <w:rPr/>
      </w:pPr>
      <w:bookmarkStart w:id="41" w:name="_Toc471680085"/>
      <w:bookmarkEnd w:id="41"/>
      <w:r>
        <w:rPr/>
        <w:t>Message Ordering</w:t>
      </w:r>
    </w:p>
    <w:p>
      <w:pPr>
        <w:pStyle w:val="Normal"/>
        <w:rPr/>
      </w:pPr>
      <w:r>
        <w:rPr/>
        <w:t xml:space="preserve">Message ordering is performed using a Book. </w:t>
      </w:r>
    </w:p>
    <w:p>
      <w:pPr>
        <w:pStyle w:val="Heading2"/>
        <w:rPr/>
      </w:pPr>
      <w:r>
        <w:rPr/>
        <w:t>Observed Devices</w:t>
      </w:r>
    </w:p>
    <w:p>
      <w:pPr>
        <w:pStyle w:val="Normal"/>
        <w:rPr/>
      </w:pPr>
      <w:r>
        <w:rPr/>
        <w:t>Some devices may be observed by a list of entities. When a device is observed, any time any of the states are changed, the entity will report it’s changes to the broker.</w:t>
      </w:r>
    </w:p>
    <w:p>
      <w:pPr>
        <w:pStyle w:val="Heading2"/>
        <w:rPr/>
      </w:pPr>
      <w:bookmarkStart w:id="42" w:name="_Toc471680090"/>
      <w:bookmarkEnd w:id="42"/>
      <w:r>
        <w:rPr/>
        <w:t>Handling errors</w:t>
      </w:r>
    </w:p>
    <w:p>
      <w:pPr>
        <w:pStyle w:val="Normal"/>
        <w:rPr/>
      </w:pPr>
      <w:r>
        <w:rPr/>
        <w:t>Errors must be handled before calling automated procedure calls!</w:t>
      </w:r>
    </w:p>
    <w:p>
      <w:pPr>
        <w:pStyle w:val="Heading1"/>
        <w:rPr/>
      </w:pPr>
      <w:bookmarkStart w:id="43" w:name="_Toc471680091"/>
      <w:bookmarkEnd w:id="43"/>
      <w:r>
        <w:rPr/>
        <w:t>Security</w:t>
      </w:r>
    </w:p>
    <w:p>
      <w:pPr>
        <w:pStyle w:val="Normal"/>
        <w:rPr/>
      </w:pPr>
      <w:r>
        <w:rPr/>
        <w:t>SCRIPT is a mid-level protocol that runs on most communication protocols, and security is handled differently for different protocols.</w:t>
      </w:r>
    </w:p>
    <w:p>
      <w:pPr>
        <w:pStyle w:val="Heading2"/>
        <w:rPr/>
      </w:pPr>
      <w:bookmarkStart w:id="44" w:name="_Toc471680092"/>
      <w:bookmarkEnd w:id="44"/>
      <w:r>
        <w:rPr/>
        <w:t>Supported Communication Protocols</w:t>
      </w:r>
    </w:p>
    <w:p>
      <w:pPr>
        <w:pStyle w:val="Heading3"/>
        <w:rPr/>
      </w:pPr>
      <w:bookmarkStart w:id="45" w:name="_Toc471680095"/>
      <w:bookmarkEnd w:id="45"/>
      <w:r>
        <w:rPr/>
        <w:t>I2C, Serial, SPI</w:t>
      </w:r>
    </w:p>
    <w:p>
      <w:pPr>
        <w:pStyle w:val="Normal"/>
        <w:rPr/>
      </w:pPr>
      <w:r>
        <w:rPr/>
        <w:t>Devices connected to I2C, Serial, and SPI do not require additional security measures. These are hard-wired devices so they are assumed to be slave-master relationship.</w:t>
      </w:r>
    </w:p>
    <w:p>
      <w:pPr>
        <w:pStyle w:val="Heading3"/>
        <w:rPr/>
      </w:pPr>
      <w:bookmarkStart w:id="46" w:name="_Toc471680093"/>
      <w:bookmarkEnd w:id="46"/>
      <w:r>
        <w:rPr/>
        <w:t>UDP</w:t>
      </w:r>
    </w:p>
    <w:p>
      <w:pPr>
        <w:pStyle w:val="Normal"/>
        <w:rPr/>
      </w:pPr>
      <w:r>
        <w:rPr/>
        <w:t>User Datagram Protocol is designed to run over less than idea network conditions, and may have dropped packets. UDP packets have packet size limitations of up to 64KB.</w:t>
      </w:r>
    </w:p>
    <w:p>
      <w:pPr>
        <w:pStyle w:val="Heading3"/>
        <w:rPr/>
      </w:pPr>
      <w:bookmarkStart w:id="47" w:name="_Toc471680094"/>
      <w:bookmarkEnd w:id="47"/>
      <w:r>
        <w:rPr/>
        <w:t>Inter-Process</w:t>
      </w:r>
    </w:p>
    <w:p>
      <w:pPr>
        <w:pStyle w:val="Normal"/>
        <w:rPr/>
      </w:pPr>
      <w:r>
        <w:rPr/>
        <w:t>Inter-process communication is assumed to be a secure connection without data loss, but this behavior is not guaranteed.</w:t>
      </w:r>
    </w:p>
    <w:p>
      <w:pPr>
        <w:pStyle w:val="Heading2"/>
        <w:rPr/>
      </w:pPr>
      <w:bookmarkStart w:id="48" w:name="_Toc471680096"/>
      <w:bookmarkEnd w:id="48"/>
      <w:r>
        <w:rPr/>
        <w:t>DTLS on Embedded Systems</w:t>
      </w:r>
    </w:p>
    <w:p>
      <w:pPr>
        <w:pStyle w:val="Normal"/>
        <w:rPr/>
      </w:pPr>
      <w:r>
        <w:rPr/>
      </w:r>
    </w:p>
    <w:p>
      <w:pPr>
        <w:pStyle w:val="Heading2"/>
        <w:rPr/>
      </w:pPr>
      <w:bookmarkStart w:id="49" w:name="_Toc471680097"/>
      <w:bookmarkEnd w:id="49"/>
      <w:r>
        <w:rPr/>
        <w:t>Authentication of Daemons by Agents</w:t>
      </w:r>
    </w:p>
    <w:p>
      <w:pPr>
        <w:pStyle w:val="Normal"/>
        <w:rPr/>
      </w:pPr>
      <w:r>
        <w:rPr/>
      </w:r>
    </w:p>
    <w:p>
      <w:pPr>
        <w:pStyle w:val="Heading2"/>
        <w:rPr/>
      </w:pPr>
      <w:bookmarkStart w:id="50" w:name="_Toc471680098"/>
      <w:bookmarkEnd w:id="50"/>
      <w:r>
        <w:rPr/>
        <w:t>Authentication of Agents by Daemons</w:t>
      </w:r>
    </w:p>
    <w:p>
      <w:pPr>
        <w:pStyle w:val="Normal"/>
        <w:rPr/>
      </w:pPr>
      <w:r>
        <w:rPr/>
      </w:r>
    </w:p>
    <w:p>
      <w:pPr>
        <w:pStyle w:val="Heading2"/>
        <w:rPr/>
      </w:pPr>
      <w:bookmarkStart w:id="51" w:name="_Toc471680099"/>
      <w:bookmarkEnd w:id="51"/>
      <w:r>
        <w:rPr/>
        <w:t>Integrity of Escape Sequences</w:t>
      </w:r>
    </w:p>
    <w:p>
      <w:pPr>
        <w:pStyle w:val="Normal"/>
        <w:rPr/>
      </w:pPr>
      <w:r>
        <w:rPr>
          <w:highlight w:val="yellow"/>
        </w:rPr>
        <w:t>ESC must be checked for integrity before calling the procedure call</w:t>
      </w:r>
      <w:r>
        <w:rPr/>
        <w:t xml:space="preserve">. A basic NIL-NIL procedure call would require the bytes  </w:t>
      </w:r>
    </w:p>
    <w:p>
      <w:pPr>
        <w:pStyle w:val="Heading2"/>
        <w:rPr/>
      </w:pPr>
      <w:bookmarkStart w:id="52" w:name="_Toc471680100"/>
      <w:bookmarkEnd w:id="52"/>
      <w:r>
        <w:rPr/>
        <w:t>Detecting Compromise of Daemons and Agents</w:t>
      </w:r>
    </w:p>
    <w:p>
      <w:pPr>
        <w:pStyle w:val="Normal"/>
        <w:rPr/>
      </w:pPr>
      <w:r>
        <w:rPr/>
        <w:t>Compromised daemons and agents can be detected by monitoring .</w:t>
      </w:r>
    </w:p>
    <w:p>
      <w:pPr>
        <w:pStyle w:val="Heading2"/>
        <w:rPr/>
      </w:pPr>
      <w:bookmarkStart w:id="53" w:name="_Toc471680101"/>
      <w:bookmarkEnd w:id="53"/>
      <w:r>
        <w:rPr/>
        <w:t>Detecting Abnormal Behaviors</w:t>
      </w:r>
    </w:p>
    <w:p>
      <w:pPr>
        <w:pStyle w:val="Normal"/>
        <w:rPr/>
      </w:pPr>
      <w:r>
        <w:rPr/>
        <w:t>Abnormal behavior can be recognized by the following features:</w:t>
      </w:r>
    </w:p>
    <w:p>
      <w:pPr>
        <w:pStyle w:val="ListParagraph"/>
        <w:numPr>
          <w:ilvl w:val="0"/>
          <w:numId w:val="1"/>
        </w:numPr>
        <w:rPr/>
      </w:pPr>
      <w:r>
        <w:rPr/>
        <w:t>Invalid procedure calls.</w:t>
      </w:r>
    </w:p>
    <w:p>
      <w:pPr>
        <w:pStyle w:val="ListParagraph"/>
        <w:numPr>
          <w:ilvl w:val="0"/>
          <w:numId w:val="1"/>
        </w:numPr>
        <w:rPr/>
      </w:pPr>
      <w:r>
        <w:rPr/>
        <w:t>Timing out during procedure calls.</w:t>
      </w:r>
    </w:p>
    <w:p>
      <w:pPr>
        <w:pStyle w:val="ListParagraph"/>
        <w:numPr>
          <w:ilvl w:val="0"/>
          <w:numId w:val="1"/>
        </w:numPr>
        <w:rPr/>
      </w:pPr>
      <w:r>
        <w:rPr/>
        <w:t>Not closing ESC.</w:t>
      </w:r>
    </w:p>
    <w:p>
      <w:pPr>
        <w:pStyle w:val="ListParagraph"/>
        <w:numPr>
          <w:ilvl w:val="0"/>
          <w:numId w:val="1"/>
        </w:numPr>
        <w:rPr/>
      </w:pPr>
      <w:r>
        <w:rPr/>
        <w:t>Losing low-level connection link.</w:t>
      </w:r>
    </w:p>
    <w:p>
      <w:pPr>
        <w:pStyle w:val="ListParagraph"/>
        <w:numPr>
          <w:ilvl w:val="0"/>
          <w:numId w:val="1"/>
        </w:numPr>
        <w:rPr/>
      </w:pPr>
      <w:r>
        <w:rPr/>
        <w:t>Malformed UTF-8 strings.</w:t>
      </w:r>
    </w:p>
    <w:p>
      <w:pPr>
        <w:pStyle w:val="Normal"/>
        <w:rPr/>
      </w:pPr>
      <w:r>
        <w:rPr/>
        <w:t>It is out of the scope of SCRIPT to detect variables that are out of range for parameter inputs in procedure calls.</w:t>
      </w:r>
    </w:p>
    <w:p>
      <w:pPr>
        <w:pStyle w:val="Normal"/>
        <w:rPr/>
      </w:pPr>
      <w:r>
        <w:rPr/>
      </w:r>
    </w:p>
    <w:p>
      <w:pPr>
        <w:pStyle w:val="Heading2"/>
        <w:rPr/>
      </w:pPr>
      <w:bookmarkStart w:id="54" w:name="_Toc471680102"/>
      <w:r>
        <w:rPr/>
        <w:t>Security Pro</w:t>
      </w:r>
      <w:bookmarkEnd w:id="54"/>
      <w:r>
        <w:rPr/>
        <w:t>files</w:t>
      </w:r>
    </w:p>
    <w:p>
      <w:pPr>
        <w:pStyle w:val="Heading3"/>
        <w:rPr/>
      </w:pPr>
      <w:r>
        <w:rPr/>
        <w:t>Slave Profile</w:t>
      </w:r>
    </w:p>
    <w:p>
      <w:pPr>
        <w:pStyle w:val="Normal"/>
        <w:rPr/>
      </w:pPr>
      <w:r>
        <w:rPr/>
        <w:t>A slave device assumes that there is no</w:t>
      </w:r>
    </w:p>
    <w:p>
      <w:pPr>
        <w:pStyle w:val="Heading1"/>
        <w:rPr/>
      </w:pPr>
      <w:bookmarkStart w:id="55" w:name="_Toc471680103"/>
      <w:bookmarkEnd w:id="55"/>
      <w:r>
        <w:rPr/>
        <w:t>Conformance Targets</w:t>
      </w:r>
    </w:p>
    <w:p>
      <w:pPr>
        <w:pStyle w:val="Normal"/>
        <w:rPr/>
      </w:pPr>
      <w:r>
        <w:rPr/>
      </w:r>
    </w:p>
    <w:p>
      <w:pPr>
        <w:pStyle w:val="Heading2"/>
        <w:rPr/>
      </w:pPr>
      <w:bookmarkStart w:id="56" w:name="_Toc471680104"/>
      <w:r>
        <w:rPr/>
        <w:t xml:space="preserve">SCRIPT </w:t>
      </w:r>
      <w:bookmarkEnd w:id="56"/>
      <w:r>
        <w:rPr/>
        <w:t xml:space="preserve">Client </w:t>
      </w:r>
    </w:p>
    <w:p>
      <w:pPr>
        <w:pStyle w:val="Normal"/>
        <w:rPr/>
      </w:pPr>
      <w:r>
        <w:rPr>
          <w:highlight w:val="yellow"/>
        </w:rPr>
        <w:t>A target is certified to be an SCRIPT Client if the requirements for Section one and two are meet</w:t>
      </w:r>
      <w:r>
        <w:rPr/>
        <w:t xml:space="preserve">. </w:t>
      </w:r>
      <w:r>
        <w:rPr>
          <w:highlight w:val="yellow"/>
        </w:rPr>
        <w:t>Clients must implement functions 0 through 31</w:t>
      </w:r>
      <w:r>
        <w:rPr/>
        <w:t>.</w:t>
      </w:r>
    </w:p>
    <w:p>
      <w:pPr>
        <w:pStyle w:val="Normal"/>
        <w:rPr/>
      </w:pPr>
      <w:r>
        <w:rPr/>
      </w:r>
    </w:p>
    <w:p>
      <w:pPr>
        <w:pStyle w:val="Heading2"/>
        <w:rPr/>
      </w:pPr>
      <w:bookmarkStart w:id="57" w:name="_Toc471680105"/>
      <w:r>
        <w:rPr/>
        <w:t xml:space="preserve">SCRIPT </w:t>
      </w:r>
      <w:bookmarkEnd w:id="57"/>
      <w:r>
        <w:rPr/>
        <w:t>Server</w:t>
      </w:r>
    </w:p>
    <w:p>
      <w:pPr>
        <w:pStyle w:val="Normal"/>
        <w:rPr/>
      </w:pPr>
      <w:r>
        <w:rPr>
          <w:highlight w:val="yellow"/>
        </w:rPr>
        <w:t>A target is certified as an SCRIPT Server if the requirements of Section One, Two, and Three are meet</w:t>
      </w:r>
      <w:r>
        <w:rPr/>
        <w:t xml:space="preserve">. </w:t>
      </w:r>
      <w:r>
        <w:rPr>
          <w:highlight w:val="yellow"/>
        </w:rPr>
        <w:t>Server must implement functions 32 through 63</w:t>
      </w:r>
      <w:r>
        <w:rPr/>
        <w:t>.</w:t>
      </w:r>
    </w:p>
    <w:p>
      <w:pPr>
        <w:pStyle w:val="Normal"/>
        <w:rPr/>
      </w:pPr>
      <w:r>
        <w:rPr/>
      </w:r>
    </w:p>
    <w:p>
      <w:pPr>
        <w:pStyle w:val="Heading1"/>
        <w:rPr/>
      </w:pPr>
      <w:r>
        <w:rPr/>
        <w:t>Appendix A: ASCII C0 Codes</w:t>
      </w:r>
    </w:p>
    <w:p>
      <w:pPr>
        <w:pStyle w:val="MonoNoSpacing"/>
        <w:rPr/>
      </w:pPr>
      <w:r>
        <w:rPr/>
        <w:t>| ID  | Code  | Name |</w:t>
      </w:r>
    </w:p>
    <w:p>
      <w:pPr>
        <w:pStyle w:val="MonoNoSpacing"/>
        <w:rPr/>
      </w:pPr>
      <w:r>
        <w:rPr/>
        <w:t>|:---:|:-----:|:------:|</w:t>
      </w:r>
    </w:p>
    <w:p>
      <w:pPr>
        <w:pStyle w:val="MonoNoSpacing"/>
        <w:rPr/>
      </w:pPr>
      <w:r>
        <w:rPr/>
        <w:t>| 0   |  NUL  |  NIL |</w:t>
      </w:r>
    </w:p>
    <w:p>
      <w:pPr>
        <w:pStyle w:val="MonoNoSpacing"/>
        <w:rPr/>
      </w:pPr>
      <w:r>
        <w:rPr/>
        <w:t>| 1   |  SOH  |  Start of header |</w:t>
      </w:r>
    </w:p>
    <w:p>
      <w:pPr>
        <w:pStyle w:val="MonoNoSpacing"/>
        <w:rPr/>
      </w:pPr>
      <w:r>
        <w:rPr/>
        <w:t>| 2   |  STX  |  Start of text |</w:t>
      </w:r>
    </w:p>
    <w:p>
      <w:pPr>
        <w:pStyle w:val="MonoNoSpacing"/>
        <w:rPr/>
      </w:pPr>
      <w:r>
        <w:rPr/>
        <w:t>| 3   |  ETX  |  End of text |</w:t>
      </w:r>
    </w:p>
    <w:p>
      <w:pPr>
        <w:pStyle w:val="MonoNoSpacing"/>
        <w:rPr/>
      </w:pPr>
      <w:r>
        <w:rPr/>
        <w:t>| 4   |  EOT  |  End of transmission |</w:t>
      </w:r>
    </w:p>
    <w:p>
      <w:pPr>
        <w:pStyle w:val="MonoNoSpacing"/>
        <w:rPr/>
      </w:pPr>
      <w:r>
        <w:rPr/>
        <w:t>| 5   |  ENQ  |  Enquiry |</w:t>
      </w:r>
    </w:p>
    <w:p>
      <w:pPr>
        <w:pStyle w:val="MonoNoSpacing"/>
        <w:rPr/>
      </w:pPr>
      <w:r>
        <w:rPr/>
        <w:t>| 6   |  AWK  |  Acknowledgement |</w:t>
      </w:r>
    </w:p>
    <w:p>
      <w:pPr>
        <w:pStyle w:val="MonoNoSpacing"/>
        <w:rPr/>
      </w:pPr>
      <w:r>
        <w:rPr/>
        <w:t>| 7   |  BEL  |  Bell |</w:t>
      </w:r>
    </w:p>
    <w:p>
      <w:pPr>
        <w:pStyle w:val="MonoNoSpacing"/>
        <w:rPr/>
      </w:pPr>
      <w:r>
        <w:rPr/>
        <w:t>| 8   |  BS   | Backspace |</w:t>
      </w:r>
    </w:p>
    <w:p>
      <w:pPr>
        <w:pStyle w:val="MonoNoSpacing"/>
        <w:rPr/>
      </w:pPr>
      <w:r>
        <w:rPr/>
        <w:t>| 9   |  HT   | Horizontal tab |</w:t>
      </w:r>
    </w:p>
    <w:p>
      <w:pPr>
        <w:pStyle w:val="MonoNoSpacing"/>
        <w:rPr/>
      </w:pPr>
      <w:r>
        <w:rPr/>
        <w:t>| 10  |  LF   | Line feed |</w:t>
      </w:r>
    </w:p>
    <w:p>
      <w:pPr>
        <w:pStyle w:val="MonoNoSpacing"/>
        <w:rPr/>
      </w:pPr>
      <w:r>
        <w:rPr/>
        <w:t>| 11  |  VT   | Vertical tab |</w:t>
      </w:r>
    </w:p>
    <w:p>
      <w:pPr>
        <w:pStyle w:val="MonoNoSpacing"/>
        <w:rPr/>
      </w:pPr>
      <w:r>
        <w:rPr/>
        <w:t>| 12  |  FF   | Form feed |</w:t>
      </w:r>
    </w:p>
    <w:p>
      <w:pPr>
        <w:pStyle w:val="MonoNoSpacing"/>
        <w:rPr/>
      </w:pPr>
      <w:r>
        <w:rPr/>
        <w:t>| 13  |  CR   | Carriage return |</w:t>
      </w:r>
    </w:p>
    <w:p>
      <w:pPr>
        <w:pStyle w:val="MonoNoSpacing"/>
        <w:rPr/>
      </w:pPr>
      <w:r>
        <w:rPr/>
        <w:t>| 14  |  SO   | Shift out |</w:t>
      </w:r>
    </w:p>
    <w:p>
      <w:pPr>
        <w:pStyle w:val="MonoNoSpacing"/>
        <w:rPr/>
      </w:pPr>
      <w:r>
        <w:rPr/>
        <w:t>| 15  |  SI   | Shift in |</w:t>
      </w:r>
    </w:p>
    <w:p>
      <w:pPr>
        <w:pStyle w:val="MonoNoSpacing"/>
        <w:rPr/>
      </w:pPr>
      <w:r>
        <w:rPr/>
        <w:t>| 16  |  DLE  | Data link escape |</w:t>
      </w:r>
    </w:p>
    <w:p>
      <w:pPr>
        <w:pStyle w:val="MonoNoSpacing"/>
        <w:rPr/>
      </w:pPr>
      <w:r>
        <w:rPr/>
        <w:t>| 17  |  DC1  | DC1 |</w:t>
      </w:r>
    </w:p>
    <w:p>
      <w:pPr>
        <w:pStyle w:val="MonoNoSpacing"/>
        <w:rPr/>
      </w:pPr>
      <w:r>
        <w:rPr/>
        <w:t>| 18  |  DC2  | DC2 |</w:t>
      </w:r>
    </w:p>
    <w:p>
      <w:pPr>
        <w:pStyle w:val="MonoNoSpacing"/>
        <w:rPr/>
      </w:pPr>
      <w:r>
        <w:rPr/>
        <w:t>| 19  |  DC3  | DC3 |</w:t>
      </w:r>
    </w:p>
    <w:p>
      <w:pPr>
        <w:pStyle w:val="MonoNoSpacing"/>
        <w:rPr/>
      </w:pPr>
      <w:r>
        <w:rPr/>
        <w:t>| 20  |  DC4  | DC4 |</w:t>
      </w:r>
    </w:p>
    <w:p>
      <w:pPr>
        <w:pStyle w:val="MonoNoSpacing"/>
        <w:rPr/>
      </w:pPr>
      <w:r>
        <w:rPr/>
        <w:t>| 21  |  NAK  | Negative acknowledge |</w:t>
      </w:r>
    </w:p>
    <w:p>
      <w:pPr>
        <w:pStyle w:val="MonoNoSpacing"/>
        <w:rPr/>
      </w:pPr>
      <w:r>
        <w:rPr/>
        <w:t>| 22  |  SYN  | Synchronous idle |</w:t>
      </w:r>
    </w:p>
    <w:p>
      <w:pPr>
        <w:pStyle w:val="MonoNoSpacing"/>
        <w:rPr/>
      </w:pPr>
      <w:r>
        <w:rPr/>
        <w:t>| 23  |  ETB  | End of transmission block |</w:t>
      </w:r>
    </w:p>
    <w:p>
      <w:pPr>
        <w:pStyle w:val="MonoNoSpacing"/>
        <w:rPr/>
      </w:pPr>
      <w:r>
        <w:rPr/>
        <w:t>| 24  |  CAN  | Cancel |</w:t>
      </w:r>
    </w:p>
    <w:p>
      <w:pPr>
        <w:pStyle w:val="MonoNoSpacing"/>
        <w:rPr/>
      </w:pPr>
      <w:r>
        <w:rPr/>
        <w:t>| 25  |  EM   | End of medium |</w:t>
      </w:r>
    </w:p>
    <w:p>
      <w:pPr>
        <w:pStyle w:val="MonoNoSpacing"/>
        <w:rPr/>
      </w:pPr>
      <w:r>
        <w:rPr/>
        <w:t>| 26  |  SUB  | Substitute |</w:t>
      </w:r>
    </w:p>
    <w:p>
      <w:pPr>
        <w:pStyle w:val="MonoNoSpacing"/>
        <w:rPr/>
      </w:pPr>
      <w:r>
        <w:rPr/>
        <w:t>| 27  |  ESC  |  Escape |</w:t>
      </w:r>
    </w:p>
    <w:p>
      <w:pPr>
        <w:pStyle w:val="MonoNoSpacing"/>
        <w:rPr/>
      </w:pPr>
      <w:r>
        <w:rPr/>
        <w:t>| 28  |  FS   | Book separator |</w:t>
      </w:r>
    </w:p>
    <w:p>
      <w:pPr>
        <w:pStyle w:val="MonoNoSpacing"/>
        <w:rPr/>
      </w:pPr>
      <w:r>
        <w:rPr/>
        <w:t>| 29  |  GS   | Group separator |</w:t>
      </w:r>
    </w:p>
    <w:p>
      <w:pPr>
        <w:pStyle w:val="MonoNoSpacing"/>
        <w:rPr/>
      </w:pPr>
      <w:r>
        <w:rPr/>
        <w:t>| 30  |  RS   | Record separator |</w:t>
      </w:r>
    </w:p>
    <w:p>
      <w:pPr>
        <w:pStyle w:val="MonoNoSpacing"/>
        <w:rPr/>
      </w:pPr>
      <w:r>
        <w:rPr/>
        <w:t>| 31  |  US   | Book separator |</w:t>
      </w:r>
    </w:p>
    <w:sectPr>
      <w:footerReference w:type="default" r:id="rId2"/>
      <w:type w:val="nextPage"/>
      <w:pgSz w:w="12240" w:h="15840"/>
      <w:pgMar w:left="1080" w:right="1080" w:header="0" w:top="1080" w:footer="720" w:bottom="108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Gill Sans MT">
    <w:charset w:val="00"/>
    <w:family w:val="roman"/>
    <w:pitch w:val="variable"/>
  </w:font>
  <w:font w:name="Lucida Console">
    <w:charset w:val="00"/>
    <w:family w:val="roman"/>
    <w:pitch w:val="variable"/>
  </w:font>
  <w:font w:name="Courier New">
    <w:charset w:val="00"/>
    <w:family w:val="roman"/>
    <w:pitch w:val="variable"/>
  </w:font>
  <w:font w:name="Liberation Sans">
    <w:altName w:val="Arial"/>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rFonts w:ascii="Lucida Console" w:hAnsi="Lucida Console"/>
        <w:color w:val="B71E42" w:themeColor="accent1"/>
      </w:rPr>
      <w:t xml:space="preserve">Page </w:t>
    </w:r>
    <w:r>
      <w:rPr>
        <w:rFonts w:ascii="Lucida Console" w:hAnsi="Lucida Console"/>
        <w:color w:val="B71E42" w:themeColor="accent1"/>
      </w:rPr>
      <w:fldChar w:fldCharType="begin"/>
    </w:r>
    <w:r>
      <w:instrText> PAGE \* ARABIC </w:instrText>
    </w:r>
    <w:r>
      <w:fldChar w:fldCharType="separate"/>
    </w:r>
    <w:r>
      <w:t>16</w:t>
    </w:r>
    <w:r>
      <w:fldChar w:fldCharType="end"/>
    </w:r>
    <w:r>
      <w:rPr>
        <w:rFonts w:ascii="Lucida Console" w:hAnsi="Lucida Console"/>
        <w:color w:val="B71E42" w:themeColor="accent1"/>
      </w:rPr>
      <w:t xml:space="preserve"> of </w:t>
    </w:r>
    <w:r>
      <w:rPr>
        <w:rFonts w:ascii="Lucida Console" w:hAnsi="Lucida Console"/>
        <w:color w:val="B71E42" w:themeColor="accent1"/>
      </w:rPr>
      <w:fldChar w:fldCharType="begin"/>
    </w:r>
    <w:r>
      <w:instrText> NUMPAGES \* ARABIC </w:instrText>
    </w:r>
    <w:r>
      <w:fldChar w:fldCharType="separate"/>
    </w:r>
    <w:r>
      <w:t>16</w:t>
    </w:r>
    <w:r>
      <w:fldChar w:fldCharType="end"/>
    </w:r>
  </w:p>
  <w:p>
    <w:pPr>
      <w:pStyle w:val="Footer"/>
      <w:rPr>
        <w:rFonts w:ascii="Lucida Console" w:hAnsi="Lucida Console"/>
        <w:color w:val="C00000"/>
        <w:sz w:val="26"/>
        <w:szCs w:val="26"/>
      </w:rPr>
    </w:pPr>
    <w:r>
      <w:rPr>
        <w:rFonts w:ascii="Lucida Console" w:hAnsi="Lucida Console"/>
        <w:color w:val="C00000"/>
        <w:sz w:val="26"/>
        <w:szCs w:val="26"/>
      </w:rPr>
      <w:t>Inter-Process Protocol v1.0 Specification</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2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Gill Sans MT" w:hAnsi="Gill Sans MT" w:eastAsia="" w:cs="" w:asciiTheme="minorHAnsi" w:cstheme="minorBidi" w:eastAsiaTheme="minorEastAsia" w:hAnsiTheme="minorHAnsi"/>
        <w:sz w:val="21"/>
        <w:szCs w:val="21"/>
        <w:lang w:val="en-US" w:eastAsia="en-US" w:bidi="ar-SA"/>
      </w:rPr>
    </w:rPrDefault>
    <w:pPrDefault>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styleId="Normal" w:default="1">
    <w:name w:val="Normal"/>
    <w:qFormat/>
    <w:rsid w:val="005b008f"/>
    <w:pPr>
      <w:widowControl/>
      <w:bidi w:val="0"/>
      <w:spacing w:lineRule="auto" w:line="264" w:before="0" w:after="120"/>
      <w:jc w:val="both"/>
    </w:pPr>
    <w:rPr>
      <w:rFonts w:ascii="Gill Sans MT" w:hAnsi="Gill Sans MT" w:eastAsia="" w:cs="" w:asciiTheme="minorHAnsi" w:cstheme="minorBidi" w:eastAsiaTheme="minorEastAsia" w:hAnsiTheme="minorHAnsi"/>
      <w:color w:val="auto"/>
      <w:sz w:val="21"/>
      <w:szCs w:val="21"/>
      <w:lang w:val="en-US" w:eastAsia="en-US" w:bidi="ar-SA"/>
    </w:rPr>
  </w:style>
  <w:style w:type="paragraph" w:styleId="Heading1">
    <w:name w:val="Heading 1"/>
    <w:basedOn w:val="Normal"/>
    <w:next w:val="Normal"/>
    <w:link w:val="Heading1Char"/>
    <w:uiPriority w:val="9"/>
    <w:qFormat/>
    <w:rsid w:val="00157fa1"/>
    <w:pPr>
      <w:keepNext/>
      <w:keepLines/>
      <w:pBdr>
        <w:bottom w:val="single" w:sz="4" w:space="1" w:color="B71E42"/>
      </w:pBdr>
      <w:spacing w:lineRule="auto" w:line="240" w:before="400" w:after="240"/>
      <w:outlineLvl w:val="0"/>
    </w:pPr>
    <w:rPr>
      <w:rFonts w:ascii="Lucida Console" w:hAnsi="Lucida Console" w:eastAsia="" w:cs="" w:cstheme="majorBidi" w:eastAsiaTheme="majorEastAsia"/>
      <w:color w:val="881631" w:themeColor="accent1" w:themeShade="bf"/>
      <w:sz w:val="40"/>
      <w:szCs w:val="36"/>
    </w:rPr>
  </w:style>
  <w:style w:type="paragraph" w:styleId="Heading2">
    <w:name w:val="Heading 2"/>
    <w:basedOn w:val="Normal"/>
    <w:next w:val="Normal"/>
    <w:link w:val="Heading2Char"/>
    <w:uiPriority w:val="9"/>
    <w:unhideWhenUsed/>
    <w:qFormat/>
    <w:rsid w:val="00157fa1"/>
    <w:pPr>
      <w:keepNext/>
      <w:keepLines/>
      <w:spacing w:lineRule="auto" w:line="240" w:before="360" w:after="240"/>
      <w:outlineLvl w:val="1"/>
    </w:pPr>
    <w:rPr>
      <w:rFonts w:ascii="Lucida Console" w:hAnsi="Lucida Console" w:eastAsia="" w:cs="" w:cstheme="majorBidi" w:eastAsiaTheme="majorEastAsia"/>
      <w:color w:val="881631" w:themeColor="accent1" w:themeShade="bf"/>
      <w:sz w:val="32"/>
      <w:szCs w:val="28"/>
    </w:rPr>
  </w:style>
  <w:style w:type="paragraph" w:styleId="Heading3">
    <w:name w:val="Heading 3"/>
    <w:basedOn w:val="Normal"/>
    <w:next w:val="Normal"/>
    <w:link w:val="Heading3Char"/>
    <w:uiPriority w:val="9"/>
    <w:unhideWhenUsed/>
    <w:qFormat/>
    <w:rsid w:val="00157fa1"/>
    <w:pPr>
      <w:keepNext/>
      <w:keepLines/>
      <w:pBdr>
        <w:bottom w:val="single" w:sz="4" w:space="1" w:color="00000A"/>
      </w:pBdr>
      <w:spacing w:lineRule="auto" w:line="240" w:before="360" w:after="240"/>
      <w:outlineLvl w:val="2"/>
    </w:pPr>
    <w:rPr>
      <w:rFonts w:ascii="Lucida Console" w:hAnsi="Lucida Console" w:eastAsia="" w:cs="" w:cstheme="majorBidi" w:eastAsiaTheme="majorEastAsia"/>
      <w:color w:val="404040" w:themeColor="text1" w:themeTint="bf"/>
      <w:sz w:val="28"/>
      <w:szCs w:val="26"/>
    </w:rPr>
  </w:style>
  <w:style w:type="paragraph" w:styleId="Heading4">
    <w:name w:val="Heading 4"/>
    <w:basedOn w:val="Normal"/>
    <w:next w:val="Normal"/>
    <w:link w:val="Heading4Char"/>
    <w:uiPriority w:val="9"/>
    <w:unhideWhenUsed/>
    <w:qFormat/>
    <w:rsid w:val="00a8471a"/>
    <w:pPr>
      <w:keepNext/>
      <w:keepLines/>
      <w:spacing w:before="240" w:after="0"/>
      <w:outlineLvl w:val="3"/>
    </w:pPr>
    <w:rPr>
      <w:rFonts w:ascii="Lucida Console" w:hAnsi="Lucida Console" w:eastAsia="" w:cs="" w:cstheme="majorBidi" w:eastAsiaTheme="majorEastAsia"/>
      <w:sz w:val="24"/>
      <w:szCs w:val="24"/>
    </w:rPr>
  </w:style>
  <w:style w:type="paragraph" w:styleId="Heading5">
    <w:name w:val="Heading 5"/>
    <w:basedOn w:val="Normal"/>
    <w:next w:val="Normal"/>
    <w:link w:val="Heading5Char"/>
    <w:uiPriority w:val="9"/>
    <w:unhideWhenUsed/>
    <w:qFormat/>
    <w:rsid w:val="00ea1052"/>
    <w:pPr>
      <w:keepNext/>
      <w:keepLines/>
      <w:spacing w:before="80" w:after="0"/>
      <w:outlineLvl w:val="4"/>
    </w:pPr>
    <w:rPr>
      <w:rFonts w:ascii="Lucida Console" w:hAnsi="Lucida Console" w:eastAsia="" w:cs="" w:cstheme="majorBidi" w:eastAsiaTheme="majorEastAsia"/>
      <w:i/>
      <w:iCs/>
      <w:sz w:val="22"/>
      <w:szCs w:val="22"/>
    </w:rPr>
  </w:style>
  <w:style w:type="paragraph" w:styleId="Heading6">
    <w:name w:val="Heading 6"/>
    <w:basedOn w:val="Normal"/>
    <w:next w:val="Normal"/>
    <w:link w:val="Heading6Char"/>
    <w:uiPriority w:val="9"/>
    <w:semiHidden/>
    <w:unhideWhenUsed/>
    <w:qFormat/>
    <w:rsid w:val="001e4475"/>
    <w:pPr>
      <w:keepNext/>
      <w:keepLines/>
      <w:spacing w:before="80" w:after="0"/>
      <w:outlineLvl w:val="5"/>
    </w:pPr>
    <w:rPr>
      <w:rFonts w:ascii="Gill Sans MT" w:hAnsi="Gill Sans MT" w:eastAsia="" w:cs="" w:asciiTheme="majorHAnsi" w:cstheme="majorBidi" w:eastAsiaTheme="majorEastAsia" w:hAnsiTheme="majorHAnsi"/>
      <w:color w:val="595959" w:themeColor="text1" w:themeTint="a6"/>
    </w:rPr>
  </w:style>
  <w:style w:type="paragraph" w:styleId="Heading7">
    <w:name w:val="Heading 7"/>
    <w:basedOn w:val="Normal"/>
    <w:next w:val="Normal"/>
    <w:link w:val="Heading7Char"/>
    <w:uiPriority w:val="9"/>
    <w:semiHidden/>
    <w:unhideWhenUsed/>
    <w:qFormat/>
    <w:rsid w:val="001e4475"/>
    <w:pPr>
      <w:keepNext/>
      <w:keepLines/>
      <w:spacing w:before="80" w:after="0"/>
      <w:outlineLvl w:val="6"/>
    </w:pPr>
    <w:rPr>
      <w:rFonts w:ascii="Gill Sans MT" w:hAnsi="Gill Sans MT" w:eastAsia="" w:cs="" w:asciiTheme="majorHAnsi" w:cstheme="majorBidi" w:eastAsiaTheme="majorEastAsia" w:hAnsiTheme="majorHAnsi"/>
      <w:i/>
      <w:iCs/>
      <w:color w:val="595959" w:themeColor="text1" w:themeTint="a6"/>
    </w:rPr>
  </w:style>
  <w:style w:type="paragraph" w:styleId="Heading8">
    <w:name w:val="Heading 8"/>
    <w:basedOn w:val="Normal"/>
    <w:next w:val="Normal"/>
    <w:link w:val="Heading8Char"/>
    <w:uiPriority w:val="9"/>
    <w:semiHidden/>
    <w:unhideWhenUsed/>
    <w:qFormat/>
    <w:rsid w:val="001e4475"/>
    <w:pPr>
      <w:keepNext/>
      <w:keepLines/>
      <w:spacing w:before="80" w:after="0"/>
      <w:outlineLvl w:val="7"/>
    </w:pPr>
    <w:rPr>
      <w:rFonts w:ascii="Gill Sans MT" w:hAnsi="Gill Sans MT" w:eastAsia="" w:cs="" w:asciiTheme="majorHAnsi" w:cstheme="majorBidi" w:eastAsiaTheme="majorEastAsia" w:hAnsiTheme="majorHAnsi"/>
      <w:smallCaps/>
      <w:color w:val="595959" w:themeColor="text1" w:themeTint="a6"/>
    </w:rPr>
  </w:style>
  <w:style w:type="paragraph" w:styleId="Heading9">
    <w:name w:val="Heading 9"/>
    <w:basedOn w:val="Normal"/>
    <w:next w:val="Normal"/>
    <w:link w:val="Heading9Char"/>
    <w:uiPriority w:val="9"/>
    <w:semiHidden/>
    <w:unhideWhenUsed/>
    <w:qFormat/>
    <w:rsid w:val="001e4475"/>
    <w:pPr>
      <w:keepNext/>
      <w:keepLines/>
      <w:spacing w:before="80" w:after="0"/>
      <w:outlineLvl w:val="8"/>
    </w:pPr>
    <w:rPr>
      <w:rFonts w:ascii="Gill Sans MT" w:hAnsi="Gill Sans MT" w:eastAsia="" w:cs="" w:asciiTheme="majorHAnsi" w:cstheme="majorBidi" w:eastAsiaTheme="majorEastAsia" w:hAnsiTheme="majorHAnsi"/>
      <w:i/>
      <w:iCs/>
      <w:smallCaps/>
      <w:color w:val="595959" w:themeColor="text1" w:themeTint="a6"/>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157fa1"/>
    <w:rPr>
      <w:rFonts w:ascii="Lucida Console" w:hAnsi="Lucida Console" w:eastAsia="" w:cs="" w:cstheme="majorBidi" w:eastAsiaTheme="majorEastAsia"/>
      <w:color w:val="881631" w:themeColor="accent1" w:themeShade="bf"/>
      <w:sz w:val="40"/>
      <w:szCs w:val="36"/>
    </w:rPr>
  </w:style>
  <w:style w:type="character" w:styleId="Heading2Char" w:customStyle="1">
    <w:name w:val="Heading 2 Char"/>
    <w:basedOn w:val="DefaultParagraphFont"/>
    <w:link w:val="Heading2"/>
    <w:uiPriority w:val="9"/>
    <w:qFormat/>
    <w:rsid w:val="00157fa1"/>
    <w:rPr>
      <w:rFonts w:ascii="Lucida Console" w:hAnsi="Lucida Console" w:eastAsia="" w:cs="" w:cstheme="majorBidi" w:eastAsiaTheme="majorEastAsia"/>
      <w:color w:val="881631" w:themeColor="accent1" w:themeShade="bf"/>
      <w:sz w:val="32"/>
      <w:szCs w:val="28"/>
    </w:rPr>
  </w:style>
  <w:style w:type="character" w:styleId="Heading3Char" w:customStyle="1">
    <w:name w:val="Heading 3 Char"/>
    <w:basedOn w:val="DefaultParagraphFont"/>
    <w:link w:val="Heading3"/>
    <w:uiPriority w:val="9"/>
    <w:qFormat/>
    <w:rsid w:val="00157fa1"/>
    <w:rPr>
      <w:rFonts w:ascii="Lucida Console" w:hAnsi="Lucida Console" w:eastAsia="" w:cs="" w:cstheme="majorBidi" w:eastAsiaTheme="majorEastAsia"/>
      <w:color w:val="404040" w:themeColor="text1" w:themeTint="bf"/>
      <w:sz w:val="28"/>
      <w:szCs w:val="26"/>
    </w:rPr>
  </w:style>
  <w:style w:type="character" w:styleId="Heading4Char" w:customStyle="1">
    <w:name w:val="Heading 4 Char"/>
    <w:basedOn w:val="DefaultParagraphFont"/>
    <w:link w:val="Heading4"/>
    <w:uiPriority w:val="9"/>
    <w:qFormat/>
    <w:rsid w:val="00a8471a"/>
    <w:rPr>
      <w:rFonts w:ascii="Lucida Console" w:hAnsi="Lucida Console" w:eastAsia="" w:cs="" w:cstheme="majorBidi" w:eastAsiaTheme="majorEastAsia"/>
      <w:sz w:val="24"/>
      <w:szCs w:val="24"/>
    </w:rPr>
  </w:style>
  <w:style w:type="character" w:styleId="Heading5Char" w:customStyle="1">
    <w:name w:val="Heading 5 Char"/>
    <w:basedOn w:val="DefaultParagraphFont"/>
    <w:link w:val="Heading5"/>
    <w:uiPriority w:val="9"/>
    <w:qFormat/>
    <w:rsid w:val="00ea1052"/>
    <w:rPr>
      <w:rFonts w:ascii="Lucida Console" w:hAnsi="Lucida Console" w:eastAsia="" w:cs="" w:cstheme="majorBidi" w:eastAsiaTheme="majorEastAsia"/>
      <w:i/>
      <w:iCs/>
      <w:sz w:val="22"/>
      <w:szCs w:val="22"/>
    </w:rPr>
  </w:style>
  <w:style w:type="character" w:styleId="Heading6Char" w:customStyle="1">
    <w:name w:val="Heading 6 Char"/>
    <w:basedOn w:val="DefaultParagraphFont"/>
    <w:link w:val="Heading6"/>
    <w:uiPriority w:val="9"/>
    <w:semiHidden/>
    <w:qFormat/>
    <w:rsid w:val="001e4475"/>
    <w:rPr>
      <w:rFonts w:ascii="Gill Sans MT" w:hAnsi="Gill Sans MT" w:eastAsia="" w:cs="" w:asciiTheme="majorHAnsi" w:cstheme="majorBidi" w:eastAsiaTheme="majorEastAsia" w:hAnsiTheme="majorHAnsi"/>
      <w:color w:val="595959" w:themeColor="text1" w:themeTint="a6"/>
    </w:rPr>
  </w:style>
  <w:style w:type="character" w:styleId="Heading7Char" w:customStyle="1">
    <w:name w:val="Heading 7 Char"/>
    <w:basedOn w:val="DefaultParagraphFont"/>
    <w:link w:val="Heading7"/>
    <w:uiPriority w:val="9"/>
    <w:semiHidden/>
    <w:qFormat/>
    <w:rsid w:val="001e4475"/>
    <w:rPr>
      <w:rFonts w:ascii="Gill Sans MT" w:hAnsi="Gill Sans MT" w:eastAsia="" w:cs="" w:asciiTheme="majorHAnsi" w:cstheme="majorBidi" w:eastAsiaTheme="majorEastAsia" w:hAnsiTheme="majorHAnsi"/>
      <w:i/>
      <w:iCs/>
      <w:color w:val="595959" w:themeColor="text1" w:themeTint="a6"/>
    </w:rPr>
  </w:style>
  <w:style w:type="character" w:styleId="Heading8Char" w:customStyle="1">
    <w:name w:val="Heading 8 Char"/>
    <w:basedOn w:val="DefaultParagraphFont"/>
    <w:link w:val="Heading8"/>
    <w:uiPriority w:val="9"/>
    <w:semiHidden/>
    <w:qFormat/>
    <w:rsid w:val="001e4475"/>
    <w:rPr>
      <w:rFonts w:ascii="Gill Sans MT" w:hAnsi="Gill Sans MT" w:eastAsia="" w:cs="" w:asciiTheme="majorHAnsi" w:cstheme="majorBidi" w:eastAsiaTheme="majorEastAsia" w:hAnsiTheme="majorHAnsi"/>
      <w:smallCaps/>
      <w:color w:val="595959" w:themeColor="text1" w:themeTint="a6"/>
    </w:rPr>
  </w:style>
  <w:style w:type="character" w:styleId="Heading9Char" w:customStyle="1">
    <w:name w:val="Heading 9 Char"/>
    <w:basedOn w:val="DefaultParagraphFont"/>
    <w:link w:val="Heading9"/>
    <w:uiPriority w:val="9"/>
    <w:semiHidden/>
    <w:qFormat/>
    <w:rsid w:val="001e4475"/>
    <w:rPr>
      <w:rFonts w:ascii="Gill Sans MT" w:hAnsi="Gill Sans MT" w:eastAsia="" w:cs="" w:asciiTheme="majorHAnsi" w:cstheme="majorBidi" w:eastAsiaTheme="majorEastAsia" w:hAnsiTheme="majorHAnsi"/>
      <w:i/>
      <w:iCs/>
      <w:smallCaps/>
      <w:color w:val="595959" w:themeColor="text1" w:themeTint="a6"/>
    </w:rPr>
  </w:style>
  <w:style w:type="character" w:styleId="SubtitleChar" w:customStyle="1">
    <w:name w:val="Subtitle Char"/>
    <w:basedOn w:val="DefaultParagraphFont"/>
    <w:link w:val="Subtitle"/>
    <w:uiPriority w:val="11"/>
    <w:qFormat/>
    <w:rsid w:val="001e4475"/>
    <w:rPr>
      <w:rFonts w:ascii="Gill Sans MT" w:hAnsi="Gill Sans MT" w:eastAsia="" w:cs="" w:asciiTheme="majorHAnsi" w:cstheme="majorBidi" w:eastAsiaTheme="majorEastAsia" w:hAnsiTheme="majorHAnsi"/>
      <w:color w:val="404040" w:themeColor="text1" w:themeTint="bf"/>
      <w:sz w:val="30"/>
      <w:szCs w:val="30"/>
    </w:rPr>
  </w:style>
  <w:style w:type="character" w:styleId="BookTitle">
    <w:name w:val="Book Title"/>
    <w:basedOn w:val="DefaultParagraphFont"/>
    <w:uiPriority w:val="33"/>
    <w:qFormat/>
    <w:rsid w:val="001e4475"/>
    <w:rPr>
      <w:b/>
      <w:bCs/>
      <w:smallCaps/>
    </w:rPr>
  </w:style>
  <w:style w:type="character" w:styleId="TitleChar" w:customStyle="1">
    <w:name w:val="Title Char"/>
    <w:basedOn w:val="DefaultParagraphFont"/>
    <w:link w:val="Title"/>
    <w:uiPriority w:val="10"/>
    <w:qFormat/>
    <w:rsid w:val="00ea1052"/>
    <w:rPr>
      <w:rFonts w:ascii="Lucida Console" w:hAnsi="Lucida Console" w:eastAsia="" w:cs="" w:cstheme="majorBidi" w:eastAsiaTheme="majorEastAsia"/>
      <w:color w:val="881631" w:themeColor="accent1" w:themeShade="bf"/>
      <w:spacing w:val="-7"/>
      <w:sz w:val="80"/>
      <w:szCs w:val="80"/>
    </w:rPr>
  </w:style>
  <w:style w:type="character" w:styleId="Strong">
    <w:name w:val="Strong"/>
    <w:basedOn w:val="DefaultParagraphFont"/>
    <w:uiPriority w:val="22"/>
    <w:qFormat/>
    <w:rsid w:val="001e4475"/>
    <w:rPr>
      <w:b/>
      <w:bCs/>
    </w:rPr>
  </w:style>
  <w:style w:type="character" w:styleId="Emphasis">
    <w:name w:val="Emphasis"/>
    <w:basedOn w:val="DefaultParagraphFont"/>
    <w:uiPriority w:val="20"/>
    <w:qFormat/>
    <w:rsid w:val="001e4475"/>
    <w:rPr>
      <w:i/>
      <w:iCs/>
    </w:rPr>
  </w:style>
  <w:style w:type="character" w:styleId="QuoteChar" w:customStyle="1">
    <w:name w:val="Quote Char"/>
    <w:basedOn w:val="DefaultParagraphFont"/>
    <w:link w:val="Quote"/>
    <w:uiPriority w:val="29"/>
    <w:qFormat/>
    <w:rsid w:val="001e4475"/>
    <w:rPr>
      <w:i/>
      <w:iCs/>
    </w:rPr>
  </w:style>
  <w:style w:type="character" w:styleId="IntenseQuoteChar" w:customStyle="1">
    <w:name w:val="Intense Quote Char"/>
    <w:basedOn w:val="DefaultParagraphFont"/>
    <w:link w:val="IntenseQuote"/>
    <w:uiPriority w:val="30"/>
    <w:qFormat/>
    <w:rsid w:val="001e4475"/>
    <w:rPr>
      <w:rFonts w:ascii="Gill Sans MT" w:hAnsi="Gill Sans MT" w:eastAsia="" w:cs="" w:asciiTheme="majorHAnsi" w:cstheme="majorBidi" w:eastAsiaTheme="majorEastAsia" w:hAnsiTheme="majorHAnsi"/>
      <w:color w:val="B71E42" w:themeColor="accent1"/>
      <w:sz w:val="28"/>
      <w:szCs w:val="28"/>
    </w:rPr>
  </w:style>
  <w:style w:type="character" w:styleId="SubtleEmphasis">
    <w:name w:val="Subtle Emphasis"/>
    <w:basedOn w:val="DefaultParagraphFont"/>
    <w:uiPriority w:val="19"/>
    <w:qFormat/>
    <w:rsid w:val="001e4475"/>
    <w:rPr>
      <w:i/>
      <w:iCs/>
      <w:color w:val="595959" w:themeColor="text1" w:themeTint="a6"/>
    </w:rPr>
  </w:style>
  <w:style w:type="character" w:styleId="IntenseEmphasis">
    <w:name w:val="Intense Emphasis"/>
    <w:basedOn w:val="DefaultParagraphFont"/>
    <w:uiPriority w:val="21"/>
    <w:qFormat/>
    <w:rsid w:val="001e4475"/>
    <w:rPr>
      <w:b/>
      <w:bCs/>
      <w:i/>
      <w:iCs/>
    </w:rPr>
  </w:style>
  <w:style w:type="character" w:styleId="SubtleReference">
    <w:name w:val="Subtle Reference"/>
    <w:basedOn w:val="DefaultParagraphFont"/>
    <w:uiPriority w:val="31"/>
    <w:qFormat/>
    <w:rsid w:val="001e4475"/>
    <w:rPr>
      <w:smallCaps/>
      <w:color w:val="404040" w:themeColor="text1" w:themeTint="bf"/>
    </w:rPr>
  </w:style>
  <w:style w:type="character" w:styleId="IntenseReference">
    <w:name w:val="Intense Reference"/>
    <w:basedOn w:val="DefaultParagraphFont"/>
    <w:uiPriority w:val="32"/>
    <w:qFormat/>
    <w:rsid w:val="001e4475"/>
    <w:rPr>
      <w:b/>
      <w:bCs/>
      <w:smallCaps/>
      <w:u w:val="single"/>
    </w:rPr>
  </w:style>
  <w:style w:type="character" w:styleId="InternetLink">
    <w:name w:val="Internet Link"/>
    <w:basedOn w:val="DefaultParagraphFont"/>
    <w:uiPriority w:val="99"/>
    <w:unhideWhenUsed/>
    <w:rsid w:val="00475423"/>
    <w:rPr>
      <w:color w:val="FA2B5C" w:themeColor="hyperlink"/>
      <w:u w:val="single"/>
    </w:rPr>
  </w:style>
  <w:style w:type="character" w:styleId="MonoNoSpacingChar" w:customStyle="1">
    <w:name w:val="Mono No Spacing Char"/>
    <w:basedOn w:val="DefaultParagraphFont"/>
    <w:link w:val="MonoNoSpacing"/>
    <w:qFormat/>
    <w:rsid w:val="005c0904"/>
    <w:rPr>
      <w:rFonts w:ascii="Courier New" w:hAnsi="Courier New"/>
      <w:b/>
      <w:sz w:val="14"/>
    </w:rPr>
  </w:style>
  <w:style w:type="character" w:styleId="HeaderChar" w:customStyle="1">
    <w:name w:val="Header Char"/>
    <w:basedOn w:val="DefaultParagraphFont"/>
    <w:link w:val="Header"/>
    <w:uiPriority w:val="99"/>
    <w:qFormat/>
    <w:rsid w:val="000e690b"/>
    <w:rPr/>
  </w:style>
  <w:style w:type="character" w:styleId="FooterChar" w:customStyle="1">
    <w:name w:val="Footer Char"/>
    <w:basedOn w:val="DefaultParagraphFont"/>
    <w:link w:val="Footer"/>
    <w:uiPriority w:val="99"/>
    <w:qFormat/>
    <w:rsid w:val="000e690b"/>
    <w:rPr/>
  </w:style>
  <w:style w:type="character" w:styleId="HTMLPreformattedChar" w:customStyle="1">
    <w:name w:val="HTML Preformatted Char"/>
    <w:basedOn w:val="DefaultParagraphFont"/>
    <w:link w:val="HTMLPreformatted"/>
    <w:uiPriority w:val="99"/>
    <w:semiHidden/>
    <w:qFormat/>
    <w:rsid w:val="00971a63"/>
    <w:rPr>
      <w:rFonts w:ascii="Courier New" w:hAnsi="Courier New" w:eastAsia="Times New Roman" w:cs="Courier New"/>
      <w:sz w:val="20"/>
      <w:szCs w:val="20"/>
    </w:rPr>
  </w:style>
  <w:style w:type="character" w:styleId="ListLabel1">
    <w:name w:val="ListLabel 1"/>
    <w:qFormat/>
    <w:rPr>
      <w:rFonts w:eastAsia="" w:cs=""/>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eastAsia=""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IndexLink">
    <w:name w:val="Index Link"/>
    <w:qFormat/>
    <w:rPr/>
  </w:style>
  <w:style w:type="paragraph" w:styleId="Heading">
    <w:name w:val="Heading"/>
    <w:basedOn w:val="Normal"/>
    <w:next w:val="TextBody"/>
    <w:qFormat/>
    <w:pPr>
      <w:keepNext/>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Subtitle">
    <w:name w:val="Subtitle"/>
    <w:basedOn w:val="Normal"/>
    <w:next w:val="Normal"/>
    <w:link w:val="SubtitleChar"/>
    <w:uiPriority w:val="11"/>
    <w:qFormat/>
    <w:rsid w:val="001e4475"/>
    <w:pPr>
      <w:spacing w:lineRule="auto" w:line="240" w:before="0" w:after="240"/>
    </w:pPr>
    <w:rPr>
      <w:rFonts w:ascii="Gill Sans MT" w:hAnsi="Gill Sans MT" w:eastAsia="" w:cs="" w:asciiTheme="majorHAnsi" w:cstheme="majorBidi" w:eastAsiaTheme="majorEastAsia" w:hAnsiTheme="majorHAnsi"/>
      <w:color w:val="404040" w:themeColor="text1" w:themeTint="bf"/>
      <w:sz w:val="30"/>
      <w:szCs w:val="30"/>
    </w:rPr>
  </w:style>
  <w:style w:type="paragraph" w:styleId="Title">
    <w:name w:val="Title"/>
    <w:basedOn w:val="Normal"/>
    <w:next w:val="Normal"/>
    <w:link w:val="TitleChar"/>
    <w:uiPriority w:val="10"/>
    <w:qFormat/>
    <w:rsid w:val="00ea1052"/>
    <w:pPr>
      <w:spacing w:lineRule="auto" w:line="240" w:before="0" w:after="0"/>
      <w:contextualSpacing/>
    </w:pPr>
    <w:rPr>
      <w:rFonts w:ascii="Lucida Console" w:hAnsi="Lucida Console" w:eastAsia="" w:cs="" w:cstheme="majorBidi" w:eastAsiaTheme="majorEastAsia"/>
      <w:color w:val="881631" w:themeColor="accent1" w:themeShade="bf"/>
      <w:spacing w:val="-7"/>
      <w:sz w:val="80"/>
      <w:szCs w:val="80"/>
    </w:rPr>
  </w:style>
  <w:style w:type="paragraph" w:styleId="Caption1">
    <w:name w:val="caption"/>
    <w:basedOn w:val="Normal"/>
    <w:next w:val="Normal"/>
    <w:uiPriority w:val="35"/>
    <w:semiHidden/>
    <w:unhideWhenUsed/>
    <w:qFormat/>
    <w:rsid w:val="001e4475"/>
    <w:pPr>
      <w:spacing w:lineRule="auto" w:line="240"/>
    </w:pPr>
    <w:rPr>
      <w:b/>
      <w:bCs/>
      <w:color w:val="404040" w:themeColor="text1" w:themeTint="bf"/>
      <w:sz w:val="20"/>
      <w:szCs w:val="20"/>
    </w:rPr>
  </w:style>
  <w:style w:type="paragraph" w:styleId="NoSpacing">
    <w:name w:val="No Spacing"/>
    <w:uiPriority w:val="1"/>
    <w:qFormat/>
    <w:rsid w:val="001e4475"/>
    <w:pPr>
      <w:widowControl/>
      <w:bidi w:val="0"/>
      <w:spacing w:lineRule="auto" w:line="240" w:before="0" w:after="0"/>
      <w:jc w:val="left"/>
    </w:pPr>
    <w:rPr>
      <w:rFonts w:ascii="Gill Sans MT" w:hAnsi="Gill Sans MT" w:eastAsia="" w:cs="" w:asciiTheme="minorHAnsi" w:cstheme="minorBidi" w:eastAsiaTheme="minorEastAsia" w:hAnsiTheme="minorHAnsi"/>
      <w:color w:val="auto"/>
      <w:sz w:val="21"/>
      <w:szCs w:val="21"/>
      <w:lang w:val="en-US" w:eastAsia="en-US" w:bidi="ar-SA"/>
    </w:rPr>
  </w:style>
  <w:style w:type="paragraph" w:styleId="Quote">
    <w:name w:val="Quote"/>
    <w:basedOn w:val="Normal"/>
    <w:next w:val="Normal"/>
    <w:link w:val="QuoteChar"/>
    <w:uiPriority w:val="29"/>
    <w:qFormat/>
    <w:rsid w:val="001e4475"/>
    <w:pPr>
      <w:spacing w:lineRule="auto" w:line="252" w:before="240" w:after="240"/>
      <w:ind w:left="864" w:right="864" w:hanging="0"/>
      <w:jc w:val="center"/>
    </w:pPr>
    <w:rPr>
      <w:i/>
      <w:iCs/>
    </w:rPr>
  </w:style>
  <w:style w:type="paragraph" w:styleId="IntenseQuote">
    <w:name w:val="Intense Quote"/>
    <w:basedOn w:val="Normal"/>
    <w:next w:val="Normal"/>
    <w:link w:val="IntenseQuoteChar"/>
    <w:uiPriority w:val="30"/>
    <w:qFormat/>
    <w:rsid w:val="001e4475"/>
    <w:pPr>
      <w:spacing w:beforeAutospacing="1" w:after="240"/>
      <w:ind w:left="864" w:right="864" w:hanging="0"/>
      <w:jc w:val="center"/>
    </w:pPr>
    <w:rPr>
      <w:rFonts w:ascii="Gill Sans MT" w:hAnsi="Gill Sans MT" w:eastAsia="" w:cs="" w:asciiTheme="majorHAnsi" w:cstheme="majorBidi" w:eastAsiaTheme="majorEastAsia" w:hAnsiTheme="majorHAnsi"/>
      <w:color w:val="B71E42" w:themeColor="accent1"/>
      <w:sz w:val="28"/>
      <w:szCs w:val="28"/>
    </w:rPr>
  </w:style>
  <w:style w:type="paragraph" w:styleId="TOCHeading">
    <w:name w:val="TOC Heading"/>
    <w:basedOn w:val="Heading1"/>
    <w:next w:val="Normal"/>
    <w:uiPriority w:val="39"/>
    <w:unhideWhenUsed/>
    <w:qFormat/>
    <w:rsid w:val="001e4475"/>
    <w:pPr/>
    <w:rPr/>
  </w:style>
  <w:style w:type="paragraph" w:styleId="ListParagraph">
    <w:name w:val="List Paragraph"/>
    <w:basedOn w:val="Normal"/>
    <w:uiPriority w:val="34"/>
    <w:qFormat/>
    <w:rsid w:val="001e4475"/>
    <w:pPr>
      <w:spacing w:before="0" w:after="120"/>
      <w:ind w:left="720" w:hanging="0"/>
      <w:contextualSpacing/>
    </w:pPr>
    <w:rPr/>
  </w:style>
  <w:style w:type="paragraph" w:styleId="Contents1">
    <w:name w:val="TOC 1"/>
    <w:basedOn w:val="Normal"/>
    <w:next w:val="Normal"/>
    <w:autoRedefine/>
    <w:uiPriority w:val="39"/>
    <w:unhideWhenUsed/>
    <w:rsid w:val="00475423"/>
    <w:pPr>
      <w:spacing w:before="0" w:after="100"/>
    </w:pPr>
    <w:rPr/>
  </w:style>
  <w:style w:type="paragraph" w:styleId="Contents2">
    <w:name w:val="TOC 2"/>
    <w:basedOn w:val="Normal"/>
    <w:next w:val="Normal"/>
    <w:autoRedefine/>
    <w:uiPriority w:val="39"/>
    <w:unhideWhenUsed/>
    <w:rsid w:val="00475423"/>
    <w:pPr>
      <w:spacing w:before="0" w:after="100"/>
      <w:ind w:left="210" w:hanging="0"/>
    </w:pPr>
    <w:rPr/>
  </w:style>
  <w:style w:type="paragraph" w:styleId="Contents3">
    <w:name w:val="TOC 3"/>
    <w:basedOn w:val="Normal"/>
    <w:next w:val="Normal"/>
    <w:autoRedefine/>
    <w:uiPriority w:val="39"/>
    <w:unhideWhenUsed/>
    <w:rsid w:val="00475423"/>
    <w:pPr>
      <w:spacing w:before="0" w:after="100"/>
      <w:ind w:left="420" w:hanging="0"/>
    </w:pPr>
    <w:rPr/>
  </w:style>
  <w:style w:type="paragraph" w:styleId="MonoNoSpacing" w:customStyle="1">
    <w:name w:val="Mono No Spacing"/>
    <w:basedOn w:val="Normal"/>
    <w:link w:val="MonoNoSpacingChar"/>
    <w:qFormat/>
    <w:rsid w:val="005c0904"/>
    <w:pPr>
      <w:pBdr>
        <w:top w:val="single" w:sz="4" w:space="1" w:color="00000A" w:shadow="1"/>
        <w:left w:val="single" w:sz="4" w:space="4" w:color="00000A" w:shadow="1"/>
        <w:bottom w:val="single" w:sz="4" w:space="1" w:color="00000A" w:shadow="1"/>
        <w:right w:val="single" w:sz="4" w:space="4" w:color="00000A" w:shadow="1"/>
      </w:pBdr>
      <w:spacing w:before="0" w:after="0"/>
      <w:jc w:val="left"/>
    </w:pPr>
    <w:rPr>
      <w:rFonts w:ascii="Courier New" w:hAnsi="Courier New"/>
      <w:b/>
      <w:sz w:val="14"/>
    </w:rPr>
  </w:style>
  <w:style w:type="paragraph" w:styleId="Header">
    <w:name w:val="Header"/>
    <w:basedOn w:val="Normal"/>
    <w:link w:val="HeaderChar"/>
    <w:uiPriority w:val="99"/>
    <w:unhideWhenUsed/>
    <w:rsid w:val="000e690b"/>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0e690b"/>
    <w:pPr>
      <w:tabs>
        <w:tab w:val="center" w:pos="4680" w:leader="none"/>
        <w:tab w:val="right" w:pos="9360" w:leader="none"/>
      </w:tabs>
      <w:spacing w:lineRule="auto" w:line="240" w:before="0" w:after="0"/>
    </w:pPr>
    <w:rPr/>
  </w:style>
  <w:style w:type="paragraph" w:styleId="HTMLPreformatted">
    <w:name w:val="HTML Preformatted"/>
    <w:basedOn w:val="Normal"/>
    <w:link w:val="HTMLPreformattedChar"/>
    <w:uiPriority w:val="99"/>
    <w:semiHidden/>
    <w:unhideWhenUsed/>
    <w:qFormat/>
    <w:rsid w:val="00971a63"/>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left"/>
    </w:pPr>
    <w:rPr>
      <w:rFonts w:ascii="Courier New" w:hAnsi="Courier New" w:eastAsia="Times New Roman" w:cs="Courier New"/>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Gallery">
  <a:themeElements>
    <a:clrScheme name="Gallery">
      <a:dk1>
        <a:sysClr val="windowText" lastClr="000000"/>
      </a:dk1>
      <a:lt1>
        <a:sysClr val="window" lastClr="FFFFFF"/>
      </a:lt1>
      <a:dk2>
        <a:srgbClr val="454545"/>
      </a:dk2>
      <a:lt2>
        <a:srgbClr val="DFDBD5"/>
      </a:lt2>
      <a:accent1>
        <a:srgbClr val="B71E42"/>
      </a:accent1>
      <a:accent2>
        <a:srgbClr val="DE478E"/>
      </a:accent2>
      <a:accent3>
        <a:srgbClr val="BC72F0"/>
      </a:accent3>
      <a:accent4>
        <a:srgbClr val="795FAF"/>
      </a:accent4>
      <a:accent5>
        <a:srgbClr val="586EA6"/>
      </a:accent5>
      <a:accent6>
        <a:srgbClr val="6892A0"/>
      </a:accent6>
      <a:hlink>
        <a:srgbClr val="FA2B5C"/>
      </a:hlink>
      <a:folHlink>
        <a:srgbClr val="BC658E"/>
      </a:folHlink>
    </a:clrScheme>
    <a:fontScheme name="Gallery">
      <a:majorFont>
        <a:latin typeface="Gill Sans MT" panose="020B0502020104020203"/>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ill Sans MT" panose="020B0502020104020203"/>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Gallery">
      <a:fillStyleLst>
        <a:solidFill>
          <a:schemeClr val="phClr"/>
        </a:solidFill>
        <a:gradFill rotWithShape="1">
          <a:gsLst>
            <a:gs pos="0">
              <a:schemeClr val="phClr">
                <a:tint val="54000"/>
                <a:alpha val="100000"/>
                <a:satMod val="105000"/>
                <a:lumMod val="110000"/>
              </a:schemeClr>
            </a:gs>
            <a:gs pos="100000">
              <a:schemeClr val="phClr">
                <a:tint val="78000"/>
                <a:alpha val="92000"/>
                <a:satMod val="109000"/>
                <a:lumMod val="100000"/>
              </a:schemeClr>
            </a:gs>
          </a:gsLst>
          <a:lin ang="5400000" scaled="0"/>
        </a:gradFill>
        <a:gradFill rotWithShape="1">
          <a:gsLst>
            <a:gs pos="0">
              <a:schemeClr val="phClr">
                <a:tint val="98000"/>
                <a:satMod val="110000"/>
                <a:lumMod val="104000"/>
              </a:schemeClr>
            </a:gs>
            <a:gs pos="69000">
              <a:schemeClr val="phClr">
                <a:shade val="88000"/>
                <a:satMod val="130000"/>
                <a:lumMod val="92000"/>
              </a:schemeClr>
            </a:gs>
            <a:gs pos="100000">
              <a:schemeClr val="phClr">
                <a:shade val="78000"/>
                <a:satMod val="130000"/>
                <a:lumMod val="92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effectStyle>
        <a:effectStyle>
          <a:effectLst>
            <a:outerShdw blurRad="50800" dist="50800" dir="5400000" sx="96000" sy="96000" rotWithShape="0">
              <a:srgbClr val="000000">
                <a:alpha val="48000"/>
              </a:srgbClr>
            </a:outerShdw>
          </a:effectLst>
          <a:scene3d>
            <a:camera prst="orthographicFront">
              <a:rot lat="0" lon="0" rev="0"/>
            </a:camera>
            <a:lightRig rig="balanced" dir="t">
              <a:rot lat="0" lon="0" rev="1080000"/>
            </a:lightRig>
          </a:scene3d>
          <a:sp3d>
            <a:bevelT w="38100" h="12700" prst="softRound"/>
          </a:sp3d>
        </a:effectStyle>
      </a:effectStyleLst>
      <a:bgFillStyleLst>
        <a:solidFill>
          <a:schemeClr val="phClr"/>
        </a:solidFill>
        <a:solidFill>
          <a:schemeClr val="phClr"/>
        </a:solidFill>
        <a:gradFill rotWithShape="1">
          <a:gsLst>
            <a:gs pos="0">
              <a:schemeClr val="phClr">
                <a:tint val="94000"/>
                <a:satMod val="80000"/>
                <a:lumMod val="106000"/>
              </a:schemeClr>
            </a:gs>
            <a:gs pos="100000">
              <a:schemeClr val="phClr">
                <a:shade val="80000"/>
              </a:schemeClr>
            </a:gs>
          </a:gsLst>
          <a:path path="circle">
            <a:fillToRect l="43000" r="43000" b="100000"/>
          </a:path>
        </a:gradFill>
      </a:bgFillStyleLst>
    </a:fmtScheme>
  </a:themeElements>
  <a:objectDefaults/>
  <a:extraClrSchemeLst/>
  <a:extLst>
    <a:ext uri="{05A4C25C-085E-4340-85A3-A5531E510DB2}">
      <thm15:themeFamily xmlns:thm15="http://schemas.microsoft.com/office/thememl/2012/main" name="Gallery" id="{BBFCD31E-59A1-489D-B089-A3EAD7CAE12E}" vid="{F5E91637-A7B6-4E27-B710-77DA7014EE1E}"/>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D3F03D-27B9-42EB-92B4-14AB9A30A5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12497</TotalTime>
  <Application>LibreOffice/5.3.3.2$Windows_X86_64 LibreOffice_project/3d9a8b4b4e538a85e0782bd6c2d430bafe583448</Application>
  <Pages>16</Pages>
  <Words>5365</Words>
  <Characters>23971</Characters>
  <CharactersWithSpaces>30362</CharactersWithSpaces>
  <Paragraphs>464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2016-12-25T03:11:00Z</dcterms:created>
  <dc:creator>Blue Storm Engineering LLC</dc:creator>
  <dc:description/>
  <dc:language>en-US</dc:language>
  <cp:lastModifiedBy/>
  <dcterms:modified xsi:type="dcterms:W3CDTF">2017-10-02T22:49:58Z</dcterms:modified>
  <cp:revision>362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