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AA3" w14:textId="49BE08ED" w:rsidR="004B3CE3" w:rsidRPr="004C6B30" w:rsidRDefault="004B3CE3" w:rsidP="004B3CE3">
      <w:pPr>
        <w:spacing w:line="360" w:lineRule="auto"/>
        <w:rPr>
          <w:sz w:val="84"/>
          <w:szCs w:val="84"/>
        </w:rPr>
      </w:pPr>
      <w:proofErr w:type="gramStart"/>
      <w:r w:rsidRPr="00976B96">
        <w:rPr>
          <w:sz w:val="84"/>
          <w:szCs w:val="84"/>
        </w:rPr>
        <w:t xml:space="preserve">Acoustics Lab </w:t>
      </w:r>
      <w:r>
        <w:rPr>
          <w:sz w:val="84"/>
          <w:szCs w:val="84"/>
        </w:rPr>
        <w:t>Four</w:t>
      </w:r>
      <w:proofErr w:type="gramEnd"/>
      <w:r w:rsidRPr="00976B96">
        <w:rPr>
          <w:sz w:val="84"/>
          <w:szCs w:val="84"/>
        </w:rPr>
        <w:t xml:space="preserve"> Report</w:t>
      </w:r>
    </w:p>
    <w:p w14:paraId="5EEC59C4" w14:textId="33C06809" w:rsidR="004B3CE3" w:rsidRDefault="004B3CE3" w:rsidP="004B3CE3">
      <w:pPr>
        <w:pBdr>
          <w:bottom w:val="single" w:sz="4" w:space="1" w:color="auto"/>
        </w:pBdr>
        <w:spacing w:line="360" w:lineRule="auto"/>
        <w:rPr>
          <w:sz w:val="36"/>
          <w:szCs w:val="36"/>
        </w:rPr>
      </w:pPr>
      <w:r>
        <w:rPr>
          <w:sz w:val="36"/>
          <w:szCs w:val="36"/>
        </w:rPr>
        <w:t>4/19</w:t>
      </w:r>
      <w:r w:rsidRPr="00976B96">
        <w:rPr>
          <w:sz w:val="36"/>
          <w:szCs w:val="36"/>
        </w:rPr>
        <w:t>/2025</w:t>
      </w:r>
    </w:p>
    <w:p w14:paraId="2C3CAA24" w14:textId="77777777" w:rsidR="004B3CE3" w:rsidRPr="00976B96" w:rsidRDefault="004B3CE3" w:rsidP="004B3CE3">
      <w:pPr>
        <w:pBdr>
          <w:bottom w:val="single" w:sz="4" w:space="1" w:color="auto"/>
        </w:pBdr>
        <w:spacing w:line="360" w:lineRule="auto"/>
        <w:rPr>
          <w:sz w:val="36"/>
          <w:szCs w:val="36"/>
        </w:rPr>
      </w:pPr>
    </w:p>
    <w:p w14:paraId="2E57FD2C" w14:textId="77777777" w:rsidR="004B3CE3" w:rsidRDefault="004B3CE3" w:rsidP="004B3CE3">
      <w:pPr>
        <w:spacing w:line="480" w:lineRule="auto"/>
        <w:jc w:val="both"/>
        <w:rPr>
          <w:sz w:val="24"/>
          <w:szCs w:val="24"/>
        </w:rPr>
      </w:pPr>
    </w:p>
    <w:p w14:paraId="00984F83" w14:textId="77777777" w:rsidR="004B3CE3" w:rsidRDefault="004B3CE3" w:rsidP="004B3CE3">
      <w:pPr>
        <w:spacing w:line="480" w:lineRule="auto"/>
        <w:jc w:val="both"/>
        <w:rPr>
          <w:sz w:val="24"/>
          <w:szCs w:val="24"/>
        </w:rPr>
      </w:pPr>
    </w:p>
    <w:p w14:paraId="6E2F15DA" w14:textId="77777777" w:rsidR="004B3CE3" w:rsidRDefault="004B3CE3" w:rsidP="004B3CE3">
      <w:pPr>
        <w:spacing w:line="480" w:lineRule="auto"/>
        <w:jc w:val="both"/>
        <w:rPr>
          <w:sz w:val="24"/>
          <w:szCs w:val="24"/>
        </w:rPr>
      </w:pPr>
    </w:p>
    <w:p w14:paraId="1F662E0E" w14:textId="77777777" w:rsidR="004B3CE3" w:rsidRDefault="004B3CE3" w:rsidP="004B3CE3">
      <w:pPr>
        <w:spacing w:line="480" w:lineRule="auto"/>
        <w:jc w:val="both"/>
        <w:rPr>
          <w:sz w:val="24"/>
          <w:szCs w:val="24"/>
        </w:rPr>
      </w:pPr>
    </w:p>
    <w:p w14:paraId="2E0196A5" w14:textId="77777777" w:rsidR="004B3CE3" w:rsidRDefault="004B3CE3" w:rsidP="004B3CE3">
      <w:pPr>
        <w:spacing w:line="480" w:lineRule="auto"/>
        <w:jc w:val="both"/>
        <w:rPr>
          <w:sz w:val="24"/>
          <w:szCs w:val="24"/>
        </w:rPr>
      </w:pPr>
    </w:p>
    <w:p w14:paraId="0DFCFD54" w14:textId="77777777" w:rsidR="004B3CE3" w:rsidRPr="004C6B30" w:rsidRDefault="004B3CE3" w:rsidP="004B3CE3">
      <w:pPr>
        <w:spacing w:line="360" w:lineRule="auto"/>
        <w:rPr>
          <w:sz w:val="28"/>
          <w:szCs w:val="28"/>
        </w:rPr>
      </w:pPr>
      <w:r w:rsidRPr="004C6B30">
        <w:rPr>
          <w:sz w:val="28"/>
          <w:szCs w:val="28"/>
        </w:rPr>
        <w:t>Caleb Young</w:t>
      </w:r>
    </w:p>
    <w:p w14:paraId="3D8F3AA2" w14:textId="77777777" w:rsidR="004B3CE3" w:rsidRPr="004C6B30" w:rsidRDefault="004B3CE3" w:rsidP="004B3CE3">
      <w:pPr>
        <w:spacing w:line="360" w:lineRule="auto"/>
        <w:rPr>
          <w:sz w:val="28"/>
          <w:szCs w:val="28"/>
        </w:rPr>
      </w:pPr>
      <w:r w:rsidRPr="004C6B30">
        <w:rPr>
          <w:sz w:val="28"/>
          <w:szCs w:val="28"/>
        </w:rPr>
        <w:t>Department of Science and Engineering</w:t>
      </w:r>
    </w:p>
    <w:p w14:paraId="3AC93EC1" w14:textId="77777777" w:rsidR="004B3CE3" w:rsidRPr="004C6B30" w:rsidRDefault="004B3CE3" w:rsidP="004B3CE3">
      <w:pPr>
        <w:spacing w:line="360" w:lineRule="auto"/>
        <w:rPr>
          <w:sz w:val="28"/>
          <w:szCs w:val="28"/>
        </w:rPr>
      </w:pPr>
      <w:r w:rsidRPr="004C6B30">
        <w:rPr>
          <w:sz w:val="28"/>
          <w:szCs w:val="28"/>
        </w:rPr>
        <w:t>University of Central Arkansas</w:t>
      </w:r>
    </w:p>
    <w:p w14:paraId="55794D26" w14:textId="77777777" w:rsidR="004B3CE3" w:rsidRPr="004C6B30" w:rsidRDefault="004B3CE3" w:rsidP="004B3CE3">
      <w:pPr>
        <w:spacing w:line="360" w:lineRule="auto"/>
        <w:rPr>
          <w:sz w:val="28"/>
          <w:szCs w:val="28"/>
        </w:rPr>
      </w:pPr>
      <w:r w:rsidRPr="004C6B30">
        <w:rPr>
          <w:sz w:val="28"/>
          <w:szCs w:val="28"/>
        </w:rPr>
        <w:t>Conway AR, United State of America</w:t>
      </w:r>
    </w:p>
    <w:p w14:paraId="29919F3F" w14:textId="77777777" w:rsidR="004B3CE3" w:rsidRPr="004C6B30" w:rsidRDefault="004B3CE3" w:rsidP="004B3CE3">
      <w:pPr>
        <w:spacing w:line="360" w:lineRule="auto"/>
        <w:rPr>
          <w:sz w:val="28"/>
          <w:szCs w:val="28"/>
        </w:rPr>
      </w:pPr>
      <w:hyperlink r:id="rId8" w:history="1">
        <w:r w:rsidRPr="004C6B30">
          <w:rPr>
            <w:rStyle w:val="Hyperlink"/>
            <w:sz w:val="28"/>
            <w:szCs w:val="28"/>
          </w:rPr>
          <w:t>cyoung24@cub.uca.edu</w:t>
        </w:r>
      </w:hyperlink>
    </w:p>
    <w:p w14:paraId="5296F1B4" w14:textId="77777777" w:rsidR="004B3CE3" w:rsidRDefault="004B3CE3" w:rsidP="004B3CE3">
      <w:pPr>
        <w:spacing w:line="360" w:lineRule="auto"/>
        <w:rPr>
          <w:sz w:val="24"/>
          <w:szCs w:val="24"/>
        </w:rPr>
      </w:pPr>
    </w:p>
    <w:p w14:paraId="03C35A9D" w14:textId="77777777" w:rsidR="004B3CE3" w:rsidRDefault="004B3CE3" w:rsidP="004B3CE3">
      <w:pPr>
        <w:rPr>
          <w:sz w:val="24"/>
          <w:szCs w:val="24"/>
        </w:rPr>
      </w:pPr>
    </w:p>
    <w:p w14:paraId="7877F2CD" w14:textId="77777777" w:rsidR="004B3CE3" w:rsidRDefault="004B3CE3" w:rsidP="004B3CE3">
      <w:pPr>
        <w:rPr>
          <w:sz w:val="24"/>
          <w:szCs w:val="24"/>
        </w:rPr>
      </w:pPr>
    </w:p>
    <w:p w14:paraId="2CAAA466" w14:textId="77777777" w:rsidR="004B3CE3" w:rsidRDefault="004B3CE3" w:rsidP="004B3CE3">
      <w:pPr>
        <w:jc w:val="both"/>
        <w:rPr>
          <w:sz w:val="24"/>
          <w:szCs w:val="24"/>
        </w:rPr>
      </w:pPr>
    </w:p>
    <w:p w14:paraId="2971B5B2" w14:textId="77777777" w:rsidR="004B3CE3" w:rsidRDefault="004B3CE3" w:rsidP="004B3CE3">
      <w:pPr>
        <w:jc w:val="both"/>
        <w:rPr>
          <w:sz w:val="24"/>
          <w:szCs w:val="24"/>
        </w:rPr>
      </w:pPr>
    </w:p>
    <w:p w14:paraId="0A5442F0" w14:textId="77777777" w:rsidR="004B3CE3" w:rsidRDefault="004B3CE3" w:rsidP="004B3CE3">
      <w:pPr>
        <w:jc w:val="both"/>
        <w:rPr>
          <w:sz w:val="24"/>
          <w:szCs w:val="24"/>
        </w:rPr>
      </w:pPr>
    </w:p>
    <w:p w14:paraId="5D98996C" w14:textId="77777777" w:rsidR="004B3CE3" w:rsidRPr="005851BE" w:rsidRDefault="004B3CE3" w:rsidP="004B3CE3">
      <w:pPr>
        <w:spacing w:line="360" w:lineRule="auto"/>
        <w:rPr>
          <w:sz w:val="28"/>
          <w:szCs w:val="28"/>
          <w:u w:val="single"/>
        </w:rPr>
      </w:pPr>
      <w:r w:rsidRPr="005851BE">
        <w:rPr>
          <w:i/>
          <w:iCs/>
          <w:sz w:val="28"/>
          <w:szCs w:val="28"/>
          <w:u w:val="single"/>
        </w:rPr>
        <w:t xml:space="preserve">Abstract: </w:t>
      </w:r>
    </w:p>
    <w:p w14:paraId="4242B2D4" w14:textId="77777777" w:rsidR="004B3CE3" w:rsidRDefault="004B3CE3" w:rsidP="004B3CE3">
      <w:pPr>
        <w:spacing w:line="360" w:lineRule="auto"/>
      </w:pPr>
    </w:p>
    <w:p w14:paraId="2C344482" w14:textId="01370B50" w:rsidR="004B3CE3" w:rsidRDefault="002142DE" w:rsidP="004B3CE3">
      <w:pPr>
        <w:spacing w:line="360" w:lineRule="auto"/>
      </w:pPr>
      <w:r>
        <w:t xml:space="preserve">This lab </w:t>
      </w:r>
      <w:r w:rsidR="00C6361F">
        <w:t xml:space="preserve">introduces </w:t>
      </w:r>
      <w:r w:rsidR="0037080D">
        <w:t xml:space="preserve">an </w:t>
      </w:r>
      <w:r w:rsidR="00C6361F">
        <w:t xml:space="preserve">experiment and theory </w:t>
      </w:r>
      <w:r w:rsidR="0037080D">
        <w:t>regarding a Helmholtz resonator</w:t>
      </w:r>
      <w:r w:rsidR="00C7144A">
        <w:t xml:space="preserve">. This will be used to determine the resonance </w:t>
      </w:r>
      <w:r w:rsidR="00C74C7B">
        <w:t xml:space="preserve">frequencies </w:t>
      </w:r>
      <w:r w:rsidR="00EA2D99">
        <w:t xml:space="preserve">at different volumes and effective length of </w:t>
      </w:r>
      <w:r w:rsidR="00CB4070">
        <w:t xml:space="preserve">the neck compared to the physical neck. </w:t>
      </w:r>
    </w:p>
    <w:p w14:paraId="6ACF2473" w14:textId="77777777" w:rsidR="00CB4070" w:rsidRDefault="00CB4070" w:rsidP="004B3CE3">
      <w:pPr>
        <w:spacing w:line="360" w:lineRule="auto"/>
      </w:pPr>
    </w:p>
    <w:p w14:paraId="6FE1F864" w14:textId="77777777" w:rsidR="00CB4070" w:rsidRDefault="00CB4070" w:rsidP="004B3CE3">
      <w:pPr>
        <w:spacing w:line="360" w:lineRule="auto"/>
      </w:pPr>
    </w:p>
    <w:p w14:paraId="288739CA" w14:textId="77777777" w:rsidR="00CB4070" w:rsidRDefault="00CB4070" w:rsidP="004B3CE3">
      <w:pPr>
        <w:spacing w:line="360" w:lineRule="auto"/>
      </w:pPr>
    </w:p>
    <w:p w14:paraId="6C34F223" w14:textId="77777777" w:rsidR="004B3CE3" w:rsidRPr="00B3789F" w:rsidRDefault="004B3CE3" w:rsidP="004B3CE3">
      <w:pPr>
        <w:pBdr>
          <w:bottom w:val="single" w:sz="4" w:space="1" w:color="auto"/>
        </w:pBdr>
        <w:spacing w:line="360" w:lineRule="auto"/>
        <w:rPr>
          <w:sz w:val="72"/>
          <w:szCs w:val="72"/>
        </w:rPr>
      </w:pPr>
      <w:r w:rsidRPr="00B3789F">
        <w:rPr>
          <w:sz w:val="72"/>
          <w:szCs w:val="72"/>
        </w:rPr>
        <w:lastRenderedPageBreak/>
        <w:t xml:space="preserve">Table of Contents: </w:t>
      </w:r>
    </w:p>
    <w:p w14:paraId="463A0A6C" w14:textId="77777777" w:rsidR="004B3CE3" w:rsidRPr="00AB0022" w:rsidRDefault="004B3CE3" w:rsidP="004B3CE3">
      <w:pPr>
        <w:spacing w:line="360" w:lineRule="auto"/>
        <w:rPr>
          <w:sz w:val="36"/>
          <w:szCs w:val="36"/>
        </w:rPr>
      </w:pPr>
    </w:p>
    <w:p w14:paraId="3BAEA5AE" w14:textId="77777777" w:rsidR="004B3CE3" w:rsidRPr="00272F6F" w:rsidRDefault="004B3CE3" w:rsidP="004B3CE3">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Introduction</w:t>
      </w:r>
    </w:p>
    <w:p w14:paraId="3616D2E3" w14:textId="77777777" w:rsidR="004B3CE3" w:rsidRPr="00AB0022" w:rsidRDefault="004B3CE3" w:rsidP="004B3CE3">
      <w:pPr>
        <w:pStyle w:val="ListParagraph"/>
        <w:spacing w:line="360" w:lineRule="auto"/>
        <w:ind w:left="1080"/>
        <w:jc w:val="left"/>
        <w:rPr>
          <w:sz w:val="36"/>
          <w:szCs w:val="36"/>
        </w:rPr>
      </w:pPr>
    </w:p>
    <w:p w14:paraId="24A51DAB" w14:textId="77777777" w:rsidR="004B3CE3" w:rsidRPr="00272F6F" w:rsidRDefault="004B3CE3" w:rsidP="004B3CE3">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Theory</w:t>
      </w:r>
    </w:p>
    <w:p w14:paraId="6D6FDC5F" w14:textId="77777777" w:rsidR="004B3CE3" w:rsidRPr="00AB0022" w:rsidRDefault="004B3CE3" w:rsidP="004B3CE3">
      <w:pPr>
        <w:spacing w:line="360" w:lineRule="auto"/>
        <w:jc w:val="left"/>
        <w:rPr>
          <w:sz w:val="36"/>
          <w:szCs w:val="36"/>
        </w:rPr>
      </w:pPr>
    </w:p>
    <w:p w14:paraId="77660BA4" w14:textId="77777777" w:rsidR="004B3CE3" w:rsidRPr="00272F6F" w:rsidRDefault="004B3CE3" w:rsidP="004B3CE3">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Experimental Procedure</w:t>
      </w:r>
    </w:p>
    <w:p w14:paraId="20D97868" w14:textId="77777777" w:rsidR="004B3CE3" w:rsidRPr="00272F6F" w:rsidRDefault="004B3CE3" w:rsidP="004B3CE3">
      <w:pPr>
        <w:spacing w:line="360" w:lineRule="auto"/>
        <w:jc w:val="left"/>
        <w:rPr>
          <w:sz w:val="36"/>
          <w:szCs w:val="36"/>
        </w:rPr>
      </w:pPr>
    </w:p>
    <w:p w14:paraId="51ED01ED" w14:textId="77777777" w:rsidR="004B3CE3" w:rsidRPr="00272F6F" w:rsidRDefault="004B3CE3" w:rsidP="004B3CE3">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Results</w:t>
      </w:r>
    </w:p>
    <w:p w14:paraId="0C6FBA44" w14:textId="77777777" w:rsidR="004B3CE3" w:rsidRPr="00AB0022" w:rsidRDefault="004B3CE3" w:rsidP="004B3CE3">
      <w:pPr>
        <w:pStyle w:val="ListParagraph"/>
        <w:spacing w:line="360" w:lineRule="auto"/>
        <w:ind w:left="1080"/>
        <w:jc w:val="left"/>
        <w:rPr>
          <w:sz w:val="36"/>
          <w:szCs w:val="36"/>
        </w:rPr>
      </w:pPr>
    </w:p>
    <w:p w14:paraId="35497C06" w14:textId="77777777" w:rsidR="004B3CE3" w:rsidRPr="00272F6F" w:rsidRDefault="004B3CE3" w:rsidP="004B3CE3">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Discussion</w:t>
      </w:r>
    </w:p>
    <w:p w14:paraId="5F27CA4B" w14:textId="77777777" w:rsidR="004B3CE3" w:rsidRPr="00272F6F" w:rsidRDefault="004B3CE3" w:rsidP="004B3CE3">
      <w:pPr>
        <w:spacing w:line="360" w:lineRule="auto"/>
        <w:jc w:val="left"/>
        <w:rPr>
          <w:sz w:val="36"/>
          <w:szCs w:val="36"/>
        </w:rPr>
      </w:pPr>
    </w:p>
    <w:p w14:paraId="14889077" w14:textId="77777777" w:rsidR="004B3CE3" w:rsidRPr="00272F6F" w:rsidRDefault="004B3CE3" w:rsidP="004B3CE3">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Conclusions</w:t>
      </w:r>
    </w:p>
    <w:p w14:paraId="561AEA50" w14:textId="77777777" w:rsidR="004B3CE3" w:rsidRPr="00272F6F" w:rsidRDefault="004B3CE3" w:rsidP="004B3CE3">
      <w:pPr>
        <w:spacing w:line="360" w:lineRule="auto"/>
        <w:jc w:val="left"/>
        <w:rPr>
          <w:sz w:val="36"/>
          <w:szCs w:val="36"/>
        </w:rPr>
      </w:pPr>
    </w:p>
    <w:p w14:paraId="619BEB08" w14:textId="77777777" w:rsidR="004B3CE3" w:rsidRDefault="004B3CE3" w:rsidP="004B3CE3">
      <w:pPr>
        <w:pStyle w:val="ListParagraph"/>
        <w:numPr>
          <w:ilvl w:val="0"/>
          <w:numId w:val="1"/>
        </w:numPr>
        <w:spacing w:line="360" w:lineRule="auto"/>
        <w:jc w:val="left"/>
        <w:rPr>
          <w:sz w:val="36"/>
          <w:szCs w:val="36"/>
          <w:u w:val="single"/>
        </w:rPr>
      </w:pPr>
      <w:r w:rsidRPr="00AB0022">
        <w:rPr>
          <w:sz w:val="36"/>
          <w:szCs w:val="36"/>
        </w:rPr>
        <w:t xml:space="preserve">                               </w:t>
      </w:r>
      <w:r w:rsidRPr="00272F6F">
        <w:rPr>
          <w:sz w:val="36"/>
          <w:szCs w:val="36"/>
          <w:u w:val="single"/>
        </w:rPr>
        <w:t xml:space="preserve">References </w:t>
      </w:r>
    </w:p>
    <w:p w14:paraId="3594884B" w14:textId="77777777" w:rsidR="004B3CE3" w:rsidRDefault="004B3CE3" w:rsidP="004B3CE3">
      <w:pPr>
        <w:spacing w:line="360" w:lineRule="auto"/>
        <w:ind w:left="360"/>
        <w:jc w:val="left"/>
        <w:rPr>
          <w:sz w:val="36"/>
          <w:szCs w:val="36"/>
          <w:u w:val="single"/>
        </w:rPr>
      </w:pPr>
    </w:p>
    <w:p w14:paraId="1E3D7ECA" w14:textId="77777777" w:rsidR="004B3CE3" w:rsidRDefault="004B3CE3" w:rsidP="004B3CE3">
      <w:pPr>
        <w:spacing w:line="360" w:lineRule="auto"/>
        <w:ind w:left="360"/>
        <w:jc w:val="left"/>
        <w:rPr>
          <w:sz w:val="36"/>
          <w:szCs w:val="36"/>
          <w:u w:val="single"/>
        </w:rPr>
      </w:pPr>
    </w:p>
    <w:p w14:paraId="3835C12F" w14:textId="77777777" w:rsidR="004B3CE3" w:rsidRDefault="004B3CE3" w:rsidP="004B3CE3">
      <w:pPr>
        <w:spacing w:line="360" w:lineRule="auto"/>
        <w:ind w:left="360"/>
        <w:jc w:val="left"/>
        <w:rPr>
          <w:sz w:val="36"/>
          <w:szCs w:val="36"/>
          <w:u w:val="single"/>
        </w:rPr>
      </w:pPr>
    </w:p>
    <w:p w14:paraId="0140EB97" w14:textId="77777777" w:rsidR="004B3CE3" w:rsidRDefault="004B3CE3" w:rsidP="004B3CE3">
      <w:pPr>
        <w:spacing w:line="360" w:lineRule="auto"/>
        <w:ind w:left="360"/>
        <w:jc w:val="left"/>
        <w:rPr>
          <w:sz w:val="36"/>
          <w:szCs w:val="36"/>
          <w:u w:val="single"/>
        </w:rPr>
      </w:pPr>
    </w:p>
    <w:p w14:paraId="329AA638" w14:textId="77777777" w:rsidR="004B3CE3" w:rsidRPr="00784AD1" w:rsidRDefault="004B3CE3" w:rsidP="004B3CE3">
      <w:pPr>
        <w:spacing w:line="360" w:lineRule="auto"/>
        <w:ind w:left="360"/>
        <w:jc w:val="left"/>
        <w:rPr>
          <w:sz w:val="36"/>
          <w:szCs w:val="36"/>
          <w:u w:val="single"/>
        </w:rPr>
      </w:pPr>
    </w:p>
    <w:p w14:paraId="71E78C2E" w14:textId="77777777" w:rsidR="004B3CE3" w:rsidRPr="00412343" w:rsidRDefault="004B3CE3" w:rsidP="004B3CE3">
      <w:pPr>
        <w:pStyle w:val="ListParagraph"/>
        <w:numPr>
          <w:ilvl w:val="0"/>
          <w:numId w:val="2"/>
        </w:numPr>
        <w:pBdr>
          <w:bottom w:val="single" w:sz="4" w:space="1" w:color="auto"/>
        </w:pBdr>
        <w:rPr>
          <w:sz w:val="72"/>
          <w:szCs w:val="72"/>
          <w:u w:val="single"/>
        </w:rPr>
      </w:pPr>
      <w:r w:rsidRPr="00412343">
        <w:rPr>
          <w:sz w:val="72"/>
          <w:szCs w:val="72"/>
          <w:u w:val="single"/>
        </w:rPr>
        <w:lastRenderedPageBreak/>
        <w:t xml:space="preserve">Introduction: </w:t>
      </w:r>
    </w:p>
    <w:p w14:paraId="5AF9C43F" w14:textId="77777777" w:rsidR="004B3CE3" w:rsidRDefault="004B3CE3" w:rsidP="004B3CE3">
      <w:pPr>
        <w:jc w:val="both"/>
        <w:rPr>
          <w:sz w:val="40"/>
          <w:szCs w:val="40"/>
        </w:rPr>
      </w:pPr>
    </w:p>
    <w:p w14:paraId="532E9EAB" w14:textId="0AF40723" w:rsidR="004B3CE3" w:rsidRDefault="008154DD" w:rsidP="004B3CE3">
      <w:pPr>
        <w:jc w:val="left"/>
        <w:rPr>
          <w:sz w:val="28"/>
          <w:szCs w:val="28"/>
        </w:rPr>
      </w:pPr>
      <w:r>
        <w:rPr>
          <w:sz w:val="28"/>
          <w:szCs w:val="28"/>
        </w:rPr>
        <w:t xml:space="preserve">The objective of this lab is to determine the resonance frequencies of a Helmholtz resonator experimentally as the volume is changed. </w:t>
      </w:r>
      <w:r w:rsidR="002840B7">
        <w:rPr>
          <w:sz w:val="28"/>
          <w:szCs w:val="28"/>
        </w:rPr>
        <w:t xml:space="preserve">The resulting data collected will be used to determine the effective length of the neck and compare it to the </w:t>
      </w:r>
      <w:r w:rsidR="00963B53">
        <w:rPr>
          <w:sz w:val="28"/>
          <w:szCs w:val="28"/>
        </w:rPr>
        <w:t xml:space="preserve">physical </w:t>
      </w:r>
      <w:r w:rsidR="002840B7">
        <w:rPr>
          <w:sz w:val="28"/>
          <w:szCs w:val="28"/>
        </w:rPr>
        <w:t>hand measure</w:t>
      </w:r>
      <w:r w:rsidR="00963B53">
        <w:rPr>
          <w:sz w:val="28"/>
          <w:szCs w:val="28"/>
        </w:rPr>
        <w:t xml:space="preserve">ment of the neck. </w:t>
      </w:r>
    </w:p>
    <w:p w14:paraId="13FC4CFD" w14:textId="77777777" w:rsidR="00963B53" w:rsidRDefault="00963B53" w:rsidP="004B3CE3">
      <w:pPr>
        <w:jc w:val="left"/>
        <w:rPr>
          <w:sz w:val="36"/>
          <w:szCs w:val="36"/>
        </w:rPr>
      </w:pPr>
    </w:p>
    <w:p w14:paraId="3E89F624" w14:textId="77777777" w:rsidR="004B3CE3" w:rsidRPr="00784AD1" w:rsidRDefault="004B3CE3" w:rsidP="004B3CE3">
      <w:pPr>
        <w:rPr>
          <w:sz w:val="28"/>
          <w:szCs w:val="28"/>
          <w:u w:val="single"/>
        </w:rPr>
      </w:pPr>
      <w:r w:rsidRPr="00784AD1">
        <w:rPr>
          <w:sz w:val="28"/>
          <w:szCs w:val="28"/>
          <w:u w:val="single"/>
        </w:rPr>
        <w:t xml:space="preserve">Equipment List &amp; Setup: </w:t>
      </w:r>
    </w:p>
    <w:tbl>
      <w:tblPr>
        <w:tblStyle w:val="LightList-Accent3"/>
        <w:tblpPr w:leftFromText="180" w:rightFromText="180" w:vertAnchor="text" w:horzAnchor="margin" w:tblpXSpec="center" w:tblpY="272"/>
        <w:tblW w:w="6517" w:type="dxa"/>
        <w:tblLook w:val="0620" w:firstRow="1" w:lastRow="0" w:firstColumn="0" w:lastColumn="0" w:noHBand="1" w:noVBand="1"/>
      </w:tblPr>
      <w:tblGrid>
        <w:gridCol w:w="4240"/>
        <w:gridCol w:w="2277"/>
      </w:tblGrid>
      <w:tr w:rsidR="002873F3" w14:paraId="6EE82BD7" w14:textId="77777777" w:rsidTr="000F62AB">
        <w:trPr>
          <w:cnfStyle w:val="100000000000" w:firstRow="1" w:lastRow="0" w:firstColumn="0" w:lastColumn="0" w:oddVBand="0" w:evenVBand="0" w:oddHBand="0" w:evenHBand="0" w:firstRowFirstColumn="0" w:firstRowLastColumn="0" w:lastRowFirstColumn="0" w:lastRowLastColumn="0"/>
          <w:trHeight w:val="293"/>
        </w:trPr>
        <w:tc>
          <w:tcPr>
            <w:tcW w:w="0" w:type="auto"/>
          </w:tcPr>
          <w:p w14:paraId="56CA4BA2" w14:textId="77777777" w:rsidR="00963B53" w:rsidRDefault="00963B53" w:rsidP="00963B53">
            <w:r>
              <w:t>ITEM</w:t>
            </w:r>
          </w:p>
        </w:tc>
        <w:tc>
          <w:tcPr>
            <w:tcW w:w="0" w:type="auto"/>
          </w:tcPr>
          <w:p w14:paraId="29C46875" w14:textId="77777777" w:rsidR="00963B53" w:rsidRDefault="00963B53" w:rsidP="00963B53">
            <w:r>
              <w:t>NEEDED</w:t>
            </w:r>
          </w:p>
        </w:tc>
      </w:tr>
      <w:tr w:rsidR="002873F3" w14:paraId="2A4ED31E" w14:textId="77777777" w:rsidTr="000F62AB">
        <w:trPr>
          <w:trHeight w:val="281"/>
        </w:trPr>
        <w:tc>
          <w:tcPr>
            <w:tcW w:w="0" w:type="auto"/>
          </w:tcPr>
          <w:p w14:paraId="5BE6C10D" w14:textId="09164BDE" w:rsidR="00963B53" w:rsidRDefault="000F62AB" w:rsidP="00963B53">
            <w:r>
              <w:t>Microphone</w:t>
            </w:r>
          </w:p>
        </w:tc>
        <w:tc>
          <w:tcPr>
            <w:tcW w:w="0" w:type="auto"/>
          </w:tcPr>
          <w:p w14:paraId="3E8909EE" w14:textId="77777777" w:rsidR="00963B53" w:rsidRDefault="00963B53" w:rsidP="00963B53">
            <w:r>
              <w:t>1</w:t>
            </w:r>
          </w:p>
        </w:tc>
      </w:tr>
      <w:tr w:rsidR="002873F3" w14:paraId="6D7F5CAA" w14:textId="77777777" w:rsidTr="000F62AB">
        <w:trPr>
          <w:trHeight w:val="281"/>
        </w:trPr>
        <w:tc>
          <w:tcPr>
            <w:tcW w:w="0" w:type="auto"/>
          </w:tcPr>
          <w:p w14:paraId="2D05EFB4" w14:textId="12C7C1A6" w:rsidR="00963B53" w:rsidRDefault="00B50423" w:rsidP="00963B53">
            <w:r>
              <w:t>Ring stand and clamp</w:t>
            </w:r>
          </w:p>
        </w:tc>
        <w:tc>
          <w:tcPr>
            <w:tcW w:w="0" w:type="auto"/>
          </w:tcPr>
          <w:p w14:paraId="57C9A302" w14:textId="3152ABAF" w:rsidR="00963B53" w:rsidRDefault="00141334" w:rsidP="00963B53">
            <w:r>
              <w:t>1</w:t>
            </w:r>
          </w:p>
        </w:tc>
      </w:tr>
      <w:tr w:rsidR="002873F3" w14:paraId="3DB854BE" w14:textId="77777777" w:rsidTr="000F62AB">
        <w:trPr>
          <w:trHeight w:val="293"/>
        </w:trPr>
        <w:tc>
          <w:tcPr>
            <w:tcW w:w="0" w:type="auto"/>
          </w:tcPr>
          <w:p w14:paraId="4A12D6E6" w14:textId="2EE64175" w:rsidR="00963B53" w:rsidRDefault="00B50423" w:rsidP="00963B53">
            <w:r>
              <w:t>Digital oscilloscope</w:t>
            </w:r>
          </w:p>
        </w:tc>
        <w:tc>
          <w:tcPr>
            <w:tcW w:w="0" w:type="auto"/>
          </w:tcPr>
          <w:p w14:paraId="4FCB1A2F" w14:textId="77777777" w:rsidR="00963B53" w:rsidRDefault="00963B53" w:rsidP="00963B53">
            <w:r>
              <w:t>1</w:t>
            </w:r>
          </w:p>
        </w:tc>
      </w:tr>
      <w:tr w:rsidR="002873F3" w14:paraId="49E6A84A" w14:textId="77777777" w:rsidTr="000F62AB">
        <w:trPr>
          <w:trHeight w:val="281"/>
        </w:trPr>
        <w:tc>
          <w:tcPr>
            <w:tcW w:w="0" w:type="auto"/>
          </w:tcPr>
          <w:p w14:paraId="6397C46E" w14:textId="067F19CD" w:rsidR="00963B53" w:rsidRDefault="00B50423" w:rsidP="00963B53">
            <w:r>
              <w:t xml:space="preserve">Digital calipers </w:t>
            </w:r>
          </w:p>
        </w:tc>
        <w:tc>
          <w:tcPr>
            <w:tcW w:w="0" w:type="auto"/>
          </w:tcPr>
          <w:p w14:paraId="50578DC5" w14:textId="77777777" w:rsidR="00963B53" w:rsidRDefault="00963B53" w:rsidP="00963B53">
            <w:r>
              <w:t>1</w:t>
            </w:r>
          </w:p>
        </w:tc>
      </w:tr>
      <w:tr w:rsidR="002873F3" w14:paraId="27A9E09F" w14:textId="77777777" w:rsidTr="000F62AB">
        <w:trPr>
          <w:trHeight w:val="281"/>
        </w:trPr>
        <w:tc>
          <w:tcPr>
            <w:tcW w:w="0" w:type="auto"/>
          </w:tcPr>
          <w:p w14:paraId="30D3040A" w14:textId="584C0385" w:rsidR="00963B53" w:rsidRDefault="003927F4" w:rsidP="00963B53">
            <w:r>
              <w:t>100 mL beaker</w:t>
            </w:r>
          </w:p>
        </w:tc>
        <w:tc>
          <w:tcPr>
            <w:tcW w:w="0" w:type="auto"/>
          </w:tcPr>
          <w:p w14:paraId="2A4EAF5A" w14:textId="1D5F7439" w:rsidR="00963B53" w:rsidRDefault="00141334" w:rsidP="00963B53">
            <w:r>
              <w:t>1</w:t>
            </w:r>
          </w:p>
        </w:tc>
      </w:tr>
      <w:tr w:rsidR="002873F3" w14:paraId="3A638B26" w14:textId="77777777" w:rsidTr="000F62AB">
        <w:trPr>
          <w:trHeight w:val="293"/>
        </w:trPr>
        <w:tc>
          <w:tcPr>
            <w:tcW w:w="0" w:type="auto"/>
          </w:tcPr>
          <w:p w14:paraId="3B1AEDD5" w14:textId="3C3780C9" w:rsidR="00963B53" w:rsidRDefault="00CC2CE1" w:rsidP="00963B53">
            <w:r>
              <w:t>2 L boiling flask</w:t>
            </w:r>
          </w:p>
        </w:tc>
        <w:tc>
          <w:tcPr>
            <w:tcW w:w="0" w:type="auto"/>
          </w:tcPr>
          <w:p w14:paraId="1322D574" w14:textId="033F7D32" w:rsidR="00963B53" w:rsidRDefault="00141334" w:rsidP="00963B53">
            <w:r>
              <w:t>1</w:t>
            </w:r>
          </w:p>
        </w:tc>
      </w:tr>
    </w:tbl>
    <w:p w14:paraId="4DB48BC2" w14:textId="77777777" w:rsidR="004B3CE3" w:rsidRPr="00784AD1" w:rsidRDefault="004B3CE3" w:rsidP="00963B53">
      <w:pPr>
        <w:rPr>
          <w:sz w:val="28"/>
          <w:szCs w:val="28"/>
        </w:rPr>
      </w:pPr>
    </w:p>
    <w:p w14:paraId="02D6FAFD" w14:textId="77777777" w:rsidR="004B3CE3" w:rsidRDefault="004B3CE3" w:rsidP="004B3CE3">
      <w:pPr>
        <w:rPr>
          <w:sz w:val="28"/>
          <w:szCs w:val="28"/>
        </w:rPr>
      </w:pPr>
    </w:p>
    <w:p w14:paraId="0C676546" w14:textId="3432A065" w:rsidR="004B3CE3" w:rsidRDefault="004B3CE3" w:rsidP="004B3CE3">
      <w:pPr>
        <w:rPr>
          <w:sz w:val="28"/>
          <w:szCs w:val="28"/>
        </w:rPr>
      </w:pPr>
    </w:p>
    <w:p w14:paraId="75A4EC18" w14:textId="77777777" w:rsidR="004B3CE3" w:rsidRPr="00090B41" w:rsidRDefault="004B3CE3" w:rsidP="004B3CE3">
      <w:pPr>
        <w:rPr>
          <w:sz w:val="28"/>
          <w:szCs w:val="28"/>
        </w:rPr>
      </w:pPr>
    </w:p>
    <w:p w14:paraId="5302585C" w14:textId="77777777" w:rsidR="004B3CE3" w:rsidRDefault="004B3CE3" w:rsidP="004B3CE3">
      <w:pPr>
        <w:rPr>
          <w:sz w:val="36"/>
          <w:szCs w:val="36"/>
        </w:rPr>
      </w:pPr>
    </w:p>
    <w:p w14:paraId="7B79E1F3" w14:textId="77777777" w:rsidR="00963B53" w:rsidRDefault="00963B53" w:rsidP="009D6F1B">
      <w:pPr>
        <w:jc w:val="both"/>
        <w:rPr>
          <w:sz w:val="36"/>
          <w:szCs w:val="36"/>
        </w:rPr>
      </w:pPr>
    </w:p>
    <w:p w14:paraId="19E3EA5B" w14:textId="77777777" w:rsidR="00963B53" w:rsidRDefault="00963B53" w:rsidP="000F62AB">
      <w:pPr>
        <w:jc w:val="both"/>
        <w:rPr>
          <w:sz w:val="36"/>
          <w:szCs w:val="36"/>
        </w:rPr>
      </w:pPr>
    </w:p>
    <w:p w14:paraId="0ECB9C2A" w14:textId="0C8E4D07" w:rsidR="00963B53" w:rsidRDefault="000F62AB" w:rsidP="004B3CE3">
      <w:pPr>
        <w:rPr>
          <w:sz w:val="36"/>
          <w:szCs w:val="36"/>
        </w:rPr>
      </w:pPr>
      <w:r w:rsidRPr="000F62AB">
        <w:rPr>
          <w:noProof/>
          <w:sz w:val="36"/>
          <w:szCs w:val="36"/>
        </w:rPr>
        <w:drawing>
          <wp:inline distT="0" distB="0" distL="0" distR="0" wp14:anchorId="4A2DCE99" wp14:editId="3D48BCC2">
            <wp:extent cx="5962997" cy="3945255"/>
            <wp:effectExtent l="0" t="0" r="0" b="0"/>
            <wp:docPr id="81889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94736" name=""/>
                    <pic:cNvPicPr/>
                  </pic:nvPicPr>
                  <pic:blipFill>
                    <a:blip r:embed="rId9"/>
                    <a:stretch>
                      <a:fillRect/>
                    </a:stretch>
                  </pic:blipFill>
                  <pic:spPr>
                    <a:xfrm>
                      <a:off x="0" y="0"/>
                      <a:ext cx="6064054" cy="4012117"/>
                    </a:xfrm>
                    <a:prstGeom prst="rect">
                      <a:avLst/>
                    </a:prstGeom>
                  </pic:spPr>
                </pic:pic>
              </a:graphicData>
            </a:graphic>
          </wp:inline>
        </w:drawing>
      </w:r>
    </w:p>
    <w:p w14:paraId="30BB8A9B" w14:textId="77777777" w:rsidR="009D6F1B" w:rsidRDefault="009D6F1B" w:rsidP="004B3CE3">
      <w:pPr>
        <w:rPr>
          <w:sz w:val="36"/>
          <w:szCs w:val="36"/>
        </w:rPr>
      </w:pPr>
    </w:p>
    <w:p w14:paraId="0113384C" w14:textId="243341BC" w:rsidR="009D6F1B" w:rsidRPr="00FA5A36" w:rsidRDefault="00FA5A36" w:rsidP="004B3CE3">
      <w:pPr>
        <w:rPr>
          <w:sz w:val="24"/>
          <w:szCs w:val="24"/>
        </w:rPr>
      </w:pPr>
      <w:r w:rsidRPr="00492E65">
        <w:rPr>
          <w:sz w:val="24"/>
          <w:szCs w:val="24"/>
          <w:u w:val="single"/>
        </w:rPr>
        <w:t>Figure 1</w:t>
      </w:r>
      <w:r>
        <w:rPr>
          <w:sz w:val="24"/>
          <w:szCs w:val="24"/>
        </w:rPr>
        <w:t xml:space="preserve">: Experimental Setup </w:t>
      </w:r>
      <w:r w:rsidR="00492E65">
        <w:rPr>
          <w:sz w:val="24"/>
          <w:szCs w:val="24"/>
        </w:rPr>
        <w:t xml:space="preserve">and Helmholtz resonator. </w:t>
      </w:r>
    </w:p>
    <w:p w14:paraId="1C049186" w14:textId="77777777" w:rsidR="004B3CE3" w:rsidRPr="00E15511" w:rsidRDefault="004B3CE3" w:rsidP="004B3CE3">
      <w:pPr>
        <w:pStyle w:val="ListParagraph"/>
        <w:numPr>
          <w:ilvl w:val="0"/>
          <w:numId w:val="2"/>
        </w:numPr>
        <w:pBdr>
          <w:bottom w:val="single" w:sz="4" w:space="1" w:color="auto"/>
        </w:pBdr>
        <w:rPr>
          <w:sz w:val="72"/>
          <w:szCs w:val="72"/>
          <w:u w:val="single"/>
        </w:rPr>
      </w:pPr>
      <w:r w:rsidRPr="00E15511">
        <w:rPr>
          <w:sz w:val="72"/>
          <w:szCs w:val="72"/>
        </w:rPr>
        <w:lastRenderedPageBreak/>
        <w:t xml:space="preserve"> </w:t>
      </w:r>
      <w:r w:rsidRPr="00E15511">
        <w:rPr>
          <w:sz w:val="72"/>
          <w:szCs w:val="72"/>
          <w:u w:val="single"/>
        </w:rPr>
        <w:t>Theory:</w:t>
      </w:r>
    </w:p>
    <w:p w14:paraId="764F7BD2" w14:textId="77777777" w:rsidR="004B3CE3" w:rsidRDefault="004B3CE3" w:rsidP="004B3CE3">
      <w:pPr>
        <w:rPr>
          <w:sz w:val="36"/>
          <w:szCs w:val="36"/>
        </w:rPr>
      </w:pPr>
    </w:p>
    <w:p w14:paraId="624E25B1" w14:textId="77777777" w:rsidR="004B3CE3" w:rsidRDefault="004B3CE3" w:rsidP="004B3CE3">
      <w:pPr>
        <w:spacing w:line="360" w:lineRule="auto"/>
        <w:ind w:firstLine="360"/>
        <w:jc w:val="left"/>
        <w:rPr>
          <w:sz w:val="36"/>
          <w:szCs w:val="36"/>
        </w:rPr>
      </w:pPr>
    </w:p>
    <w:p w14:paraId="6B08E19F" w14:textId="77777777" w:rsidR="004B3CE3" w:rsidRDefault="004B3CE3" w:rsidP="004B3CE3">
      <w:pPr>
        <w:pStyle w:val="ListParagraph"/>
        <w:numPr>
          <w:ilvl w:val="0"/>
          <w:numId w:val="3"/>
        </w:numPr>
        <w:spacing w:line="360" w:lineRule="auto"/>
        <w:rPr>
          <w:sz w:val="36"/>
          <w:szCs w:val="36"/>
          <w:u w:val="single"/>
        </w:rPr>
      </w:pPr>
      <w:r w:rsidRPr="00001154">
        <w:rPr>
          <w:sz w:val="36"/>
          <w:szCs w:val="36"/>
        </w:rPr>
        <w:t xml:space="preserve">  </w:t>
      </w:r>
      <w:r w:rsidRPr="00001154">
        <w:rPr>
          <w:sz w:val="36"/>
          <w:szCs w:val="36"/>
          <w:u w:val="single"/>
        </w:rPr>
        <w:t xml:space="preserve">Background: </w:t>
      </w:r>
    </w:p>
    <w:p w14:paraId="4EA69E8E" w14:textId="424401AA" w:rsidR="003B7C77" w:rsidRPr="006E29C4" w:rsidRDefault="00A234D6" w:rsidP="00A234D6">
      <w:pPr>
        <w:spacing w:line="360" w:lineRule="auto"/>
        <w:ind w:left="360"/>
        <w:jc w:val="left"/>
        <w:rPr>
          <w:sz w:val="24"/>
          <w:szCs w:val="24"/>
        </w:rPr>
      </w:pPr>
      <w:r w:rsidRPr="006E29C4">
        <w:rPr>
          <w:sz w:val="24"/>
          <w:szCs w:val="24"/>
        </w:rPr>
        <w:t xml:space="preserve">A </w:t>
      </w:r>
      <w:r w:rsidR="009D6F1B" w:rsidRPr="006E29C4">
        <w:rPr>
          <w:sz w:val="24"/>
          <w:szCs w:val="24"/>
        </w:rPr>
        <w:t xml:space="preserve">Helmholtz resonator consists of a volume and a connecting duct (neck) as illustrated in Figure </w:t>
      </w:r>
      <w:r w:rsidR="00F76206">
        <w:rPr>
          <w:sz w:val="24"/>
          <w:szCs w:val="24"/>
        </w:rPr>
        <w:t>2</w:t>
      </w:r>
      <w:r w:rsidR="009D6F1B" w:rsidRPr="006E29C4">
        <w:rPr>
          <w:sz w:val="24"/>
          <w:szCs w:val="24"/>
        </w:rPr>
        <w:t>. We can use a lumped element approach to modeling the He</w:t>
      </w:r>
      <w:r w:rsidR="007643CB" w:rsidRPr="006E29C4">
        <w:rPr>
          <w:sz w:val="24"/>
          <w:szCs w:val="24"/>
        </w:rPr>
        <w:t>lm</w:t>
      </w:r>
      <w:r w:rsidR="009D6F1B" w:rsidRPr="006E29C4">
        <w:rPr>
          <w:sz w:val="24"/>
          <w:szCs w:val="24"/>
        </w:rPr>
        <w:t xml:space="preserve">holtz resonator if its physical dimensions are small with respect to </w:t>
      </w:r>
      <w:r w:rsidR="007643CB" w:rsidRPr="006E29C4">
        <w:rPr>
          <w:sz w:val="24"/>
          <w:szCs w:val="24"/>
        </w:rPr>
        <w:t>the wavelength</w:t>
      </w:r>
      <w:r w:rsidR="009D6F1B" w:rsidRPr="006E29C4">
        <w:rPr>
          <w:sz w:val="24"/>
          <w:szCs w:val="24"/>
        </w:rPr>
        <w:t xml:space="preserve">. In this case, the wavelength is the lowest frequency mode of oscillation, </w:t>
      </w:r>
      <w:r w:rsidR="007643CB" w:rsidRPr="006E29C4">
        <w:rPr>
          <w:sz w:val="24"/>
          <w:szCs w:val="24"/>
        </w:rPr>
        <w:t>i.e.</w:t>
      </w:r>
      <w:r w:rsidR="009D6F1B" w:rsidRPr="006E29C4">
        <w:rPr>
          <w:sz w:val="24"/>
          <w:szCs w:val="24"/>
        </w:rPr>
        <w:t xml:space="preserve"> the Helmholtz mode. Recall from our discussion in class as well as reading the textbook that the Helmholtz angular resonance frequency is given by,</w:t>
      </w:r>
      <w:r w:rsidR="00015BCD" w:rsidRPr="006E29C4">
        <w:rPr>
          <w:sz w:val="24"/>
          <w:szCs w:val="24"/>
        </w:rPr>
        <w:t xml:space="preserve"> </w:t>
      </w:r>
    </w:p>
    <w:p w14:paraId="2BB91F97" w14:textId="0DBC8E59" w:rsidR="003B7C77" w:rsidRPr="006E29C4" w:rsidRDefault="00000000" w:rsidP="003B7C77">
      <w:pPr>
        <w:spacing w:line="360" w:lineRule="auto"/>
        <w:ind w:left="360"/>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0</m:t>
              </m:r>
            </m:sub>
          </m:sSub>
          <m:r>
            <w:rPr>
              <w:rFonts w:ascii="Cambria Math" w:hAnsi="Cambria Math"/>
              <w:sz w:val="24"/>
              <w:szCs w:val="24"/>
            </w:rPr>
            <m:t>=c</m:t>
          </m:r>
          <m:rad>
            <m:radPr>
              <m:degHide m:val="1"/>
              <m:ctrlPr>
                <w:rPr>
                  <w:rFonts w:ascii="Cambria Math" w:hAnsi="Cambria Math"/>
                  <w:i/>
                  <w:sz w:val="24"/>
                  <w:szCs w:val="24"/>
                </w:rPr>
              </m:ctrlPr>
            </m:radPr>
            <m:deg/>
            <m:e>
              <m:f>
                <m:fPr>
                  <m:ctrlPr>
                    <w:rPr>
                      <w:rFonts w:ascii="Cambria Math" w:hAnsi="Cambria Math"/>
                      <w:i/>
                      <w:sz w:val="24"/>
                      <w:szCs w:val="24"/>
                    </w:rPr>
                  </m:ctrlPr>
                </m:fPr>
                <m:num>
                  <m:r>
                    <w:rPr>
                      <w:rFonts w:ascii="Cambria Math" w:hAnsi="Cambria Math"/>
                      <w:sz w:val="24"/>
                      <w:szCs w:val="24"/>
                    </w:rPr>
                    <m:t>A</m:t>
                  </m:r>
                </m:num>
                <m:den>
                  <m:r>
                    <w:rPr>
                      <w:rFonts w:ascii="Cambria Math" w:hAnsi="Cambria Math"/>
                      <w:sz w:val="24"/>
                      <w:szCs w:val="24"/>
                    </w:rPr>
                    <m:t>V</m:t>
                  </m:r>
                  <m:r>
                    <m:rPr>
                      <m:sty m:val="p"/>
                    </m:rPr>
                    <w:rPr>
                      <w:rFonts w:ascii="Cambria Math" w:hAnsi="Cambria Math"/>
                      <w:sz w:val="24"/>
                      <w:szCs w:val="24"/>
                    </w:rPr>
                    <m:t>Δ</m:t>
                  </m:r>
                  <m:r>
                    <w:rPr>
                      <w:rFonts w:ascii="Cambria Math" w:hAnsi="Cambria Math"/>
                      <w:sz w:val="24"/>
                      <w:szCs w:val="24"/>
                    </w:rPr>
                    <m:t>x</m:t>
                  </m:r>
                </m:den>
              </m:f>
            </m:e>
          </m:rad>
        </m:oMath>
      </m:oMathPara>
    </w:p>
    <w:p w14:paraId="484564C9" w14:textId="03D78309" w:rsidR="006E29C4" w:rsidRDefault="006E29C4" w:rsidP="003B7C77">
      <w:pPr>
        <w:spacing w:line="360" w:lineRule="auto"/>
        <w:ind w:left="360"/>
        <w:jc w:val="left"/>
        <w:rPr>
          <w:sz w:val="24"/>
          <w:szCs w:val="24"/>
        </w:rPr>
      </w:pPr>
      <w:r>
        <w:rPr>
          <w:sz w:val="24"/>
          <w:szCs w:val="24"/>
        </w:rPr>
        <w:t>w</w:t>
      </w:r>
      <w:r w:rsidRPr="006E29C4">
        <w:rPr>
          <w:sz w:val="24"/>
          <w:szCs w:val="24"/>
        </w:rPr>
        <w:t xml:space="preserve">here </w:t>
      </w:r>
      <w:r w:rsidR="00BD4078" w:rsidRPr="00BD4078">
        <w:rPr>
          <w:sz w:val="24"/>
          <w:szCs w:val="24"/>
        </w:rPr>
        <w:t xml:space="preserve">A is the cross-sectional area of the neck, V is the volume of the cavity, ∆x is the neck length and c </w:t>
      </w:r>
      <w:proofErr w:type="gramStart"/>
      <w:r w:rsidR="00BD4078" w:rsidRPr="00BD4078">
        <w:rPr>
          <w:sz w:val="24"/>
          <w:szCs w:val="24"/>
        </w:rPr>
        <w:t>is</w:t>
      </w:r>
      <w:proofErr w:type="gramEnd"/>
      <w:r w:rsidR="00BD4078" w:rsidRPr="00BD4078">
        <w:rPr>
          <w:sz w:val="24"/>
          <w:szCs w:val="24"/>
        </w:rPr>
        <w:t xml:space="preserve"> the speed of sound in air at room temperature (346 m/s). We can write the angular frequency as ω = 2πf.</w:t>
      </w:r>
    </w:p>
    <w:p w14:paraId="4220B48E" w14:textId="77777777" w:rsidR="0079592C" w:rsidRDefault="0079592C" w:rsidP="003B7C77">
      <w:pPr>
        <w:spacing w:line="360" w:lineRule="auto"/>
        <w:ind w:left="360"/>
        <w:jc w:val="left"/>
        <w:rPr>
          <w:sz w:val="24"/>
          <w:szCs w:val="24"/>
        </w:rPr>
      </w:pPr>
    </w:p>
    <w:p w14:paraId="653989EA" w14:textId="1A86D5E7" w:rsidR="0079592C" w:rsidRDefault="0079592C" w:rsidP="0079592C">
      <w:pPr>
        <w:spacing w:line="360" w:lineRule="auto"/>
        <w:ind w:left="360"/>
        <w:rPr>
          <w:sz w:val="24"/>
          <w:szCs w:val="24"/>
        </w:rPr>
      </w:pPr>
      <w:r w:rsidRPr="0079592C">
        <w:rPr>
          <w:noProof/>
          <w:sz w:val="24"/>
          <w:szCs w:val="24"/>
        </w:rPr>
        <w:drawing>
          <wp:inline distT="0" distB="0" distL="0" distR="0" wp14:anchorId="41C8D1DD" wp14:editId="6BE4BC3C">
            <wp:extent cx="1623051" cy="1529542"/>
            <wp:effectExtent l="0" t="0" r="0" b="0"/>
            <wp:docPr id="72788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81876" name=""/>
                    <pic:cNvPicPr/>
                  </pic:nvPicPr>
                  <pic:blipFill>
                    <a:blip r:embed="rId10"/>
                    <a:stretch>
                      <a:fillRect/>
                    </a:stretch>
                  </pic:blipFill>
                  <pic:spPr>
                    <a:xfrm>
                      <a:off x="0" y="0"/>
                      <a:ext cx="1631678" cy="1537672"/>
                    </a:xfrm>
                    <a:prstGeom prst="rect">
                      <a:avLst/>
                    </a:prstGeom>
                  </pic:spPr>
                </pic:pic>
              </a:graphicData>
            </a:graphic>
          </wp:inline>
        </w:drawing>
      </w:r>
    </w:p>
    <w:p w14:paraId="18EA34BD" w14:textId="3A22289D" w:rsidR="0079592C" w:rsidRDefault="0079592C" w:rsidP="0079592C">
      <w:pPr>
        <w:spacing w:line="360" w:lineRule="auto"/>
        <w:ind w:left="360"/>
        <w:rPr>
          <w:sz w:val="24"/>
          <w:szCs w:val="24"/>
        </w:rPr>
      </w:pPr>
      <w:r w:rsidRPr="0079592C">
        <w:rPr>
          <w:sz w:val="24"/>
          <w:szCs w:val="24"/>
          <w:u w:val="single"/>
        </w:rPr>
        <w:t>Figure 2</w:t>
      </w:r>
      <w:r>
        <w:rPr>
          <w:sz w:val="24"/>
          <w:szCs w:val="24"/>
        </w:rPr>
        <w:t xml:space="preserve">: Physical dimensions of the Helmholtz resonator. </w:t>
      </w:r>
    </w:p>
    <w:p w14:paraId="64674223" w14:textId="77777777" w:rsidR="004E4184" w:rsidRDefault="004E4184" w:rsidP="0079592C">
      <w:pPr>
        <w:spacing w:line="360" w:lineRule="auto"/>
        <w:ind w:left="360"/>
        <w:rPr>
          <w:sz w:val="24"/>
          <w:szCs w:val="24"/>
        </w:rPr>
      </w:pPr>
    </w:p>
    <w:p w14:paraId="5365C5BD" w14:textId="77777777" w:rsidR="008D17D5" w:rsidRDefault="00DE3ADA" w:rsidP="004E4184">
      <w:pPr>
        <w:spacing w:line="360" w:lineRule="auto"/>
        <w:ind w:left="360"/>
        <w:jc w:val="left"/>
        <w:rPr>
          <w:sz w:val="24"/>
          <w:szCs w:val="24"/>
        </w:rPr>
      </w:pPr>
      <w:r>
        <w:rPr>
          <w:sz w:val="24"/>
          <w:szCs w:val="24"/>
        </w:rPr>
        <w:t xml:space="preserve">For ease of use we will adjust equation </w:t>
      </w:r>
      <w:r w:rsidR="00287805">
        <w:rPr>
          <w:sz w:val="24"/>
          <w:szCs w:val="24"/>
        </w:rPr>
        <w:t xml:space="preserve">1 as: </w:t>
      </w:r>
    </w:p>
    <w:p w14:paraId="5783EA93" w14:textId="7E385D71" w:rsidR="004E4184" w:rsidRDefault="00000000" w:rsidP="004E4184">
      <w:pPr>
        <w:spacing w:line="360" w:lineRule="auto"/>
        <w:ind w:left="360"/>
        <w:jc w:val="left"/>
        <w:rPr>
          <w:sz w:val="24"/>
          <w:szCs w:val="24"/>
        </w:rPr>
      </w:pPr>
      <m:oMathPara>
        <m:oMath>
          <m:sSub>
            <m:sSubPr>
              <m:ctrlPr>
                <w:rPr>
                  <w:rFonts w:ascii="Cambria Math" w:hAnsi="Cambria Math"/>
                  <w:i/>
                  <w:sz w:val="24"/>
                  <w:szCs w:val="24"/>
                </w:rPr>
              </m:ctrlPr>
            </m:sSubPr>
            <m:e>
              <m:r>
                <m:rPr>
                  <m:sty m:val="p"/>
                </m:rPr>
                <w:rPr>
                  <w:rFonts w:ascii="Cambria Math" w:hAnsi="Cambria Math"/>
                  <w:sz w:val="24"/>
                  <w:szCs w:val="24"/>
                </w:rPr>
                <m:t>Δ</m:t>
              </m:r>
              <m:r>
                <w:rPr>
                  <w:rFonts w:ascii="Cambria Math" w:hAnsi="Cambria Math"/>
                  <w:sz w:val="24"/>
                  <w:szCs w:val="24"/>
                </w:rPr>
                <m:t>x</m:t>
              </m:r>
            </m:e>
            <m:sub>
              <m:r>
                <w:rPr>
                  <w:rFonts w:ascii="Cambria Math" w:hAnsi="Cambria Math"/>
                  <w:sz w:val="24"/>
                  <w:szCs w:val="24"/>
                </w:rPr>
                <m:t>eff</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c</m:t>
              </m:r>
            </m:num>
            <m:den>
              <m:r>
                <w:rPr>
                  <w:rFonts w:ascii="Cambria Math" w:hAnsi="Cambria Math"/>
                  <w:sz w:val="24"/>
                  <w:szCs w:val="24"/>
                </w:rPr>
                <m:t>2π</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exp</m:t>
                  </m:r>
                </m:sub>
              </m:sSub>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A</m:t>
              </m:r>
            </m:num>
            <m:den>
              <m:r>
                <w:rPr>
                  <w:rFonts w:ascii="Cambria Math" w:hAnsi="Cambria Math"/>
                  <w:sz w:val="24"/>
                  <w:szCs w:val="24"/>
                </w:rPr>
                <m:t>V</m:t>
              </m:r>
            </m:den>
          </m:f>
        </m:oMath>
      </m:oMathPara>
    </w:p>
    <w:p w14:paraId="5E722F73" w14:textId="77777777" w:rsidR="008D17D5" w:rsidRDefault="008D17D5" w:rsidP="004B3CE3">
      <w:pPr>
        <w:spacing w:line="360" w:lineRule="auto"/>
        <w:ind w:firstLine="360"/>
        <w:jc w:val="left"/>
        <w:rPr>
          <w:sz w:val="28"/>
          <w:szCs w:val="28"/>
        </w:rPr>
      </w:pPr>
    </w:p>
    <w:p w14:paraId="5D9341A4" w14:textId="77777777" w:rsidR="004B3CE3" w:rsidRPr="00856E67" w:rsidRDefault="004B3CE3" w:rsidP="004B3CE3">
      <w:pPr>
        <w:pStyle w:val="ListParagraph"/>
        <w:numPr>
          <w:ilvl w:val="0"/>
          <w:numId w:val="2"/>
        </w:numPr>
        <w:pBdr>
          <w:bottom w:val="single" w:sz="4" w:space="1" w:color="auto"/>
        </w:pBdr>
        <w:spacing w:line="360" w:lineRule="auto"/>
        <w:rPr>
          <w:sz w:val="72"/>
          <w:szCs w:val="72"/>
          <w:u w:val="single"/>
        </w:rPr>
      </w:pPr>
      <w:r w:rsidRPr="00856E67">
        <w:rPr>
          <w:sz w:val="72"/>
          <w:szCs w:val="72"/>
          <w:u w:val="single"/>
        </w:rPr>
        <w:lastRenderedPageBreak/>
        <w:t xml:space="preserve">Experimental Procedure: </w:t>
      </w:r>
    </w:p>
    <w:p w14:paraId="754A1BDF" w14:textId="77777777" w:rsidR="004B3CE3" w:rsidRDefault="004B3CE3" w:rsidP="004B3CE3">
      <w:pPr>
        <w:pStyle w:val="ListParagraph"/>
        <w:spacing w:line="360" w:lineRule="auto"/>
        <w:ind w:left="0"/>
        <w:jc w:val="left"/>
        <w:rPr>
          <w:sz w:val="36"/>
          <w:szCs w:val="36"/>
        </w:rPr>
      </w:pPr>
    </w:p>
    <w:p w14:paraId="05ED0EBD" w14:textId="77777777" w:rsidR="00F43E2E" w:rsidRDefault="00130A31" w:rsidP="008D17D5">
      <w:pPr>
        <w:spacing w:line="360" w:lineRule="auto"/>
        <w:ind w:left="360"/>
        <w:jc w:val="both"/>
        <w:rPr>
          <w:sz w:val="24"/>
          <w:szCs w:val="24"/>
        </w:rPr>
      </w:pPr>
      <w:r>
        <w:rPr>
          <w:sz w:val="24"/>
          <w:szCs w:val="24"/>
        </w:rPr>
        <w:t xml:space="preserve">We will </w:t>
      </w:r>
      <w:r w:rsidR="00227AEA">
        <w:rPr>
          <w:sz w:val="24"/>
          <w:szCs w:val="24"/>
        </w:rPr>
        <w:t xml:space="preserve">be using another equation that looks like slope intercept form to </w:t>
      </w:r>
      <w:r w:rsidR="00AB3077">
        <w:rPr>
          <w:sz w:val="24"/>
          <w:szCs w:val="24"/>
        </w:rPr>
        <w:t xml:space="preserve">do our calculations. </w:t>
      </w:r>
      <w:r w:rsidR="00AB3077" w:rsidRPr="00AB3077">
        <w:rPr>
          <w:sz w:val="24"/>
          <w:szCs w:val="24"/>
        </w:rPr>
        <w:t xml:space="preserve">We can experimentally measure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exp</m:t>
            </m:r>
          </m:sub>
        </m:sSub>
      </m:oMath>
      <w:r w:rsidR="00AB3077" w:rsidRPr="00AB3077">
        <w:rPr>
          <w:sz w:val="24"/>
          <w:szCs w:val="24"/>
        </w:rPr>
        <w:t xml:space="preserve"> for different volumes, </w:t>
      </w:r>
      <w:r w:rsidR="00310E4C" w:rsidRPr="00AB3077">
        <w:rPr>
          <w:sz w:val="24"/>
          <w:szCs w:val="24"/>
        </w:rPr>
        <w:t>V,</w:t>
      </w:r>
      <w:r w:rsidR="00AB3077" w:rsidRPr="00AB3077">
        <w:rPr>
          <w:sz w:val="24"/>
          <w:szCs w:val="24"/>
        </w:rPr>
        <w:t xml:space="preserve"> and plot the data as </w:t>
      </w:r>
      <w:r w:rsidR="00310E4C">
        <w:rPr>
          <w:sz w:val="24"/>
          <w:szCs w:val="24"/>
        </w:rPr>
        <w:t>the</w:t>
      </w:r>
      <w:r w:rsidR="00AB3077" w:rsidRPr="00AB3077">
        <w:rPr>
          <w:sz w:val="24"/>
          <w:szCs w:val="24"/>
        </w:rPr>
        <w:t xml:space="preserve"> author </w:t>
      </w:r>
      <w:r w:rsidR="00310E4C">
        <w:rPr>
          <w:sz w:val="24"/>
          <w:szCs w:val="24"/>
        </w:rPr>
        <w:t xml:space="preserve">of </w:t>
      </w:r>
      <w:r w:rsidR="00755BEF">
        <w:rPr>
          <w:sz w:val="24"/>
          <w:szCs w:val="24"/>
        </w:rPr>
        <w:t xml:space="preserve">“Understanding Acoustics” </w:t>
      </w:r>
      <w:r w:rsidR="00AB3077" w:rsidRPr="00AB3077">
        <w:rPr>
          <w:sz w:val="24"/>
          <w:szCs w:val="24"/>
        </w:rPr>
        <w:t>does on page 380 Figure 8.17. The slope of the data is the effective neck length. Note: the experimentally measured frequencies are related to the period by T = 1/f, thus, we have:</w:t>
      </w:r>
      <w:r w:rsidR="00DC28FE">
        <w:rPr>
          <w:sz w:val="24"/>
          <w:szCs w:val="24"/>
        </w:rPr>
        <w:t xml:space="preserve"> </w:t>
      </w:r>
    </w:p>
    <w:p w14:paraId="029FB80E" w14:textId="0CE69BA0" w:rsidR="004B3CE3" w:rsidRPr="00F43E2E" w:rsidRDefault="00000000" w:rsidP="008D17D5">
      <w:pPr>
        <w:spacing w:line="360" w:lineRule="auto"/>
        <w:ind w:left="360"/>
        <w:jc w:val="both"/>
        <w:rPr>
          <w:sz w:val="24"/>
          <w:szCs w:val="24"/>
        </w:rPr>
      </w:pPr>
      <m:oMathPara>
        <m:oMath>
          <m:d>
            <m:dPr>
              <m:ctrlPr>
                <w:rPr>
                  <w:rFonts w:ascii="Cambria Math" w:hAnsi="Cambria Math"/>
                  <w:i/>
                  <w:sz w:val="24"/>
                  <w:szCs w:val="24"/>
                </w:rPr>
              </m:ctrlPr>
            </m:dPr>
            <m:e>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num>
                <m:den>
                  <m:r>
                    <w:rPr>
                      <w:rFonts w:ascii="Cambria Math" w:hAnsi="Cambria Math"/>
                      <w:sz w:val="24"/>
                      <w:szCs w:val="24"/>
                    </w:rPr>
                    <m:t>4</m:t>
                  </m:r>
                  <m:sSup>
                    <m:sSupPr>
                      <m:ctrlPr>
                        <w:rPr>
                          <w:rFonts w:ascii="Cambria Math" w:hAnsi="Cambria Math"/>
                          <w:i/>
                          <w:sz w:val="24"/>
                          <w:szCs w:val="24"/>
                        </w:rPr>
                      </m:ctrlPr>
                    </m:sSupPr>
                    <m:e>
                      <m:r>
                        <w:rPr>
                          <w:rFonts w:ascii="Cambria Math" w:hAnsi="Cambria Math"/>
                          <w:sz w:val="24"/>
                          <w:szCs w:val="24"/>
                        </w:rPr>
                        <m:t>π</m:t>
                      </m:r>
                    </m:e>
                    <m:sup>
                      <m:r>
                        <w:rPr>
                          <w:rFonts w:ascii="Cambria Math" w:hAnsi="Cambria Math"/>
                          <w:sz w:val="24"/>
                          <w:szCs w:val="24"/>
                        </w:rPr>
                        <m:t>2</m:t>
                      </m:r>
                    </m:sup>
                  </m:sSup>
                </m:den>
              </m:f>
              <m:r>
                <w:rPr>
                  <w:rFonts w:ascii="Cambria Math" w:hAnsi="Cambria Math"/>
                  <w:sz w:val="24"/>
                  <w:szCs w:val="24"/>
                </w:rPr>
                <m:t>A</m:t>
              </m:r>
            </m:e>
          </m:d>
          <m:sSubSup>
            <m:sSubSupPr>
              <m:ctrlPr>
                <w:rPr>
                  <w:rFonts w:ascii="Cambria Math" w:hAnsi="Cambria Math"/>
                  <w:i/>
                  <w:sz w:val="24"/>
                  <w:szCs w:val="24"/>
                </w:rPr>
              </m:ctrlPr>
            </m:sSubSupPr>
            <m:e>
              <m:r>
                <w:rPr>
                  <w:rFonts w:ascii="Cambria Math" w:hAnsi="Cambria Math"/>
                  <w:sz w:val="24"/>
                  <w:szCs w:val="24"/>
                </w:rPr>
                <m:t>T</m:t>
              </m:r>
            </m:e>
            <m:sub>
              <m:r>
                <w:rPr>
                  <w:rFonts w:ascii="Cambria Math" w:hAnsi="Cambria Math"/>
                  <w:sz w:val="24"/>
                  <w:szCs w:val="24"/>
                </w:rPr>
                <m:t>i</m:t>
              </m:r>
            </m:sub>
            <m:sup>
              <m:r>
                <w:rPr>
                  <w:rFonts w:ascii="Cambria Math" w:hAnsi="Cambria Math"/>
                  <w:sz w:val="24"/>
                  <w:szCs w:val="24"/>
                </w:rPr>
                <m:t>2</m:t>
              </m:r>
            </m:sup>
          </m:sSubSup>
          <m:r>
            <w:rPr>
              <w:rFonts w:ascii="Cambria Math" w:hAnsi="Cambria Math"/>
              <w:sz w:val="24"/>
              <w:szCs w:val="24"/>
            </w:rPr>
            <m:t>=</m:t>
          </m:r>
          <m:r>
            <m:rPr>
              <m:sty m:val="p"/>
            </m:rP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eff</m:t>
              </m:r>
            </m:sub>
          </m:sSub>
          <m:r>
            <w:rPr>
              <w:rFonts w:ascii="Cambria Math" w:hAnsi="Cambria Math"/>
              <w:sz w:val="24"/>
              <w:szCs w:val="24"/>
            </w:rPr>
            <m:t>(V-</m:t>
          </m:r>
          <m:r>
            <m:rPr>
              <m:sty m:val="p"/>
            </m:rP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m:t>
          </m:r>
        </m:oMath>
      </m:oMathPara>
    </w:p>
    <w:p w14:paraId="2ADAAD54" w14:textId="3B8F315B" w:rsidR="00F43E2E" w:rsidRDefault="00376CC9" w:rsidP="008D17D5">
      <w:pPr>
        <w:spacing w:line="360" w:lineRule="auto"/>
        <w:ind w:left="360"/>
        <w:jc w:val="both"/>
        <w:rPr>
          <w:sz w:val="24"/>
          <w:szCs w:val="24"/>
        </w:rPr>
      </w:pPr>
      <w:r w:rsidRPr="00376CC9">
        <w:rPr>
          <w:sz w:val="24"/>
          <w:szCs w:val="24"/>
        </w:rPr>
        <w:t xml:space="preserve">where </w:t>
      </w:r>
      <m:oMath>
        <m:sSub>
          <m:sSubPr>
            <m:ctrlPr>
              <w:rPr>
                <w:rFonts w:ascii="Cambria Math" w:hAnsi="Cambria Math"/>
                <w:i/>
                <w:sz w:val="24"/>
                <w:szCs w:val="24"/>
              </w:rPr>
            </m:ctrlPr>
          </m:sSubPr>
          <m:e>
            <m:r>
              <m:rPr>
                <m:sty m:val="p"/>
              </m:rPr>
              <w:rPr>
                <w:rFonts w:ascii="Cambria Math" w:hAnsi="Cambria Math"/>
                <w:sz w:val="24"/>
                <w:szCs w:val="24"/>
              </w:rPr>
              <m:t>Δ</m:t>
            </m:r>
            <m:r>
              <w:rPr>
                <w:rFonts w:ascii="Cambria Math" w:hAnsi="Cambria Math"/>
                <w:sz w:val="24"/>
                <w:szCs w:val="24"/>
              </w:rPr>
              <m:t>V</m:t>
            </m:r>
          </m:e>
          <m:sub>
            <m:r>
              <w:rPr>
                <w:rFonts w:ascii="Cambria Math" w:hAnsi="Cambria Math"/>
                <w:sz w:val="24"/>
                <w:szCs w:val="24"/>
              </w:rPr>
              <m:t>i</m:t>
            </m:r>
          </m:sub>
        </m:sSub>
      </m:oMath>
      <w:r w:rsidRPr="00376CC9">
        <w:rPr>
          <w:sz w:val="24"/>
          <w:szCs w:val="24"/>
        </w:rPr>
        <w:t xml:space="preserve"> is the change in volume and </w:t>
      </w: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i</m:t>
            </m:r>
          </m:sub>
        </m:sSub>
      </m:oMath>
      <w:r w:rsidRPr="00376CC9">
        <w:rPr>
          <w:sz w:val="24"/>
          <w:szCs w:val="24"/>
        </w:rPr>
        <w:t xml:space="preserve"> is the period for the i-th measurement. This theoretical relationship looks like the equation for a straight line</w:t>
      </w:r>
      <w:r w:rsidR="00E55714">
        <w:rPr>
          <w:sz w:val="24"/>
          <w:szCs w:val="24"/>
        </w:rPr>
        <w:t xml:space="preserve">:  </w:t>
      </w:r>
      <m:oMath>
        <m:r>
          <w:rPr>
            <w:rFonts w:ascii="Cambria Math" w:hAnsi="Cambria Math"/>
            <w:sz w:val="24"/>
            <w:szCs w:val="24"/>
          </w:rPr>
          <m:t>y=mx+b</m:t>
        </m:r>
      </m:oMath>
      <w:r w:rsidR="00E55714">
        <w:rPr>
          <w:sz w:val="24"/>
          <w:szCs w:val="24"/>
        </w:rPr>
        <w:t xml:space="preserve">. </w:t>
      </w:r>
    </w:p>
    <w:p w14:paraId="7F430336" w14:textId="77777777" w:rsidR="006048A2" w:rsidRDefault="006048A2" w:rsidP="008D17D5">
      <w:pPr>
        <w:spacing w:line="360" w:lineRule="auto"/>
        <w:ind w:left="360"/>
        <w:jc w:val="both"/>
        <w:rPr>
          <w:sz w:val="24"/>
          <w:szCs w:val="24"/>
        </w:rPr>
      </w:pPr>
    </w:p>
    <w:p w14:paraId="78F5B2C9" w14:textId="75901C60" w:rsidR="006048A2" w:rsidRDefault="006048A2" w:rsidP="008D17D5">
      <w:pPr>
        <w:spacing w:line="360" w:lineRule="auto"/>
        <w:ind w:left="360"/>
        <w:jc w:val="both"/>
        <w:rPr>
          <w:sz w:val="24"/>
          <w:szCs w:val="24"/>
        </w:rPr>
      </w:pPr>
      <w:r>
        <w:rPr>
          <w:sz w:val="24"/>
          <w:szCs w:val="24"/>
        </w:rPr>
        <w:t xml:space="preserve">The 4 steps to this lab are below: </w:t>
      </w:r>
    </w:p>
    <w:p w14:paraId="1BC6012B" w14:textId="05AC2F6B" w:rsidR="006048A2" w:rsidRDefault="00D94D88" w:rsidP="006048A2">
      <w:pPr>
        <w:pStyle w:val="ListParagraph"/>
        <w:numPr>
          <w:ilvl w:val="0"/>
          <w:numId w:val="7"/>
        </w:numPr>
        <w:spacing w:line="360" w:lineRule="auto"/>
        <w:jc w:val="both"/>
        <w:rPr>
          <w:sz w:val="24"/>
          <w:szCs w:val="24"/>
        </w:rPr>
      </w:pPr>
      <w:r w:rsidRPr="00D94D88">
        <w:rPr>
          <w:sz w:val="24"/>
          <w:szCs w:val="24"/>
        </w:rPr>
        <w:t>Take approximately 10 data points by gently injecting water into the flask volume and measuring the resonance frequency by blowing over the top of the flask.</w:t>
      </w:r>
    </w:p>
    <w:p w14:paraId="45B7B8AA" w14:textId="77777777" w:rsidR="001924B1" w:rsidRDefault="001924B1" w:rsidP="001924B1">
      <w:pPr>
        <w:pStyle w:val="ListParagraph"/>
        <w:spacing w:line="360" w:lineRule="auto"/>
        <w:jc w:val="both"/>
        <w:rPr>
          <w:sz w:val="24"/>
          <w:szCs w:val="24"/>
        </w:rPr>
      </w:pPr>
    </w:p>
    <w:p w14:paraId="6CA22AC1" w14:textId="4A24CB7B" w:rsidR="00D94D88" w:rsidRDefault="00D94D88" w:rsidP="006048A2">
      <w:pPr>
        <w:pStyle w:val="ListParagraph"/>
        <w:numPr>
          <w:ilvl w:val="0"/>
          <w:numId w:val="7"/>
        </w:numPr>
        <w:spacing w:line="360" w:lineRule="auto"/>
        <w:jc w:val="both"/>
        <w:rPr>
          <w:sz w:val="24"/>
          <w:szCs w:val="24"/>
        </w:rPr>
      </w:pPr>
      <w:r w:rsidRPr="00D94D88">
        <w:rPr>
          <w:sz w:val="24"/>
          <w:szCs w:val="24"/>
        </w:rPr>
        <w:t>Use your data to make a meaningful plot so that you can make use of Eq 3 to do the analysis.</w:t>
      </w:r>
    </w:p>
    <w:p w14:paraId="3A11E947" w14:textId="77777777" w:rsidR="001924B1" w:rsidRPr="001924B1" w:rsidRDefault="001924B1" w:rsidP="001924B1">
      <w:pPr>
        <w:pStyle w:val="ListParagraph"/>
        <w:rPr>
          <w:sz w:val="24"/>
          <w:szCs w:val="24"/>
        </w:rPr>
      </w:pPr>
    </w:p>
    <w:p w14:paraId="4DFB3AF7" w14:textId="77777777" w:rsidR="001924B1" w:rsidRDefault="001924B1" w:rsidP="001924B1">
      <w:pPr>
        <w:pStyle w:val="ListParagraph"/>
        <w:spacing w:line="360" w:lineRule="auto"/>
        <w:jc w:val="both"/>
        <w:rPr>
          <w:sz w:val="24"/>
          <w:szCs w:val="24"/>
        </w:rPr>
      </w:pPr>
    </w:p>
    <w:p w14:paraId="0F43A2A3" w14:textId="338B7E9C" w:rsidR="00D94D88" w:rsidRDefault="00D94D88" w:rsidP="006048A2">
      <w:pPr>
        <w:pStyle w:val="ListParagraph"/>
        <w:numPr>
          <w:ilvl w:val="0"/>
          <w:numId w:val="7"/>
        </w:numPr>
        <w:spacing w:line="360" w:lineRule="auto"/>
        <w:jc w:val="both"/>
        <w:rPr>
          <w:sz w:val="24"/>
          <w:szCs w:val="24"/>
        </w:rPr>
      </w:pPr>
      <w:r w:rsidRPr="00D94D88">
        <w:rPr>
          <w:sz w:val="24"/>
          <w:szCs w:val="24"/>
        </w:rPr>
        <w:t xml:space="preserve">Use an </w:t>
      </w:r>
      <w:r w:rsidR="0019383E" w:rsidRPr="00D94D88">
        <w:rPr>
          <w:sz w:val="24"/>
          <w:szCs w:val="24"/>
        </w:rPr>
        <w:t>appropriate</w:t>
      </w:r>
      <w:r w:rsidRPr="00D94D88">
        <w:rPr>
          <w:sz w:val="24"/>
          <w:szCs w:val="24"/>
        </w:rPr>
        <w:t xml:space="preserve"> method to determine the slope and intercept with uncertainty of the data. Determine </w:t>
      </w:r>
      <m:oMath>
        <m:r>
          <m:rPr>
            <m:sty m:val="p"/>
          </m:rP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eff</m:t>
            </m:r>
          </m:sub>
        </m:sSub>
      </m:oMath>
      <w:r w:rsidRPr="00D94D88">
        <w:rPr>
          <w:sz w:val="24"/>
          <w:szCs w:val="24"/>
        </w:rPr>
        <w:t xml:space="preserve"> from the fit.</w:t>
      </w:r>
      <w:r w:rsidR="0019383E">
        <w:rPr>
          <w:sz w:val="24"/>
          <w:szCs w:val="24"/>
        </w:rPr>
        <w:t xml:space="preserve"> </w:t>
      </w:r>
    </w:p>
    <w:p w14:paraId="7821B7DA" w14:textId="77777777" w:rsidR="001924B1" w:rsidRDefault="001924B1" w:rsidP="001924B1">
      <w:pPr>
        <w:pStyle w:val="ListParagraph"/>
        <w:spacing w:line="360" w:lineRule="auto"/>
        <w:jc w:val="both"/>
        <w:rPr>
          <w:sz w:val="24"/>
          <w:szCs w:val="24"/>
        </w:rPr>
      </w:pPr>
    </w:p>
    <w:p w14:paraId="4B0A7A72" w14:textId="1158518F" w:rsidR="0019383E" w:rsidRDefault="001924B1" w:rsidP="006048A2">
      <w:pPr>
        <w:pStyle w:val="ListParagraph"/>
        <w:numPr>
          <w:ilvl w:val="0"/>
          <w:numId w:val="7"/>
        </w:numPr>
        <w:spacing w:line="360" w:lineRule="auto"/>
        <w:jc w:val="both"/>
        <w:rPr>
          <w:sz w:val="24"/>
          <w:szCs w:val="24"/>
        </w:rPr>
      </w:pPr>
      <w:r w:rsidRPr="001924B1">
        <w:rPr>
          <w:sz w:val="24"/>
          <w:szCs w:val="24"/>
        </w:rPr>
        <w:t>Measure the physical length of the neck with uncertainty. Compare the physical neck to the effective neck length. Are they the same within uncertainty bounds? Why or why not?</w:t>
      </w:r>
    </w:p>
    <w:p w14:paraId="5BF5B253" w14:textId="77777777" w:rsidR="001924B1" w:rsidRPr="001924B1" w:rsidRDefault="001924B1" w:rsidP="001924B1">
      <w:pPr>
        <w:pStyle w:val="ListParagraph"/>
        <w:rPr>
          <w:sz w:val="24"/>
          <w:szCs w:val="24"/>
        </w:rPr>
      </w:pPr>
    </w:p>
    <w:p w14:paraId="7FDCFD7D" w14:textId="77777777" w:rsidR="001924B1" w:rsidRDefault="001924B1" w:rsidP="001924B1">
      <w:pPr>
        <w:pStyle w:val="ListParagraph"/>
        <w:spacing w:line="360" w:lineRule="auto"/>
        <w:jc w:val="both"/>
        <w:rPr>
          <w:sz w:val="24"/>
          <w:szCs w:val="24"/>
        </w:rPr>
      </w:pPr>
    </w:p>
    <w:p w14:paraId="12E323EA" w14:textId="77777777" w:rsidR="001924B1" w:rsidRPr="006048A2" w:rsidRDefault="001924B1" w:rsidP="001924B1">
      <w:pPr>
        <w:pStyle w:val="ListParagraph"/>
        <w:spacing w:line="360" w:lineRule="auto"/>
        <w:jc w:val="both"/>
        <w:rPr>
          <w:sz w:val="24"/>
          <w:szCs w:val="24"/>
        </w:rPr>
      </w:pPr>
    </w:p>
    <w:p w14:paraId="4464B33F" w14:textId="77777777" w:rsidR="004B3CE3" w:rsidRDefault="004B3CE3" w:rsidP="004B3CE3">
      <w:pPr>
        <w:spacing w:line="360" w:lineRule="auto"/>
        <w:jc w:val="both"/>
        <w:rPr>
          <w:sz w:val="28"/>
          <w:szCs w:val="28"/>
        </w:rPr>
      </w:pPr>
    </w:p>
    <w:p w14:paraId="663D60A3" w14:textId="77777777" w:rsidR="004B3CE3" w:rsidRPr="00364340" w:rsidRDefault="004B3CE3" w:rsidP="004B3CE3">
      <w:pPr>
        <w:pStyle w:val="ListParagraph"/>
        <w:numPr>
          <w:ilvl w:val="0"/>
          <w:numId w:val="2"/>
        </w:numPr>
        <w:pBdr>
          <w:bottom w:val="single" w:sz="4" w:space="1" w:color="auto"/>
        </w:pBdr>
        <w:spacing w:line="360" w:lineRule="auto"/>
        <w:rPr>
          <w:sz w:val="72"/>
          <w:szCs w:val="72"/>
          <w:u w:val="single"/>
        </w:rPr>
      </w:pPr>
      <w:r w:rsidRPr="00364340">
        <w:rPr>
          <w:sz w:val="72"/>
          <w:szCs w:val="72"/>
          <w:u w:val="single"/>
        </w:rPr>
        <w:lastRenderedPageBreak/>
        <w:t xml:space="preserve">Results:  </w:t>
      </w:r>
    </w:p>
    <w:p w14:paraId="4C42895D" w14:textId="77777777" w:rsidR="004B3CE3" w:rsidRDefault="004B3CE3" w:rsidP="004B3CE3">
      <w:pPr>
        <w:spacing w:line="360" w:lineRule="auto"/>
        <w:ind w:left="360"/>
        <w:jc w:val="both"/>
        <w:rPr>
          <w:sz w:val="24"/>
          <w:szCs w:val="24"/>
        </w:rPr>
      </w:pPr>
    </w:p>
    <w:p w14:paraId="2F9C85B6" w14:textId="1ADE6D6A" w:rsidR="004B3CE3" w:rsidRDefault="008E010F" w:rsidP="004B3CE3">
      <w:pPr>
        <w:spacing w:line="360" w:lineRule="auto"/>
        <w:ind w:left="360"/>
        <w:jc w:val="both"/>
        <w:rPr>
          <w:sz w:val="24"/>
          <w:szCs w:val="24"/>
        </w:rPr>
      </w:pPr>
      <w:r>
        <w:rPr>
          <w:sz w:val="24"/>
          <w:szCs w:val="24"/>
        </w:rPr>
        <w:t xml:space="preserve">Results from this were as expected. Using CoPilot in </w:t>
      </w:r>
      <w:proofErr w:type="spellStart"/>
      <w:r>
        <w:rPr>
          <w:sz w:val="24"/>
          <w:szCs w:val="24"/>
        </w:rPr>
        <w:t>VSCode</w:t>
      </w:r>
      <w:proofErr w:type="spellEnd"/>
      <w:r>
        <w:rPr>
          <w:sz w:val="24"/>
          <w:szCs w:val="24"/>
        </w:rPr>
        <w:t xml:space="preserve"> </w:t>
      </w:r>
      <w:r w:rsidR="00D01DB9">
        <w:rPr>
          <w:sz w:val="24"/>
          <w:szCs w:val="24"/>
        </w:rPr>
        <w:t xml:space="preserve">gave me a confusing plot of data at first. After some work I got the results below. </w:t>
      </w:r>
      <w:r w:rsidR="000E4886">
        <w:rPr>
          <w:sz w:val="24"/>
          <w:szCs w:val="24"/>
        </w:rPr>
        <w:t xml:space="preserve">First the </w:t>
      </w:r>
      <w:r w:rsidR="004B2E0E">
        <w:rPr>
          <w:sz w:val="24"/>
          <w:szCs w:val="24"/>
        </w:rPr>
        <w:t>linearized equation plot</w:t>
      </w:r>
      <w:r w:rsidR="000E4886">
        <w:rPr>
          <w:sz w:val="24"/>
          <w:szCs w:val="24"/>
        </w:rPr>
        <w:t xml:space="preserve"> then the second plot </w:t>
      </w:r>
      <w:r w:rsidR="004B2E0E">
        <w:rPr>
          <w:sz w:val="24"/>
          <w:szCs w:val="24"/>
        </w:rPr>
        <w:t xml:space="preserve">of resonance frequency vs. </w:t>
      </w:r>
      <w:r w:rsidR="005E00C2">
        <w:rPr>
          <w:sz w:val="24"/>
          <w:szCs w:val="24"/>
        </w:rPr>
        <w:t xml:space="preserve">volume added </w:t>
      </w:r>
      <w:r w:rsidR="000E4886">
        <w:rPr>
          <w:sz w:val="24"/>
          <w:szCs w:val="24"/>
        </w:rPr>
        <w:t xml:space="preserve">which is much easier to understand. </w:t>
      </w:r>
    </w:p>
    <w:p w14:paraId="3F5482ED" w14:textId="77777777" w:rsidR="000E4886" w:rsidRDefault="000E4886" w:rsidP="004B3CE3">
      <w:pPr>
        <w:spacing w:line="360" w:lineRule="auto"/>
        <w:ind w:left="360"/>
        <w:jc w:val="both"/>
        <w:rPr>
          <w:sz w:val="24"/>
          <w:szCs w:val="24"/>
        </w:rPr>
      </w:pPr>
    </w:p>
    <w:p w14:paraId="438033E5" w14:textId="09629824" w:rsidR="000E4886" w:rsidRPr="00E67AC1" w:rsidRDefault="005E00C2" w:rsidP="00F77DC5">
      <w:pPr>
        <w:pStyle w:val="ListParagraph"/>
        <w:numPr>
          <w:ilvl w:val="0"/>
          <w:numId w:val="8"/>
        </w:numPr>
        <w:spacing w:line="360" w:lineRule="auto"/>
        <w:rPr>
          <w:sz w:val="32"/>
          <w:szCs w:val="32"/>
          <w:u w:val="single"/>
        </w:rPr>
      </w:pPr>
      <w:r w:rsidRPr="00E67AC1">
        <w:rPr>
          <w:sz w:val="32"/>
          <w:szCs w:val="32"/>
          <w:u w:val="single"/>
        </w:rPr>
        <w:t xml:space="preserve">Linearized Equation: </w:t>
      </w:r>
    </w:p>
    <w:p w14:paraId="30B82B54" w14:textId="6BEABF0B" w:rsidR="005E00C2" w:rsidRPr="005E00C2" w:rsidRDefault="00E710DF" w:rsidP="00E67AC1">
      <w:pPr>
        <w:spacing w:line="360" w:lineRule="auto"/>
        <w:ind w:left="360"/>
        <w:jc w:val="both"/>
        <w:rPr>
          <w:sz w:val="24"/>
          <w:szCs w:val="24"/>
        </w:rPr>
      </w:pPr>
      <w:r>
        <w:rPr>
          <w:noProof/>
          <w:sz w:val="24"/>
          <w:szCs w:val="24"/>
          <w14:ligatures w14:val="standardContextual"/>
        </w:rPr>
        <w:drawing>
          <wp:inline distT="0" distB="0" distL="0" distR="0" wp14:anchorId="27AFEF93" wp14:editId="375FBBE6">
            <wp:extent cx="5943600" cy="4160520"/>
            <wp:effectExtent l="0" t="0" r="0" b="0"/>
            <wp:docPr id="852098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98765" name="Picture 8520987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0870C05D" w14:textId="1E103B37" w:rsidR="00F77DC5" w:rsidRDefault="00F77DC5" w:rsidP="004B3CE3">
      <w:pPr>
        <w:spacing w:line="360" w:lineRule="auto"/>
        <w:ind w:left="360"/>
        <w:jc w:val="both"/>
        <w:rPr>
          <w:sz w:val="24"/>
          <w:szCs w:val="24"/>
        </w:rPr>
      </w:pPr>
    </w:p>
    <w:p w14:paraId="2A120B90" w14:textId="77777777" w:rsidR="00E0730D" w:rsidRDefault="00E0730D" w:rsidP="004B3CE3">
      <w:pPr>
        <w:spacing w:line="360" w:lineRule="auto"/>
        <w:ind w:left="360"/>
        <w:jc w:val="both"/>
        <w:rPr>
          <w:sz w:val="24"/>
          <w:szCs w:val="24"/>
        </w:rPr>
      </w:pPr>
    </w:p>
    <w:p w14:paraId="2157CCAC" w14:textId="77777777" w:rsidR="00E0730D" w:rsidRDefault="00E0730D" w:rsidP="004B3CE3">
      <w:pPr>
        <w:spacing w:line="360" w:lineRule="auto"/>
        <w:ind w:left="360"/>
        <w:jc w:val="both"/>
        <w:rPr>
          <w:sz w:val="24"/>
          <w:szCs w:val="24"/>
        </w:rPr>
      </w:pPr>
    </w:p>
    <w:p w14:paraId="628D05F3" w14:textId="77777777" w:rsidR="00E0730D" w:rsidRDefault="00E0730D" w:rsidP="004B3CE3">
      <w:pPr>
        <w:spacing w:line="360" w:lineRule="auto"/>
        <w:ind w:left="360"/>
        <w:jc w:val="both"/>
        <w:rPr>
          <w:sz w:val="24"/>
          <w:szCs w:val="24"/>
        </w:rPr>
      </w:pPr>
    </w:p>
    <w:p w14:paraId="07F9C939" w14:textId="77777777" w:rsidR="00E0730D" w:rsidRDefault="00E0730D" w:rsidP="004B3CE3">
      <w:pPr>
        <w:spacing w:line="360" w:lineRule="auto"/>
        <w:ind w:left="360"/>
        <w:jc w:val="both"/>
        <w:rPr>
          <w:sz w:val="24"/>
          <w:szCs w:val="24"/>
        </w:rPr>
      </w:pPr>
    </w:p>
    <w:p w14:paraId="2BD91497" w14:textId="77777777" w:rsidR="00E0730D" w:rsidRDefault="00E0730D" w:rsidP="002F791B">
      <w:pPr>
        <w:spacing w:line="360" w:lineRule="auto"/>
        <w:jc w:val="both"/>
        <w:rPr>
          <w:sz w:val="24"/>
          <w:szCs w:val="24"/>
        </w:rPr>
      </w:pPr>
    </w:p>
    <w:p w14:paraId="3B679F90" w14:textId="3A96EF93" w:rsidR="006D4061" w:rsidRDefault="002F791B" w:rsidP="006D4061">
      <w:pPr>
        <w:pStyle w:val="ListParagraph"/>
        <w:numPr>
          <w:ilvl w:val="0"/>
          <w:numId w:val="8"/>
        </w:numPr>
        <w:spacing w:line="360" w:lineRule="auto"/>
        <w:rPr>
          <w:sz w:val="32"/>
          <w:szCs w:val="32"/>
          <w:u w:val="single"/>
        </w:rPr>
      </w:pPr>
      <w:r w:rsidRPr="002F791B">
        <w:rPr>
          <w:sz w:val="32"/>
          <w:szCs w:val="32"/>
          <w:u w:val="single"/>
        </w:rPr>
        <w:lastRenderedPageBreak/>
        <w:t xml:space="preserve">Resonance Frequency vs. Volume added Plot: </w:t>
      </w:r>
    </w:p>
    <w:p w14:paraId="7033A532" w14:textId="328FF8BD" w:rsidR="000E76CA" w:rsidRDefault="00E710DF" w:rsidP="000E76CA">
      <w:pPr>
        <w:pStyle w:val="ListParagraph"/>
        <w:spacing w:line="360" w:lineRule="auto"/>
        <w:jc w:val="both"/>
        <w:rPr>
          <w:sz w:val="32"/>
          <w:szCs w:val="32"/>
          <w:u w:val="single"/>
        </w:rPr>
      </w:pPr>
      <w:r>
        <w:rPr>
          <w:noProof/>
          <w:sz w:val="32"/>
          <w:szCs w:val="32"/>
          <w:u w:val="single"/>
          <w14:ligatures w14:val="standardContextual"/>
        </w:rPr>
        <w:drawing>
          <wp:inline distT="0" distB="0" distL="0" distR="0" wp14:anchorId="47F05633" wp14:editId="1577FE34">
            <wp:extent cx="5943600" cy="3566160"/>
            <wp:effectExtent l="0" t="0" r="0" b="0"/>
            <wp:docPr id="14160360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36086" name="Picture 14160360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04808F2D" w14:textId="77777777" w:rsidR="007D22FD" w:rsidRPr="006D4061" w:rsidRDefault="007D22FD" w:rsidP="000E76CA">
      <w:pPr>
        <w:pStyle w:val="ListParagraph"/>
        <w:spacing w:line="360" w:lineRule="auto"/>
        <w:jc w:val="both"/>
        <w:rPr>
          <w:sz w:val="32"/>
          <w:szCs w:val="32"/>
          <w:u w:val="single"/>
        </w:rPr>
      </w:pPr>
    </w:p>
    <w:p w14:paraId="35966749" w14:textId="3E3A3266" w:rsidR="00AB49C6" w:rsidRPr="00AB49C6" w:rsidRDefault="000E76CA" w:rsidP="00AB49C6">
      <w:pPr>
        <w:pStyle w:val="ListParagraph"/>
        <w:numPr>
          <w:ilvl w:val="0"/>
          <w:numId w:val="8"/>
        </w:numPr>
        <w:spacing w:line="360" w:lineRule="auto"/>
        <w:rPr>
          <w:sz w:val="32"/>
          <w:szCs w:val="32"/>
          <w:u w:val="single"/>
        </w:rPr>
      </w:pPr>
      <w:r w:rsidRPr="000E76CA">
        <w:rPr>
          <w:noProof/>
          <w:sz w:val="32"/>
          <w:szCs w:val="32"/>
          <w:u w:val="single"/>
          <w14:ligatures w14:val="standardContextual"/>
        </w:rPr>
        <w:t xml:space="preserve">Resulting Data: </w:t>
      </w:r>
    </w:p>
    <w:tbl>
      <w:tblPr>
        <w:tblStyle w:val="MediumList2-Accent1"/>
        <w:tblpPr w:leftFromText="180" w:rightFromText="180" w:vertAnchor="text" w:horzAnchor="margin" w:tblpXSpec="center" w:tblpY="323"/>
        <w:tblW w:w="5059" w:type="pct"/>
        <w:tblLook w:val="04A0" w:firstRow="1" w:lastRow="0" w:firstColumn="1" w:lastColumn="0" w:noHBand="0" w:noVBand="1"/>
      </w:tblPr>
      <w:tblGrid>
        <w:gridCol w:w="4652"/>
        <w:gridCol w:w="4818"/>
      </w:tblGrid>
      <w:tr w:rsidR="00AB49C6" w14:paraId="6DA94B62" w14:textId="77777777" w:rsidTr="004B23B7">
        <w:trPr>
          <w:cnfStyle w:val="100000000000" w:firstRow="1" w:lastRow="0" w:firstColumn="0" w:lastColumn="0" w:oddVBand="0" w:evenVBand="0" w:oddHBand="0" w:evenHBand="0" w:firstRowFirstColumn="0" w:firstRowLastColumn="0" w:lastRowFirstColumn="0" w:lastRowLastColumn="0"/>
          <w:trHeight w:val="407"/>
        </w:trPr>
        <w:tc>
          <w:tcPr>
            <w:cnfStyle w:val="001000000100" w:firstRow="0" w:lastRow="0" w:firstColumn="1" w:lastColumn="0" w:oddVBand="0" w:evenVBand="0" w:oddHBand="0" w:evenHBand="0" w:firstRowFirstColumn="1" w:firstRowLastColumn="0" w:lastRowFirstColumn="0" w:lastRowLastColumn="0"/>
            <w:tcW w:w="2456" w:type="pct"/>
            <w:noWrap/>
          </w:tcPr>
          <w:p w14:paraId="01E1A5DC" w14:textId="322C641A" w:rsidR="00AB49C6" w:rsidRPr="002778B2" w:rsidRDefault="00AB49C6" w:rsidP="00AB49C6">
            <w:pPr>
              <w:rPr>
                <w:rFonts w:asciiTheme="minorHAnsi" w:eastAsiaTheme="minorEastAsia" w:hAnsiTheme="minorHAnsi" w:cstheme="minorBidi"/>
                <w:b/>
                <w:bCs/>
                <w:color w:val="auto"/>
                <w:sz w:val="22"/>
                <w:szCs w:val="22"/>
              </w:rPr>
            </w:pPr>
            <w:r w:rsidRPr="002778B2">
              <w:rPr>
                <w:rFonts w:asciiTheme="minorHAnsi" w:eastAsiaTheme="minorEastAsia" w:hAnsiTheme="minorHAnsi" w:cstheme="minorBidi"/>
                <w:b/>
                <w:bCs/>
                <w:color w:val="auto"/>
                <w:sz w:val="22"/>
                <w:szCs w:val="22"/>
              </w:rPr>
              <w:t>Physical Parameters</w:t>
            </w:r>
          </w:p>
        </w:tc>
        <w:tc>
          <w:tcPr>
            <w:tcW w:w="2544" w:type="pct"/>
          </w:tcPr>
          <w:p w14:paraId="48A499B3" w14:textId="5FA928D6" w:rsidR="00AB49C6" w:rsidRDefault="00AB49C6" w:rsidP="00AB49C6">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p>
        </w:tc>
      </w:tr>
      <w:tr w:rsidR="00AB49C6" w14:paraId="4937BB1F" w14:textId="77777777" w:rsidTr="004B23B7">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456" w:type="pct"/>
            <w:noWrap/>
          </w:tcPr>
          <w:p w14:paraId="12BDD9E7" w14:textId="58B92A17" w:rsidR="00AB49C6" w:rsidRDefault="00AB49C6" w:rsidP="00AB49C6">
            <w:pPr>
              <w:rPr>
                <w:rFonts w:asciiTheme="minorHAnsi" w:eastAsiaTheme="minorEastAsia" w:hAnsiTheme="minorHAnsi" w:cstheme="minorBidi"/>
                <w:color w:val="auto"/>
              </w:rPr>
            </w:pPr>
            <w:r>
              <w:rPr>
                <w:rFonts w:asciiTheme="minorHAnsi" w:eastAsiaTheme="minorEastAsia" w:hAnsiTheme="minorHAnsi" w:cstheme="minorBidi"/>
                <w:color w:val="auto"/>
              </w:rPr>
              <w:t xml:space="preserve">Speed of sound (c): </w:t>
            </w:r>
            <w:r w:rsidR="00E52837">
              <w:rPr>
                <w:rFonts w:asciiTheme="minorHAnsi" w:eastAsiaTheme="minorEastAsia" w:hAnsiTheme="minorHAnsi" w:cstheme="minorBidi"/>
                <w:color w:val="auto"/>
              </w:rPr>
              <w:t xml:space="preserve">  m/s</w:t>
            </w:r>
          </w:p>
        </w:tc>
        <w:tc>
          <w:tcPr>
            <w:tcW w:w="2544" w:type="pct"/>
          </w:tcPr>
          <w:p w14:paraId="185D2A98" w14:textId="350ED86F" w:rsidR="00AB49C6" w:rsidRDefault="00F24A8F" w:rsidP="00AB49C6">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345.9 m/s</w:t>
            </w:r>
          </w:p>
        </w:tc>
      </w:tr>
      <w:tr w:rsidR="00AB49C6" w14:paraId="692266D1" w14:textId="77777777" w:rsidTr="004B23B7">
        <w:trPr>
          <w:trHeight w:val="377"/>
        </w:trPr>
        <w:tc>
          <w:tcPr>
            <w:cnfStyle w:val="001000000000" w:firstRow="0" w:lastRow="0" w:firstColumn="1" w:lastColumn="0" w:oddVBand="0" w:evenVBand="0" w:oddHBand="0" w:evenHBand="0" w:firstRowFirstColumn="0" w:firstRowLastColumn="0" w:lastRowFirstColumn="0" w:lastRowLastColumn="0"/>
            <w:tcW w:w="2456" w:type="pct"/>
            <w:noWrap/>
          </w:tcPr>
          <w:p w14:paraId="7A126D0C" w14:textId="4E5DD0EF" w:rsidR="00AB49C6" w:rsidRDefault="00AB49C6" w:rsidP="00AB49C6">
            <w:pPr>
              <w:rPr>
                <w:rFonts w:asciiTheme="minorHAnsi" w:eastAsiaTheme="minorEastAsia" w:hAnsiTheme="minorHAnsi" w:cstheme="minorBidi"/>
                <w:color w:val="auto"/>
              </w:rPr>
            </w:pPr>
            <w:r>
              <w:rPr>
                <w:rFonts w:asciiTheme="minorHAnsi" w:eastAsiaTheme="minorEastAsia" w:hAnsiTheme="minorHAnsi" w:cstheme="minorBidi"/>
                <w:color w:val="auto"/>
              </w:rPr>
              <w:t xml:space="preserve">Neck diameter: </w:t>
            </w:r>
            <w:r w:rsidR="00E52837">
              <w:rPr>
                <w:rFonts w:asciiTheme="minorHAnsi" w:eastAsiaTheme="minorEastAsia" w:hAnsiTheme="minorHAnsi" w:cstheme="minorBidi"/>
                <w:color w:val="auto"/>
              </w:rPr>
              <w:t xml:space="preserve">  mm</w:t>
            </w:r>
          </w:p>
        </w:tc>
        <w:tc>
          <w:tcPr>
            <w:tcW w:w="2544" w:type="pct"/>
          </w:tcPr>
          <w:p w14:paraId="2FEE6EEE" w14:textId="462D1D85" w:rsidR="00AB49C6" w:rsidRDefault="00F24A8F" w:rsidP="00AB49C6">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33.17 mm</w:t>
            </w:r>
          </w:p>
        </w:tc>
      </w:tr>
      <w:tr w:rsidR="00AB49C6" w14:paraId="635B5262" w14:textId="77777777" w:rsidTr="004B23B7">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456" w:type="pct"/>
            <w:noWrap/>
          </w:tcPr>
          <w:p w14:paraId="67CF4F44" w14:textId="57A5DFC9" w:rsidR="00AB49C6" w:rsidRDefault="00AB49C6" w:rsidP="00AB49C6">
            <w:pPr>
              <w:rPr>
                <w:rFonts w:asciiTheme="minorHAnsi" w:eastAsiaTheme="minorEastAsia" w:hAnsiTheme="minorHAnsi" w:cstheme="minorBidi"/>
                <w:color w:val="auto"/>
              </w:rPr>
            </w:pPr>
            <w:r>
              <w:rPr>
                <w:rFonts w:asciiTheme="minorHAnsi" w:eastAsiaTheme="minorEastAsia" w:hAnsiTheme="minorHAnsi" w:cstheme="minorBidi"/>
                <w:color w:val="auto"/>
              </w:rPr>
              <w:t xml:space="preserve">Neck radius (a): </w:t>
            </w:r>
            <w:r w:rsidR="00E52837">
              <w:rPr>
                <w:rFonts w:asciiTheme="minorHAnsi" w:eastAsiaTheme="minorEastAsia" w:hAnsiTheme="minorHAnsi" w:cstheme="minorBidi"/>
                <w:color w:val="auto"/>
              </w:rPr>
              <w:t xml:space="preserve">  mm</w:t>
            </w:r>
          </w:p>
        </w:tc>
        <w:tc>
          <w:tcPr>
            <w:tcW w:w="2544" w:type="pct"/>
          </w:tcPr>
          <w:p w14:paraId="1720E0C3" w14:textId="4D9F8525" w:rsidR="00AB49C6" w:rsidRDefault="00B738AC" w:rsidP="00AB49C6">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16.59 mm</w:t>
            </w:r>
          </w:p>
        </w:tc>
      </w:tr>
      <w:tr w:rsidR="00AB49C6" w14:paraId="587D619B" w14:textId="77777777" w:rsidTr="004B23B7">
        <w:trPr>
          <w:trHeight w:val="377"/>
        </w:trPr>
        <w:tc>
          <w:tcPr>
            <w:cnfStyle w:val="001000000000" w:firstRow="0" w:lastRow="0" w:firstColumn="1" w:lastColumn="0" w:oddVBand="0" w:evenVBand="0" w:oddHBand="0" w:evenHBand="0" w:firstRowFirstColumn="0" w:firstRowLastColumn="0" w:lastRowFirstColumn="0" w:lastRowLastColumn="0"/>
            <w:tcW w:w="2456" w:type="pct"/>
            <w:noWrap/>
          </w:tcPr>
          <w:p w14:paraId="4174669F" w14:textId="2C619695" w:rsidR="00AB49C6" w:rsidRDefault="00B738AC" w:rsidP="00AB49C6">
            <w:pPr>
              <w:rPr>
                <w:rFonts w:asciiTheme="minorHAnsi" w:eastAsiaTheme="minorEastAsia" w:hAnsiTheme="minorHAnsi" w:cstheme="minorBidi"/>
                <w:color w:val="auto"/>
              </w:rPr>
            </w:pPr>
            <w:r>
              <w:rPr>
                <w:rFonts w:asciiTheme="minorHAnsi" w:eastAsiaTheme="minorEastAsia" w:hAnsiTheme="minorHAnsi" w:cstheme="minorBidi"/>
                <w:color w:val="auto"/>
              </w:rPr>
              <w:t xml:space="preserve">Measured </w:t>
            </w:r>
            <w:r w:rsidR="00170174">
              <w:rPr>
                <w:rFonts w:asciiTheme="minorHAnsi" w:eastAsiaTheme="minorEastAsia" w:hAnsiTheme="minorHAnsi" w:cstheme="minorBidi"/>
                <w:color w:val="auto"/>
              </w:rPr>
              <w:t>Neck length (L)</w:t>
            </w:r>
            <w:r w:rsidR="00E52837">
              <w:rPr>
                <w:rFonts w:asciiTheme="minorHAnsi" w:eastAsiaTheme="minorEastAsia" w:hAnsiTheme="minorHAnsi" w:cstheme="minorBidi"/>
                <w:color w:val="auto"/>
              </w:rPr>
              <w:t>:   mm</w:t>
            </w:r>
          </w:p>
        </w:tc>
        <w:tc>
          <w:tcPr>
            <w:tcW w:w="2544" w:type="pct"/>
          </w:tcPr>
          <w:p w14:paraId="2991C69E" w14:textId="791FD8A6" w:rsidR="00AB49C6" w:rsidRDefault="00B738AC" w:rsidP="00AB49C6">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140 mm</w:t>
            </w:r>
          </w:p>
        </w:tc>
      </w:tr>
      <w:tr w:rsidR="00AB49C6" w14:paraId="316518AB" w14:textId="77777777" w:rsidTr="004B23B7">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456" w:type="pct"/>
            <w:noWrap/>
          </w:tcPr>
          <w:p w14:paraId="5D1658B7" w14:textId="493CE234" w:rsidR="00AB49C6" w:rsidRDefault="00170174" w:rsidP="00AB49C6">
            <w:pPr>
              <w:rPr>
                <w:rFonts w:asciiTheme="minorHAnsi" w:eastAsiaTheme="minorEastAsia" w:hAnsiTheme="minorHAnsi" w:cstheme="minorBidi"/>
                <w:color w:val="auto"/>
              </w:rPr>
            </w:pPr>
            <w:r>
              <w:rPr>
                <w:rFonts w:asciiTheme="minorHAnsi" w:eastAsiaTheme="minorEastAsia" w:hAnsiTheme="minorHAnsi" w:cstheme="minorBidi"/>
                <w:color w:val="auto"/>
              </w:rPr>
              <w:t xml:space="preserve">Cross sectional area (A): </w:t>
            </w:r>
            <w:r w:rsidR="00E52837">
              <w:rPr>
                <w:rFonts w:asciiTheme="minorHAnsi" w:eastAsiaTheme="minorEastAsia" w:hAnsiTheme="minorHAnsi" w:cstheme="minorBidi"/>
                <w:color w:val="auto"/>
              </w:rPr>
              <w:t xml:space="preserve">  m</w:t>
            </w:r>
            <w:r w:rsidR="00F24A8F">
              <w:rPr>
                <w:rFonts w:asciiTheme="minorHAnsi" w:eastAsiaTheme="minorEastAsia" w:hAnsiTheme="minorHAnsi" w:cstheme="minorBidi"/>
                <w:color w:val="auto"/>
              </w:rPr>
              <w:t>^2</w:t>
            </w:r>
          </w:p>
        </w:tc>
        <w:tc>
          <w:tcPr>
            <w:tcW w:w="2544" w:type="pct"/>
          </w:tcPr>
          <w:p w14:paraId="3D56436A" w14:textId="65A5C925" w:rsidR="00AB49C6" w:rsidRDefault="00B874EA" w:rsidP="00AB49C6">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heme="minorEastAsia" w:hAnsi="Cambria Math" w:cstheme="minorBidi"/>
                    <w:color w:val="auto"/>
                  </w:rPr>
                  <m:t xml:space="preserve">8.64* </m:t>
                </m:r>
                <m:sSup>
                  <m:sSupPr>
                    <m:ctrlPr>
                      <w:rPr>
                        <w:rFonts w:ascii="Cambria Math" w:eastAsiaTheme="minorEastAsia" w:hAnsi="Cambria Math" w:cstheme="minorBidi"/>
                        <w:i/>
                        <w:color w:val="auto"/>
                      </w:rPr>
                    </m:ctrlPr>
                  </m:sSupPr>
                  <m:e>
                    <m:r>
                      <w:rPr>
                        <w:rFonts w:ascii="Cambria Math" w:eastAsiaTheme="minorEastAsia" w:hAnsi="Cambria Math" w:cstheme="minorBidi"/>
                        <w:color w:val="auto"/>
                      </w:rPr>
                      <m:t>10</m:t>
                    </m:r>
                  </m:e>
                  <m:sup>
                    <m:r>
                      <w:rPr>
                        <w:rFonts w:ascii="Cambria Math" w:eastAsiaTheme="minorEastAsia" w:hAnsi="Cambria Math" w:cstheme="minorBidi"/>
                        <w:color w:val="auto"/>
                      </w:rPr>
                      <m:t>-4</m:t>
                    </m:r>
                  </m:sup>
                </m:sSup>
                <m:r>
                  <w:rPr>
                    <w:rFonts w:ascii="Cambria Math" w:eastAsiaTheme="minorEastAsia" w:hAnsi="Cambria Math" w:cstheme="minorBidi"/>
                    <w:color w:val="auto"/>
                  </w:rPr>
                  <m:t xml:space="preserve"> </m:t>
                </m:r>
                <m:sSup>
                  <m:sSupPr>
                    <m:ctrlPr>
                      <w:rPr>
                        <w:rFonts w:ascii="Cambria Math" w:eastAsiaTheme="minorEastAsia" w:hAnsi="Cambria Math" w:cstheme="minorBidi"/>
                        <w:i/>
                        <w:color w:val="auto"/>
                      </w:rPr>
                    </m:ctrlPr>
                  </m:sSupPr>
                  <m:e>
                    <m:r>
                      <w:rPr>
                        <w:rFonts w:ascii="Cambria Math" w:eastAsiaTheme="minorEastAsia" w:hAnsi="Cambria Math" w:cstheme="minorBidi"/>
                        <w:color w:val="auto"/>
                      </w:rPr>
                      <m:t>m</m:t>
                    </m:r>
                  </m:e>
                  <m:sup>
                    <m:r>
                      <w:rPr>
                        <w:rFonts w:ascii="Cambria Math" w:eastAsiaTheme="minorEastAsia" w:hAnsi="Cambria Math" w:cstheme="minorBidi"/>
                        <w:color w:val="auto"/>
                      </w:rPr>
                      <m:t>2</m:t>
                    </m:r>
                  </m:sup>
                </m:sSup>
              </m:oMath>
            </m:oMathPara>
          </w:p>
        </w:tc>
      </w:tr>
    </w:tbl>
    <w:p w14:paraId="76370D51" w14:textId="2406572A" w:rsidR="007D22FD" w:rsidRDefault="007D22FD" w:rsidP="002778B2">
      <w:pPr>
        <w:spacing w:line="360" w:lineRule="auto"/>
        <w:jc w:val="both"/>
        <w:rPr>
          <w:sz w:val="32"/>
          <w:szCs w:val="32"/>
          <w:u w:val="single"/>
        </w:rPr>
      </w:pPr>
    </w:p>
    <w:p w14:paraId="0513DB55" w14:textId="77777777" w:rsidR="002778B2" w:rsidRDefault="002778B2" w:rsidP="002778B2">
      <w:pPr>
        <w:spacing w:line="360" w:lineRule="auto"/>
        <w:jc w:val="both"/>
        <w:rPr>
          <w:sz w:val="32"/>
          <w:szCs w:val="32"/>
          <w:u w:val="single"/>
        </w:rPr>
      </w:pPr>
    </w:p>
    <w:p w14:paraId="6C9A00A6" w14:textId="77777777" w:rsidR="004B23B7" w:rsidRDefault="004B23B7" w:rsidP="002778B2">
      <w:pPr>
        <w:spacing w:line="360" w:lineRule="auto"/>
        <w:jc w:val="both"/>
        <w:rPr>
          <w:sz w:val="32"/>
          <w:szCs w:val="32"/>
          <w:u w:val="single"/>
        </w:rPr>
      </w:pPr>
    </w:p>
    <w:p w14:paraId="0AA5B416" w14:textId="77777777" w:rsidR="004B23B7" w:rsidRPr="002778B2" w:rsidRDefault="004B23B7" w:rsidP="002778B2">
      <w:pPr>
        <w:spacing w:line="360" w:lineRule="auto"/>
        <w:jc w:val="both"/>
        <w:rPr>
          <w:sz w:val="32"/>
          <w:szCs w:val="32"/>
          <w:u w:val="single"/>
        </w:rPr>
      </w:pPr>
    </w:p>
    <w:tbl>
      <w:tblPr>
        <w:tblStyle w:val="MediumList2-Accent1"/>
        <w:tblpPr w:leftFromText="180" w:rightFromText="180" w:vertAnchor="text" w:horzAnchor="margin" w:tblpXSpec="center" w:tblpY="323"/>
        <w:tblW w:w="5301" w:type="pct"/>
        <w:tblLook w:val="04A0" w:firstRow="1" w:lastRow="0" w:firstColumn="1" w:lastColumn="0" w:noHBand="0" w:noVBand="1"/>
      </w:tblPr>
      <w:tblGrid>
        <w:gridCol w:w="4874"/>
        <w:gridCol w:w="5049"/>
      </w:tblGrid>
      <w:tr w:rsidR="0032387A" w14:paraId="744BA7CB" w14:textId="77777777" w:rsidTr="004B23B7">
        <w:trPr>
          <w:cnfStyle w:val="100000000000" w:firstRow="1" w:lastRow="0" w:firstColumn="0" w:lastColumn="0" w:oddVBand="0" w:evenVBand="0" w:oddHBand="0" w:evenHBand="0" w:firstRowFirstColumn="0" w:firstRowLastColumn="0" w:lastRowFirstColumn="0" w:lastRowLastColumn="0"/>
          <w:trHeight w:val="303"/>
        </w:trPr>
        <w:tc>
          <w:tcPr>
            <w:cnfStyle w:val="001000000100" w:firstRow="0" w:lastRow="0" w:firstColumn="1" w:lastColumn="0" w:oddVBand="0" w:evenVBand="0" w:oddHBand="0" w:evenHBand="0" w:firstRowFirstColumn="1" w:firstRowLastColumn="0" w:lastRowFirstColumn="0" w:lastRowLastColumn="0"/>
            <w:tcW w:w="2456" w:type="pct"/>
            <w:noWrap/>
          </w:tcPr>
          <w:p w14:paraId="3906D61C" w14:textId="01E5A3F7" w:rsidR="007D22FD" w:rsidRPr="002778B2" w:rsidRDefault="00D01D1D" w:rsidP="002939D3">
            <w:pPr>
              <w:rPr>
                <w:rFonts w:asciiTheme="minorHAnsi" w:eastAsiaTheme="minorEastAsia" w:hAnsiTheme="minorHAnsi" w:cstheme="minorBidi"/>
                <w:b/>
                <w:bCs/>
                <w:color w:val="auto"/>
                <w:sz w:val="22"/>
                <w:szCs w:val="22"/>
              </w:rPr>
            </w:pPr>
            <w:r w:rsidRPr="002778B2">
              <w:rPr>
                <w:rFonts w:asciiTheme="minorHAnsi" w:eastAsiaTheme="minorEastAsia" w:hAnsiTheme="minorHAnsi" w:cstheme="minorBidi"/>
                <w:b/>
                <w:bCs/>
                <w:color w:val="auto"/>
                <w:sz w:val="22"/>
                <w:szCs w:val="22"/>
              </w:rPr>
              <w:lastRenderedPageBreak/>
              <w:t>Linear Fit Results</w:t>
            </w:r>
          </w:p>
        </w:tc>
        <w:tc>
          <w:tcPr>
            <w:tcW w:w="2544" w:type="pct"/>
          </w:tcPr>
          <w:p w14:paraId="5650C969" w14:textId="068734DF" w:rsidR="007D22FD" w:rsidRDefault="007D22FD" w:rsidP="002939D3">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p>
        </w:tc>
      </w:tr>
      <w:tr w:rsidR="0032387A" w14:paraId="6E6C9510" w14:textId="77777777" w:rsidTr="004B23B7">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56" w:type="pct"/>
            <w:noWrap/>
          </w:tcPr>
          <w:p w14:paraId="1571111B" w14:textId="11112991" w:rsidR="007D22FD" w:rsidRDefault="00DA2678" w:rsidP="002939D3">
            <w:pPr>
              <w:rPr>
                <w:rFonts w:asciiTheme="minorHAnsi" w:eastAsiaTheme="minorEastAsia" w:hAnsiTheme="minorHAnsi" w:cstheme="minorBidi"/>
                <w:color w:val="auto"/>
              </w:rPr>
            </w:pPr>
            <w:r>
              <w:rPr>
                <w:rFonts w:asciiTheme="minorHAnsi" w:eastAsiaTheme="minorEastAsia" w:hAnsiTheme="minorHAnsi" w:cstheme="minorBidi"/>
                <w:color w:val="auto"/>
              </w:rPr>
              <w:t>Slope</w:t>
            </w:r>
            <w:r w:rsidR="007D22FD">
              <w:rPr>
                <w:rFonts w:asciiTheme="minorHAnsi" w:eastAsiaTheme="minorEastAsia" w:hAnsiTheme="minorHAnsi" w:cstheme="minorBidi"/>
                <w:color w:val="auto"/>
              </w:rPr>
              <w:t>:   m</w:t>
            </w:r>
          </w:p>
        </w:tc>
        <w:tc>
          <w:tcPr>
            <w:tcW w:w="2544" w:type="pct"/>
          </w:tcPr>
          <w:p w14:paraId="2DAA041D" w14:textId="4048E0B6" w:rsidR="007D22FD" w:rsidRDefault="00B10AF7" w:rsidP="002939D3">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heme="minorEastAsia" w:hAnsi="Cambria Math" w:cstheme="minorBidi"/>
                    <w:color w:val="auto"/>
                  </w:rPr>
                  <m:t>-0.162 ±0.006 m</m:t>
                </m:r>
              </m:oMath>
            </m:oMathPara>
          </w:p>
        </w:tc>
      </w:tr>
      <w:tr w:rsidR="0032387A" w14:paraId="078DFC83" w14:textId="77777777" w:rsidTr="004B23B7">
        <w:trPr>
          <w:trHeight w:val="281"/>
        </w:trPr>
        <w:tc>
          <w:tcPr>
            <w:cnfStyle w:val="001000000000" w:firstRow="0" w:lastRow="0" w:firstColumn="1" w:lastColumn="0" w:oddVBand="0" w:evenVBand="0" w:oddHBand="0" w:evenHBand="0" w:firstRowFirstColumn="0" w:firstRowLastColumn="0" w:lastRowFirstColumn="0" w:lastRowLastColumn="0"/>
            <w:tcW w:w="2456" w:type="pct"/>
            <w:noWrap/>
          </w:tcPr>
          <w:p w14:paraId="569F806C" w14:textId="429841BA" w:rsidR="007D22FD" w:rsidRDefault="00DA2678" w:rsidP="002939D3">
            <w:pPr>
              <w:rPr>
                <w:rFonts w:asciiTheme="minorHAnsi" w:eastAsiaTheme="minorEastAsia" w:hAnsiTheme="minorHAnsi" w:cstheme="minorBidi"/>
                <w:color w:val="auto"/>
              </w:rPr>
            </w:pPr>
            <w:r>
              <w:rPr>
                <w:rFonts w:asciiTheme="minorHAnsi" w:eastAsiaTheme="minorEastAsia" w:hAnsiTheme="minorHAnsi" w:cstheme="minorBidi"/>
                <w:color w:val="auto"/>
              </w:rPr>
              <w:t>Intercept</w:t>
            </w:r>
            <w:r w:rsidR="007D22FD">
              <w:rPr>
                <w:rFonts w:asciiTheme="minorHAnsi" w:eastAsiaTheme="minorEastAsia" w:hAnsiTheme="minorHAnsi" w:cstheme="minorBidi"/>
                <w:color w:val="auto"/>
              </w:rPr>
              <w:t xml:space="preserve">:   </w:t>
            </w:r>
            <m:oMath>
              <m:sSup>
                <m:sSupPr>
                  <m:ctrlPr>
                    <w:rPr>
                      <w:rFonts w:ascii="Cambria Math" w:eastAsiaTheme="minorEastAsia" w:hAnsi="Cambria Math" w:cstheme="minorBidi"/>
                      <w:i/>
                      <w:color w:val="auto"/>
                    </w:rPr>
                  </m:ctrlPr>
                </m:sSupPr>
                <m:e>
                  <m:r>
                    <w:rPr>
                      <w:rFonts w:ascii="Cambria Math" w:eastAsiaTheme="minorEastAsia" w:hAnsi="Cambria Math" w:cstheme="minorBidi"/>
                      <w:color w:val="auto"/>
                    </w:rPr>
                    <m:t>m</m:t>
                  </m:r>
                </m:e>
                <m:sup>
                  <m:r>
                    <w:rPr>
                      <w:rFonts w:ascii="Cambria Math" w:eastAsiaTheme="minorEastAsia" w:hAnsi="Cambria Math" w:cstheme="minorBidi"/>
                      <w:color w:val="auto"/>
                    </w:rPr>
                    <m:t>4</m:t>
                  </m:r>
                </m:sup>
              </m:sSup>
            </m:oMath>
          </w:p>
        </w:tc>
        <w:tc>
          <w:tcPr>
            <w:tcW w:w="2544" w:type="pct"/>
          </w:tcPr>
          <w:p w14:paraId="400E8195" w14:textId="6EC8BABE" w:rsidR="007D22FD" w:rsidRDefault="00BC7E04" w:rsidP="002939D3">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heme="minorEastAsia" w:hAnsi="Cambria Math" w:cstheme="minorBidi"/>
                    <w:color w:val="auto"/>
                  </w:rPr>
                  <m:t xml:space="preserve">3.469* </m:t>
                </m:r>
                <m:sSup>
                  <m:sSupPr>
                    <m:ctrlPr>
                      <w:rPr>
                        <w:rFonts w:ascii="Cambria Math" w:eastAsiaTheme="minorEastAsia" w:hAnsi="Cambria Math" w:cstheme="minorBidi"/>
                        <w:i/>
                        <w:color w:val="auto"/>
                      </w:rPr>
                    </m:ctrlPr>
                  </m:sSupPr>
                  <m:e>
                    <m:r>
                      <w:rPr>
                        <w:rFonts w:ascii="Cambria Math" w:eastAsiaTheme="minorEastAsia" w:hAnsi="Cambria Math" w:cstheme="minorBidi"/>
                        <w:color w:val="auto"/>
                      </w:rPr>
                      <m:t>10</m:t>
                    </m:r>
                  </m:e>
                  <m:sup>
                    <m:r>
                      <w:rPr>
                        <w:rFonts w:ascii="Cambria Math" w:eastAsiaTheme="minorEastAsia" w:hAnsi="Cambria Math" w:cstheme="minorBidi"/>
                        <w:color w:val="auto"/>
                      </w:rPr>
                      <m:t>-4</m:t>
                    </m:r>
                  </m:sup>
                </m:sSup>
                <m:sSup>
                  <m:sSupPr>
                    <m:ctrlPr>
                      <w:rPr>
                        <w:rFonts w:ascii="Cambria Math" w:eastAsiaTheme="minorEastAsia" w:hAnsi="Cambria Math" w:cstheme="minorBidi"/>
                        <w:i/>
                        <w:color w:val="auto"/>
                      </w:rPr>
                    </m:ctrlPr>
                  </m:sSupPr>
                  <m:e>
                    <m:r>
                      <w:rPr>
                        <w:rFonts w:ascii="Cambria Math" w:eastAsiaTheme="minorEastAsia" w:hAnsi="Cambria Math" w:cstheme="minorBidi"/>
                        <w:color w:val="auto"/>
                      </w:rPr>
                      <m:t>m</m:t>
                    </m:r>
                  </m:e>
                  <m:sup>
                    <m:r>
                      <w:rPr>
                        <w:rFonts w:ascii="Cambria Math" w:eastAsiaTheme="minorEastAsia" w:hAnsi="Cambria Math" w:cstheme="minorBidi"/>
                        <w:color w:val="auto"/>
                      </w:rPr>
                      <m:t>4</m:t>
                    </m:r>
                  </m:sup>
                </m:sSup>
              </m:oMath>
            </m:oMathPara>
          </w:p>
        </w:tc>
      </w:tr>
      <w:tr w:rsidR="0032387A" w14:paraId="2264BB50" w14:textId="77777777" w:rsidTr="004B23B7">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456" w:type="pct"/>
            <w:noWrap/>
          </w:tcPr>
          <w:p w14:paraId="6D1CD6B9" w14:textId="2983BCF9" w:rsidR="007D22FD" w:rsidRDefault="00000000" w:rsidP="002939D3">
            <w:pPr>
              <w:rPr>
                <w:rFonts w:asciiTheme="minorHAnsi" w:eastAsiaTheme="minorEastAsia" w:hAnsiTheme="minorHAnsi" w:cstheme="minorBidi"/>
                <w:color w:val="auto"/>
              </w:rPr>
            </w:pPr>
            <m:oMath>
              <m:sSup>
                <m:sSupPr>
                  <m:ctrlPr>
                    <w:rPr>
                      <w:rFonts w:ascii="Cambria Math" w:eastAsiaTheme="minorEastAsia" w:hAnsi="Cambria Math" w:cstheme="minorBidi"/>
                      <w:i/>
                      <w:color w:val="auto"/>
                    </w:rPr>
                  </m:ctrlPr>
                </m:sSupPr>
                <m:e>
                  <m:r>
                    <w:rPr>
                      <w:rFonts w:ascii="Cambria Math" w:eastAsiaTheme="minorEastAsia" w:hAnsi="Cambria Math" w:cstheme="minorBidi"/>
                      <w:color w:val="auto"/>
                    </w:rPr>
                    <m:t>R</m:t>
                  </m:r>
                </m:e>
                <m:sup>
                  <m:r>
                    <w:rPr>
                      <w:rFonts w:ascii="Cambria Math" w:eastAsiaTheme="minorEastAsia" w:hAnsi="Cambria Math" w:cstheme="minorBidi"/>
                      <w:color w:val="auto"/>
                    </w:rPr>
                    <m:t>2</m:t>
                  </m:r>
                </m:sup>
              </m:sSup>
            </m:oMath>
            <w:r w:rsidR="007D22FD">
              <w:rPr>
                <w:rFonts w:asciiTheme="minorHAnsi" w:eastAsiaTheme="minorEastAsia" w:hAnsiTheme="minorHAnsi" w:cstheme="minorBidi"/>
                <w:color w:val="auto"/>
              </w:rPr>
              <w:t xml:space="preserve">:   </w:t>
            </w:r>
          </w:p>
        </w:tc>
        <w:tc>
          <w:tcPr>
            <w:tcW w:w="2544" w:type="pct"/>
          </w:tcPr>
          <w:p w14:paraId="06666CB3" w14:textId="0F1ECDB0" w:rsidR="007D22FD" w:rsidRDefault="00114F84" w:rsidP="002939D3">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heme="minorEastAsia" w:hAnsi="Cambria Math" w:cstheme="minorBidi"/>
                    <w:color w:val="auto"/>
                  </w:rPr>
                  <m:t>0.972</m:t>
                </m:r>
              </m:oMath>
            </m:oMathPara>
          </w:p>
        </w:tc>
      </w:tr>
      <w:tr w:rsidR="0032387A" w14:paraId="59CEBCA7" w14:textId="77777777" w:rsidTr="004B23B7">
        <w:trPr>
          <w:trHeight w:val="281"/>
        </w:trPr>
        <w:tc>
          <w:tcPr>
            <w:cnfStyle w:val="001000000000" w:firstRow="0" w:lastRow="0" w:firstColumn="1" w:lastColumn="0" w:oddVBand="0" w:evenVBand="0" w:oddHBand="0" w:evenHBand="0" w:firstRowFirstColumn="0" w:firstRowLastColumn="0" w:lastRowFirstColumn="0" w:lastRowLastColumn="0"/>
            <w:tcW w:w="2456" w:type="pct"/>
            <w:noWrap/>
          </w:tcPr>
          <w:p w14:paraId="653A1F66" w14:textId="2924D7F5" w:rsidR="00F148E8" w:rsidRPr="00F148E8" w:rsidRDefault="00F148E8" w:rsidP="00F148E8">
            <w:pPr>
              <w:rPr>
                <w:rFonts w:asciiTheme="minorHAnsi" w:eastAsiaTheme="minorEastAsia" w:hAnsiTheme="minorHAnsi" w:cstheme="minorBidi"/>
              </w:rPr>
            </w:pPr>
            <w:proofErr w:type="spellStart"/>
            <w:r w:rsidRPr="00F148E8">
              <w:rPr>
                <w:rFonts w:asciiTheme="minorHAnsi" w:eastAsiaTheme="minorEastAsia" w:hAnsiTheme="minorHAnsi" w:cstheme="minorBidi"/>
              </w:rPr>
              <w:t>Δx_eff</w:t>
            </w:r>
            <w:proofErr w:type="spellEnd"/>
            <w:r w:rsidRPr="00F148E8">
              <w:rPr>
                <w:rFonts w:asciiTheme="minorHAnsi" w:eastAsiaTheme="minorEastAsia" w:hAnsiTheme="minorHAnsi" w:cstheme="minorBidi"/>
              </w:rPr>
              <w:t xml:space="preserve"> (slope)</w:t>
            </w:r>
            <w:proofErr w:type="gramStart"/>
            <w:r>
              <w:rPr>
                <w:rFonts w:asciiTheme="minorHAnsi" w:eastAsiaTheme="minorEastAsia" w:hAnsiTheme="minorHAnsi" w:cstheme="minorBidi"/>
              </w:rPr>
              <w:t xml:space="preserve">:  </w:t>
            </w:r>
            <w:r w:rsidR="00A66D4D">
              <w:rPr>
                <w:rFonts w:asciiTheme="minorHAnsi" w:eastAsiaTheme="minorEastAsia" w:hAnsiTheme="minorHAnsi" w:cstheme="minorBidi"/>
              </w:rPr>
              <w:t>mm</w:t>
            </w:r>
            <w:proofErr w:type="gramEnd"/>
          </w:p>
          <w:p w14:paraId="0D72ACF4" w14:textId="03C6305D" w:rsidR="007D22FD" w:rsidRDefault="007D22FD" w:rsidP="002939D3">
            <w:pPr>
              <w:rPr>
                <w:rFonts w:asciiTheme="minorHAnsi" w:eastAsiaTheme="minorEastAsia" w:hAnsiTheme="minorHAnsi" w:cstheme="minorBidi"/>
                <w:color w:val="auto"/>
              </w:rPr>
            </w:pPr>
          </w:p>
        </w:tc>
        <w:tc>
          <w:tcPr>
            <w:tcW w:w="2544" w:type="pct"/>
          </w:tcPr>
          <w:p w14:paraId="0361CBA9" w14:textId="6449A565" w:rsidR="007D22FD" w:rsidRDefault="00A465BB" w:rsidP="002939D3">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heme="minorEastAsia" w:hAnsi="Cambria Math" w:cstheme="minorBidi"/>
                    <w:color w:val="auto"/>
                  </w:rPr>
                  <m:t>161.7 ±6.3 mm</m:t>
                </m:r>
              </m:oMath>
            </m:oMathPara>
          </w:p>
        </w:tc>
      </w:tr>
      <w:tr w:rsidR="0032387A" w14:paraId="16EFC82B" w14:textId="77777777" w:rsidTr="004B23B7">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2456" w:type="pct"/>
            <w:noWrap/>
          </w:tcPr>
          <w:p w14:paraId="07E86F42" w14:textId="3DEEF4E7" w:rsidR="00597FCF" w:rsidRPr="00F148E8" w:rsidRDefault="00597FCF" w:rsidP="00597FCF">
            <w:pPr>
              <w:rPr>
                <w:rFonts w:asciiTheme="minorHAnsi" w:eastAsiaTheme="minorEastAsia" w:hAnsiTheme="minorHAnsi" w:cstheme="minorBidi"/>
              </w:rPr>
            </w:pPr>
            <w:proofErr w:type="spellStart"/>
            <w:r w:rsidRPr="00F148E8">
              <w:rPr>
                <w:rFonts w:asciiTheme="minorHAnsi" w:eastAsiaTheme="minorEastAsia" w:hAnsiTheme="minorHAnsi" w:cstheme="minorBidi"/>
              </w:rPr>
              <w:t>Δx_eff</w:t>
            </w:r>
            <w:proofErr w:type="spellEnd"/>
            <w:r w:rsidRPr="00F148E8">
              <w:rPr>
                <w:rFonts w:asciiTheme="minorHAnsi" w:eastAsiaTheme="minorEastAsia" w:hAnsiTheme="minorHAnsi" w:cstheme="minorBidi"/>
              </w:rPr>
              <w:t xml:space="preserve"> (</w:t>
            </w:r>
            <w:proofErr w:type="spellStart"/>
            <w:r w:rsidRPr="00F148E8">
              <w:rPr>
                <w:rFonts w:asciiTheme="minorHAnsi" w:eastAsiaTheme="minorEastAsia" w:hAnsiTheme="minorHAnsi" w:cstheme="minorBidi"/>
              </w:rPr>
              <w:t>intcpt</w:t>
            </w:r>
            <w:proofErr w:type="spellEnd"/>
            <w:r w:rsidRPr="00F148E8">
              <w:rPr>
                <w:rFonts w:asciiTheme="minorHAnsi" w:eastAsiaTheme="minorEastAsia" w:hAnsiTheme="minorHAnsi" w:cstheme="minorBidi"/>
              </w:rPr>
              <w:t>)</w:t>
            </w:r>
            <w:r>
              <w:rPr>
                <w:rFonts w:asciiTheme="minorHAnsi" w:eastAsiaTheme="minorEastAsia" w:hAnsiTheme="minorHAnsi" w:cstheme="minorBidi"/>
              </w:rPr>
              <w:t>:   mm</w:t>
            </w:r>
          </w:p>
          <w:p w14:paraId="6B283D97" w14:textId="49CA386C" w:rsidR="00597FCF" w:rsidRDefault="00597FCF" w:rsidP="00597FCF">
            <w:pPr>
              <w:rPr>
                <w:rFonts w:asciiTheme="minorHAnsi" w:eastAsiaTheme="minorEastAsia" w:hAnsiTheme="minorHAnsi" w:cstheme="minorBidi"/>
                <w:color w:val="auto"/>
              </w:rPr>
            </w:pPr>
          </w:p>
        </w:tc>
        <w:tc>
          <w:tcPr>
            <w:tcW w:w="2544" w:type="pct"/>
          </w:tcPr>
          <w:p w14:paraId="01CFAB6B" w14:textId="240F519D" w:rsidR="00597FCF" w:rsidRDefault="00597FCF" w:rsidP="00597FC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m:oMath>
              <m:r>
                <w:rPr>
                  <w:rFonts w:ascii="Cambria Math" w:eastAsiaTheme="minorEastAsia" w:hAnsi="Cambria Math" w:cstheme="minorBidi"/>
                  <w:color w:val="auto"/>
                </w:rPr>
                <m:t>161.7 mm</m:t>
              </m:r>
            </m:oMath>
            <w:r>
              <w:rPr>
                <w:rFonts w:asciiTheme="minorHAnsi" w:eastAsiaTheme="minorEastAsia" w:hAnsiTheme="minorHAnsi" w:cstheme="minorBidi"/>
                <w:color w:val="auto"/>
              </w:rPr>
              <w:t xml:space="preserve">  uses fitted V0</w:t>
            </w:r>
          </w:p>
        </w:tc>
      </w:tr>
      <w:tr w:rsidR="00597FCF" w14:paraId="5445233D" w14:textId="77777777" w:rsidTr="004B23B7">
        <w:trPr>
          <w:trHeight w:val="281"/>
        </w:trPr>
        <w:tc>
          <w:tcPr>
            <w:cnfStyle w:val="001000000000" w:firstRow="0" w:lastRow="0" w:firstColumn="1" w:lastColumn="0" w:oddVBand="0" w:evenVBand="0" w:oddHBand="0" w:evenHBand="0" w:firstRowFirstColumn="0" w:firstRowLastColumn="0" w:lastRowFirstColumn="0" w:lastRowLastColumn="0"/>
            <w:tcW w:w="2456" w:type="pct"/>
            <w:noWrap/>
          </w:tcPr>
          <w:p w14:paraId="439BDA4C" w14:textId="79A17C28" w:rsidR="00597FCF" w:rsidRPr="00F148E8" w:rsidRDefault="00597FCF" w:rsidP="00597FCF">
            <w:pPr>
              <w:rPr>
                <w:rFonts w:asciiTheme="minorHAnsi" w:eastAsiaTheme="minorEastAsia" w:hAnsiTheme="minorHAnsi" w:cstheme="minorBidi"/>
              </w:rPr>
            </w:pPr>
            <w:r>
              <w:rPr>
                <w:rFonts w:asciiTheme="minorHAnsi" w:eastAsiaTheme="minorEastAsia" w:hAnsiTheme="minorHAnsi" w:cstheme="minorBidi"/>
              </w:rPr>
              <w:t>Physical neck L:   mm</w:t>
            </w:r>
          </w:p>
        </w:tc>
        <w:tc>
          <w:tcPr>
            <w:tcW w:w="2544" w:type="pct"/>
          </w:tcPr>
          <w:p w14:paraId="4D125B4B" w14:textId="394B84BF" w:rsidR="00597FCF" w:rsidRDefault="00597FCF" w:rsidP="00597FCF">
            <w:pPr>
              <w:cnfStyle w:val="000000000000" w:firstRow="0" w:lastRow="0" w:firstColumn="0" w:lastColumn="0" w:oddVBand="0" w:evenVBand="0" w:oddHBand="0" w:evenHBand="0" w:firstRowFirstColumn="0" w:firstRowLastColumn="0" w:lastRowFirstColumn="0" w:lastRowLastColumn="0"/>
              <w:rPr>
                <w:rFonts w:ascii="Aptos" w:eastAsia="Times New Roman" w:hAnsi="Aptos"/>
              </w:rPr>
            </w:pPr>
            <m:oMathPara>
              <m:oMath>
                <m:r>
                  <w:rPr>
                    <w:rFonts w:ascii="Cambria Math" w:eastAsia="Times New Roman" w:hAnsi="Cambria Math"/>
                  </w:rPr>
                  <m:t>140.0 ±0.5 mm</m:t>
                </m:r>
              </m:oMath>
            </m:oMathPara>
          </w:p>
        </w:tc>
      </w:tr>
    </w:tbl>
    <w:p w14:paraId="4B165763" w14:textId="77777777" w:rsidR="0032387A" w:rsidRDefault="0032387A" w:rsidP="0032387A">
      <w:pPr>
        <w:spacing w:line="360" w:lineRule="auto"/>
        <w:jc w:val="both"/>
        <w:rPr>
          <w:sz w:val="24"/>
          <w:szCs w:val="24"/>
        </w:rPr>
      </w:pPr>
    </w:p>
    <w:p w14:paraId="77F564E8" w14:textId="77777777" w:rsidR="004B23B7" w:rsidRDefault="004B23B7" w:rsidP="0032387A">
      <w:pPr>
        <w:spacing w:line="360" w:lineRule="auto"/>
        <w:jc w:val="both"/>
        <w:rPr>
          <w:sz w:val="24"/>
          <w:szCs w:val="24"/>
        </w:rPr>
      </w:pPr>
    </w:p>
    <w:tbl>
      <w:tblPr>
        <w:tblStyle w:val="MediumList2-Accent1"/>
        <w:tblpPr w:leftFromText="180" w:rightFromText="180" w:vertAnchor="text" w:horzAnchor="margin" w:tblpXSpec="center" w:tblpY="323"/>
        <w:tblW w:w="5288" w:type="pct"/>
        <w:tblLook w:val="04A0" w:firstRow="1" w:lastRow="0" w:firstColumn="1" w:lastColumn="0" w:noHBand="0" w:noVBand="1"/>
      </w:tblPr>
      <w:tblGrid>
        <w:gridCol w:w="4862"/>
        <w:gridCol w:w="5037"/>
      </w:tblGrid>
      <w:tr w:rsidR="00036ED2" w14:paraId="7E2D0363" w14:textId="77777777" w:rsidTr="004B23B7">
        <w:trPr>
          <w:cnfStyle w:val="100000000000" w:firstRow="1" w:lastRow="0" w:firstColumn="0" w:lastColumn="0" w:oddVBand="0" w:evenVBand="0" w:oddHBand="0" w:evenHBand="0" w:firstRowFirstColumn="0" w:firstRowLastColumn="0" w:lastRowFirstColumn="0" w:lastRowLastColumn="0"/>
          <w:trHeight w:val="345"/>
        </w:trPr>
        <w:tc>
          <w:tcPr>
            <w:cnfStyle w:val="001000000100" w:firstRow="0" w:lastRow="0" w:firstColumn="1" w:lastColumn="0" w:oddVBand="0" w:evenVBand="0" w:oddHBand="0" w:evenHBand="0" w:firstRowFirstColumn="1" w:firstRowLastColumn="0" w:lastRowFirstColumn="0" w:lastRowLastColumn="0"/>
            <w:tcW w:w="2456" w:type="pct"/>
            <w:noWrap/>
          </w:tcPr>
          <w:p w14:paraId="7E4F2CE7" w14:textId="23EB666B" w:rsidR="00036ED2" w:rsidRPr="002778B2" w:rsidRDefault="00036ED2" w:rsidP="002939D3">
            <w:pPr>
              <w:rPr>
                <w:rFonts w:asciiTheme="minorHAnsi" w:eastAsiaTheme="minorEastAsia" w:hAnsiTheme="minorHAnsi" w:cstheme="minorBidi"/>
                <w:b/>
                <w:bCs/>
                <w:color w:val="auto"/>
                <w:sz w:val="22"/>
                <w:szCs w:val="22"/>
              </w:rPr>
            </w:pPr>
            <w:r w:rsidRPr="002778B2">
              <w:rPr>
                <w:rFonts w:asciiTheme="minorHAnsi" w:eastAsiaTheme="minorEastAsia" w:hAnsiTheme="minorHAnsi" w:cstheme="minorBidi"/>
                <w:b/>
                <w:bCs/>
                <w:color w:val="auto"/>
                <w:sz w:val="22"/>
                <w:szCs w:val="22"/>
              </w:rPr>
              <w:t>L</w:t>
            </w:r>
            <w:r>
              <w:rPr>
                <w:rFonts w:asciiTheme="minorHAnsi" w:eastAsiaTheme="minorEastAsia" w:hAnsiTheme="minorHAnsi" w:cstheme="minorBidi"/>
                <w:b/>
                <w:bCs/>
                <w:color w:val="auto"/>
                <w:sz w:val="22"/>
                <w:szCs w:val="22"/>
              </w:rPr>
              <w:t>ength Corrections</w:t>
            </w:r>
          </w:p>
        </w:tc>
        <w:tc>
          <w:tcPr>
            <w:tcW w:w="2544" w:type="pct"/>
          </w:tcPr>
          <w:p w14:paraId="3E7A8AD6" w14:textId="77777777" w:rsidR="00036ED2" w:rsidRDefault="00036ED2" w:rsidP="002939D3">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p>
        </w:tc>
      </w:tr>
      <w:tr w:rsidR="00036ED2" w14:paraId="6CF50BAC" w14:textId="77777777" w:rsidTr="004B23B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456" w:type="pct"/>
            <w:noWrap/>
          </w:tcPr>
          <w:p w14:paraId="1FE7F064" w14:textId="6B99C5D5" w:rsidR="00036ED2" w:rsidRDefault="009F49F1" w:rsidP="002939D3">
            <w:pPr>
              <w:rPr>
                <w:rFonts w:asciiTheme="minorHAnsi" w:eastAsiaTheme="minorEastAsia" w:hAnsiTheme="minorHAnsi" w:cstheme="minorBidi"/>
                <w:color w:val="auto"/>
              </w:rPr>
            </w:pPr>
            <w:r>
              <w:rPr>
                <w:rFonts w:asciiTheme="minorHAnsi" w:eastAsiaTheme="minorEastAsia" w:hAnsiTheme="minorHAnsi" w:cstheme="minorBidi"/>
                <w:color w:val="auto"/>
              </w:rPr>
              <w:t>Physical L</w:t>
            </w:r>
            <w:r w:rsidR="00036ED2">
              <w:rPr>
                <w:rFonts w:asciiTheme="minorHAnsi" w:eastAsiaTheme="minorEastAsia" w:hAnsiTheme="minorHAnsi" w:cstheme="minorBidi"/>
                <w:color w:val="auto"/>
              </w:rPr>
              <w:t xml:space="preserve">:   </w:t>
            </w:r>
          </w:p>
        </w:tc>
        <w:tc>
          <w:tcPr>
            <w:tcW w:w="2544" w:type="pct"/>
          </w:tcPr>
          <w:p w14:paraId="1FFDF6E2" w14:textId="3D3CA8F4" w:rsidR="00036ED2" w:rsidRDefault="00362F6C" w:rsidP="002939D3">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imes New Roman" w:hAnsi="Cambria Math"/>
                  </w:rPr>
                  <m:t>140.0 ±0.5 mm</m:t>
                </m:r>
              </m:oMath>
            </m:oMathPara>
          </w:p>
        </w:tc>
      </w:tr>
      <w:tr w:rsidR="00036ED2" w14:paraId="0DE9E567" w14:textId="77777777" w:rsidTr="004B23B7">
        <w:trPr>
          <w:trHeight w:val="320"/>
        </w:trPr>
        <w:tc>
          <w:tcPr>
            <w:cnfStyle w:val="001000000000" w:firstRow="0" w:lastRow="0" w:firstColumn="1" w:lastColumn="0" w:oddVBand="0" w:evenVBand="0" w:oddHBand="0" w:evenHBand="0" w:firstRowFirstColumn="0" w:firstRowLastColumn="0" w:lastRowFirstColumn="0" w:lastRowLastColumn="0"/>
            <w:tcW w:w="2456" w:type="pct"/>
            <w:noWrap/>
          </w:tcPr>
          <w:p w14:paraId="0FCDC1F2" w14:textId="30E4A567" w:rsidR="00036ED2" w:rsidRDefault="00000000" w:rsidP="002939D3">
            <w:pPr>
              <w:rPr>
                <w:rFonts w:asciiTheme="minorHAnsi" w:eastAsiaTheme="minorEastAsia" w:hAnsiTheme="minorHAnsi" w:cstheme="minorBidi"/>
                <w:color w:val="auto"/>
              </w:rPr>
            </w:pPr>
            <m:oMath>
              <m:sSub>
                <m:sSubPr>
                  <m:ctrlPr>
                    <w:rPr>
                      <w:rFonts w:ascii="Cambria Math" w:eastAsiaTheme="minorEastAsia" w:hAnsi="Cambria Math" w:cstheme="minorBidi"/>
                      <w:i/>
                      <w:color w:val="auto"/>
                    </w:rPr>
                  </m:ctrlPr>
                </m:sSubPr>
                <m:e>
                  <m:r>
                    <w:rPr>
                      <w:rFonts w:ascii="Cambria Math" w:eastAsiaTheme="minorEastAsia" w:hAnsi="Cambria Math" w:cstheme="minorBidi"/>
                      <w:color w:val="auto"/>
                    </w:rPr>
                    <m:t>L</m:t>
                  </m:r>
                </m:e>
                <m:sub>
                  <m:r>
                    <w:rPr>
                      <w:rFonts w:ascii="Cambria Math" w:eastAsiaTheme="minorEastAsia" w:hAnsi="Cambria Math" w:cstheme="minorBidi"/>
                      <w:color w:val="auto"/>
                    </w:rPr>
                    <m:t>eff</m:t>
                  </m:r>
                </m:sub>
              </m:sSub>
            </m:oMath>
            <w:r w:rsidR="009F49F1">
              <w:rPr>
                <w:rFonts w:asciiTheme="minorHAnsi" w:eastAsiaTheme="minorEastAsia" w:hAnsiTheme="minorHAnsi" w:cstheme="minorBidi"/>
                <w:color w:val="auto"/>
              </w:rPr>
              <w:t xml:space="preserve"> (flanged):  </w:t>
            </w:r>
            <w:r w:rsidR="00036ED2">
              <w:rPr>
                <w:rFonts w:asciiTheme="minorHAnsi" w:eastAsiaTheme="minorEastAsia" w:hAnsiTheme="minorHAnsi" w:cstheme="minorBidi"/>
                <w:color w:val="auto"/>
              </w:rPr>
              <w:t xml:space="preserve">  </w:t>
            </w:r>
          </w:p>
        </w:tc>
        <w:tc>
          <w:tcPr>
            <w:tcW w:w="2544" w:type="pct"/>
          </w:tcPr>
          <w:p w14:paraId="63960926" w14:textId="6C1E4C12" w:rsidR="00036ED2" w:rsidRDefault="00FE3638" w:rsidP="002939D3">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heme="minorEastAsia" w:hAnsi="Cambria Math" w:cstheme="minorBidi"/>
                    <w:color w:val="auto"/>
                  </w:rPr>
                  <m:t>168.2 ±0.6 mm</m:t>
                </m:r>
              </m:oMath>
            </m:oMathPara>
          </w:p>
        </w:tc>
      </w:tr>
      <w:tr w:rsidR="00036ED2" w14:paraId="0C50FEFE" w14:textId="77777777" w:rsidTr="004B23B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456" w:type="pct"/>
            <w:noWrap/>
          </w:tcPr>
          <w:p w14:paraId="611257CA" w14:textId="1806321C" w:rsidR="00036ED2" w:rsidRDefault="00000000" w:rsidP="002939D3">
            <w:pPr>
              <w:rPr>
                <w:rFonts w:asciiTheme="minorHAnsi" w:eastAsiaTheme="minorEastAsia" w:hAnsiTheme="minorHAnsi" w:cstheme="minorBidi"/>
                <w:color w:val="auto"/>
              </w:rPr>
            </w:pPr>
            <m:oMath>
              <m:sSub>
                <m:sSubPr>
                  <m:ctrlPr>
                    <w:rPr>
                      <w:rFonts w:ascii="Cambria Math" w:eastAsiaTheme="minorEastAsia" w:hAnsi="Cambria Math" w:cstheme="minorBidi"/>
                      <w:i/>
                      <w:color w:val="auto"/>
                    </w:rPr>
                  </m:ctrlPr>
                </m:sSubPr>
                <m:e>
                  <m:r>
                    <w:rPr>
                      <w:rFonts w:ascii="Cambria Math" w:eastAsiaTheme="minorEastAsia" w:hAnsi="Cambria Math" w:cstheme="minorBidi"/>
                      <w:color w:val="auto"/>
                    </w:rPr>
                    <m:t>L</m:t>
                  </m:r>
                </m:e>
                <m:sub>
                  <m:r>
                    <w:rPr>
                      <w:rFonts w:ascii="Cambria Math" w:eastAsiaTheme="minorEastAsia" w:hAnsi="Cambria Math" w:cstheme="minorBidi"/>
                      <w:color w:val="auto"/>
                    </w:rPr>
                    <m:t>eff</m:t>
                  </m:r>
                </m:sub>
              </m:sSub>
            </m:oMath>
            <w:r w:rsidR="00433F67">
              <w:rPr>
                <w:rFonts w:asciiTheme="minorHAnsi" w:eastAsiaTheme="minorEastAsia" w:hAnsiTheme="minorHAnsi" w:cstheme="minorBidi"/>
                <w:color w:val="auto"/>
              </w:rPr>
              <w:t xml:space="preserve"> (unflanged)</w:t>
            </w:r>
            <w:r w:rsidR="00036ED2">
              <w:rPr>
                <w:rFonts w:asciiTheme="minorHAnsi" w:eastAsiaTheme="minorEastAsia" w:hAnsiTheme="minorHAnsi" w:cstheme="minorBidi"/>
                <w:color w:val="auto"/>
              </w:rPr>
              <w:t xml:space="preserve">:  </w:t>
            </w:r>
          </w:p>
        </w:tc>
        <w:tc>
          <w:tcPr>
            <w:tcW w:w="2544" w:type="pct"/>
          </w:tcPr>
          <w:p w14:paraId="17BEC324" w14:textId="5064AF79" w:rsidR="00036ED2" w:rsidRDefault="00FE3638" w:rsidP="002939D3">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heme="minorEastAsia" w:hAnsi="Cambria Math" w:cstheme="minorBidi"/>
                    <w:color w:val="auto"/>
                  </w:rPr>
                  <m:t>159.9 ±0.6 mm</m:t>
                </m:r>
              </m:oMath>
            </m:oMathPara>
          </w:p>
        </w:tc>
      </w:tr>
      <w:tr w:rsidR="00036ED2" w14:paraId="1CF751CB" w14:textId="77777777" w:rsidTr="004B23B7">
        <w:trPr>
          <w:trHeight w:val="348"/>
        </w:trPr>
        <w:tc>
          <w:tcPr>
            <w:cnfStyle w:val="001000000000" w:firstRow="0" w:lastRow="0" w:firstColumn="1" w:lastColumn="0" w:oddVBand="0" w:evenVBand="0" w:oddHBand="0" w:evenHBand="0" w:firstRowFirstColumn="0" w:firstRowLastColumn="0" w:lastRowFirstColumn="0" w:lastRowLastColumn="0"/>
            <w:tcW w:w="2456" w:type="pct"/>
            <w:noWrap/>
          </w:tcPr>
          <w:p w14:paraId="7FD7AED7" w14:textId="34E5A753" w:rsidR="00036ED2" w:rsidRPr="004B23B7" w:rsidRDefault="00362F6C" w:rsidP="004B23B7">
            <w:pPr>
              <w:rPr>
                <w:rFonts w:asciiTheme="minorHAnsi" w:eastAsiaTheme="minorEastAsia" w:hAnsiTheme="minorHAnsi" w:cstheme="minorBidi"/>
              </w:rPr>
            </w:pPr>
            <m:oMath>
              <m:r>
                <m:rPr>
                  <m:sty m:val="p"/>
                </m:rPr>
                <w:rPr>
                  <w:rFonts w:ascii="Cambria Math" w:eastAsiaTheme="minorEastAsia" w:hAnsi="Cambria Math" w:cstheme="minorBidi"/>
                </w:rPr>
                <m:t>Δ</m:t>
              </m:r>
              <m:sSub>
                <m:sSubPr>
                  <m:ctrlPr>
                    <w:rPr>
                      <w:rFonts w:ascii="Cambria Math" w:eastAsiaTheme="minorEastAsia" w:hAnsi="Cambria Math" w:cstheme="minorBidi"/>
                      <w:i/>
                    </w:rPr>
                  </m:ctrlPr>
                </m:sSubPr>
                <m:e>
                  <m:r>
                    <w:rPr>
                      <w:rFonts w:ascii="Cambria Math" w:eastAsiaTheme="minorEastAsia" w:hAnsi="Cambria Math" w:cstheme="minorBidi"/>
                    </w:rPr>
                    <m:t>x</m:t>
                  </m:r>
                </m:e>
                <m:sub>
                  <m:r>
                    <w:rPr>
                      <w:rFonts w:ascii="Cambria Math" w:eastAsiaTheme="minorEastAsia" w:hAnsi="Cambria Math" w:cstheme="minorBidi"/>
                    </w:rPr>
                    <m:t>eff</m:t>
                  </m:r>
                </m:sub>
              </m:sSub>
            </m:oMath>
            <w:r w:rsidR="00036ED2" w:rsidRPr="00F148E8">
              <w:rPr>
                <w:rFonts w:asciiTheme="minorHAnsi" w:eastAsiaTheme="minorEastAsia" w:hAnsiTheme="minorHAnsi" w:cstheme="minorBidi"/>
              </w:rPr>
              <w:t xml:space="preserve"> </w:t>
            </w:r>
            <w:r w:rsidR="003F6FF5">
              <w:rPr>
                <w:rFonts w:asciiTheme="minorHAnsi" w:eastAsiaTheme="minorEastAsia" w:hAnsiTheme="minorHAnsi" w:cstheme="minorBidi"/>
              </w:rPr>
              <w:t>(from fit)</w:t>
            </w:r>
          </w:p>
        </w:tc>
        <w:tc>
          <w:tcPr>
            <w:tcW w:w="2544" w:type="pct"/>
          </w:tcPr>
          <w:p w14:paraId="105B6326" w14:textId="77777777" w:rsidR="00036ED2" w:rsidRDefault="00036ED2" w:rsidP="002939D3">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heme="minorEastAsia" w:hAnsi="Cambria Math" w:cstheme="minorBidi"/>
                    <w:color w:val="auto"/>
                  </w:rPr>
                  <m:t>161.7 ±6.3 mm</m:t>
                </m:r>
              </m:oMath>
            </m:oMathPara>
          </w:p>
        </w:tc>
      </w:tr>
    </w:tbl>
    <w:p w14:paraId="049C05C5" w14:textId="77777777" w:rsidR="00F77DC5" w:rsidRDefault="00F77DC5" w:rsidP="004B23B7">
      <w:pPr>
        <w:spacing w:line="360" w:lineRule="auto"/>
        <w:jc w:val="both"/>
        <w:rPr>
          <w:sz w:val="24"/>
          <w:szCs w:val="24"/>
        </w:rPr>
      </w:pPr>
    </w:p>
    <w:p w14:paraId="0F971CFC" w14:textId="77777777" w:rsidR="004B23B7" w:rsidRDefault="004B23B7" w:rsidP="004B23B7">
      <w:pPr>
        <w:spacing w:line="360" w:lineRule="auto"/>
        <w:jc w:val="both"/>
        <w:rPr>
          <w:sz w:val="24"/>
          <w:szCs w:val="24"/>
        </w:rPr>
      </w:pPr>
    </w:p>
    <w:tbl>
      <w:tblPr>
        <w:tblStyle w:val="MediumList2-Accent1"/>
        <w:tblpPr w:leftFromText="180" w:rightFromText="180" w:vertAnchor="text" w:horzAnchor="margin" w:tblpXSpec="center" w:tblpY="323"/>
        <w:tblW w:w="5288" w:type="pct"/>
        <w:tblLook w:val="04A0" w:firstRow="1" w:lastRow="0" w:firstColumn="1" w:lastColumn="0" w:noHBand="0" w:noVBand="1"/>
      </w:tblPr>
      <w:tblGrid>
        <w:gridCol w:w="2790"/>
        <w:gridCol w:w="7109"/>
      </w:tblGrid>
      <w:tr w:rsidR="004B23B7" w14:paraId="4B9501CC" w14:textId="77777777" w:rsidTr="00AE37B1">
        <w:trPr>
          <w:cnfStyle w:val="100000000000" w:firstRow="1" w:lastRow="0" w:firstColumn="0" w:lastColumn="0" w:oddVBand="0" w:evenVBand="0" w:oddHBand="0" w:evenHBand="0" w:firstRowFirstColumn="0" w:firstRowLastColumn="0" w:lastRowFirstColumn="0" w:lastRowLastColumn="0"/>
          <w:trHeight w:val="345"/>
        </w:trPr>
        <w:tc>
          <w:tcPr>
            <w:cnfStyle w:val="001000000100" w:firstRow="0" w:lastRow="0" w:firstColumn="1" w:lastColumn="0" w:oddVBand="0" w:evenVBand="0" w:oddHBand="0" w:evenHBand="0" w:firstRowFirstColumn="1" w:firstRowLastColumn="0" w:lastRowFirstColumn="0" w:lastRowLastColumn="0"/>
            <w:tcW w:w="1409" w:type="pct"/>
            <w:noWrap/>
          </w:tcPr>
          <w:p w14:paraId="2CD47FA2" w14:textId="77777777" w:rsidR="004B23B7" w:rsidRPr="002778B2" w:rsidRDefault="004B23B7" w:rsidP="002939D3">
            <w:pPr>
              <w:rPr>
                <w:rFonts w:asciiTheme="minorHAnsi" w:eastAsiaTheme="minorEastAsia" w:hAnsiTheme="minorHAnsi" w:cstheme="minorBidi"/>
                <w:b/>
                <w:bCs/>
                <w:color w:val="auto"/>
                <w:sz w:val="22"/>
                <w:szCs w:val="22"/>
              </w:rPr>
            </w:pPr>
            <w:r w:rsidRPr="002778B2">
              <w:rPr>
                <w:rFonts w:asciiTheme="minorHAnsi" w:eastAsiaTheme="minorEastAsia" w:hAnsiTheme="minorHAnsi" w:cstheme="minorBidi"/>
                <w:b/>
                <w:bCs/>
                <w:color w:val="auto"/>
                <w:sz w:val="22"/>
                <w:szCs w:val="22"/>
              </w:rPr>
              <w:t>L</w:t>
            </w:r>
            <w:r>
              <w:rPr>
                <w:rFonts w:asciiTheme="minorHAnsi" w:eastAsiaTheme="minorEastAsia" w:hAnsiTheme="minorHAnsi" w:cstheme="minorBidi"/>
                <w:b/>
                <w:bCs/>
                <w:color w:val="auto"/>
                <w:sz w:val="22"/>
                <w:szCs w:val="22"/>
              </w:rPr>
              <w:t>ength Corrections</w:t>
            </w:r>
          </w:p>
        </w:tc>
        <w:tc>
          <w:tcPr>
            <w:tcW w:w="3591" w:type="pct"/>
          </w:tcPr>
          <w:p w14:paraId="6F31263E" w14:textId="77777777" w:rsidR="004B23B7" w:rsidRDefault="004B23B7" w:rsidP="002939D3">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p>
        </w:tc>
      </w:tr>
      <w:tr w:rsidR="004B23B7" w14:paraId="61C49313" w14:textId="77777777" w:rsidTr="00AE37B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409" w:type="pct"/>
            <w:noWrap/>
          </w:tcPr>
          <w:p w14:paraId="2E72D0E4" w14:textId="1B39A593" w:rsidR="004B23B7" w:rsidRDefault="004B23B7" w:rsidP="002939D3">
            <w:pPr>
              <w:rPr>
                <w:rFonts w:asciiTheme="minorHAnsi" w:eastAsiaTheme="minorEastAsia" w:hAnsiTheme="minorHAnsi" w:cstheme="minorBidi"/>
                <w:color w:val="auto"/>
              </w:rPr>
            </w:pPr>
            <m:oMath>
              <m:r>
                <m:rPr>
                  <m:sty m:val="p"/>
                </m:rPr>
                <w:rPr>
                  <w:rFonts w:ascii="Cambria Math" w:eastAsiaTheme="minorEastAsia" w:hAnsi="Cambria Math" w:cstheme="minorBidi"/>
                </w:rPr>
                <m:t>Δ</m:t>
              </m:r>
              <m:sSub>
                <m:sSubPr>
                  <m:ctrlPr>
                    <w:rPr>
                      <w:rFonts w:ascii="Cambria Math" w:eastAsiaTheme="minorEastAsia" w:hAnsi="Cambria Math" w:cstheme="minorBidi"/>
                      <w:i/>
                    </w:rPr>
                  </m:ctrlPr>
                </m:sSubPr>
                <m:e>
                  <m:r>
                    <w:rPr>
                      <w:rFonts w:ascii="Cambria Math" w:eastAsiaTheme="minorEastAsia" w:hAnsi="Cambria Math" w:cstheme="minorBidi"/>
                    </w:rPr>
                    <m:t>x</m:t>
                  </m:r>
                </m:e>
                <m:sub>
                  <m:r>
                    <w:rPr>
                      <w:rFonts w:ascii="Cambria Math" w:eastAsiaTheme="minorEastAsia" w:hAnsi="Cambria Math" w:cstheme="minorBidi"/>
                    </w:rPr>
                    <m:t>eff</m:t>
                  </m:r>
                </m:sub>
              </m:sSub>
            </m:oMath>
            <w:r w:rsidRPr="00F148E8">
              <w:rPr>
                <w:rFonts w:asciiTheme="minorHAnsi" w:eastAsiaTheme="minorEastAsia" w:hAnsiTheme="minorHAnsi" w:cstheme="minorBidi"/>
              </w:rPr>
              <w:t xml:space="preserve"> </w:t>
            </w:r>
            <w:r>
              <w:rPr>
                <w:rFonts w:asciiTheme="minorHAnsi" w:eastAsiaTheme="minorEastAsia" w:hAnsiTheme="minorHAnsi" w:cstheme="minorBidi"/>
              </w:rPr>
              <w:t xml:space="preserve"> vs. </w:t>
            </w:r>
            <w:r>
              <w:rPr>
                <w:rFonts w:asciiTheme="minorHAnsi" w:eastAsiaTheme="minorEastAsia" w:hAnsiTheme="minorHAnsi" w:cstheme="minorBidi"/>
                <w:color w:val="auto"/>
              </w:rPr>
              <w:t xml:space="preserve">Physical L:   </w:t>
            </w:r>
          </w:p>
        </w:tc>
        <w:tc>
          <w:tcPr>
            <w:tcW w:w="3591" w:type="pct"/>
          </w:tcPr>
          <w:p w14:paraId="7DBD9E5D" w14:textId="3243DD3E" w:rsidR="001506F4" w:rsidRPr="001506F4" w:rsidRDefault="001506F4" w:rsidP="001506F4">
            <w:pPr>
              <w:jc w:val="both"/>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i/>
              </w:rPr>
            </w:pPr>
            <w:r w:rsidRPr="001506F4">
              <w:rPr>
                <w:rFonts w:ascii="Cambria Math" w:eastAsia="Times New Roman" w:hAnsi="Cambria Math"/>
                <w:i/>
              </w:rPr>
              <w:t xml:space="preserve">|161.67 - 140.00| = 21.67 </w:t>
            </w:r>
            <w:proofErr w:type="gramStart"/>
            <w:r w:rsidRPr="001506F4">
              <w:rPr>
                <w:rFonts w:ascii="Cambria Math" w:eastAsia="Times New Roman" w:hAnsi="Cambria Math"/>
                <w:i/>
              </w:rPr>
              <w:t>mm  vs</w:t>
            </w:r>
            <w:proofErr w:type="gramEnd"/>
            <w:r w:rsidRPr="001506F4">
              <w:rPr>
                <w:rFonts w:ascii="Cambria Math" w:eastAsia="Times New Roman" w:hAnsi="Cambria Math"/>
                <w:i/>
              </w:rPr>
              <w:t xml:space="preserve">  combined unc = 6.77 </w:t>
            </w:r>
            <w:proofErr w:type="gramStart"/>
            <w:r w:rsidRPr="001506F4">
              <w:rPr>
                <w:rFonts w:ascii="Cambria Math" w:eastAsia="Times New Roman" w:hAnsi="Cambria Math"/>
                <w:i/>
              </w:rPr>
              <w:t>mm  →</w:t>
            </w:r>
            <w:proofErr w:type="gramEnd"/>
            <w:r w:rsidRPr="001506F4">
              <w:rPr>
                <w:rFonts w:ascii="Cambria Math" w:eastAsia="Times New Roman" w:hAnsi="Cambria Math"/>
                <w:i/>
              </w:rPr>
              <w:t xml:space="preserve">  </w:t>
            </w:r>
            <w:r w:rsidRPr="001506F4">
              <w:rPr>
                <w:rFonts w:ascii="Segoe UI Emoji" w:eastAsia="Times New Roman" w:hAnsi="Segoe UI Emoji" w:cs="Segoe UI Emoji"/>
                <w:i/>
              </w:rPr>
              <w:t>❌</w:t>
            </w:r>
            <w:r w:rsidRPr="001506F4">
              <w:rPr>
                <w:rFonts w:ascii="Cambria Math" w:eastAsia="Times New Roman" w:hAnsi="Cambria Math"/>
                <w:i/>
              </w:rPr>
              <w:t xml:space="preserve"> DISAGREE</w:t>
            </w:r>
          </w:p>
          <w:p w14:paraId="05C4963F" w14:textId="6E715190" w:rsidR="004B23B7" w:rsidRDefault="004B23B7" w:rsidP="002939D3">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4B23B7" w14:paraId="6BB4260D" w14:textId="77777777" w:rsidTr="00AE37B1">
        <w:trPr>
          <w:trHeight w:val="320"/>
        </w:trPr>
        <w:tc>
          <w:tcPr>
            <w:cnfStyle w:val="001000000000" w:firstRow="0" w:lastRow="0" w:firstColumn="1" w:lastColumn="0" w:oddVBand="0" w:evenVBand="0" w:oddHBand="0" w:evenHBand="0" w:firstRowFirstColumn="0" w:firstRowLastColumn="0" w:lastRowFirstColumn="0" w:lastRowLastColumn="0"/>
            <w:tcW w:w="1409" w:type="pct"/>
            <w:noWrap/>
          </w:tcPr>
          <w:p w14:paraId="4D4B35D7" w14:textId="7B424D2E" w:rsidR="004B23B7" w:rsidRDefault="004B23B7" w:rsidP="002939D3">
            <w:pPr>
              <w:rPr>
                <w:rFonts w:asciiTheme="minorHAnsi" w:eastAsiaTheme="minorEastAsia" w:hAnsiTheme="minorHAnsi" w:cstheme="minorBidi"/>
                <w:color w:val="auto"/>
              </w:rPr>
            </w:pPr>
            <m:oMath>
              <m:r>
                <m:rPr>
                  <m:sty m:val="p"/>
                </m:rPr>
                <w:rPr>
                  <w:rFonts w:ascii="Cambria Math" w:eastAsiaTheme="minorEastAsia" w:hAnsi="Cambria Math" w:cstheme="minorBidi"/>
                </w:rPr>
                <m:t>Δ</m:t>
              </m:r>
              <m:sSub>
                <m:sSubPr>
                  <m:ctrlPr>
                    <w:rPr>
                      <w:rFonts w:ascii="Cambria Math" w:eastAsiaTheme="minorEastAsia" w:hAnsi="Cambria Math" w:cstheme="minorBidi"/>
                      <w:i/>
                    </w:rPr>
                  </m:ctrlPr>
                </m:sSubPr>
                <m:e>
                  <m:r>
                    <w:rPr>
                      <w:rFonts w:ascii="Cambria Math" w:eastAsiaTheme="minorEastAsia" w:hAnsi="Cambria Math" w:cstheme="minorBidi"/>
                    </w:rPr>
                    <m:t>x</m:t>
                  </m:r>
                </m:e>
                <m:sub>
                  <m:r>
                    <w:rPr>
                      <w:rFonts w:ascii="Cambria Math" w:eastAsiaTheme="minorEastAsia" w:hAnsi="Cambria Math" w:cstheme="minorBidi"/>
                    </w:rPr>
                    <m:t>eff</m:t>
                  </m:r>
                </m:sub>
              </m:sSub>
            </m:oMath>
            <w:r w:rsidRPr="00F148E8">
              <w:rPr>
                <w:rFonts w:asciiTheme="minorHAnsi" w:eastAsiaTheme="minorEastAsia" w:hAnsiTheme="minorHAnsi" w:cstheme="minorBidi"/>
              </w:rPr>
              <w:t xml:space="preserve"> </w:t>
            </w:r>
            <w:r>
              <w:rPr>
                <w:rFonts w:asciiTheme="minorHAnsi" w:eastAsiaTheme="minorEastAsia" w:hAnsiTheme="minorHAnsi" w:cstheme="minorBidi"/>
              </w:rPr>
              <w:t xml:space="preserve"> vs. </w:t>
            </w:r>
            <m:oMath>
              <m:sSub>
                <m:sSubPr>
                  <m:ctrlPr>
                    <w:rPr>
                      <w:rFonts w:ascii="Cambria Math" w:eastAsiaTheme="minorEastAsia" w:hAnsi="Cambria Math" w:cstheme="minorBidi"/>
                      <w:i/>
                      <w:color w:val="auto"/>
                    </w:rPr>
                  </m:ctrlPr>
                </m:sSubPr>
                <m:e>
                  <m:r>
                    <w:rPr>
                      <w:rFonts w:ascii="Cambria Math" w:eastAsiaTheme="minorEastAsia" w:hAnsi="Cambria Math" w:cstheme="minorBidi"/>
                      <w:color w:val="auto"/>
                    </w:rPr>
                    <m:t>L</m:t>
                  </m:r>
                </m:e>
                <m:sub>
                  <m:r>
                    <w:rPr>
                      <w:rFonts w:ascii="Cambria Math" w:eastAsiaTheme="minorEastAsia" w:hAnsi="Cambria Math" w:cstheme="minorBidi"/>
                      <w:color w:val="auto"/>
                    </w:rPr>
                    <m:t>eff</m:t>
                  </m:r>
                </m:sub>
              </m:sSub>
            </m:oMath>
            <w:r>
              <w:rPr>
                <w:rFonts w:asciiTheme="minorHAnsi" w:eastAsiaTheme="minorEastAsia" w:hAnsiTheme="minorHAnsi" w:cstheme="minorBidi"/>
                <w:color w:val="auto"/>
              </w:rPr>
              <w:t xml:space="preserve"> (flanged):    </w:t>
            </w:r>
          </w:p>
        </w:tc>
        <w:tc>
          <w:tcPr>
            <w:tcW w:w="3591" w:type="pct"/>
          </w:tcPr>
          <w:p w14:paraId="292D6934" w14:textId="77777777" w:rsidR="00BE5584" w:rsidRPr="00BE5584" w:rsidRDefault="00BE5584" w:rsidP="00BE558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BE5584">
              <w:rPr>
                <w:rFonts w:asciiTheme="minorHAnsi" w:eastAsiaTheme="minorEastAsia" w:hAnsiTheme="minorHAnsi" w:cstheme="minorBidi"/>
              </w:rPr>
              <w:t xml:space="preserve">|161.67 - 168.16| = 6.48 </w:t>
            </w:r>
            <w:proofErr w:type="gramStart"/>
            <w:r w:rsidRPr="00BE5584">
              <w:rPr>
                <w:rFonts w:asciiTheme="minorHAnsi" w:eastAsiaTheme="minorEastAsia" w:hAnsiTheme="minorHAnsi" w:cstheme="minorBidi"/>
              </w:rPr>
              <w:t>mm  vs</w:t>
            </w:r>
            <w:proofErr w:type="gramEnd"/>
            <w:r w:rsidRPr="00BE5584">
              <w:rPr>
                <w:rFonts w:asciiTheme="minorHAnsi" w:eastAsiaTheme="minorEastAsia" w:hAnsiTheme="minorHAnsi" w:cstheme="minorBidi"/>
              </w:rPr>
              <w:t xml:space="preserve">  combined </w:t>
            </w:r>
            <w:proofErr w:type="spellStart"/>
            <w:r w:rsidRPr="00BE5584">
              <w:rPr>
                <w:rFonts w:asciiTheme="minorHAnsi" w:eastAsiaTheme="minorEastAsia" w:hAnsiTheme="minorHAnsi" w:cstheme="minorBidi"/>
              </w:rPr>
              <w:t>unc</w:t>
            </w:r>
            <w:proofErr w:type="spellEnd"/>
            <w:r w:rsidRPr="00BE5584">
              <w:rPr>
                <w:rFonts w:asciiTheme="minorHAnsi" w:eastAsiaTheme="minorEastAsia" w:hAnsiTheme="minorHAnsi" w:cstheme="minorBidi"/>
              </w:rPr>
              <w:t xml:space="preserve"> = 6.85 </w:t>
            </w:r>
            <w:proofErr w:type="gramStart"/>
            <w:r w:rsidRPr="00BE5584">
              <w:rPr>
                <w:rFonts w:asciiTheme="minorHAnsi" w:eastAsiaTheme="minorEastAsia" w:hAnsiTheme="minorHAnsi" w:cstheme="minorBidi"/>
              </w:rPr>
              <w:t>mm  →</w:t>
            </w:r>
            <w:proofErr w:type="gramEnd"/>
            <w:r w:rsidRPr="00BE5584">
              <w:rPr>
                <w:rFonts w:asciiTheme="minorHAnsi" w:eastAsiaTheme="minorEastAsia" w:hAnsiTheme="minorHAnsi" w:cstheme="minorBidi"/>
              </w:rPr>
              <w:t xml:space="preserve">  </w:t>
            </w:r>
            <w:r w:rsidRPr="00BE5584">
              <w:rPr>
                <w:rFonts w:ascii="Segoe UI Emoji" w:eastAsiaTheme="minorEastAsia" w:hAnsi="Segoe UI Emoji" w:cs="Segoe UI Emoji"/>
              </w:rPr>
              <w:t>✅</w:t>
            </w:r>
            <w:r w:rsidRPr="00BE5584">
              <w:rPr>
                <w:rFonts w:asciiTheme="minorHAnsi" w:eastAsiaTheme="minorEastAsia" w:hAnsiTheme="minorHAnsi" w:cstheme="minorBidi"/>
              </w:rPr>
              <w:t xml:space="preserve"> AGREE</w:t>
            </w:r>
          </w:p>
          <w:p w14:paraId="595D4F32" w14:textId="228F4BD8" w:rsidR="004B23B7" w:rsidRDefault="004B23B7" w:rsidP="002939D3">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4B23B7" w14:paraId="5DBD33C3" w14:textId="77777777" w:rsidTr="00AE37B1">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409" w:type="pct"/>
            <w:noWrap/>
          </w:tcPr>
          <w:p w14:paraId="7924A858" w14:textId="3997DFDD" w:rsidR="004B23B7" w:rsidRDefault="004B23B7" w:rsidP="002939D3">
            <w:pPr>
              <w:rPr>
                <w:rFonts w:asciiTheme="minorHAnsi" w:eastAsiaTheme="minorEastAsia" w:hAnsiTheme="minorHAnsi" w:cstheme="minorBidi"/>
                <w:color w:val="auto"/>
              </w:rPr>
            </w:pPr>
            <m:oMath>
              <m:r>
                <m:rPr>
                  <m:sty m:val="p"/>
                </m:rPr>
                <w:rPr>
                  <w:rFonts w:ascii="Cambria Math" w:eastAsiaTheme="minorEastAsia" w:hAnsi="Cambria Math" w:cstheme="minorBidi"/>
                </w:rPr>
                <m:t>Δ</m:t>
              </m:r>
              <m:sSub>
                <m:sSubPr>
                  <m:ctrlPr>
                    <w:rPr>
                      <w:rFonts w:ascii="Cambria Math" w:eastAsiaTheme="minorEastAsia" w:hAnsi="Cambria Math" w:cstheme="minorBidi"/>
                      <w:i/>
                    </w:rPr>
                  </m:ctrlPr>
                </m:sSubPr>
                <m:e>
                  <m:r>
                    <w:rPr>
                      <w:rFonts w:ascii="Cambria Math" w:eastAsiaTheme="minorEastAsia" w:hAnsi="Cambria Math" w:cstheme="minorBidi"/>
                    </w:rPr>
                    <m:t>x</m:t>
                  </m:r>
                </m:e>
                <m:sub>
                  <m:r>
                    <w:rPr>
                      <w:rFonts w:ascii="Cambria Math" w:eastAsiaTheme="minorEastAsia" w:hAnsi="Cambria Math" w:cstheme="minorBidi"/>
                    </w:rPr>
                    <m:t>eff</m:t>
                  </m:r>
                </m:sub>
              </m:sSub>
            </m:oMath>
            <w:r w:rsidRPr="00F148E8">
              <w:rPr>
                <w:rFonts w:asciiTheme="minorHAnsi" w:eastAsiaTheme="minorEastAsia" w:hAnsiTheme="minorHAnsi" w:cstheme="minorBidi"/>
              </w:rPr>
              <w:t xml:space="preserve"> </w:t>
            </w:r>
            <w:r>
              <w:rPr>
                <w:rFonts w:asciiTheme="minorHAnsi" w:eastAsiaTheme="minorEastAsia" w:hAnsiTheme="minorHAnsi" w:cstheme="minorBidi"/>
              </w:rPr>
              <w:t xml:space="preserve"> vs. </w:t>
            </w:r>
            <m:oMath>
              <m:sSub>
                <m:sSubPr>
                  <m:ctrlPr>
                    <w:rPr>
                      <w:rFonts w:ascii="Cambria Math" w:eastAsiaTheme="minorEastAsia" w:hAnsi="Cambria Math" w:cstheme="minorBidi"/>
                      <w:i/>
                      <w:color w:val="auto"/>
                    </w:rPr>
                  </m:ctrlPr>
                </m:sSubPr>
                <m:e>
                  <m:r>
                    <w:rPr>
                      <w:rFonts w:ascii="Cambria Math" w:eastAsiaTheme="minorEastAsia" w:hAnsi="Cambria Math" w:cstheme="minorBidi"/>
                      <w:color w:val="auto"/>
                    </w:rPr>
                    <m:t>L</m:t>
                  </m:r>
                </m:e>
                <m:sub>
                  <m:r>
                    <w:rPr>
                      <w:rFonts w:ascii="Cambria Math" w:eastAsiaTheme="minorEastAsia" w:hAnsi="Cambria Math" w:cstheme="minorBidi"/>
                      <w:color w:val="auto"/>
                    </w:rPr>
                    <m:t>eff</m:t>
                  </m:r>
                </m:sub>
              </m:sSub>
            </m:oMath>
            <w:r>
              <w:rPr>
                <w:rFonts w:asciiTheme="minorHAnsi" w:eastAsiaTheme="minorEastAsia" w:hAnsiTheme="minorHAnsi" w:cstheme="minorBidi"/>
                <w:color w:val="auto"/>
              </w:rPr>
              <w:t xml:space="preserve"> (unflanged):  </w:t>
            </w:r>
          </w:p>
        </w:tc>
        <w:tc>
          <w:tcPr>
            <w:tcW w:w="3591" w:type="pct"/>
          </w:tcPr>
          <w:p w14:paraId="18039D4D" w14:textId="77777777" w:rsidR="00BE5584" w:rsidRPr="00BE5584" w:rsidRDefault="00BE5584" w:rsidP="00BE558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00BE5584">
              <w:rPr>
                <w:rFonts w:asciiTheme="minorHAnsi" w:eastAsiaTheme="minorEastAsia" w:hAnsiTheme="minorHAnsi" w:cstheme="minorBidi"/>
              </w:rPr>
              <w:t xml:space="preserve">|161.67 - 159.90| = 1.77 </w:t>
            </w:r>
            <w:proofErr w:type="gramStart"/>
            <w:r w:rsidRPr="00BE5584">
              <w:rPr>
                <w:rFonts w:asciiTheme="minorHAnsi" w:eastAsiaTheme="minorEastAsia" w:hAnsiTheme="minorHAnsi" w:cstheme="minorBidi"/>
              </w:rPr>
              <w:t>mm  vs</w:t>
            </w:r>
            <w:proofErr w:type="gramEnd"/>
            <w:r w:rsidRPr="00BE5584">
              <w:rPr>
                <w:rFonts w:asciiTheme="minorHAnsi" w:eastAsiaTheme="minorEastAsia" w:hAnsiTheme="minorHAnsi" w:cstheme="minorBidi"/>
              </w:rPr>
              <w:t xml:space="preserve">  combined </w:t>
            </w:r>
            <w:proofErr w:type="spellStart"/>
            <w:r w:rsidRPr="00BE5584">
              <w:rPr>
                <w:rFonts w:asciiTheme="minorHAnsi" w:eastAsiaTheme="minorEastAsia" w:hAnsiTheme="minorHAnsi" w:cstheme="minorBidi"/>
              </w:rPr>
              <w:t>unc</w:t>
            </w:r>
            <w:proofErr w:type="spellEnd"/>
            <w:r w:rsidRPr="00BE5584">
              <w:rPr>
                <w:rFonts w:asciiTheme="minorHAnsi" w:eastAsiaTheme="minorEastAsia" w:hAnsiTheme="minorHAnsi" w:cstheme="minorBidi"/>
              </w:rPr>
              <w:t xml:space="preserve"> = 6.83 </w:t>
            </w:r>
            <w:proofErr w:type="gramStart"/>
            <w:r w:rsidRPr="00BE5584">
              <w:rPr>
                <w:rFonts w:asciiTheme="minorHAnsi" w:eastAsiaTheme="minorEastAsia" w:hAnsiTheme="minorHAnsi" w:cstheme="minorBidi"/>
              </w:rPr>
              <w:t>mm  →</w:t>
            </w:r>
            <w:proofErr w:type="gramEnd"/>
            <w:r w:rsidRPr="00BE5584">
              <w:rPr>
                <w:rFonts w:asciiTheme="minorHAnsi" w:eastAsiaTheme="minorEastAsia" w:hAnsiTheme="minorHAnsi" w:cstheme="minorBidi"/>
              </w:rPr>
              <w:t xml:space="preserve">  </w:t>
            </w:r>
            <w:r w:rsidRPr="00BE5584">
              <w:rPr>
                <w:rFonts w:ascii="Segoe UI Emoji" w:eastAsiaTheme="minorEastAsia" w:hAnsi="Segoe UI Emoji" w:cs="Segoe UI Emoji"/>
              </w:rPr>
              <w:t>✅</w:t>
            </w:r>
            <w:r w:rsidRPr="00BE5584">
              <w:rPr>
                <w:rFonts w:asciiTheme="minorHAnsi" w:eastAsiaTheme="minorEastAsia" w:hAnsiTheme="minorHAnsi" w:cstheme="minorBidi"/>
              </w:rPr>
              <w:t xml:space="preserve"> AGREE</w:t>
            </w:r>
          </w:p>
          <w:p w14:paraId="0E5B4044" w14:textId="3FEF6880" w:rsidR="004B23B7" w:rsidRDefault="004B23B7" w:rsidP="002939D3">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4B23B7" w14:paraId="170E0AAD" w14:textId="77777777" w:rsidTr="00AE37B1">
        <w:trPr>
          <w:trHeight w:val="348"/>
        </w:trPr>
        <w:tc>
          <w:tcPr>
            <w:cnfStyle w:val="001000000000" w:firstRow="0" w:lastRow="0" w:firstColumn="1" w:lastColumn="0" w:oddVBand="0" w:evenVBand="0" w:oddHBand="0" w:evenHBand="0" w:firstRowFirstColumn="0" w:firstRowLastColumn="0" w:lastRowFirstColumn="0" w:lastRowLastColumn="0"/>
            <w:tcW w:w="1409" w:type="pct"/>
            <w:noWrap/>
          </w:tcPr>
          <w:p w14:paraId="3E77AF7C" w14:textId="77777777" w:rsidR="004B23B7" w:rsidRPr="004B23B7" w:rsidRDefault="004B23B7" w:rsidP="002939D3">
            <w:pPr>
              <w:rPr>
                <w:rFonts w:asciiTheme="minorHAnsi" w:eastAsiaTheme="minorEastAsia" w:hAnsiTheme="minorHAnsi" w:cstheme="minorBidi"/>
              </w:rPr>
            </w:pPr>
            <m:oMath>
              <m:r>
                <m:rPr>
                  <m:sty m:val="p"/>
                </m:rPr>
                <w:rPr>
                  <w:rFonts w:ascii="Cambria Math" w:eastAsiaTheme="minorEastAsia" w:hAnsi="Cambria Math" w:cstheme="minorBidi"/>
                </w:rPr>
                <m:t>Δ</m:t>
              </m:r>
              <m:sSub>
                <m:sSubPr>
                  <m:ctrlPr>
                    <w:rPr>
                      <w:rFonts w:ascii="Cambria Math" w:eastAsiaTheme="minorEastAsia" w:hAnsi="Cambria Math" w:cstheme="minorBidi"/>
                      <w:i/>
                    </w:rPr>
                  </m:ctrlPr>
                </m:sSubPr>
                <m:e>
                  <m:r>
                    <w:rPr>
                      <w:rFonts w:ascii="Cambria Math" w:eastAsiaTheme="minorEastAsia" w:hAnsi="Cambria Math" w:cstheme="minorBidi"/>
                    </w:rPr>
                    <m:t>x</m:t>
                  </m:r>
                </m:e>
                <m:sub>
                  <m:r>
                    <w:rPr>
                      <w:rFonts w:ascii="Cambria Math" w:eastAsiaTheme="minorEastAsia" w:hAnsi="Cambria Math" w:cstheme="minorBidi"/>
                    </w:rPr>
                    <m:t>eff</m:t>
                  </m:r>
                </m:sub>
              </m:sSub>
            </m:oMath>
            <w:r w:rsidRPr="00F148E8">
              <w:rPr>
                <w:rFonts w:asciiTheme="minorHAnsi" w:eastAsiaTheme="minorEastAsia" w:hAnsiTheme="minorHAnsi" w:cstheme="minorBidi"/>
              </w:rPr>
              <w:t xml:space="preserve"> </w:t>
            </w:r>
            <w:r>
              <w:rPr>
                <w:rFonts w:asciiTheme="minorHAnsi" w:eastAsiaTheme="minorEastAsia" w:hAnsiTheme="minorHAnsi" w:cstheme="minorBidi"/>
              </w:rPr>
              <w:t>(from fit)</w:t>
            </w:r>
          </w:p>
        </w:tc>
        <w:tc>
          <w:tcPr>
            <w:tcW w:w="3591" w:type="pct"/>
          </w:tcPr>
          <w:p w14:paraId="1093F441" w14:textId="77777777" w:rsidR="004B23B7" w:rsidRDefault="004B23B7" w:rsidP="002939D3">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heme="minorEastAsia" w:hAnsi="Cambria Math" w:cstheme="minorBidi"/>
                    <w:color w:val="auto"/>
                  </w:rPr>
                  <m:t>161.7 ±6.3 mm</m:t>
                </m:r>
              </m:oMath>
            </m:oMathPara>
          </w:p>
        </w:tc>
      </w:tr>
    </w:tbl>
    <w:p w14:paraId="10BC5702" w14:textId="77777777" w:rsidR="004B23B7" w:rsidRDefault="004B23B7" w:rsidP="004B23B7">
      <w:pPr>
        <w:spacing w:line="360" w:lineRule="auto"/>
        <w:jc w:val="both"/>
        <w:rPr>
          <w:sz w:val="24"/>
          <w:szCs w:val="24"/>
        </w:rPr>
      </w:pPr>
    </w:p>
    <w:p w14:paraId="3A3544A4" w14:textId="77777777" w:rsidR="00170174" w:rsidRDefault="00170174" w:rsidP="004B3CE3">
      <w:pPr>
        <w:spacing w:line="360" w:lineRule="auto"/>
        <w:ind w:left="360"/>
        <w:jc w:val="both"/>
        <w:rPr>
          <w:sz w:val="24"/>
          <w:szCs w:val="24"/>
        </w:rPr>
      </w:pPr>
    </w:p>
    <w:p w14:paraId="45C7DBA0" w14:textId="77777777" w:rsidR="00170174" w:rsidRDefault="00170174" w:rsidP="004B3CE3">
      <w:pPr>
        <w:spacing w:line="360" w:lineRule="auto"/>
        <w:ind w:left="360"/>
        <w:jc w:val="both"/>
        <w:rPr>
          <w:sz w:val="24"/>
          <w:szCs w:val="24"/>
        </w:rPr>
      </w:pPr>
    </w:p>
    <w:tbl>
      <w:tblPr>
        <w:tblStyle w:val="MediumList2-Accent1"/>
        <w:tblpPr w:leftFromText="180" w:rightFromText="180" w:vertAnchor="text" w:horzAnchor="margin" w:tblpXSpec="center" w:tblpY="323"/>
        <w:tblW w:w="5059" w:type="pct"/>
        <w:tblLook w:val="04A0" w:firstRow="1" w:lastRow="0" w:firstColumn="1" w:lastColumn="0" w:noHBand="0" w:noVBand="1"/>
      </w:tblPr>
      <w:tblGrid>
        <w:gridCol w:w="4652"/>
        <w:gridCol w:w="4818"/>
      </w:tblGrid>
      <w:tr w:rsidR="00AE37B1" w14:paraId="44948628" w14:textId="77777777" w:rsidTr="002939D3">
        <w:trPr>
          <w:cnfStyle w:val="100000000000" w:firstRow="1" w:lastRow="0" w:firstColumn="0" w:lastColumn="0" w:oddVBand="0" w:evenVBand="0" w:oddHBand="0" w:evenHBand="0" w:firstRowFirstColumn="0" w:firstRowLastColumn="0" w:lastRowFirstColumn="0" w:lastRowLastColumn="0"/>
          <w:trHeight w:val="407"/>
        </w:trPr>
        <w:tc>
          <w:tcPr>
            <w:cnfStyle w:val="001000000100" w:firstRow="0" w:lastRow="0" w:firstColumn="1" w:lastColumn="0" w:oddVBand="0" w:evenVBand="0" w:oddHBand="0" w:evenHBand="0" w:firstRowFirstColumn="1" w:firstRowLastColumn="0" w:lastRowFirstColumn="0" w:lastRowLastColumn="0"/>
            <w:tcW w:w="2456" w:type="pct"/>
            <w:noWrap/>
          </w:tcPr>
          <w:p w14:paraId="3ACCCD48" w14:textId="3BF69096" w:rsidR="00AE37B1" w:rsidRPr="002778B2" w:rsidRDefault="00261225" w:rsidP="002939D3">
            <w:pP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Flask</w:t>
            </w:r>
            <w:r w:rsidR="00747FBF">
              <w:rPr>
                <w:rFonts w:asciiTheme="minorHAnsi" w:eastAsiaTheme="minorEastAsia" w:hAnsiTheme="minorHAnsi" w:cstheme="minorBidi"/>
                <w:b/>
                <w:bCs/>
                <w:color w:val="auto"/>
                <w:sz w:val="22"/>
                <w:szCs w:val="22"/>
              </w:rPr>
              <w:t xml:space="preserve"> Volume from X-Intercept</w:t>
            </w:r>
          </w:p>
        </w:tc>
        <w:tc>
          <w:tcPr>
            <w:tcW w:w="2544" w:type="pct"/>
          </w:tcPr>
          <w:p w14:paraId="5DEC12A7" w14:textId="77777777" w:rsidR="00AE37B1" w:rsidRDefault="00AE37B1" w:rsidP="002939D3">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p>
        </w:tc>
      </w:tr>
      <w:tr w:rsidR="00AE37B1" w14:paraId="426E7AF6" w14:textId="77777777" w:rsidTr="002939D3">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456" w:type="pct"/>
            <w:noWrap/>
          </w:tcPr>
          <w:p w14:paraId="10EB7F2E" w14:textId="51526214" w:rsidR="00AE37B1" w:rsidRDefault="00000000" w:rsidP="002939D3">
            <w:pPr>
              <w:rPr>
                <w:rFonts w:asciiTheme="minorHAnsi" w:eastAsiaTheme="minorEastAsia" w:hAnsiTheme="minorHAnsi" w:cstheme="minorBidi"/>
                <w:color w:val="auto"/>
              </w:rPr>
            </w:pPr>
            <m:oMath>
              <m:sSub>
                <m:sSubPr>
                  <m:ctrlPr>
                    <w:rPr>
                      <w:rFonts w:ascii="Cambria Math" w:eastAsiaTheme="minorEastAsia" w:hAnsi="Cambria Math" w:cstheme="minorBidi"/>
                      <w:i/>
                      <w:color w:val="auto"/>
                    </w:rPr>
                  </m:ctrlPr>
                </m:sSubPr>
                <m:e>
                  <m:r>
                    <w:rPr>
                      <w:rFonts w:ascii="Cambria Math" w:eastAsiaTheme="minorEastAsia" w:hAnsi="Cambria Math" w:cstheme="minorBidi"/>
                      <w:color w:val="auto"/>
                    </w:rPr>
                    <m:t>V</m:t>
                  </m:r>
                </m:e>
                <m:sub>
                  <m:r>
                    <w:rPr>
                      <w:rFonts w:ascii="Cambria Math" w:eastAsiaTheme="minorEastAsia" w:hAnsi="Cambria Math" w:cstheme="minorBidi"/>
                      <w:color w:val="auto"/>
                    </w:rPr>
                    <m:t>0</m:t>
                  </m:r>
                </m:sub>
              </m:sSub>
            </m:oMath>
            <w:r w:rsidR="00764FAB">
              <w:rPr>
                <w:rFonts w:asciiTheme="minorHAnsi" w:eastAsiaTheme="minorEastAsia" w:hAnsiTheme="minorHAnsi" w:cstheme="minorBidi"/>
                <w:color w:val="auto"/>
              </w:rPr>
              <w:t xml:space="preserve"> from Fit: </w:t>
            </w:r>
          </w:p>
        </w:tc>
        <w:tc>
          <w:tcPr>
            <w:tcW w:w="2544" w:type="pct"/>
          </w:tcPr>
          <w:p w14:paraId="357AC89A" w14:textId="02595A3A" w:rsidR="00AE37B1" w:rsidRDefault="00A64897" w:rsidP="002939D3">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m:oMathPara>
              <m:oMath>
                <m:r>
                  <w:rPr>
                    <w:rFonts w:ascii="Cambria Math" w:eastAsiaTheme="minorEastAsia" w:hAnsi="Cambria Math" w:cstheme="minorBidi"/>
                    <w:color w:val="auto"/>
                  </w:rPr>
                  <m:t>2145.5 ±117.7 mL</m:t>
                </m:r>
              </m:oMath>
            </m:oMathPara>
          </w:p>
        </w:tc>
      </w:tr>
      <w:tr w:rsidR="00AE37B1" w14:paraId="4B4E07EF" w14:textId="77777777" w:rsidTr="002939D3">
        <w:trPr>
          <w:trHeight w:val="377"/>
        </w:trPr>
        <w:tc>
          <w:tcPr>
            <w:cnfStyle w:val="001000000000" w:firstRow="0" w:lastRow="0" w:firstColumn="1" w:lastColumn="0" w:oddVBand="0" w:evenVBand="0" w:oddHBand="0" w:evenHBand="0" w:firstRowFirstColumn="0" w:firstRowLastColumn="0" w:lastRowFirstColumn="0" w:lastRowLastColumn="0"/>
            <w:tcW w:w="2456" w:type="pct"/>
            <w:noWrap/>
          </w:tcPr>
          <w:p w14:paraId="236FFFFE" w14:textId="08CC44D4" w:rsidR="00AE37B1" w:rsidRDefault="00764FAB" w:rsidP="002939D3">
            <w:pPr>
              <w:rPr>
                <w:rFonts w:asciiTheme="minorHAnsi" w:eastAsiaTheme="minorEastAsia" w:hAnsiTheme="minorHAnsi" w:cstheme="minorBidi"/>
                <w:color w:val="auto"/>
              </w:rPr>
            </w:pPr>
            <w:r>
              <w:rPr>
                <w:rFonts w:asciiTheme="minorHAnsi" w:eastAsiaTheme="minorEastAsia" w:hAnsiTheme="minorHAnsi" w:cstheme="minorBidi"/>
                <w:color w:val="auto"/>
              </w:rPr>
              <w:t xml:space="preserve">Estimated Volume: </w:t>
            </w:r>
          </w:p>
        </w:tc>
        <w:tc>
          <w:tcPr>
            <w:tcW w:w="2544" w:type="pct"/>
          </w:tcPr>
          <w:p w14:paraId="1ABC77D6" w14:textId="6C430E84" w:rsidR="00AE37B1" w:rsidRDefault="00A64897" w:rsidP="002939D3">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~2000 mL</w:t>
            </w:r>
            <w:r w:rsidR="00614D0D">
              <w:rPr>
                <w:rFonts w:asciiTheme="minorHAnsi" w:eastAsiaTheme="minorEastAsia" w:hAnsiTheme="minorHAnsi" w:cstheme="minorBidi"/>
                <w:color w:val="auto"/>
              </w:rPr>
              <w:t xml:space="preserve"> (2L flask) </w:t>
            </w:r>
          </w:p>
        </w:tc>
      </w:tr>
      <w:tr w:rsidR="00AE37B1" w14:paraId="60BB4194" w14:textId="77777777" w:rsidTr="002939D3">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456" w:type="pct"/>
            <w:noWrap/>
          </w:tcPr>
          <w:p w14:paraId="0B9348B3" w14:textId="35DC0EF5" w:rsidR="00AE37B1" w:rsidRDefault="00261225" w:rsidP="002939D3">
            <w:pPr>
              <w:rPr>
                <w:rFonts w:asciiTheme="minorHAnsi" w:eastAsiaTheme="minorEastAsia" w:hAnsiTheme="minorHAnsi" w:cstheme="minorBidi"/>
                <w:color w:val="auto"/>
              </w:rPr>
            </w:pPr>
            <w:r>
              <w:rPr>
                <w:rFonts w:asciiTheme="minorHAnsi" w:eastAsiaTheme="minorEastAsia" w:hAnsiTheme="minorHAnsi" w:cstheme="minorBidi"/>
                <w:color w:val="auto"/>
              </w:rPr>
              <w:t xml:space="preserve">Difference from estimate: </w:t>
            </w:r>
          </w:p>
        </w:tc>
        <w:tc>
          <w:tcPr>
            <w:tcW w:w="2544" w:type="pct"/>
          </w:tcPr>
          <w:p w14:paraId="2C58AB95" w14:textId="09948FE8" w:rsidR="00AE37B1" w:rsidRDefault="00614D0D" w:rsidP="002939D3">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146 mL</w:t>
            </w:r>
            <w:proofErr w:type="gramStart"/>
            <w:r>
              <w:rPr>
                <w:rFonts w:asciiTheme="minorHAnsi" w:eastAsiaTheme="minorEastAsia" w:hAnsiTheme="minorHAnsi" w:cstheme="minorBidi"/>
                <w:color w:val="auto"/>
              </w:rPr>
              <w:t xml:space="preserve">   (</w:t>
            </w:r>
            <w:proofErr w:type="gramEnd"/>
            <w:r>
              <w:rPr>
                <w:rFonts w:asciiTheme="minorHAnsi" w:eastAsiaTheme="minorEastAsia" w:hAnsiTheme="minorHAnsi" w:cstheme="minorBidi"/>
                <w:color w:val="auto"/>
              </w:rPr>
              <w:t>7.3%)</w:t>
            </w:r>
          </w:p>
        </w:tc>
      </w:tr>
    </w:tbl>
    <w:p w14:paraId="2A42121F" w14:textId="77777777" w:rsidR="00170174" w:rsidRDefault="00170174" w:rsidP="004B3CE3">
      <w:pPr>
        <w:spacing w:line="360" w:lineRule="auto"/>
        <w:ind w:left="360"/>
        <w:jc w:val="both"/>
        <w:rPr>
          <w:sz w:val="24"/>
          <w:szCs w:val="24"/>
        </w:rPr>
      </w:pPr>
    </w:p>
    <w:p w14:paraId="68178E2A" w14:textId="77777777" w:rsidR="00170174" w:rsidRDefault="00170174" w:rsidP="004B3CE3">
      <w:pPr>
        <w:spacing w:line="360" w:lineRule="auto"/>
        <w:ind w:left="360"/>
        <w:jc w:val="both"/>
        <w:rPr>
          <w:sz w:val="24"/>
          <w:szCs w:val="24"/>
        </w:rPr>
      </w:pPr>
    </w:p>
    <w:p w14:paraId="5C107AA3" w14:textId="77777777" w:rsidR="00170174" w:rsidRDefault="00170174" w:rsidP="004B3CE3">
      <w:pPr>
        <w:spacing w:line="360" w:lineRule="auto"/>
        <w:ind w:left="360"/>
        <w:jc w:val="both"/>
        <w:rPr>
          <w:sz w:val="24"/>
          <w:szCs w:val="24"/>
        </w:rPr>
      </w:pPr>
    </w:p>
    <w:p w14:paraId="7A0E5547" w14:textId="77777777" w:rsidR="00170174" w:rsidRDefault="00170174" w:rsidP="004B3CE3">
      <w:pPr>
        <w:spacing w:line="360" w:lineRule="auto"/>
        <w:ind w:left="360"/>
        <w:jc w:val="both"/>
        <w:rPr>
          <w:sz w:val="24"/>
          <w:szCs w:val="24"/>
        </w:rPr>
      </w:pPr>
    </w:p>
    <w:p w14:paraId="4BA6693E" w14:textId="77777777" w:rsidR="00170174" w:rsidRDefault="00170174" w:rsidP="004B3CE3">
      <w:pPr>
        <w:spacing w:line="360" w:lineRule="auto"/>
        <w:ind w:left="360"/>
        <w:jc w:val="both"/>
        <w:rPr>
          <w:sz w:val="24"/>
          <w:szCs w:val="24"/>
        </w:rPr>
      </w:pPr>
    </w:p>
    <w:p w14:paraId="553AD47B" w14:textId="77777777" w:rsidR="00170174" w:rsidRPr="0091044F" w:rsidRDefault="00170174" w:rsidP="004B3CE3">
      <w:pPr>
        <w:spacing w:line="360" w:lineRule="auto"/>
        <w:ind w:left="360"/>
        <w:jc w:val="both"/>
        <w:rPr>
          <w:sz w:val="24"/>
          <w:szCs w:val="24"/>
        </w:rPr>
      </w:pPr>
    </w:p>
    <w:p w14:paraId="22C25130" w14:textId="77777777" w:rsidR="004B3CE3" w:rsidRPr="005D3B31" w:rsidRDefault="004B3CE3" w:rsidP="004B3CE3">
      <w:pPr>
        <w:pStyle w:val="ListParagraph"/>
        <w:numPr>
          <w:ilvl w:val="0"/>
          <w:numId w:val="2"/>
        </w:numPr>
        <w:pBdr>
          <w:bottom w:val="single" w:sz="4" w:space="1" w:color="auto"/>
        </w:pBdr>
        <w:spacing w:line="360" w:lineRule="auto"/>
        <w:rPr>
          <w:b/>
          <w:bCs/>
          <w:sz w:val="72"/>
          <w:szCs w:val="72"/>
          <w:u w:val="single"/>
        </w:rPr>
      </w:pPr>
      <w:r>
        <w:rPr>
          <w:b/>
          <w:bCs/>
          <w:sz w:val="72"/>
          <w:szCs w:val="72"/>
          <w:u w:val="single"/>
        </w:rPr>
        <w:t xml:space="preserve"> Discussion:</w:t>
      </w:r>
    </w:p>
    <w:p w14:paraId="13B16F83" w14:textId="77777777" w:rsidR="004B3CE3" w:rsidRDefault="004B3CE3" w:rsidP="004B3CE3">
      <w:pPr>
        <w:spacing w:line="360" w:lineRule="auto"/>
        <w:rPr>
          <w:sz w:val="24"/>
          <w:szCs w:val="24"/>
        </w:rPr>
      </w:pPr>
    </w:p>
    <w:p w14:paraId="190FBC99" w14:textId="77777777" w:rsidR="004B3CE3" w:rsidRPr="00A33C1D" w:rsidRDefault="004B3CE3" w:rsidP="004B3CE3">
      <w:pPr>
        <w:pStyle w:val="ListParagraph"/>
        <w:numPr>
          <w:ilvl w:val="0"/>
          <w:numId w:val="5"/>
        </w:numPr>
        <w:spacing w:line="360" w:lineRule="auto"/>
        <w:rPr>
          <w:b/>
          <w:bCs/>
          <w:sz w:val="36"/>
          <w:szCs w:val="36"/>
          <w:u w:val="single"/>
        </w:rPr>
      </w:pPr>
      <w:r w:rsidRPr="002776E4">
        <w:rPr>
          <w:sz w:val="36"/>
          <w:szCs w:val="36"/>
        </w:rPr>
        <w:t xml:space="preserve">  </w:t>
      </w:r>
      <w:r w:rsidRPr="00A33C1D">
        <w:rPr>
          <w:sz w:val="36"/>
          <w:szCs w:val="36"/>
          <w:u w:val="single"/>
        </w:rPr>
        <w:t>Overall</w:t>
      </w:r>
      <w:r w:rsidRPr="00A33C1D">
        <w:rPr>
          <w:b/>
          <w:bCs/>
          <w:sz w:val="36"/>
          <w:szCs w:val="36"/>
          <w:u w:val="single"/>
        </w:rPr>
        <w:t xml:space="preserve">:   </w:t>
      </w:r>
    </w:p>
    <w:p w14:paraId="53406543" w14:textId="18846292" w:rsidR="004B3CE3" w:rsidRDefault="008632CD" w:rsidP="004B3CE3">
      <w:pPr>
        <w:spacing w:line="360" w:lineRule="auto"/>
        <w:ind w:left="360"/>
        <w:jc w:val="left"/>
        <w:rPr>
          <w:sz w:val="24"/>
          <w:szCs w:val="24"/>
        </w:rPr>
      </w:pPr>
      <w:r>
        <w:rPr>
          <w:sz w:val="24"/>
          <w:szCs w:val="24"/>
        </w:rPr>
        <w:t xml:space="preserve">The resulting plots after corrections </w:t>
      </w:r>
      <w:r w:rsidR="00AA203C">
        <w:rPr>
          <w:sz w:val="24"/>
          <w:szCs w:val="24"/>
        </w:rPr>
        <w:t xml:space="preserve">looked </w:t>
      </w:r>
      <w:proofErr w:type="gramStart"/>
      <w:r w:rsidR="00AA203C">
        <w:rPr>
          <w:sz w:val="24"/>
          <w:szCs w:val="24"/>
        </w:rPr>
        <w:t>really good</w:t>
      </w:r>
      <w:proofErr w:type="gramEnd"/>
      <w:r w:rsidR="00AA203C">
        <w:rPr>
          <w:sz w:val="24"/>
          <w:szCs w:val="24"/>
        </w:rPr>
        <w:t>. It can be confusing to understand the y-axis on the first plot. All that is</w:t>
      </w:r>
      <w:r w:rsidR="00E72FC8">
        <w:rPr>
          <w:sz w:val="24"/>
          <w:szCs w:val="24"/>
        </w:rPr>
        <w:t xml:space="preserve">, is the indirect frequency based on the period. </w:t>
      </w:r>
      <w:r w:rsidR="00DB0325">
        <w:rPr>
          <w:sz w:val="24"/>
          <w:szCs w:val="24"/>
        </w:rPr>
        <w:t>Think of it as the mathematical trick to get a straight line</w:t>
      </w:r>
      <w:r w:rsidR="00CE49CB">
        <w:rPr>
          <w:sz w:val="24"/>
          <w:szCs w:val="24"/>
        </w:rPr>
        <w:t>. In doing this we can extract the slope and intercept</w:t>
      </w:r>
      <w:r w:rsidR="00754923">
        <w:rPr>
          <w:sz w:val="24"/>
          <w:szCs w:val="24"/>
        </w:rPr>
        <w:t xml:space="preserve">. </w:t>
      </w:r>
    </w:p>
    <w:p w14:paraId="33ED6460" w14:textId="77777777" w:rsidR="00754923" w:rsidRDefault="00754923" w:rsidP="004B3CE3">
      <w:pPr>
        <w:spacing w:line="360" w:lineRule="auto"/>
        <w:ind w:left="360"/>
        <w:jc w:val="left"/>
        <w:rPr>
          <w:sz w:val="24"/>
          <w:szCs w:val="24"/>
        </w:rPr>
      </w:pPr>
    </w:p>
    <w:p w14:paraId="211E85D2" w14:textId="69BD9EAA" w:rsidR="00754923" w:rsidRDefault="00A02161" w:rsidP="004B3CE3">
      <w:pPr>
        <w:spacing w:line="360" w:lineRule="auto"/>
        <w:ind w:left="360"/>
        <w:jc w:val="left"/>
        <w:rPr>
          <w:sz w:val="24"/>
          <w:szCs w:val="24"/>
        </w:rPr>
      </w:pPr>
      <w:r>
        <w:rPr>
          <w:sz w:val="24"/>
          <w:szCs w:val="24"/>
        </w:rPr>
        <w:t xml:space="preserve">Performing the experiment was fun especially cracking jokes while doing it. However, I must note that the data collection </w:t>
      </w:r>
      <w:r w:rsidR="003A5D80">
        <w:rPr>
          <w:sz w:val="24"/>
          <w:szCs w:val="24"/>
        </w:rPr>
        <w:t xml:space="preserve">was a bit tedious. Figuring out the right </w:t>
      </w:r>
      <w:r w:rsidR="00A03BF4">
        <w:rPr>
          <w:sz w:val="24"/>
          <w:szCs w:val="24"/>
        </w:rPr>
        <w:t xml:space="preserve">angle, position, and amount of air to get the flask to resonate was difficult. </w:t>
      </w:r>
      <w:r w:rsidR="00D158AB">
        <w:rPr>
          <w:sz w:val="24"/>
          <w:szCs w:val="24"/>
        </w:rPr>
        <w:t xml:space="preserve">One of my classmates played clarinet and was the best at getting the flask to produce a consistent sound. </w:t>
      </w:r>
      <w:r w:rsidR="00623F38">
        <w:rPr>
          <w:sz w:val="24"/>
          <w:szCs w:val="24"/>
        </w:rPr>
        <w:t xml:space="preserve">It makes you think about how instruments work in a similar fashion. </w:t>
      </w:r>
    </w:p>
    <w:p w14:paraId="363AEC19" w14:textId="77777777" w:rsidR="00623F38" w:rsidRDefault="00623F38" w:rsidP="004B3CE3">
      <w:pPr>
        <w:spacing w:line="360" w:lineRule="auto"/>
        <w:ind w:left="360"/>
        <w:jc w:val="left"/>
        <w:rPr>
          <w:sz w:val="24"/>
          <w:szCs w:val="24"/>
        </w:rPr>
      </w:pPr>
    </w:p>
    <w:p w14:paraId="0B0DE409" w14:textId="272138EF" w:rsidR="00623F38" w:rsidRDefault="006D07B5" w:rsidP="004B3CE3">
      <w:pPr>
        <w:spacing w:line="360" w:lineRule="auto"/>
        <w:ind w:left="360"/>
        <w:jc w:val="left"/>
        <w:rPr>
          <w:sz w:val="24"/>
          <w:szCs w:val="24"/>
        </w:rPr>
      </w:pPr>
      <w:r>
        <w:rPr>
          <w:sz w:val="24"/>
          <w:szCs w:val="24"/>
        </w:rPr>
        <w:t xml:space="preserve">Relating to the statement of tedious data collection, another thing we delt with is the measured frequency on the oscilloscope </w:t>
      </w:r>
      <w:r w:rsidR="00E03152">
        <w:rPr>
          <w:sz w:val="24"/>
          <w:szCs w:val="24"/>
        </w:rPr>
        <w:t xml:space="preserve">not being very consistent. Blowing air into the flask produces waves on the oscilloscope that vary in amplitude, frequency, etc. Some extra noise was likely captured </w:t>
      </w:r>
      <w:r w:rsidR="005F33A2">
        <w:rPr>
          <w:sz w:val="24"/>
          <w:szCs w:val="24"/>
        </w:rPr>
        <w:t xml:space="preserve">while collecting data which could affect results. Another thing to note is while we had consistently </w:t>
      </w:r>
      <w:proofErr w:type="gramStart"/>
      <w:r w:rsidR="005F33A2">
        <w:rPr>
          <w:sz w:val="24"/>
          <w:szCs w:val="24"/>
        </w:rPr>
        <w:t>rising</w:t>
      </w:r>
      <w:proofErr w:type="gramEnd"/>
      <w:r w:rsidR="005F33A2">
        <w:rPr>
          <w:sz w:val="24"/>
          <w:szCs w:val="24"/>
        </w:rPr>
        <w:t xml:space="preserve"> resonant frequencies</w:t>
      </w:r>
      <w:r w:rsidR="00AB17D6">
        <w:rPr>
          <w:sz w:val="24"/>
          <w:szCs w:val="24"/>
        </w:rPr>
        <w:t xml:space="preserve">, the measurements started to backtrack once we got to about 850 mL of water added to the flask. For example, </w:t>
      </w:r>
      <w:r w:rsidR="0083296D">
        <w:rPr>
          <w:sz w:val="24"/>
          <w:szCs w:val="24"/>
        </w:rPr>
        <w:t>at 900 mL we had a frequency of about 115.5 Hz</w:t>
      </w:r>
      <w:r w:rsidR="003E1339">
        <w:rPr>
          <w:sz w:val="24"/>
          <w:szCs w:val="24"/>
        </w:rPr>
        <w:t xml:space="preserve">, but at 950 mL we had a frequency of 112 Hz. Then at 1L we had a frequency of 116 Hz. These are weird quirks caused by human error in data collection. </w:t>
      </w:r>
    </w:p>
    <w:p w14:paraId="3BF5EB82" w14:textId="77777777" w:rsidR="003E1339" w:rsidRDefault="003E1339" w:rsidP="004B3CE3">
      <w:pPr>
        <w:spacing w:line="360" w:lineRule="auto"/>
        <w:ind w:left="360"/>
        <w:jc w:val="left"/>
        <w:rPr>
          <w:sz w:val="24"/>
          <w:szCs w:val="24"/>
        </w:rPr>
      </w:pPr>
    </w:p>
    <w:p w14:paraId="3A375F64" w14:textId="5DC85DB8" w:rsidR="003E1339" w:rsidRDefault="0013461C" w:rsidP="004B3CE3">
      <w:pPr>
        <w:spacing w:line="360" w:lineRule="auto"/>
        <w:ind w:left="360"/>
        <w:jc w:val="left"/>
        <w:rPr>
          <w:sz w:val="24"/>
          <w:szCs w:val="24"/>
        </w:rPr>
      </w:pPr>
      <w:r>
        <w:rPr>
          <w:sz w:val="24"/>
          <w:szCs w:val="24"/>
        </w:rPr>
        <w:t xml:space="preserve">Another human error that I noticed was the </w:t>
      </w:r>
      <w:r w:rsidR="00C15087">
        <w:rPr>
          <w:sz w:val="24"/>
          <w:szCs w:val="24"/>
        </w:rPr>
        <w:t>measurement of the length of the neck. It was recorded as 140mm with an error of +/- 0.5mm. The measurement was taken quickly</w:t>
      </w:r>
      <w:r w:rsidR="009C4131">
        <w:rPr>
          <w:sz w:val="24"/>
          <w:szCs w:val="24"/>
        </w:rPr>
        <w:t>, outside the flask</w:t>
      </w:r>
      <w:r w:rsidR="00C15087">
        <w:rPr>
          <w:sz w:val="24"/>
          <w:szCs w:val="24"/>
        </w:rPr>
        <w:t xml:space="preserve"> and did not consider measuring from the inside of the </w:t>
      </w:r>
      <w:r w:rsidR="009C4131">
        <w:rPr>
          <w:sz w:val="24"/>
          <w:szCs w:val="24"/>
        </w:rPr>
        <w:t xml:space="preserve">neck. Measuring from the inside would allow us to measure from the top all the way to the part where the neck starts to curve inward </w:t>
      </w:r>
      <w:r w:rsidR="00075EDE">
        <w:rPr>
          <w:sz w:val="24"/>
          <w:szCs w:val="24"/>
        </w:rPr>
        <w:t xml:space="preserve">with the rest of the round flask. </w:t>
      </w:r>
    </w:p>
    <w:p w14:paraId="6DA40C0B" w14:textId="2B6B7257" w:rsidR="00075EDE" w:rsidRDefault="00AF3A01" w:rsidP="004B3CE3">
      <w:pPr>
        <w:spacing w:line="360" w:lineRule="auto"/>
        <w:ind w:left="360"/>
        <w:jc w:val="left"/>
        <w:rPr>
          <w:sz w:val="24"/>
          <w:szCs w:val="24"/>
        </w:rPr>
      </w:pPr>
      <w:proofErr w:type="gramStart"/>
      <w:r>
        <w:rPr>
          <w:sz w:val="24"/>
          <w:szCs w:val="24"/>
        </w:rPr>
        <w:lastRenderedPageBreak/>
        <w:t>Overall</w:t>
      </w:r>
      <w:proofErr w:type="gramEnd"/>
      <w:r>
        <w:rPr>
          <w:sz w:val="24"/>
          <w:szCs w:val="24"/>
        </w:rPr>
        <w:t xml:space="preserve"> I am happy with the results that </w:t>
      </w:r>
      <w:r w:rsidR="007E2CE9">
        <w:rPr>
          <w:sz w:val="24"/>
          <w:szCs w:val="24"/>
        </w:rPr>
        <w:t xml:space="preserve">were produced. If I were to do this lab </w:t>
      </w:r>
      <w:proofErr w:type="gramStart"/>
      <w:r w:rsidR="007E2CE9">
        <w:rPr>
          <w:sz w:val="24"/>
          <w:szCs w:val="24"/>
        </w:rPr>
        <w:t>again</w:t>
      </w:r>
      <w:proofErr w:type="gramEnd"/>
      <w:r w:rsidR="007E2CE9">
        <w:rPr>
          <w:sz w:val="24"/>
          <w:szCs w:val="24"/>
        </w:rPr>
        <w:t xml:space="preserve"> I’d like to set a trigger properly on the oscilloscope or collect the raw data straight from it. This way we are not watching oscillating frequencies and guessing. </w:t>
      </w:r>
    </w:p>
    <w:p w14:paraId="06FD1FAC" w14:textId="77777777" w:rsidR="00E72FC8" w:rsidRDefault="00E72FC8" w:rsidP="004B3CE3">
      <w:pPr>
        <w:spacing w:line="360" w:lineRule="auto"/>
        <w:ind w:left="360"/>
        <w:jc w:val="left"/>
        <w:rPr>
          <w:sz w:val="24"/>
          <w:szCs w:val="24"/>
        </w:rPr>
      </w:pPr>
    </w:p>
    <w:p w14:paraId="6879A37D" w14:textId="77777777" w:rsidR="004B3CE3" w:rsidRPr="00357FBA" w:rsidRDefault="004B3CE3" w:rsidP="004B3CE3">
      <w:pPr>
        <w:pStyle w:val="ListParagraph"/>
        <w:numPr>
          <w:ilvl w:val="0"/>
          <w:numId w:val="5"/>
        </w:numPr>
        <w:spacing w:line="360" w:lineRule="auto"/>
        <w:rPr>
          <w:b/>
          <w:bCs/>
          <w:sz w:val="36"/>
          <w:szCs w:val="36"/>
          <w:u w:val="single"/>
        </w:rPr>
      </w:pPr>
      <w:r w:rsidRPr="00357FBA">
        <w:rPr>
          <w:sz w:val="36"/>
          <w:szCs w:val="36"/>
        </w:rPr>
        <w:t xml:space="preserve"> </w:t>
      </w:r>
      <w:r>
        <w:rPr>
          <w:b/>
          <w:bCs/>
          <w:sz w:val="36"/>
          <w:szCs w:val="36"/>
          <w:u w:val="single"/>
        </w:rPr>
        <w:t xml:space="preserve">AI-Usage: </w:t>
      </w:r>
    </w:p>
    <w:p w14:paraId="1D81DEAF" w14:textId="77777777" w:rsidR="004B3CE3" w:rsidRDefault="004B3CE3" w:rsidP="004B3CE3">
      <w:pPr>
        <w:spacing w:line="360" w:lineRule="auto"/>
        <w:ind w:left="360"/>
        <w:jc w:val="left"/>
        <w:rPr>
          <w:sz w:val="24"/>
          <w:szCs w:val="24"/>
        </w:rPr>
      </w:pPr>
      <w:r>
        <w:rPr>
          <w:sz w:val="24"/>
          <w:szCs w:val="24"/>
        </w:rPr>
        <w:t xml:space="preserve">The usage of CoPilot inside of </w:t>
      </w:r>
      <w:proofErr w:type="spellStart"/>
      <w:r>
        <w:rPr>
          <w:sz w:val="24"/>
          <w:szCs w:val="24"/>
        </w:rPr>
        <w:t>VSCode</w:t>
      </w:r>
      <w:proofErr w:type="spellEnd"/>
      <w:r>
        <w:rPr>
          <w:sz w:val="24"/>
          <w:szCs w:val="24"/>
        </w:rPr>
        <w:t xml:space="preserve"> is great. Parts of this lab in my opinion need to be done with your own personal knowledge and reasoning skills. It is important to do this during experimentation as understanding where human error occurs or could happen plays a huge role in experimentation in all areas of study. Now once you’ve collected good sufficient data and know where faults might lie, I believe it is totally reasonable to use AI in creating graphs and summarizing data. Make sure to review its results as I had to correct a few things in mine. </w:t>
      </w:r>
    </w:p>
    <w:p w14:paraId="1A48A51C" w14:textId="77777777" w:rsidR="004B3CE3" w:rsidRDefault="004B3CE3" w:rsidP="004B3CE3">
      <w:pPr>
        <w:spacing w:line="360" w:lineRule="auto"/>
        <w:ind w:left="360"/>
        <w:jc w:val="left"/>
        <w:rPr>
          <w:sz w:val="24"/>
          <w:szCs w:val="24"/>
        </w:rPr>
      </w:pPr>
    </w:p>
    <w:p w14:paraId="6FF2EC39" w14:textId="77777777" w:rsidR="004B3CE3" w:rsidRDefault="004B3CE3" w:rsidP="004B3CE3">
      <w:pPr>
        <w:spacing w:line="360" w:lineRule="auto"/>
        <w:ind w:left="360"/>
        <w:jc w:val="left"/>
        <w:rPr>
          <w:sz w:val="24"/>
          <w:szCs w:val="24"/>
        </w:rPr>
      </w:pPr>
    </w:p>
    <w:p w14:paraId="555D4ABB" w14:textId="77777777" w:rsidR="004B3CE3" w:rsidRDefault="004B3CE3" w:rsidP="004B3CE3">
      <w:pPr>
        <w:spacing w:line="360" w:lineRule="auto"/>
        <w:ind w:left="360"/>
        <w:jc w:val="left"/>
        <w:rPr>
          <w:sz w:val="24"/>
          <w:szCs w:val="24"/>
        </w:rPr>
      </w:pPr>
    </w:p>
    <w:p w14:paraId="7708C3DE" w14:textId="77777777" w:rsidR="004B3CE3" w:rsidRDefault="004B3CE3" w:rsidP="004B3CE3">
      <w:pPr>
        <w:spacing w:line="360" w:lineRule="auto"/>
        <w:ind w:left="360"/>
        <w:jc w:val="left"/>
        <w:rPr>
          <w:sz w:val="24"/>
          <w:szCs w:val="24"/>
        </w:rPr>
      </w:pPr>
    </w:p>
    <w:p w14:paraId="264F16FB" w14:textId="77777777" w:rsidR="004B3CE3" w:rsidRDefault="004B3CE3" w:rsidP="004B3CE3">
      <w:pPr>
        <w:spacing w:line="360" w:lineRule="auto"/>
        <w:ind w:left="360"/>
        <w:jc w:val="left"/>
        <w:rPr>
          <w:sz w:val="24"/>
          <w:szCs w:val="24"/>
        </w:rPr>
      </w:pPr>
    </w:p>
    <w:p w14:paraId="4331746C" w14:textId="77777777" w:rsidR="004B3CE3" w:rsidRDefault="004B3CE3" w:rsidP="004B3CE3">
      <w:pPr>
        <w:spacing w:line="360" w:lineRule="auto"/>
        <w:ind w:left="360"/>
        <w:jc w:val="left"/>
        <w:rPr>
          <w:sz w:val="24"/>
          <w:szCs w:val="24"/>
        </w:rPr>
      </w:pPr>
    </w:p>
    <w:p w14:paraId="5B4C39E3" w14:textId="77777777" w:rsidR="004B3CE3" w:rsidRDefault="004B3CE3" w:rsidP="004B3CE3">
      <w:pPr>
        <w:spacing w:line="360" w:lineRule="auto"/>
        <w:ind w:left="360"/>
        <w:jc w:val="left"/>
        <w:rPr>
          <w:sz w:val="24"/>
          <w:szCs w:val="24"/>
        </w:rPr>
      </w:pPr>
    </w:p>
    <w:p w14:paraId="16558D76" w14:textId="77777777" w:rsidR="004B3CE3" w:rsidRDefault="004B3CE3" w:rsidP="004B3CE3">
      <w:pPr>
        <w:spacing w:line="360" w:lineRule="auto"/>
        <w:ind w:left="360"/>
        <w:jc w:val="left"/>
        <w:rPr>
          <w:sz w:val="24"/>
          <w:szCs w:val="24"/>
        </w:rPr>
      </w:pPr>
    </w:p>
    <w:p w14:paraId="177BF56C" w14:textId="77777777" w:rsidR="00B7723A" w:rsidRDefault="00B7723A" w:rsidP="004B3CE3">
      <w:pPr>
        <w:spacing w:line="360" w:lineRule="auto"/>
        <w:ind w:left="360"/>
        <w:jc w:val="left"/>
        <w:rPr>
          <w:sz w:val="24"/>
          <w:szCs w:val="24"/>
        </w:rPr>
      </w:pPr>
    </w:p>
    <w:p w14:paraId="7DE7E8F7" w14:textId="77777777" w:rsidR="00B7723A" w:rsidRDefault="00B7723A" w:rsidP="004B3CE3">
      <w:pPr>
        <w:spacing w:line="360" w:lineRule="auto"/>
        <w:ind w:left="360"/>
        <w:jc w:val="left"/>
        <w:rPr>
          <w:sz w:val="24"/>
          <w:szCs w:val="24"/>
        </w:rPr>
      </w:pPr>
    </w:p>
    <w:p w14:paraId="130DF76F" w14:textId="77777777" w:rsidR="00B7723A" w:rsidRDefault="00B7723A" w:rsidP="004B3CE3">
      <w:pPr>
        <w:spacing w:line="360" w:lineRule="auto"/>
        <w:ind w:left="360"/>
        <w:jc w:val="left"/>
        <w:rPr>
          <w:sz w:val="24"/>
          <w:szCs w:val="24"/>
        </w:rPr>
      </w:pPr>
    </w:p>
    <w:p w14:paraId="5CFD0311" w14:textId="77777777" w:rsidR="00B7723A" w:rsidRDefault="00B7723A" w:rsidP="004B3CE3">
      <w:pPr>
        <w:spacing w:line="360" w:lineRule="auto"/>
        <w:ind w:left="360"/>
        <w:jc w:val="left"/>
        <w:rPr>
          <w:sz w:val="24"/>
          <w:szCs w:val="24"/>
        </w:rPr>
      </w:pPr>
    </w:p>
    <w:p w14:paraId="45F5199D" w14:textId="77777777" w:rsidR="00B7723A" w:rsidRDefault="00B7723A" w:rsidP="004B3CE3">
      <w:pPr>
        <w:spacing w:line="360" w:lineRule="auto"/>
        <w:ind w:left="360"/>
        <w:jc w:val="left"/>
        <w:rPr>
          <w:sz w:val="24"/>
          <w:szCs w:val="24"/>
        </w:rPr>
      </w:pPr>
    </w:p>
    <w:p w14:paraId="655CE61D" w14:textId="77777777" w:rsidR="00B7723A" w:rsidRDefault="00B7723A" w:rsidP="004B3CE3">
      <w:pPr>
        <w:spacing w:line="360" w:lineRule="auto"/>
        <w:ind w:left="360"/>
        <w:jc w:val="left"/>
        <w:rPr>
          <w:sz w:val="24"/>
          <w:szCs w:val="24"/>
        </w:rPr>
      </w:pPr>
    </w:p>
    <w:p w14:paraId="479585BB" w14:textId="77777777" w:rsidR="00B7723A" w:rsidRDefault="00B7723A" w:rsidP="004B3CE3">
      <w:pPr>
        <w:spacing w:line="360" w:lineRule="auto"/>
        <w:ind w:left="360"/>
        <w:jc w:val="left"/>
        <w:rPr>
          <w:sz w:val="24"/>
          <w:szCs w:val="24"/>
        </w:rPr>
      </w:pPr>
    </w:p>
    <w:p w14:paraId="5D4966E0" w14:textId="77777777" w:rsidR="00B7723A" w:rsidRDefault="00B7723A" w:rsidP="004B3CE3">
      <w:pPr>
        <w:spacing w:line="360" w:lineRule="auto"/>
        <w:ind w:left="360"/>
        <w:jc w:val="left"/>
        <w:rPr>
          <w:sz w:val="24"/>
          <w:szCs w:val="24"/>
        </w:rPr>
      </w:pPr>
    </w:p>
    <w:p w14:paraId="6B20B318" w14:textId="77777777" w:rsidR="004B3CE3" w:rsidRDefault="004B3CE3" w:rsidP="004B3CE3">
      <w:pPr>
        <w:spacing w:line="360" w:lineRule="auto"/>
        <w:ind w:left="360"/>
        <w:jc w:val="left"/>
        <w:rPr>
          <w:sz w:val="24"/>
          <w:szCs w:val="24"/>
        </w:rPr>
      </w:pPr>
    </w:p>
    <w:p w14:paraId="608387A5" w14:textId="77777777" w:rsidR="004B3CE3" w:rsidRPr="003B384E" w:rsidRDefault="004B3CE3" w:rsidP="004B3CE3">
      <w:pPr>
        <w:pStyle w:val="ListParagraph"/>
        <w:numPr>
          <w:ilvl w:val="0"/>
          <w:numId w:val="2"/>
        </w:numPr>
        <w:pBdr>
          <w:bottom w:val="single" w:sz="4" w:space="1" w:color="auto"/>
        </w:pBdr>
        <w:spacing w:line="360" w:lineRule="auto"/>
        <w:rPr>
          <w:b/>
          <w:bCs/>
          <w:sz w:val="72"/>
          <w:szCs w:val="72"/>
          <w:u w:val="single"/>
        </w:rPr>
      </w:pPr>
      <w:r>
        <w:rPr>
          <w:b/>
          <w:bCs/>
          <w:sz w:val="72"/>
          <w:szCs w:val="72"/>
          <w:u w:val="single"/>
        </w:rPr>
        <w:lastRenderedPageBreak/>
        <w:t xml:space="preserve">Conclusions: </w:t>
      </w:r>
    </w:p>
    <w:p w14:paraId="30F79C62" w14:textId="77777777" w:rsidR="004B3CE3" w:rsidRDefault="004B3CE3" w:rsidP="004B3CE3">
      <w:pPr>
        <w:spacing w:line="360" w:lineRule="auto"/>
        <w:ind w:left="360"/>
        <w:jc w:val="left"/>
        <w:rPr>
          <w:sz w:val="24"/>
          <w:szCs w:val="24"/>
        </w:rPr>
      </w:pPr>
    </w:p>
    <w:p w14:paraId="205404D6" w14:textId="3E05C2E9" w:rsidR="004B3CE3" w:rsidRDefault="00B7723A" w:rsidP="004B3CE3">
      <w:pPr>
        <w:spacing w:line="360" w:lineRule="auto"/>
        <w:ind w:left="360"/>
        <w:jc w:val="left"/>
        <w:rPr>
          <w:sz w:val="24"/>
          <w:szCs w:val="24"/>
        </w:rPr>
      </w:pPr>
      <w:r>
        <w:rPr>
          <w:sz w:val="24"/>
          <w:szCs w:val="24"/>
        </w:rPr>
        <w:t xml:space="preserve">I have no grand conclusions </w:t>
      </w:r>
      <w:r w:rsidR="00902692">
        <w:rPr>
          <w:sz w:val="24"/>
          <w:szCs w:val="24"/>
        </w:rPr>
        <w:t xml:space="preserve">about the lab. The data collected agreed with the theoretical </w:t>
      </w:r>
      <w:r w:rsidR="00A25FD6">
        <w:rPr>
          <w:sz w:val="24"/>
          <w:szCs w:val="24"/>
        </w:rPr>
        <w:t xml:space="preserve">estimations. It also showed how the length of the neck is not simply </w:t>
      </w:r>
      <w:r w:rsidR="00F8645B">
        <w:rPr>
          <w:sz w:val="24"/>
          <w:szCs w:val="24"/>
        </w:rPr>
        <w:t xml:space="preserve">a measurement you make with a ruler. The column of air that comes out of the neck stays in the shape of a cylinder </w:t>
      </w:r>
      <w:r w:rsidR="00F1206D">
        <w:rPr>
          <w:sz w:val="24"/>
          <w:szCs w:val="24"/>
        </w:rPr>
        <w:t xml:space="preserve">for a little bit then as air resistance takes over it spreads out in a cone shape. </w:t>
      </w:r>
      <w:r w:rsidR="00250EAF">
        <w:rPr>
          <w:sz w:val="24"/>
          <w:szCs w:val="24"/>
        </w:rPr>
        <w:t xml:space="preserve">I imagine the sound produced </w:t>
      </w:r>
      <w:r w:rsidR="00C90EE9">
        <w:rPr>
          <w:sz w:val="24"/>
          <w:szCs w:val="24"/>
        </w:rPr>
        <w:t xml:space="preserve">by performing this lab is </w:t>
      </w:r>
      <w:proofErr w:type="gramStart"/>
      <w:r w:rsidR="00C90EE9">
        <w:rPr>
          <w:sz w:val="24"/>
          <w:szCs w:val="24"/>
        </w:rPr>
        <w:t>similar to</w:t>
      </w:r>
      <w:proofErr w:type="gramEnd"/>
      <w:r w:rsidR="00C90EE9">
        <w:rPr>
          <w:sz w:val="24"/>
          <w:szCs w:val="24"/>
        </w:rPr>
        <w:t xml:space="preserve"> a water bottle that’s full</w:t>
      </w:r>
      <w:r w:rsidR="00975705">
        <w:rPr>
          <w:sz w:val="24"/>
          <w:szCs w:val="24"/>
        </w:rPr>
        <w:t xml:space="preserve">, and when you turn it upside down the water pours out. However, air must </w:t>
      </w:r>
      <w:proofErr w:type="gramStart"/>
      <w:r w:rsidR="00975705">
        <w:rPr>
          <w:sz w:val="24"/>
          <w:szCs w:val="24"/>
        </w:rPr>
        <w:t>return back</w:t>
      </w:r>
      <w:proofErr w:type="gramEnd"/>
      <w:r w:rsidR="00975705">
        <w:rPr>
          <w:sz w:val="24"/>
          <w:szCs w:val="24"/>
        </w:rPr>
        <w:t xml:space="preserve"> into the bottle to </w:t>
      </w:r>
      <w:r w:rsidR="004007B7">
        <w:rPr>
          <w:sz w:val="24"/>
          <w:szCs w:val="24"/>
        </w:rPr>
        <w:t xml:space="preserve">fill that missing volume. It oscillates until the bottle is empty and the volume is filled with air. </w:t>
      </w:r>
      <w:r w:rsidR="000F22CA">
        <w:rPr>
          <w:sz w:val="24"/>
          <w:szCs w:val="24"/>
        </w:rPr>
        <w:t xml:space="preserve">The air traveling into the tube implies that air must travel out. When the </w:t>
      </w:r>
      <w:proofErr w:type="gramStart"/>
      <w:r w:rsidR="000F22CA">
        <w:rPr>
          <w:sz w:val="24"/>
          <w:szCs w:val="24"/>
        </w:rPr>
        <w:t>resonance frequency</w:t>
      </w:r>
      <w:proofErr w:type="gramEnd"/>
      <w:r w:rsidR="000F22CA">
        <w:rPr>
          <w:sz w:val="24"/>
          <w:szCs w:val="24"/>
        </w:rPr>
        <w:t xml:space="preserve"> is met, it starts to oscillate like the water bottle being turned upside down. </w:t>
      </w:r>
    </w:p>
    <w:p w14:paraId="524A4E46" w14:textId="77777777" w:rsidR="004B3CE3" w:rsidRDefault="004B3CE3" w:rsidP="004B3CE3">
      <w:pPr>
        <w:spacing w:line="360" w:lineRule="auto"/>
        <w:ind w:left="360"/>
        <w:jc w:val="left"/>
        <w:rPr>
          <w:sz w:val="24"/>
          <w:szCs w:val="24"/>
        </w:rPr>
      </w:pPr>
    </w:p>
    <w:p w14:paraId="126C0D1F" w14:textId="77777777" w:rsidR="004B3CE3" w:rsidRDefault="004B3CE3" w:rsidP="000F22CA">
      <w:pPr>
        <w:spacing w:line="360" w:lineRule="auto"/>
        <w:jc w:val="left"/>
        <w:rPr>
          <w:sz w:val="24"/>
          <w:szCs w:val="24"/>
        </w:rPr>
      </w:pPr>
    </w:p>
    <w:p w14:paraId="564022AC" w14:textId="77777777" w:rsidR="004B3CE3" w:rsidRPr="009C677C" w:rsidRDefault="004B3CE3" w:rsidP="004B3CE3">
      <w:pPr>
        <w:pStyle w:val="ListParagraph"/>
        <w:numPr>
          <w:ilvl w:val="0"/>
          <w:numId w:val="2"/>
        </w:numPr>
        <w:pBdr>
          <w:bottom w:val="single" w:sz="4" w:space="1" w:color="auto"/>
        </w:pBdr>
        <w:spacing w:line="360" w:lineRule="auto"/>
        <w:rPr>
          <w:b/>
          <w:bCs/>
          <w:sz w:val="72"/>
          <w:szCs w:val="72"/>
          <w:u w:val="single"/>
        </w:rPr>
      </w:pPr>
      <w:r>
        <w:rPr>
          <w:b/>
          <w:bCs/>
          <w:sz w:val="72"/>
          <w:szCs w:val="72"/>
          <w:u w:val="single"/>
        </w:rPr>
        <w:t xml:space="preserve">References:   </w:t>
      </w:r>
    </w:p>
    <w:p w14:paraId="757EF41A" w14:textId="77777777" w:rsidR="004B3CE3" w:rsidRDefault="004B3CE3" w:rsidP="004B3CE3">
      <w:pPr>
        <w:spacing w:line="360" w:lineRule="auto"/>
        <w:rPr>
          <w:sz w:val="24"/>
          <w:szCs w:val="24"/>
        </w:rPr>
      </w:pPr>
    </w:p>
    <w:p w14:paraId="22677E8F" w14:textId="77777777" w:rsidR="004B3CE3" w:rsidRDefault="004B3CE3" w:rsidP="004B3CE3">
      <w:pPr>
        <w:spacing w:line="360" w:lineRule="auto"/>
        <w:rPr>
          <w:sz w:val="24"/>
          <w:szCs w:val="24"/>
        </w:rPr>
      </w:pPr>
      <w:r>
        <w:rPr>
          <w:sz w:val="24"/>
          <w:szCs w:val="24"/>
        </w:rPr>
        <w:t xml:space="preserve">Note: I need help with proper </w:t>
      </w:r>
      <w:proofErr w:type="gramStart"/>
      <w:r>
        <w:rPr>
          <w:sz w:val="24"/>
          <w:szCs w:val="24"/>
        </w:rPr>
        <w:t>referencing</w:t>
      </w:r>
      <w:proofErr w:type="gramEnd"/>
    </w:p>
    <w:p w14:paraId="776F0A30" w14:textId="77777777" w:rsidR="004B3CE3" w:rsidRPr="007506F8" w:rsidRDefault="004B3CE3" w:rsidP="004B3CE3">
      <w:pPr>
        <w:spacing w:line="360" w:lineRule="auto"/>
        <w:rPr>
          <w:sz w:val="24"/>
          <w:szCs w:val="24"/>
        </w:rPr>
      </w:pPr>
    </w:p>
    <w:p w14:paraId="79E6D642" w14:textId="283BD856" w:rsidR="004B3CE3" w:rsidRDefault="004B3CE3" w:rsidP="004B3CE3">
      <w:pPr>
        <w:spacing w:line="360" w:lineRule="auto"/>
        <w:jc w:val="left"/>
        <w:rPr>
          <w:sz w:val="28"/>
          <w:szCs w:val="28"/>
        </w:rPr>
      </w:pPr>
      <w:r>
        <w:rPr>
          <w:sz w:val="36"/>
          <w:szCs w:val="36"/>
        </w:rPr>
        <w:t>[1]</w:t>
      </w:r>
      <w:r>
        <w:rPr>
          <w:sz w:val="36"/>
          <w:szCs w:val="36"/>
        </w:rPr>
        <w:tab/>
        <w:t>“</w:t>
      </w:r>
      <w:r w:rsidRPr="00F03F5B">
        <w:rPr>
          <w:sz w:val="28"/>
          <w:szCs w:val="28"/>
        </w:rPr>
        <w:t xml:space="preserve">Lab </w:t>
      </w:r>
      <w:r w:rsidR="00896561">
        <w:rPr>
          <w:sz w:val="28"/>
          <w:szCs w:val="28"/>
        </w:rPr>
        <w:t>4</w:t>
      </w:r>
      <w:r w:rsidRPr="00F03F5B">
        <w:rPr>
          <w:sz w:val="28"/>
          <w:szCs w:val="28"/>
        </w:rPr>
        <w:t xml:space="preserve">: </w:t>
      </w:r>
      <w:r w:rsidR="00896561">
        <w:rPr>
          <w:sz w:val="28"/>
          <w:szCs w:val="28"/>
        </w:rPr>
        <w:t>He</w:t>
      </w:r>
      <w:r w:rsidR="00562EC6">
        <w:rPr>
          <w:sz w:val="28"/>
          <w:szCs w:val="28"/>
        </w:rPr>
        <w:t>lmholtz Resonator</w:t>
      </w:r>
      <w:r>
        <w:rPr>
          <w:sz w:val="28"/>
          <w:szCs w:val="28"/>
        </w:rPr>
        <w:t>”, Dr. Slaton Ph.D., 2026</w:t>
      </w:r>
    </w:p>
    <w:p w14:paraId="27B6A7E0" w14:textId="77777777" w:rsidR="004B3CE3" w:rsidRDefault="004B3CE3" w:rsidP="004B3CE3">
      <w:pPr>
        <w:spacing w:line="360" w:lineRule="auto"/>
        <w:jc w:val="left"/>
        <w:rPr>
          <w:sz w:val="28"/>
          <w:szCs w:val="28"/>
        </w:rPr>
      </w:pPr>
    </w:p>
    <w:p w14:paraId="255306A2" w14:textId="77777777" w:rsidR="004B3CE3" w:rsidRDefault="004B3CE3" w:rsidP="004B3CE3">
      <w:pPr>
        <w:spacing w:line="360" w:lineRule="auto"/>
        <w:jc w:val="left"/>
        <w:rPr>
          <w:sz w:val="28"/>
          <w:szCs w:val="28"/>
        </w:rPr>
      </w:pPr>
      <w:r w:rsidRPr="008136B1">
        <w:rPr>
          <w:sz w:val="36"/>
          <w:szCs w:val="36"/>
        </w:rPr>
        <w:t>[2]</w:t>
      </w:r>
      <w:r>
        <w:rPr>
          <w:sz w:val="28"/>
          <w:szCs w:val="28"/>
        </w:rPr>
        <w:tab/>
        <w:t xml:space="preserve">CoPilot in </w:t>
      </w:r>
      <w:proofErr w:type="spellStart"/>
      <w:r>
        <w:rPr>
          <w:sz w:val="28"/>
          <w:szCs w:val="28"/>
        </w:rPr>
        <w:t>VSCode</w:t>
      </w:r>
      <w:proofErr w:type="spellEnd"/>
      <w:r>
        <w:rPr>
          <w:sz w:val="28"/>
          <w:szCs w:val="28"/>
        </w:rPr>
        <w:t xml:space="preserve">, Creating plots and calculations. </w:t>
      </w:r>
    </w:p>
    <w:p w14:paraId="19BE2A20" w14:textId="77777777" w:rsidR="00896561" w:rsidRDefault="00896561" w:rsidP="004B3CE3">
      <w:pPr>
        <w:spacing w:line="360" w:lineRule="auto"/>
        <w:jc w:val="left"/>
        <w:rPr>
          <w:sz w:val="28"/>
          <w:szCs w:val="28"/>
        </w:rPr>
      </w:pPr>
    </w:p>
    <w:p w14:paraId="6AB20991" w14:textId="247F326B" w:rsidR="00896561" w:rsidRDefault="00896561" w:rsidP="00896561">
      <w:pPr>
        <w:spacing w:line="360" w:lineRule="auto"/>
        <w:jc w:val="left"/>
        <w:rPr>
          <w:sz w:val="28"/>
          <w:szCs w:val="28"/>
        </w:rPr>
      </w:pPr>
      <w:r w:rsidRPr="008136B1">
        <w:rPr>
          <w:sz w:val="36"/>
          <w:szCs w:val="36"/>
        </w:rPr>
        <w:t>[</w:t>
      </w:r>
      <w:r>
        <w:rPr>
          <w:sz w:val="36"/>
          <w:szCs w:val="36"/>
        </w:rPr>
        <w:t>3</w:t>
      </w:r>
      <w:r w:rsidRPr="008136B1">
        <w:rPr>
          <w:sz w:val="36"/>
          <w:szCs w:val="36"/>
        </w:rPr>
        <w:t>]</w:t>
      </w:r>
      <w:r>
        <w:rPr>
          <w:sz w:val="28"/>
          <w:szCs w:val="28"/>
        </w:rPr>
        <w:tab/>
      </w:r>
      <w:r w:rsidR="00C3616B" w:rsidRPr="00C3616B">
        <w:rPr>
          <w:sz w:val="28"/>
          <w:szCs w:val="28"/>
        </w:rPr>
        <w:t xml:space="preserve">Understanding Acoustics - An Experimentalist’s View of Sound and Vibration, 2nd Edi </w:t>
      </w:r>
      <w:proofErr w:type="spellStart"/>
      <w:r w:rsidR="00C3616B" w:rsidRPr="00C3616B">
        <w:rPr>
          <w:sz w:val="28"/>
          <w:szCs w:val="28"/>
        </w:rPr>
        <w:t>tion</w:t>
      </w:r>
      <w:proofErr w:type="spellEnd"/>
      <w:r w:rsidR="00C3616B" w:rsidRPr="00C3616B">
        <w:rPr>
          <w:sz w:val="28"/>
          <w:szCs w:val="28"/>
        </w:rPr>
        <w:t>, by S. Garrett,</w:t>
      </w:r>
      <w:r w:rsidR="00C3616B">
        <w:rPr>
          <w:sz w:val="28"/>
          <w:szCs w:val="28"/>
        </w:rPr>
        <w:t xml:space="preserve"> Pg. 380, Figure 8.17</w:t>
      </w:r>
    </w:p>
    <w:p w14:paraId="7D32288C" w14:textId="77777777" w:rsidR="004B3CE3" w:rsidRDefault="004B3CE3" w:rsidP="00C3616B">
      <w:pPr>
        <w:jc w:val="both"/>
      </w:pPr>
    </w:p>
    <w:p w14:paraId="5729C93E" w14:textId="77777777" w:rsidR="00AF0CA7" w:rsidRDefault="00AF0CA7"/>
    <w:sectPr w:rsidR="00AF0CA7" w:rsidSect="004B3CE3">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F66C6" w14:textId="77777777" w:rsidR="00892BD9" w:rsidRDefault="00892BD9" w:rsidP="006940A3">
      <w:r>
        <w:separator/>
      </w:r>
    </w:p>
  </w:endnote>
  <w:endnote w:type="continuationSeparator" w:id="0">
    <w:p w14:paraId="45802A10" w14:textId="77777777" w:rsidR="00892BD9" w:rsidRDefault="00892BD9" w:rsidP="00694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379600"/>
      <w:docPartObj>
        <w:docPartGallery w:val="Page Numbers (Bottom of Page)"/>
        <w:docPartUnique/>
      </w:docPartObj>
    </w:sdtPr>
    <w:sdtEndPr>
      <w:rPr>
        <w:noProof/>
      </w:rPr>
    </w:sdtEndPr>
    <w:sdtContent>
      <w:p w14:paraId="0D7256E6" w14:textId="77777777" w:rsidR="006940A3" w:rsidRDefault="006940A3">
        <w:pPr>
          <w:pStyle w:val="Footer"/>
        </w:pPr>
        <w:r>
          <w:fldChar w:fldCharType="begin"/>
        </w:r>
        <w:r>
          <w:instrText xml:space="preserve"> PAGE   \* MERGEFORMAT </w:instrText>
        </w:r>
        <w:r>
          <w:fldChar w:fldCharType="separate"/>
        </w:r>
        <w:r>
          <w:rPr>
            <w:noProof/>
          </w:rPr>
          <w:t>2</w:t>
        </w:r>
        <w:r>
          <w:rPr>
            <w:noProof/>
          </w:rPr>
          <w:fldChar w:fldCharType="end"/>
        </w:r>
      </w:p>
    </w:sdtContent>
  </w:sdt>
  <w:p w14:paraId="0F4CEEB1" w14:textId="77777777" w:rsidR="006940A3" w:rsidRDefault="006940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2D28D" w14:textId="77777777" w:rsidR="00892BD9" w:rsidRDefault="00892BD9" w:rsidP="006940A3">
      <w:r>
        <w:separator/>
      </w:r>
    </w:p>
  </w:footnote>
  <w:footnote w:type="continuationSeparator" w:id="0">
    <w:p w14:paraId="409A52E3" w14:textId="77777777" w:rsidR="00892BD9" w:rsidRDefault="00892BD9" w:rsidP="006940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42906"/>
    <w:multiLevelType w:val="hybridMultilevel"/>
    <w:tmpl w:val="BD6C4814"/>
    <w:lvl w:ilvl="0" w:tplc="6BEA67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0D3410"/>
    <w:multiLevelType w:val="hybridMultilevel"/>
    <w:tmpl w:val="37700B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7F42B6"/>
    <w:multiLevelType w:val="hybridMultilevel"/>
    <w:tmpl w:val="F9362816"/>
    <w:lvl w:ilvl="0" w:tplc="45D08B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F58A5"/>
    <w:multiLevelType w:val="hybridMultilevel"/>
    <w:tmpl w:val="37700B7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732437"/>
    <w:multiLevelType w:val="hybridMultilevel"/>
    <w:tmpl w:val="F15A99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A41F04"/>
    <w:multiLevelType w:val="hybridMultilevel"/>
    <w:tmpl w:val="E350FE3E"/>
    <w:lvl w:ilvl="0" w:tplc="25628594">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EC37F8"/>
    <w:multiLevelType w:val="hybridMultilevel"/>
    <w:tmpl w:val="CB8EB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B17A65"/>
    <w:multiLevelType w:val="hybridMultilevel"/>
    <w:tmpl w:val="F9C6E6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A12767"/>
    <w:multiLevelType w:val="hybridMultilevel"/>
    <w:tmpl w:val="343EBA2A"/>
    <w:lvl w:ilvl="0" w:tplc="9EA6C3CE">
      <w:start w:val="1"/>
      <w:numFmt w:val="upperLetter"/>
      <w:lvlText w:val="%1."/>
      <w:lvlJc w:val="left"/>
      <w:pPr>
        <w:ind w:left="1440" w:hanging="360"/>
      </w:pPr>
      <w:rPr>
        <w:rFonts w:hint="default"/>
        <w:sz w:val="36"/>
        <w:u w:val="singl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80000034">
    <w:abstractNumId w:val="0"/>
  </w:num>
  <w:num w:numId="2" w16cid:durableId="307633677">
    <w:abstractNumId w:val="2"/>
  </w:num>
  <w:num w:numId="3" w16cid:durableId="1045446649">
    <w:abstractNumId w:val="4"/>
  </w:num>
  <w:num w:numId="4" w16cid:durableId="400754449">
    <w:abstractNumId w:val="8"/>
  </w:num>
  <w:num w:numId="5" w16cid:durableId="1531340636">
    <w:abstractNumId w:val="7"/>
  </w:num>
  <w:num w:numId="6" w16cid:durableId="8140900">
    <w:abstractNumId w:val="5"/>
  </w:num>
  <w:num w:numId="7" w16cid:durableId="453445190">
    <w:abstractNumId w:val="6"/>
  </w:num>
  <w:num w:numId="8" w16cid:durableId="1229343972">
    <w:abstractNumId w:val="1"/>
  </w:num>
  <w:num w:numId="9" w16cid:durableId="2114860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9B2"/>
    <w:rsid w:val="00015BCD"/>
    <w:rsid w:val="00036ED2"/>
    <w:rsid w:val="00041780"/>
    <w:rsid w:val="00047DDC"/>
    <w:rsid w:val="00075EDE"/>
    <w:rsid w:val="00092247"/>
    <w:rsid w:val="000A4D83"/>
    <w:rsid w:val="000E4886"/>
    <w:rsid w:val="000E76CA"/>
    <w:rsid w:val="000F22CA"/>
    <w:rsid w:val="000F62AB"/>
    <w:rsid w:val="00114F84"/>
    <w:rsid w:val="00130A31"/>
    <w:rsid w:val="0013461C"/>
    <w:rsid w:val="00141334"/>
    <w:rsid w:val="001506F4"/>
    <w:rsid w:val="001675DD"/>
    <w:rsid w:val="00170174"/>
    <w:rsid w:val="00190511"/>
    <w:rsid w:val="001924B1"/>
    <w:rsid w:val="001929CD"/>
    <w:rsid w:val="0019383E"/>
    <w:rsid w:val="001A209D"/>
    <w:rsid w:val="001A59B2"/>
    <w:rsid w:val="002142DE"/>
    <w:rsid w:val="00227AEA"/>
    <w:rsid w:val="00250EAF"/>
    <w:rsid w:val="00253A8B"/>
    <w:rsid w:val="00261225"/>
    <w:rsid w:val="002778B2"/>
    <w:rsid w:val="002840B7"/>
    <w:rsid w:val="002873F3"/>
    <w:rsid w:val="00287805"/>
    <w:rsid w:val="002D015A"/>
    <w:rsid w:val="002F791B"/>
    <w:rsid w:val="00310E4C"/>
    <w:rsid w:val="0032387A"/>
    <w:rsid w:val="0033468A"/>
    <w:rsid w:val="00362F6C"/>
    <w:rsid w:val="0037080D"/>
    <w:rsid w:val="00376CC9"/>
    <w:rsid w:val="003927F4"/>
    <w:rsid w:val="003A5D80"/>
    <w:rsid w:val="003B7C77"/>
    <w:rsid w:val="003E1339"/>
    <w:rsid w:val="003E412A"/>
    <w:rsid w:val="003F6FF5"/>
    <w:rsid w:val="004007B7"/>
    <w:rsid w:val="00423AA3"/>
    <w:rsid w:val="00433F67"/>
    <w:rsid w:val="00492E65"/>
    <w:rsid w:val="00494086"/>
    <w:rsid w:val="004B23B7"/>
    <w:rsid w:val="004B2E0E"/>
    <w:rsid w:val="004B3CE3"/>
    <w:rsid w:val="004E4184"/>
    <w:rsid w:val="004F3615"/>
    <w:rsid w:val="00562EC6"/>
    <w:rsid w:val="00597FCF"/>
    <w:rsid w:val="005E00C2"/>
    <w:rsid w:val="005F33A2"/>
    <w:rsid w:val="006048A2"/>
    <w:rsid w:val="00614D0D"/>
    <w:rsid w:val="00623F38"/>
    <w:rsid w:val="00665774"/>
    <w:rsid w:val="006679D7"/>
    <w:rsid w:val="006940A3"/>
    <w:rsid w:val="006D07B5"/>
    <w:rsid w:val="006D4061"/>
    <w:rsid w:val="006E29C4"/>
    <w:rsid w:val="00747FBF"/>
    <w:rsid w:val="00754923"/>
    <w:rsid w:val="00755BEF"/>
    <w:rsid w:val="007643CB"/>
    <w:rsid w:val="00764FAB"/>
    <w:rsid w:val="00765107"/>
    <w:rsid w:val="0079592C"/>
    <w:rsid w:val="007D0930"/>
    <w:rsid w:val="007D22FD"/>
    <w:rsid w:val="007E0CFE"/>
    <w:rsid w:val="007E2CE9"/>
    <w:rsid w:val="007E4F64"/>
    <w:rsid w:val="007F2C26"/>
    <w:rsid w:val="008154DD"/>
    <w:rsid w:val="00817B0B"/>
    <w:rsid w:val="0083296D"/>
    <w:rsid w:val="008632CD"/>
    <w:rsid w:val="00863B49"/>
    <w:rsid w:val="00892BD9"/>
    <w:rsid w:val="00896561"/>
    <w:rsid w:val="008D17D5"/>
    <w:rsid w:val="008E010F"/>
    <w:rsid w:val="00902692"/>
    <w:rsid w:val="00963B53"/>
    <w:rsid w:val="00975705"/>
    <w:rsid w:val="009B41B5"/>
    <w:rsid w:val="009C4131"/>
    <w:rsid w:val="009D6F1B"/>
    <w:rsid w:val="009F49F1"/>
    <w:rsid w:val="00A02161"/>
    <w:rsid w:val="00A03BF4"/>
    <w:rsid w:val="00A05B03"/>
    <w:rsid w:val="00A234D6"/>
    <w:rsid w:val="00A25FD6"/>
    <w:rsid w:val="00A465BB"/>
    <w:rsid w:val="00A51263"/>
    <w:rsid w:val="00A64897"/>
    <w:rsid w:val="00A66D4D"/>
    <w:rsid w:val="00AA203C"/>
    <w:rsid w:val="00AA30C6"/>
    <w:rsid w:val="00AB17D6"/>
    <w:rsid w:val="00AB3077"/>
    <w:rsid w:val="00AB49C6"/>
    <w:rsid w:val="00AC47BF"/>
    <w:rsid w:val="00AD6378"/>
    <w:rsid w:val="00AE37B1"/>
    <w:rsid w:val="00AF0CA7"/>
    <w:rsid w:val="00AF3A01"/>
    <w:rsid w:val="00B10AF7"/>
    <w:rsid w:val="00B50423"/>
    <w:rsid w:val="00B738AC"/>
    <w:rsid w:val="00B7723A"/>
    <w:rsid w:val="00B874EA"/>
    <w:rsid w:val="00BC7E04"/>
    <w:rsid w:val="00BD4078"/>
    <w:rsid w:val="00BE5584"/>
    <w:rsid w:val="00C15087"/>
    <w:rsid w:val="00C3616B"/>
    <w:rsid w:val="00C6361F"/>
    <w:rsid w:val="00C7144A"/>
    <w:rsid w:val="00C74C7B"/>
    <w:rsid w:val="00C90EE9"/>
    <w:rsid w:val="00CA432A"/>
    <w:rsid w:val="00CB4070"/>
    <w:rsid w:val="00CC2CE1"/>
    <w:rsid w:val="00CE49CB"/>
    <w:rsid w:val="00CF771C"/>
    <w:rsid w:val="00D01D1D"/>
    <w:rsid w:val="00D01DB9"/>
    <w:rsid w:val="00D158AB"/>
    <w:rsid w:val="00D77AB4"/>
    <w:rsid w:val="00D9271E"/>
    <w:rsid w:val="00D93228"/>
    <w:rsid w:val="00D94D88"/>
    <w:rsid w:val="00DA2678"/>
    <w:rsid w:val="00DB0325"/>
    <w:rsid w:val="00DC28FE"/>
    <w:rsid w:val="00DE3ADA"/>
    <w:rsid w:val="00E03152"/>
    <w:rsid w:val="00E0730D"/>
    <w:rsid w:val="00E32E35"/>
    <w:rsid w:val="00E52837"/>
    <w:rsid w:val="00E55714"/>
    <w:rsid w:val="00E67AC1"/>
    <w:rsid w:val="00E710DF"/>
    <w:rsid w:val="00E72FC8"/>
    <w:rsid w:val="00E914A3"/>
    <w:rsid w:val="00EA2D99"/>
    <w:rsid w:val="00ED65FF"/>
    <w:rsid w:val="00F1206D"/>
    <w:rsid w:val="00F148E8"/>
    <w:rsid w:val="00F24A8F"/>
    <w:rsid w:val="00F43E2E"/>
    <w:rsid w:val="00F76206"/>
    <w:rsid w:val="00F77DC5"/>
    <w:rsid w:val="00F8645B"/>
    <w:rsid w:val="00FA5A36"/>
    <w:rsid w:val="00FA5BC3"/>
    <w:rsid w:val="00FE3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83A99"/>
  <w15:chartTrackingRefBased/>
  <w15:docId w15:val="{C5891A8F-7233-4308-AD76-BC3756E68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CE3"/>
    <w:pPr>
      <w:spacing w:after="0" w:line="240" w:lineRule="auto"/>
      <w:jc w:val="center"/>
    </w:pPr>
    <w:rPr>
      <w:rFonts w:ascii="Times New Roman" w:eastAsia="SimSun" w:hAnsi="Times New Roman" w:cs="Times New Roman"/>
      <w:kern w:val="0"/>
      <w:sz w:val="20"/>
      <w:szCs w:val="20"/>
      <w14:ligatures w14:val="none"/>
    </w:rPr>
  </w:style>
  <w:style w:type="paragraph" w:styleId="Heading1">
    <w:name w:val="heading 1"/>
    <w:basedOn w:val="Normal"/>
    <w:next w:val="Normal"/>
    <w:link w:val="Heading1Char"/>
    <w:uiPriority w:val="9"/>
    <w:qFormat/>
    <w:rsid w:val="001A5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9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9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9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9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9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9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9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9B2"/>
    <w:rPr>
      <w:rFonts w:eastAsiaTheme="majorEastAsia" w:cstheme="majorBidi"/>
      <w:color w:val="272727" w:themeColor="text1" w:themeTint="D8"/>
    </w:rPr>
  </w:style>
  <w:style w:type="paragraph" w:styleId="Title">
    <w:name w:val="Title"/>
    <w:basedOn w:val="Normal"/>
    <w:next w:val="Normal"/>
    <w:link w:val="TitleChar"/>
    <w:uiPriority w:val="10"/>
    <w:qFormat/>
    <w:rsid w:val="001A59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9B2"/>
    <w:pPr>
      <w:spacing w:before="160"/>
    </w:pPr>
    <w:rPr>
      <w:i/>
      <w:iCs/>
      <w:color w:val="404040" w:themeColor="text1" w:themeTint="BF"/>
    </w:rPr>
  </w:style>
  <w:style w:type="character" w:customStyle="1" w:styleId="QuoteChar">
    <w:name w:val="Quote Char"/>
    <w:basedOn w:val="DefaultParagraphFont"/>
    <w:link w:val="Quote"/>
    <w:uiPriority w:val="29"/>
    <w:rsid w:val="001A59B2"/>
    <w:rPr>
      <w:i/>
      <w:iCs/>
      <w:color w:val="404040" w:themeColor="text1" w:themeTint="BF"/>
    </w:rPr>
  </w:style>
  <w:style w:type="paragraph" w:styleId="ListParagraph">
    <w:name w:val="List Paragraph"/>
    <w:basedOn w:val="Normal"/>
    <w:uiPriority w:val="34"/>
    <w:qFormat/>
    <w:rsid w:val="001A59B2"/>
    <w:pPr>
      <w:ind w:left="720"/>
      <w:contextualSpacing/>
    </w:pPr>
  </w:style>
  <w:style w:type="character" w:styleId="IntenseEmphasis">
    <w:name w:val="Intense Emphasis"/>
    <w:basedOn w:val="DefaultParagraphFont"/>
    <w:uiPriority w:val="21"/>
    <w:qFormat/>
    <w:rsid w:val="001A59B2"/>
    <w:rPr>
      <w:i/>
      <w:iCs/>
      <w:color w:val="0F4761" w:themeColor="accent1" w:themeShade="BF"/>
    </w:rPr>
  </w:style>
  <w:style w:type="paragraph" w:styleId="IntenseQuote">
    <w:name w:val="Intense Quote"/>
    <w:basedOn w:val="Normal"/>
    <w:next w:val="Normal"/>
    <w:link w:val="IntenseQuoteChar"/>
    <w:uiPriority w:val="30"/>
    <w:qFormat/>
    <w:rsid w:val="001A59B2"/>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1A59B2"/>
    <w:rPr>
      <w:i/>
      <w:iCs/>
      <w:color w:val="0F4761" w:themeColor="accent1" w:themeShade="BF"/>
    </w:rPr>
  </w:style>
  <w:style w:type="character" w:styleId="IntenseReference">
    <w:name w:val="Intense Reference"/>
    <w:basedOn w:val="DefaultParagraphFont"/>
    <w:uiPriority w:val="32"/>
    <w:qFormat/>
    <w:rsid w:val="001A59B2"/>
    <w:rPr>
      <w:b/>
      <w:bCs/>
      <w:smallCaps/>
      <w:color w:val="0F4761" w:themeColor="accent1" w:themeShade="BF"/>
      <w:spacing w:val="5"/>
    </w:rPr>
  </w:style>
  <w:style w:type="character" w:styleId="Hyperlink">
    <w:name w:val="Hyperlink"/>
    <w:basedOn w:val="DefaultParagraphFont"/>
    <w:uiPriority w:val="99"/>
    <w:unhideWhenUsed/>
    <w:rsid w:val="004B3CE3"/>
    <w:rPr>
      <w:color w:val="467886" w:themeColor="hyperlink"/>
      <w:u w:val="single"/>
    </w:rPr>
  </w:style>
  <w:style w:type="table" w:styleId="TableGrid">
    <w:name w:val="Table Grid"/>
    <w:basedOn w:val="TableNormal"/>
    <w:uiPriority w:val="39"/>
    <w:rsid w:val="004B3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2-Accent1">
    <w:name w:val="Medium List 2 Accent 1"/>
    <w:basedOn w:val="TableNormal"/>
    <w:uiPriority w:val="66"/>
    <w:rsid w:val="004B3CE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Accent3">
    <w:name w:val="Light List Accent 3"/>
    <w:basedOn w:val="TableNormal"/>
    <w:uiPriority w:val="61"/>
    <w:rsid w:val="00963B53"/>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character" w:styleId="PlaceholderText">
    <w:name w:val="Placeholder Text"/>
    <w:basedOn w:val="DefaultParagraphFont"/>
    <w:uiPriority w:val="99"/>
    <w:semiHidden/>
    <w:rsid w:val="00015BCD"/>
    <w:rPr>
      <w:color w:val="666666"/>
    </w:rPr>
  </w:style>
  <w:style w:type="paragraph" w:styleId="Header">
    <w:name w:val="header"/>
    <w:basedOn w:val="Normal"/>
    <w:link w:val="HeaderChar"/>
    <w:uiPriority w:val="99"/>
    <w:unhideWhenUsed/>
    <w:rsid w:val="006940A3"/>
    <w:pPr>
      <w:tabs>
        <w:tab w:val="center" w:pos="4680"/>
        <w:tab w:val="right" w:pos="9360"/>
      </w:tabs>
    </w:pPr>
  </w:style>
  <w:style w:type="character" w:customStyle="1" w:styleId="HeaderChar">
    <w:name w:val="Header Char"/>
    <w:basedOn w:val="DefaultParagraphFont"/>
    <w:link w:val="Header"/>
    <w:uiPriority w:val="99"/>
    <w:rsid w:val="006940A3"/>
    <w:rPr>
      <w:rFonts w:ascii="Times New Roman" w:eastAsia="SimSun" w:hAnsi="Times New Roman" w:cs="Times New Roman"/>
      <w:kern w:val="0"/>
      <w:sz w:val="20"/>
      <w:szCs w:val="20"/>
      <w14:ligatures w14:val="none"/>
    </w:rPr>
  </w:style>
  <w:style w:type="paragraph" w:styleId="Footer">
    <w:name w:val="footer"/>
    <w:basedOn w:val="Normal"/>
    <w:link w:val="FooterChar"/>
    <w:uiPriority w:val="99"/>
    <w:unhideWhenUsed/>
    <w:rsid w:val="006940A3"/>
    <w:pPr>
      <w:tabs>
        <w:tab w:val="center" w:pos="4680"/>
        <w:tab w:val="right" w:pos="9360"/>
      </w:tabs>
    </w:pPr>
  </w:style>
  <w:style w:type="character" w:customStyle="1" w:styleId="FooterChar">
    <w:name w:val="Footer Char"/>
    <w:basedOn w:val="DefaultParagraphFont"/>
    <w:link w:val="Footer"/>
    <w:uiPriority w:val="99"/>
    <w:rsid w:val="006940A3"/>
    <w:rPr>
      <w:rFonts w:ascii="Times New Roman" w:eastAsia="SimSun" w:hAnsi="Times New Roman" w:cs="Times New Roman"/>
      <w:kern w:val="0"/>
      <w:sz w:val="20"/>
      <w:szCs w:val="20"/>
      <w14:ligatures w14:val="none"/>
    </w:rPr>
  </w:style>
  <w:style w:type="paragraph" w:customStyle="1" w:styleId="DecimalAligned">
    <w:name w:val="Decimal Aligned"/>
    <w:basedOn w:val="Normal"/>
    <w:uiPriority w:val="40"/>
    <w:qFormat/>
    <w:rsid w:val="001929CD"/>
    <w:pPr>
      <w:tabs>
        <w:tab w:val="decimal" w:pos="360"/>
      </w:tabs>
      <w:spacing w:after="200" w:line="276" w:lineRule="auto"/>
      <w:jc w:val="left"/>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1929CD"/>
    <w:pPr>
      <w:jc w:val="left"/>
    </w:pPr>
    <w:rPr>
      <w:rFonts w:asciiTheme="minorHAnsi" w:eastAsiaTheme="minorEastAsia" w:hAnsiTheme="minorHAnsi"/>
    </w:rPr>
  </w:style>
  <w:style w:type="character" w:customStyle="1" w:styleId="FootnoteTextChar">
    <w:name w:val="Footnote Text Char"/>
    <w:basedOn w:val="DefaultParagraphFont"/>
    <w:link w:val="FootnoteText"/>
    <w:uiPriority w:val="99"/>
    <w:rsid w:val="001929CD"/>
    <w:rPr>
      <w:rFonts w:eastAsiaTheme="minorEastAsia" w:cs="Times New Roman"/>
      <w:kern w:val="0"/>
      <w:sz w:val="20"/>
      <w:szCs w:val="20"/>
      <w14:ligatures w14:val="none"/>
    </w:rPr>
  </w:style>
  <w:style w:type="character" w:styleId="SubtleEmphasis">
    <w:name w:val="Subtle Emphasis"/>
    <w:basedOn w:val="DefaultParagraphFont"/>
    <w:uiPriority w:val="19"/>
    <w:qFormat/>
    <w:rsid w:val="001929CD"/>
    <w:rPr>
      <w:i/>
      <w:iCs/>
    </w:rPr>
  </w:style>
  <w:style w:type="table" w:styleId="MediumShading2-Accent5">
    <w:name w:val="Medium Shading 2 Accent 5"/>
    <w:basedOn w:val="TableNormal"/>
    <w:uiPriority w:val="64"/>
    <w:rsid w:val="001929C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827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young24@cub.uca.edu"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Gar</b:Tag>
    <b:SourceType>BookSection</b:SourceType>
    <b:Guid>{3C3C958A-5C6F-40EE-B27D-F265C3FA127A}</b:Guid>
    <b:Title>Figure 8.17</b:Title>
    <b:Author>
      <b:Author>
        <b:NameList>
          <b:Person>
            <b:Last>Garrett</b:Last>
            <b:First>Steven</b:First>
            <b:Middle>L.</b:Middle>
          </b:Person>
        </b:NameList>
      </b:Author>
    </b:Author>
    <b:BookTitle>Understanding Acoustics - An Experimentalist's View of Sound and Vibration, 2nd Edition</b:BookTitle>
    <b:Pages>380</b:Pages>
    <b:RefOrder>1</b:RefOrder>
  </b:Source>
</b:Sources>
</file>

<file path=customXml/itemProps1.xml><?xml version="1.0" encoding="utf-8"?>
<ds:datastoreItem xmlns:ds="http://schemas.openxmlformats.org/officeDocument/2006/customXml" ds:itemID="{E50F8E6B-EC92-4DAE-8A97-C7F3257F8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11</Pages>
  <Words>1442</Words>
  <Characters>6859</Characters>
  <Application>Microsoft Office Word</Application>
  <DocSecurity>0</DocSecurity>
  <Lines>302</Lines>
  <Paragraphs>122</Paragraphs>
  <ScaleCrop>false</ScaleCrop>
  <Company/>
  <LinksUpToDate>false</LinksUpToDate>
  <CharactersWithSpaces>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Milton Young</dc:creator>
  <cp:keywords/>
  <dc:description/>
  <cp:lastModifiedBy>Caleb Milton Young</cp:lastModifiedBy>
  <cp:revision>155</cp:revision>
  <dcterms:created xsi:type="dcterms:W3CDTF">2026-03-31T21:30:00Z</dcterms:created>
  <dcterms:modified xsi:type="dcterms:W3CDTF">2026-04-07T04:08:00Z</dcterms:modified>
</cp:coreProperties>
</file>