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overview</w:t>
      </w:r>
    </w:p>
    <w:p w:rsidR="00000000" w:rsidDel="00000000" w:rsidP="00000000" w:rsidRDefault="00000000" w:rsidRPr="00000000" w14:paraId="0000000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formed to complement the bike-sharing service and was the first electric car-sharing program in the France region. The electric cars are referred to as ‘Blue Cars’, and have stations spread across the region where users can subscribe, pick or drop off cars. This project requires us to use the stations’ data to understand the electric car usage over time.</w:t>
      </w:r>
    </w:p>
    <w:p w:rsidR="00000000" w:rsidDel="00000000" w:rsidP="00000000" w:rsidRDefault="00000000" w:rsidRPr="00000000" w14:paraId="00000004">
      <w:pPr>
        <w:spacing w:after="240" w:befor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Below is a link to the GitHub repository that contains the data preparation and analysis: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https://github.com/Caleb83-Moringa/Independent-Project---Week-4</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w:t>
      </w:r>
    </w:p>
    <w:p w:rsidR="00000000" w:rsidDel="00000000" w:rsidP="00000000" w:rsidRDefault="00000000" w:rsidRPr="00000000" w14:paraId="0000000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aim is to draw insights from the provided data set to identify an hour of the day when the most blue cars were picked in the month of April, 2018 in Paris.</w:t>
      </w:r>
    </w:p>
    <w:p w:rsidR="00000000" w:rsidDel="00000000" w:rsidP="00000000" w:rsidRDefault="00000000" w:rsidRPr="00000000" w14:paraId="0000000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success criteria</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an understanding on the electric car-sharing usage in Paris over time.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the situation</w:t>
      </w:r>
    </w:p>
    <w:p w:rsidR="00000000" w:rsidDel="00000000" w:rsidP="00000000" w:rsidRDefault="00000000" w:rsidRPr="00000000" w14:paraId="0000000D">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have signed up and done the Jira Assessment with my personal email: </w:t>
      </w:r>
      <w:r w:rsidDel="00000000" w:rsidR="00000000" w:rsidRPr="00000000">
        <w:rPr>
          <w:rFonts w:ascii="Times New Roman" w:cs="Times New Roman" w:eastAsia="Times New Roman" w:hAnsi="Times New Roman"/>
          <w:color w:val="558ed5"/>
          <w:sz w:val="24"/>
          <w:szCs w:val="24"/>
          <w:rtl w:val="0"/>
        </w:rPr>
        <w:t xml:space="preserve">muindecaleb83@gmail.com</w:t>
      </w:r>
      <w:r w:rsidDel="00000000" w:rsidR="00000000" w:rsidRPr="00000000">
        <w:rPr>
          <w:rFonts w:ascii="Times New Roman" w:cs="Times New Roman" w:eastAsia="Times New Roman" w:hAnsi="Times New Roman"/>
          <w:sz w:val="24"/>
          <w:szCs w:val="24"/>
          <w:rtl w:val="0"/>
        </w:rPr>
        <w:t xml:space="preserve"> because the account I created with my school email a few months ago free trial is expired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E">
      <w:pPr>
        <w:spacing w:after="240" w:befor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Below is a link to the JIRA CSV FILE EXPORT download in my drive: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https://drive.google.com/file/d/18Gxv31E4Iwb6GCbz5LU9h43RAsk2K0SH/view?usp=sharing</w:t>
        </w:r>
      </w:hyperlink>
      <w:r w:rsidDel="00000000" w:rsidR="00000000" w:rsidRPr="00000000">
        <w:rPr>
          <w:rtl w:val="0"/>
        </w:rPr>
      </w:r>
    </w:p>
    <w:p w:rsidR="00000000" w:rsidDel="00000000" w:rsidP="00000000" w:rsidRDefault="00000000" w:rsidRPr="00000000" w14:paraId="0000000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1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Personnel: Technical and data science support</w:t>
      </w:r>
    </w:p>
    <w:p w:rsidR="00000000" w:rsidDel="00000000" w:rsidP="00000000" w:rsidRDefault="00000000" w:rsidRPr="00000000" w14:paraId="00000011">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12">
      <w:pPr>
        <w:spacing w:after="240" w:befor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tab/>
      </w:r>
      <w:hyperlink r:id="rId10">
        <w:r w:rsidDel="00000000" w:rsidR="00000000" w:rsidRPr="00000000">
          <w:rPr>
            <w:rFonts w:ascii="Times New Roman" w:cs="Times New Roman" w:eastAsia="Times New Roman" w:hAnsi="Times New Roman"/>
            <w:color w:val="1155cc"/>
            <w:sz w:val="24"/>
            <w:szCs w:val="24"/>
            <w:u w:val="single"/>
            <w:rtl w:val="0"/>
          </w:rPr>
          <w:t xml:space="preserve">http://bit.ly/autolib_dataset</w:t>
        </w:r>
      </w:hyperlink>
      <w:r w:rsidDel="00000000" w:rsidR="00000000" w:rsidRPr="00000000">
        <w:rPr>
          <w:rtl w:val="0"/>
        </w:rPr>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tab/>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Computing resources</w:t>
      </w:r>
    </w:p>
    <w:p w:rsidR="00000000" w:rsidDel="00000000" w:rsidP="00000000" w:rsidRDefault="00000000" w:rsidRPr="00000000" w14:paraId="00000015">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Software-Python , Collaboratory , GitHub , JIRA , Google docs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available data is sufficient and will accurately represent the Autolib entire dataset.</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answer the research question and give a usage trend of the electric cars both in the short and long run.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and contingencies</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possibility of bias due to missing values or human errors</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Cost/Benefit Analysis</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are minimal in this project</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goals</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the project is to determine the extent of electric car usage in the France region over time.</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questions to be considered;</w:t>
      </w:r>
    </w:p>
    <w:p w:rsidR="00000000" w:rsidDel="00000000" w:rsidP="00000000" w:rsidRDefault="00000000" w:rsidRPr="00000000" w14:paraId="00000028">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is the most popular hour of the day to pick up a Bluecar in Paris over the month of April,2018?</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questions to consider</w:t>
      </w:r>
    </w:p>
    <w:p w:rsidR="00000000" w:rsidDel="00000000" w:rsidP="00000000" w:rsidRDefault="00000000" w:rsidRPr="00000000" w14:paraId="0000002B">
      <w:pPr>
        <w:shd w:fill="ffffff" w:val="clear"/>
        <w:spacing w:after="240" w:before="240" w:lineRule="auto"/>
        <w:ind w:left="14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2d3b45"/>
          <w:sz w:val="24"/>
          <w:szCs w:val="24"/>
          <w:rtl w:val="0"/>
        </w:rPr>
        <w:t xml:space="preserve">➔</w:t>
      </w:r>
      <w:r w:rsidDel="00000000" w:rsidR="00000000" w:rsidRPr="00000000">
        <w:rPr>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Most popular hour for returning cars?</w:t>
      </w:r>
    </w:p>
    <w:p w:rsidR="00000000" w:rsidDel="00000000" w:rsidP="00000000" w:rsidRDefault="00000000" w:rsidRPr="00000000" w14:paraId="0000002C">
      <w:pPr>
        <w:shd w:fill="ffffff" w:val="clear"/>
        <w:spacing w:after="240" w:before="240" w:lineRule="auto"/>
        <w:ind w:left="14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2d3b45"/>
          <w:sz w:val="24"/>
          <w:szCs w:val="24"/>
          <w:rtl w:val="0"/>
        </w:rPr>
        <w:t xml:space="preserve">➔</w:t>
      </w:r>
      <w:r w:rsidDel="00000000" w:rsidR="00000000" w:rsidRPr="00000000">
        <w:rPr>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station is the most popular?</w:t>
      </w:r>
    </w:p>
    <w:p w:rsidR="00000000" w:rsidDel="00000000" w:rsidP="00000000" w:rsidRDefault="00000000" w:rsidRPr="00000000" w14:paraId="0000002D">
      <w:pPr>
        <w:spacing w:after="240" w:before="240" w:lineRule="auto"/>
        <w:ind w:left="2560" w:hanging="360"/>
        <w:rPr>
          <w:rFonts w:ascii="Times New Roman" w:cs="Times New Roman" w:eastAsia="Times New Roman" w:hAnsi="Times New Roman"/>
          <w:sz w:val="24"/>
          <w:szCs w:val="24"/>
        </w:rPr>
      </w:pPr>
      <w:r w:rsidDel="00000000" w:rsidR="00000000" w:rsidRPr="00000000">
        <w:rPr>
          <w:color w:val="2d3b45"/>
          <w:sz w:val="24"/>
          <w:szCs w:val="24"/>
          <w:rtl w:val="0"/>
        </w:rPr>
        <w:t xml:space="preserve">◆</w:t>
      </w:r>
      <w:r w:rsidDel="00000000" w:rsidR="00000000" w:rsidRPr="00000000">
        <w:rPr>
          <w:color w:val="2d3b45"/>
          <w:sz w:val="14"/>
          <w:szCs w:val="14"/>
          <w:rtl w:val="0"/>
        </w:rPr>
        <w:tab/>
      </w: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2E">
      <w:pPr>
        <w:spacing w:after="240" w:before="240" w:lineRule="auto"/>
        <w:ind w:left="2560" w:hanging="360"/>
        <w:rPr>
          <w:rFonts w:ascii="Times New Roman" w:cs="Times New Roman" w:eastAsia="Times New Roman" w:hAnsi="Times New Roman"/>
          <w:sz w:val="24"/>
          <w:szCs w:val="24"/>
        </w:rPr>
      </w:pPr>
      <w:r w:rsidDel="00000000" w:rsidR="00000000" w:rsidRPr="00000000">
        <w:rPr>
          <w:color w:val="2d3b45"/>
          <w:sz w:val="24"/>
          <w:szCs w:val="24"/>
          <w:rtl w:val="0"/>
        </w:rPr>
        <w:t xml:space="preserve">◆</w:t>
      </w:r>
      <w:r w:rsidDel="00000000" w:rsidR="00000000" w:rsidRPr="00000000">
        <w:rPr>
          <w:color w:val="2d3b45"/>
          <w:sz w:val="14"/>
          <w:szCs w:val="14"/>
          <w:rtl w:val="0"/>
        </w:rPr>
        <w:tab/>
      </w: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2F">
      <w:pPr>
        <w:shd w:fill="ffffff" w:val="clear"/>
        <w:spacing w:after="240" w:before="240" w:lineRule="auto"/>
        <w:ind w:left="14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2d3b45"/>
          <w:sz w:val="24"/>
          <w:szCs w:val="24"/>
          <w:rtl w:val="0"/>
        </w:rPr>
        <w:t xml:space="preserve">➔</w:t>
      </w:r>
      <w:r w:rsidDel="00000000" w:rsidR="00000000" w:rsidRPr="00000000">
        <w:rPr>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30">
      <w:pPr>
        <w:spacing w:after="240" w:before="240" w:lineRule="auto"/>
        <w:ind w:left="2560" w:hanging="360"/>
        <w:rPr>
          <w:rFonts w:ascii="Times New Roman" w:cs="Times New Roman" w:eastAsia="Times New Roman" w:hAnsi="Times New Roman"/>
          <w:sz w:val="24"/>
          <w:szCs w:val="24"/>
        </w:rPr>
      </w:pPr>
      <w:r w:rsidDel="00000000" w:rsidR="00000000" w:rsidRPr="00000000">
        <w:rPr>
          <w:color w:val="2d3b45"/>
          <w:sz w:val="24"/>
          <w:szCs w:val="24"/>
          <w:rtl w:val="0"/>
        </w:rPr>
        <w:t xml:space="preserve">◆</w:t>
      </w:r>
      <w:r w:rsidDel="00000000" w:rsidR="00000000" w:rsidRPr="00000000">
        <w:rPr>
          <w:color w:val="2d3b45"/>
          <w:sz w:val="14"/>
          <w:szCs w:val="14"/>
          <w:rtl w:val="0"/>
        </w:rPr>
        <w:tab/>
      </w: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31">
      <w:pPr>
        <w:spacing w:after="240" w:before="240" w:lineRule="auto"/>
        <w:ind w:left="2560" w:hanging="360"/>
        <w:rPr>
          <w:rFonts w:ascii="Times New Roman" w:cs="Times New Roman" w:eastAsia="Times New Roman" w:hAnsi="Times New Roman"/>
          <w:sz w:val="24"/>
          <w:szCs w:val="24"/>
        </w:rPr>
      </w:pPr>
      <w:r w:rsidDel="00000000" w:rsidR="00000000" w:rsidRPr="00000000">
        <w:rPr>
          <w:color w:val="2d3b45"/>
          <w:sz w:val="24"/>
          <w:szCs w:val="24"/>
          <w:rtl w:val="0"/>
        </w:rPr>
        <w:t xml:space="preserve">◆</w:t>
      </w:r>
      <w:r w:rsidDel="00000000" w:rsidR="00000000" w:rsidRPr="00000000">
        <w:rPr>
          <w:color w:val="2d3b45"/>
          <w:sz w:val="14"/>
          <w:szCs w:val="14"/>
          <w:rtl w:val="0"/>
        </w:rPr>
        <w:tab/>
      </w: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32">
      <w:pPr>
        <w:shd w:fill="ffffff" w:val="clear"/>
        <w:spacing w:after="240" w:before="240" w:lineRule="auto"/>
        <w:ind w:left="146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2d3b45"/>
          <w:sz w:val="24"/>
          <w:szCs w:val="24"/>
          <w:rtl w:val="0"/>
        </w:rPr>
        <w:t xml:space="preserve">➔</w:t>
      </w:r>
      <w:r w:rsidDel="00000000" w:rsidR="00000000" w:rsidRPr="00000000">
        <w:rPr>
          <w:color w:val="2d3b45"/>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the results change if Utilib and Utilib 1.4 are considered instead of Blue cars?</w:t>
      </w:r>
    </w:p>
    <w:p w:rsidR="00000000" w:rsidDel="00000000" w:rsidP="00000000" w:rsidRDefault="00000000" w:rsidRPr="00000000" w14:paraId="00000033">
      <w:pPr>
        <w:shd w:fill="ffffff" w:val="clea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hd w:fill="ffffff" w:val="clea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35">
      <w:pPr>
        <w:shd w:fill="ffffff" w:val="clea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CRISP-DM will be used as a guide in this project. Below is a plan towards how the project will be conducted;</w:t>
      </w:r>
    </w:p>
    <w:p w:rsidR="00000000" w:rsidDel="00000000" w:rsidP="00000000" w:rsidRDefault="00000000" w:rsidRPr="00000000" w14:paraId="00000036">
      <w:pPr>
        <w:shd w:fill="ffffff" w:val="clea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100"/>
        <w:gridCol w:w="2160"/>
        <w:gridCol w:w="2085"/>
        <w:tblGridChange w:id="0">
          <w:tblGrid>
            <w:gridCol w:w="2280"/>
            <w:gridCol w:w="2100"/>
            <w:gridCol w:w="2160"/>
            <w:gridCol w:w="208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 and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 and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 and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insights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0"/>
          <w:numId w:val="2"/>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data sets available for review. One is a description of the main data set to be used in answering the research question. Data set is a sample collected on the usage of shared electric cars in France.</w:t>
      </w:r>
    </w:p>
    <w:p w:rsidR="00000000" w:rsidDel="00000000" w:rsidP="00000000" w:rsidRDefault="00000000" w:rsidRPr="00000000" w14:paraId="0000005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sets provided are as follows,</w:t>
      </w:r>
    </w:p>
    <w:p w:rsidR="00000000" w:rsidDel="00000000" w:rsidP="00000000" w:rsidRDefault="00000000" w:rsidRPr="00000000" w14:paraId="00000054">
      <w:pPr>
        <w:spacing w:after="240" w:before="240" w:lineRule="auto"/>
        <w:ind w:left="1800" w:hanging="36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http://bit.ly/autolib_dataset</w:t>
        </w:r>
      </w:hyperlink>
      <w:r w:rsidDel="00000000" w:rsidR="00000000" w:rsidRPr="00000000">
        <w:rPr>
          <w:rtl w:val="0"/>
        </w:rPr>
      </w:r>
    </w:p>
    <w:p w:rsidR="00000000" w:rsidDel="00000000" w:rsidP="00000000" w:rsidRDefault="00000000" w:rsidRPr="00000000" w14:paraId="00000055">
      <w:pPr>
        <w:spacing w:after="240" w:before="240" w:lineRule="auto"/>
        <w:ind w:left="1800" w:hanging="36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initial data</w:t>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sourced from opendataparis.com and is a sample from April 1 to April 9, 2018. The data was collected at three different times and was accessed from a database called Stations Autolib.</w:t>
      </w:r>
    </w:p>
    <w:p w:rsidR="00000000" w:rsidDel="00000000" w:rsidP="00000000" w:rsidRDefault="00000000" w:rsidRPr="00000000" w14:paraId="00000058">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and Exploration of the data</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dataset.csv</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provides the autolib information on stations and the usage of the shared electric cars over 9 days in April 2018. Data provided has null values attributed to a failed download during the collection period. Data set has 5,000 entries and 25 columns.The record data types are strings and integers.</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resourceful columns in answering the research question are, the bluecarcounter ,  date column , and the public name column which contains the name of the station .</w:t>
      </w:r>
    </w:p>
    <w:p w:rsidR="00000000" w:rsidDel="00000000" w:rsidP="00000000" w:rsidRDefault="00000000" w:rsidRPr="00000000" w14:paraId="0000005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data quality</w:t>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does not contain a lot of missing values. The data is consistent as it does not contain any duplicates.</w:t>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1"/>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6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used in the analysis  autolib.csv. Data was loaded to Python and a delimiter used to separate the comma separated values into columns.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data</w:t>
      </w:r>
    </w:p>
    <w:p w:rsidR="00000000" w:rsidDel="00000000" w:rsidP="00000000" w:rsidRDefault="00000000" w:rsidRPr="00000000" w14:paraId="0000006E">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Removing columns that seemed irrelevant in the data set.</w:t>
      </w:r>
    </w:p>
    <w:p w:rsidR="00000000" w:rsidDel="00000000" w:rsidP="00000000" w:rsidRDefault="00000000" w:rsidRPr="00000000" w14:paraId="0000006F">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Changed the column names to a uniform naming scheme</w:t>
      </w:r>
    </w:p>
    <w:p w:rsidR="00000000" w:rsidDel="00000000" w:rsidP="00000000" w:rsidRDefault="00000000" w:rsidRPr="00000000" w14:paraId="0000007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Changed respective columns to appropriate data types</w:t>
      </w:r>
    </w:p>
    <w:p w:rsidR="00000000" w:rsidDel="00000000" w:rsidP="00000000" w:rsidRDefault="00000000" w:rsidRPr="00000000" w14:paraId="00000071">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Checking for null values and found none missing.</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the data</w:t>
      </w:r>
    </w:p>
    <w:p w:rsidR="00000000" w:rsidDel="00000000" w:rsidP="00000000" w:rsidRDefault="00000000" w:rsidRPr="00000000" w14:paraId="0000007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the day ,month, year, minute, and hour columns into one column and converting them to date time data type.</w:t>
      </w:r>
    </w:p>
    <w:p w:rsidR="00000000" w:rsidDel="00000000" w:rsidP="00000000" w:rsidRDefault="00000000" w:rsidRPr="00000000" w14:paraId="0000007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4"/>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answered the following questions,</w:t>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popular hour for picking up blue cars in Paris: 11p.m</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popular station overall : Paris/Porte de Montrouge</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popular postal code for picking up blue cars : 75015</w:t>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most popular postal code belong to the most popular station? No. Paris/Porte de Montrouge is in the code 75014</w:t>
      </w:r>
    </w:p>
    <w:p w:rsidR="00000000" w:rsidDel="00000000" w:rsidP="00000000" w:rsidRDefault="00000000" w:rsidRPr="00000000" w14:paraId="0000007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results change when Utilib 1.4 and Utilib are considered? No</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ind w:left="72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Below is a link to the GitHub repository that contains the data preparation and analysis:</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https://github.com/Caleb83-Moringa/Independent-Project---Week-4</w:t>
        </w:r>
      </w:hyperlink>
      <w:r w:rsidDel="00000000" w:rsidR="00000000" w:rsidRPr="00000000">
        <w:rPr>
          <w:rtl w:val="0"/>
        </w:rPr>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numPr>
          <w:ilvl w:val="0"/>
          <w:numId w:val="5"/>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1.Most popular station should have all charging slots working and not broken</w:t>
      </w:r>
    </w:p>
    <w:p w:rsidR="00000000" w:rsidDel="00000000" w:rsidP="00000000" w:rsidRDefault="00000000" w:rsidRPr="00000000" w14:paraId="0000008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Most popular postal code ,75015 , should have more stations.</w:t>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Optimization such that at the time that most cars are being picked , it is a smooth process.</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numPr>
          <w:ilvl w:val="0"/>
          <w:numId w:val="6"/>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insights from the data, we have been able to gain an understanding on the usage of electric cars through an eclectic car sharing company in France. From the analysis,  the most popular station should be maintained in such a way that it never has broken charging slots and its status is always operational.</w:t>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a/moringaschool.com/file/d/13DXF2CFWQLeYxxHFekng8HJnH_jtbfpN/view?usp=sharing" TargetMode="External"/><Relationship Id="rId10" Type="http://schemas.openxmlformats.org/officeDocument/2006/relationships/hyperlink" Target="http://bit.ly/autolib_dataset" TargetMode="External"/><Relationship Id="rId13" Type="http://schemas.openxmlformats.org/officeDocument/2006/relationships/hyperlink" Target="https://drive.google.com/a/moringaschool.com/file/d/13DXF2CFWQLeYxxHFekng8HJnH_jtbfpN/view?usp=sharing" TargetMode="External"/><Relationship Id="rId12" Type="http://schemas.openxmlformats.org/officeDocument/2006/relationships/hyperlink" Target="http://bit.ly/autolib_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Gxv31E4Iwb6GCbz5LU9h43RAsk2K0SH/view?usp=sharing" TargetMode="External"/><Relationship Id="rId15" Type="http://schemas.openxmlformats.org/officeDocument/2006/relationships/hyperlink" Target="https://github.com/Caleb83-Moringa/Independent-Project---Week-4" TargetMode="External"/><Relationship Id="rId14" Type="http://schemas.openxmlformats.org/officeDocument/2006/relationships/hyperlink" Target="https://github.com/Caleb83-Moringa/Independent-Project---Week-4" TargetMode="External"/><Relationship Id="rId5" Type="http://schemas.openxmlformats.org/officeDocument/2006/relationships/styles" Target="styles.xml"/><Relationship Id="rId6" Type="http://schemas.openxmlformats.org/officeDocument/2006/relationships/hyperlink" Target="https://github.com/Caleb83-Moringa/Independent-Project---Week-4" TargetMode="External"/><Relationship Id="rId7" Type="http://schemas.openxmlformats.org/officeDocument/2006/relationships/hyperlink" Target="https://github.com/Caleb83-Moringa/Independent-Project---Week-4" TargetMode="External"/><Relationship Id="rId8" Type="http://schemas.openxmlformats.org/officeDocument/2006/relationships/hyperlink" Target="https://drive.google.com/file/d/18Gxv31E4Iwb6GCbz5LU9h43RAsk2K0S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