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Times New Roman" w:cs="Times New Roman" w:eastAsia="Times New Roman" w:hAnsi="Times New Roman"/>
          <w:color w:val="000000"/>
        </w:rPr>
      </w:pPr>
      <w:bookmarkStart w:colFirst="0" w:colLast="0" w:name="_heading=h.gjdgxs" w:id="0"/>
      <w:bookmarkEnd w:id="0"/>
      <w:r w:rsidDel="00000000" w:rsidR="00000000" w:rsidRPr="00000000">
        <w:rPr>
          <w:rFonts w:ascii="Times New Roman" w:cs="Times New Roman" w:eastAsia="Times New Roman" w:hAnsi="Times New Roman"/>
          <w:b w:val="1"/>
          <w:color w:val="000000"/>
          <w:rtl w:val="0"/>
        </w:rPr>
        <w:t xml:space="preserve">ENGL 1302 Literature Review Outline Assignment</w:t>
      </w:r>
      <w:r w:rsidDel="00000000" w:rsidR="00000000" w:rsidRPr="00000000">
        <w:rPr>
          <w:rtl w:val="0"/>
        </w:rPr>
      </w:r>
    </w:p>
    <w:p w:rsidR="00000000" w:rsidDel="00000000" w:rsidP="00000000" w:rsidRDefault="00000000" w:rsidRPr="00000000" w14:paraId="00000002">
      <w:pPr>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i w:val="1"/>
          <w:color w:val="000000"/>
          <w:rtl w:val="0"/>
        </w:rPr>
        <w:t xml:space="preserve">Instructions</w:t>
      </w:r>
      <w:r w:rsidDel="00000000" w:rsidR="00000000" w:rsidRPr="00000000">
        <w:rPr>
          <w:rFonts w:ascii="Times New Roman" w:cs="Times New Roman" w:eastAsia="Times New Roman" w:hAnsi="Times New Roman"/>
          <w:color w:val="000000"/>
          <w:rtl w:val="0"/>
        </w:rPr>
        <w:t xml:space="preserve">: Organize your analysis of the scholarly conversation about your research topic. Complete each chart with information from your article analysis worksheet and synthesis worksheet in order to plot what you need to discuss in each section of your essay.</w:t>
      </w:r>
    </w:p>
    <w:p w:rsidR="00000000" w:rsidDel="00000000" w:rsidP="00000000" w:rsidRDefault="00000000" w:rsidRPr="00000000" w14:paraId="00000004">
      <w:pPr>
        <w:spacing w:after="0" w:line="259" w:lineRule="auto"/>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05">
      <w:pPr>
        <w:spacing w:after="0" w:line="259"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i w:val="1"/>
          <w:color w:val="000000"/>
          <w:rtl w:val="0"/>
        </w:rPr>
        <w:t xml:space="preserve">Section 1: Introduction</w:t>
      </w:r>
      <w:r w:rsidDel="00000000" w:rsidR="00000000" w:rsidRPr="00000000">
        <w:rPr>
          <w:rtl w:val="0"/>
        </w:rPr>
      </w:r>
    </w:p>
    <w:p w:rsidR="00000000" w:rsidDel="00000000" w:rsidP="00000000" w:rsidRDefault="00000000" w:rsidRPr="00000000" w14:paraId="00000006">
      <w:pPr>
        <w:spacing w:after="0" w:line="259" w:lineRule="auto"/>
        <w:rPr>
          <w:rFonts w:ascii="Times New Roman" w:cs="Times New Roman" w:eastAsia="Times New Roman" w:hAnsi="Times New Roman"/>
          <w:i w:val="1"/>
          <w:color w:val="000000"/>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9"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a definition of the research topic that scholars would all agree upon:</w:t>
      </w:r>
    </w:p>
    <w:tbl>
      <w:tblPr>
        <w:tblStyle w:val="Table1"/>
        <w:tblW w:w="108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560"/>
        <w:gridCol w:w="9240"/>
        <w:tblGridChange w:id="0">
          <w:tblGrid>
            <w:gridCol w:w="1560"/>
            <w:gridCol w:w="9240"/>
          </w:tblGrid>
        </w:tblGridChange>
      </w:tblGrid>
      <w:tr>
        <w:trPr>
          <w:cantSplit w:val="0"/>
          <w:trHeight w:val="300" w:hRule="atLeast"/>
          <w:tblHeader w:val="0"/>
        </w:trPr>
        <w:tc>
          <w:tcPr/>
          <w:p w:rsidR="00000000" w:rsidDel="00000000" w:rsidP="00000000" w:rsidRDefault="00000000" w:rsidRPr="00000000" w14:paraId="00000008">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Definition</w:t>
            </w:r>
          </w:p>
        </w:tc>
        <w:tc>
          <w:tcPr/>
          <w:p w:rsidR="00000000" w:rsidDel="00000000" w:rsidP="00000000" w:rsidRDefault="00000000" w:rsidRPr="00000000" w14:paraId="00000009">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Social media has mixed positive and negative effects on people's lives.</w:t>
            </w:r>
            <w:r w:rsidDel="00000000" w:rsidR="00000000" w:rsidRPr="00000000">
              <w:rPr>
                <w:rtl w:val="0"/>
              </w:rPr>
            </w:r>
          </w:p>
        </w:tc>
      </w:tr>
    </w:tbl>
    <w:p w:rsidR="00000000" w:rsidDel="00000000" w:rsidP="00000000" w:rsidRDefault="00000000" w:rsidRPr="00000000" w14:paraId="0000000A">
      <w:pPr>
        <w:spacing w:after="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9"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the major sub-topics of the research topic:</w:t>
      </w:r>
    </w:p>
    <w:tbl>
      <w:tblPr>
        <w:tblStyle w:val="Table2"/>
        <w:tblW w:w="108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575"/>
        <w:gridCol w:w="9225"/>
        <w:tblGridChange w:id="0">
          <w:tblGrid>
            <w:gridCol w:w="1575"/>
            <w:gridCol w:w="9225"/>
          </w:tblGrid>
        </w:tblGridChange>
      </w:tblGrid>
      <w:tr>
        <w:trPr>
          <w:cantSplit w:val="0"/>
          <w:trHeight w:val="300" w:hRule="atLeast"/>
          <w:tblHeader w:val="0"/>
        </w:trPr>
        <w:tc>
          <w:tcPr/>
          <w:p w:rsidR="00000000" w:rsidDel="00000000" w:rsidP="00000000" w:rsidRDefault="00000000" w:rsidRPr="00000000" w14:paraId="0000000C">
            <w:pPr>
              <w:spacing w:line="279" w:lineRule="auto"/>
              <w:rPr/>
            </w:pPr>
            <w:r w:rsidDel="00000000" w:rsidR="00000000" w:rsidRPr="00000000">
              <w:rPr>
                <w:rFonts w:ascii="Times New Roman" w:cs="Times New Roman" w:eastAsia="Times New Roman" w:hAnsi="Times New Roman"/>
                <w:b w:val="1"/>
                <w:color w:val="000000"/>
                <w:rtl w:val="0"/>
              </w:rPr>
              <w:t xml:space="preserve">Sub-Topics</w:t>
            </w:r>
            <w:r w:rsidDel="00000000" w:rsidR="00000000" w:rsidRPr="00000000">
              <w:rPr>
                <w:rtl w:val="0"/>
              </w:rPr>
            </w:r>
          </w:p>
        </w:tc>
        <w:tc>
          <w:tcPr/>
          <w:p w:rsidR="00000000" w:rsidDel="00000000" w:rsidP="00000000" w:rsidRDefault="00000000" w:rsidRPr="00000000" w14:paraId="0000000D">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The major subtopics are how social media affects mothers, people who are unemployed/employed, and how all people are affect them mentally, physically, and emotionally. </w:t>
            </w:r>
            <w:r w:rsidDel="00000000" w:rsidR="00000000" w:rsidRPr="00000000">
              <w:rPr>
                <w:rtl w:val="0"/>
              </w:rPr>
            </w:r>
          </w:p>
        </w:tc>
      </w:tr>
    </w:tbl>
    <w:p w:rsidR="00000000" w:rsidDel="00000000" w:rsidP="00000000" w:rsidRDefault="00000000" w:rsidRPr="00000000" w14:paraId="0000000E">
      <w:pPr>
        <w:spacing w:after="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9"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what your analysis of the scholarly conversation has revealed about the current areas of concern in the scholarly conversation on your research topic:</w:t>
      </w:r>
    </w:p>
    <w:tbl>
      <w:tblPr>
        <w:tblStyle w:val="Table3"/>
        <w:tblW w:w="108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620"/>
        <w:gridCol w:w="9180"/>
        <w:tblGridChange w:id="0">
          <w:tblGrid>
            <w:gridCol w:w="1620"/>
            <w:gridCol w:w="9180"/>
          </w:tblGrid>
        </w:tblGridChange>
      </w:tblGrid>
      <w:tr>
        <w:trPr>
          <w:cantSplit w:val="0"/>
          <w:trHeight w:val="300" w:hRule="atLeast"/>
          <w:tblHeader w:val="0"/>
        </w:trPr>
        <w:tc>
          <w:tcPr/>
          <w:p w:rsidR="00000000" w:rsidDel="00000000" w:rsidP="00000000" w:rsidRDefault="00000000" w:rsidRPr="00000000" w14:paraId="00000010">
            <w:pPr>
              <w:spacing w:line="279"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Controlling Idea</w:t>
            </w:r>
          </w:p>
        </w:tc>
        <w:tc>
          <w:tcPr/>
          <w:p w:rsidR="00000000" w:rsidDel="00000000" w:rsidP="00000000" w:rsidRDefault="00000000" w:rsidRPr="00000000" w14:paraId="00000011">
            <w:pPr>
              <w:spacing w:line="259"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i w:val="1"/>
                <w:color w:val="000000"/>
                <w:rtl w:val="0"/>
              </w:rPr>
              <w:t xml:space="preserve">Possible Script</w:t>
            </w:r>
            <w:r w:rsidDel="00000000" w:rsidR="00000000" w:rsidRPr="00000000">
              <w:rPr>
                <w:rFonts w:ascii="Times New Roman" w:cs="Times New Roman" w:eastAsia="Times New Roman" w:hAnsi="Times New Roman"/>
                <w:color w:val="000000"/>
                <w:rtl w:val="0"/>
              </w:rPr>
              <w:t xml:space="preserve">: This paper demonstrates that scholars investigating [X topic / X &amp; Y topics] focus on [A, B, &amp; C issues / areas].</w:t>
            </w:r>
          </w:p>
          <w:p w:rsidR="00000000" w:rsidDel="00000000" w:rsidP="00000000" w:rsidRDefault="00000000" w:rsidRPr="00000000" w14:paraId="00000012">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Social media affects people's daily lives. </w:t>
            </w:r>
          </w:p>
          <w:p w:rsidR="00000000" w:rsidDel="00000000" w:rsidP="00000000" w:rsidRDefault="00000000" w:rsidRPr="00000000" w14:paraId="00000013">
            <w:pPr>
              <w:rPr>
                <w:rFonts w:ascii="Times New Roman" w:cs="Times New Roman" w:eastAsia="Times New Roman" w:hAnsi="Times New Roman"/>
                <w:color w:val="000000"/>
              </w:rPr>
            </w:pPr>
            <w:r w:rsidDel="00000000" w:rsidR="00000000" w:rsidRPr="00000000">
              <w:rPr>
                <w:rtl w:val="0"/>
              </w:rPr>
            </w:r>
          </w:p>
        </w:tc>
      </w:tr>
    </w:tbl>
    <w:p w:rsidR="00000000" w:rsidDel="00000000" w:rsidP="00000000" w:rsidRDefault="00000000" w:rsidRPr="00000000" w14:paraId="00000014">
      <w:pPr>
        <w:spacing w:after="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5">
      <w:pPr>
        <w:spacing w:after="0" w:line="259"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i w:val="1"/>
          <w:color w:val="000000"/>
          <w:rtl w:val="0"/>
        </w:rPr>
        <w:t xml:space="preserve">Section 2: Body Paragraphs</w:t>
      </w:r>
      <w:r w:rsidDel="00000000" w:rsidR="00000000" w:rsidRPr="00000000">
        <w:rPr>
          <w:rtl w:val="0"/>
        </w:rPr>
      </w:r>
    </w:p>
    <w:p w:rsidR="00000000" w:rsidDel="00000000" w:rsidP="00000000" w:rsidRDefault="00000000" w:rsidRPr="00000000" w14:paraId="00000016">
      <w:pPr>
        <w:spacing w:after="0" w:line="259"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7">
      <w:pPr>
        <w:spacing w:after="0" w:line="259" w:lineRule="auto"/>
        <w:rPr/>
      </w:pPr>
      <w:r w:rsidDel="00000000" w:rsidR="00000000" w:rsidRPr="00000000">
        <w:rPr>
          <w:rFonts w:ascii="Times New Roman" w:cs="Times New Roman" w:eastAsia="Times New Roman" w:hAnsi="Times New Roman"/>
          <w:b w:val="1"/>
          <w:color w:val="000000"/>
          <w:rtl w:val="0"/>
        </w:rPr>
        <w:t xml:space="preserve">Issue A</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the main point for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section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helps you prove your controlling idea (Issue A + scholars): </w:t>
      </w:r>
    </w:p>
    <w:tbl>
      <w:tblPr>
        <w:tblStyle w:val="Table4"/>
        <w:tblW w:w="10785.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600"/>
      </w:tblPr>
      <w:tblGrid>
        <w:gridCol w:w="1620"/>
        <w:gridCol w:w="9165"/>
        <w:tblGridChange w:id="0">
          <w:tblGrid>
            <w:gridCol w:w="1620"/>
            <w:gridCol w:w="9165"/>
          </w:tblGrid>
        </w:tblGridChange>
      </w:tblGrid>
      <w:tr>
        <w:trPr>
          <w:cantSplit w:val="0"/>
          <w:trHeight w:val="300" w:hRule="atLeast"/>
          <w:tblHeader w:val="0"/>
        </w:trPr>
        <w:tc>
          <w:tcPr>
            <w:tcMar>
              <w:left w:w="105.0" w:type="dxa"/>
              <w:right w:w="105.0" w:type="dxa"/>
            </w:tcMar>
          </w:tcPr>
          <w:p w:rsidR="00000000" w:rsidDel="00000000" w:rsidP="00000000" w:rsidRDefault="00000000" w:rsidRPr="00000000" w14:paraId="00000019">
            <w:pPr>
              <w:spacing w:line="259" w:lineRule="auto"/>
              <w:ind w:right="-9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Point 1</w:t>
            </w:r>
            <w:r w:rsidDel="00000000" w:rsidR="00000000" w:rsidRPr="00000000">
              <w:rPr>
                <w:rtl w:val="0"/>
              </w:rPr>
            </w:r>
          </w:p>
        </w:tc>
        <w:tc>
          <w:tcPr>
            <w:tcMar>
              <w:left w:w="105.0" w:type="dxa"/>
              <w:right w:w="105.0" w:type="dxa"/>
            </w:tcMar>
          </w:tcPr>
          <w:p w:rsidR="00000000" w:rsidDel="00000000" w:rsidP="00000000" w:rsidRDefault="00000000" w:rsidRPr="00000000" w14:paraId="0000001A">
            <w:pPr>
              <w:spacing w:line="259" w:lineRule="auto"/>
              <w:ind w:right="-270"/>
              <w:rPr>
                <w:rFonts w:ascii="Times New Roman" w:cs="Times New Roman" w:eastAsia="Times New Roman" w:hAnsi="Times New Roman"/>
              </w:rPr>
            </w:pPr>
            <w:r w:rsidDel="00000000" w:rsidR="00000000" w:rsidRPr="00000000">
              <w:rPr>
                <w:rFonts w:ascii="Times New Roman" w:cs="Times New Roman" w:eastAsia="Times New Roman" w:hAnsi="Times New Roman"/>
                <w:i w:val="1"/>
                <w:color w:val="000000"/>
                <w:rtl w:val="0"/>
              </w:rPr>
              <w:t xml:space="preserve">Possible script</w:t>
            </w:r>
            <w:r w:rsidDel="00000000" w:rsidR="00000000" w:rsidRPr="00000000">
              <w:rPr>
                <w:rFonts w:ascii="Times New Roman" w:cs="Times New Roman" w:eastAsia="Times New Roman" w:hAnsi="Times New Roman"/>
                <w:color w:val="000000"/>
                <w:rtl w:val="0"/>
              </w:rPr>
              <w:t xml:space="preserve">: One major concern scholars discuss in [X topic] is [A issue].</w:t>
            </w:r>
            <w:r w:rsidDel="00000000" w:rsidR="00000000" w:rsidRPr="00000000">
              <w:rPr>
                <w:rtl w:val="0"/>
              </w:rPr>
            </w:r>
          </w:p>
          <w:p w:rsidR="00000000" w:rsidDel="00000000" w:rsidP="00000000" w:rsidRDefault="00000000" w:rsidRPr="00000000" w14:paraId="0000001B">
            <w:pPr>
              <w:spacing w:line="259"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Social media can affect mothers by teaching them ways to parent their child. This can lead to a negative impact on the development of the child.  </w:t>
            </w:r>
            <w:r w:rsidDel="00000000" w:rsidR="00000000" w:rsidRPr="00000000">
              <w:rPr>
                <w:rtl w:val="0"/>
              </w:rPr>
            </w:r>
          </w:p>
        </w:tc>
      </w:tr>
    </w:tbl>
    <w:p w:rsidR="00000000" w:rsidDel="00000000" w:rsidP="00000000" w:rsidRDefault="00000000" w:rsidRPr="00000000" w14:paraId="0000001C">
      <w:pPr>
        <w:spacing w:after="0" w:line="259"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27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paraphrases / quotations + citations from a minimum of two articles as evidence of the point you are making in this section:</w:t>
      </w:r>
    </w:p>
    <w:tbl>
      <w:tblPr>
        <w:tblStyle w:val="Table5"/>
        <w:tblW w:w="10785.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600"/>
      </w:tblPr>
      <w:tblGrid>
        <w:gridCol w:w="1650"/>
        <w:gridCol w:w="9135"/>
        <w:tblGridChange w:id="0">
          <w:tblGrid>
            <w:gridCol w:w="1650"/>
            <w:gridCol w:w="9135"/>
          </w:tblGrid>
        </w:tblGridChange>
      </w:tblGrid>
      <w:tr>
        <w:trPr>
          <w:cantSplit w:val="0"/>
          <w:trHeight w:val="300" w:hRule="atLeast"/>
          <w:tblHeader w:val="0"/>
        </w:trPr>
        <w:tc>
          <w:tcPr>
            <w:tcMar>
              <w:left w:w="105.0" w:type="dxa"/>
              <w:right w:w="105.0" w:type="dxa"/>
            </w:tcMar>
          </w:tcPr>
          <w:p w:rsidR="00000000" w:rsidDel="00000000" w:rsidP="00000000" w:rsidRDefault="00000000" w:rsidRPr="00000000" w14:paraId="0000001E">
            <w:pPr>
              <w:spacing w:line="259"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Quoted / Paraphrased Evidence 1</w:t>
            </w:r>
          </w:p>
        </w:tc>
        <w:tc>
          <w:tcPr>
            <w:tcMar>
              <w:left w:w="105.0" w:type="dxa"/>
              <w:right w:w="105.0" w:type="dxa"/>
            </w:tcMar>
          </w:tcPr>
          <w:p w:rsidR="00000000" w:rsidDel="00000000" w:rsidP="00000000" w:rsidRDefault="00000000" w:rsidRPr="00000000" w14:paraId="0000001F">
            <w:pPr>
              <w:spacing w:line="259" w:lineRule="auto"/>
              <w:ind w:right="-270"/>
              <w:rPr>
                <w:rFonts w:ascii="Times New Roman" w:cs="Times New Roman" w:eastAsia="Times New Roman" w:hAnsi="Times New Roman"/>
              </w:rPr>
            </w:pPr>
            <w:r w:rsidDel="00000000" w:rsidR="00000000" w:rsidRPr="00000000">
              <w:rPr>
                <w:rFonts w:ascii="Times New Roman" w:cs="Times New Roman" w:eastAsia="Times New Roman" w:hAnsi="Times New Roman"/>
                <w:i w:val="1"/>
                <w:color w:val="000000"/>
                <w:rtl w:val="0"/>
              </w:rPr>
              <w:t xml:space="preserve">Possible script</w:t>
            </w:r>
            <w:r w:rsidDel="00000000" w:rsidR="00000000" w:rsidRPr="00000000">
              <w:rPr>
                <w:rFonts w:ascii="Times New Roman" w:cs="Times New Roman" w:eastAsia="Times New Roman" w:hAnsi="Times New Roman"/>
                <w:color w:val="000000"/>
                <w:rtl w:val="0"/>
              </w:rPr>
              <w:t xml:space="preserve">: As [scholar last name] explains, …. (#). This is similar to / distinct from what [other scholar last name] cites as .... (#).</w:t>
            </w:r>
            <w:r w:rsidDel="00000000" w:rsidR="00000000" w:rsidRPr="00000000">
              <w:rPr>
                <w:rtl w:val="0"/>
              </w:rPr>
            </w:r>
          </w:p>
          <w:p w:rsidR="00000000" w:rsidDel="00000000" w:rsidP="00000000" w:rsidRDefault="00000000" w:rsidRPr="00000000" w14:paraId="00000020">
            <w:pPr>
              <w:spacing w:line="259" w:lineRule="auto"/>
              <w:ind w:right="-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“Can social media cause mothers to have unrealistic expectations for their parenting and to experience negative effects like increased envy and anxiety.”(285)</w:t>
            </w:r>
          </w:p>
          <w:p w:rsidR="00000000" w:rsidDel="00000000" w:rsidP="00000000" w:rsidRDefault="00000000" w:rsidRPr="00000000" w14:paraId="00000021">
            <w:pPr>
              <w:spacing w:line="259"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22">
      <w:pPr>
        <w:spacing w:after="0" w:line="259"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Synthesize / explain how the above quoted / paraphrased evidence shows similarity or difference per your point:</w:t>
      </w:r>
    </w:p>
    <w:p w:rsidR="00000000" w:rsidDel="00000000" w:rsidP="00000000" w:rsidRDefault="00000000" w:rsidRPr="00000000" w14:paraId="00000024">
      <w:pPr>
        <w:spacing w:after="0" w:line="259" w:lineRule="auto"/>
        <w:rPr>
          <w:rFonts w:ascii="Times New Roman" w:cs="Times New Roman" w:eastAsia="Times New Roman" w:hAnsi="Times New Roman"/>
          <w:color w:val="000000"/>
        </w:rPr>
      </w:pPr>
      <w:r w:rsidDel="00000000" w:rsidR="00000000" w:rsidRPr="00000000">
        <w:rPr>
          <w:rtl w:val="0"/>
        </w:rPr>
      </w:r>
    </w:p>
    <w:tbl>
      <w:tblPr>
        <w:tblStyle w:val="Table6"/>
        <w:tblW w:w="10785.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600"/>
      </w:tblPr>
      <w:tblGrid>
        <w:gridCol w:w="1665"/>
        <w:gridCol w:w="9120"/>
        <w:tblGridChange w:id="0">
          <w:tblGrid>
            <w:gridCol w:w="1665"/>
            <w:gridCol w:w="9120"/>
          </w:tblGrid>
        </w:tblGridChange>
      </w:tblGrid>
      <w:tr>
        <w:trPr>
          <w:cantSplit w:val="0"/>
          <w:trHeight w:val="300" w:hRule="atLeast"/>
          <w:tblHeader w:val="0"/>
        </w:trPr>
        <w:tc>
          <w:tcPr>
            <w:tcMar>
              <w:left w:w="105.0" w:type="dxa"/>
              <w:right w:w="105.0" w:type="dxa"/>
            </w:tcMar>
          </w:tcPr>
          <w:p w:rsidR="00000000" w:rsidDel="00000000" w:rsidP="00000000" w:rsidRDefault="00000000" w:rsidRPr="00000000" w14:paraId="00000025">
            <w:pPr>
              <w:spacing w:line="259"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Explanation 1</w:t>
            </w:r>
            <w:r w:rsidDel="00000000" w:rsidR="00000000" w:rsidRPr="00000000">
              <w:rPr>
                <w:rtl w:val="0"/>
              </w:rPr>
            </w:r>
          </w:p>
        </w:tc>
        <w:tc>
          <w:tcPr>
            <w:tcMar>
              <w:left w:w="105.0" w:type="dxa"/>
              <w:right w:w="105.0" w:type="dxa"/>
            </w:tcMar>
          </w:tcPr>
          <w:p w:rsidR="00000000" w:rsidDel="00000000" w:rsidP="00000000" w:rsidRDefault="00000000" w:rsidRPr="00000000" w14:paraId="00000026">
            <w:pPr>
              <w:spacing w:line="259"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This shows when mothers use social media, they see a “perfect world”, that is unrealistic.</w:t>
            </w:r>
            <w:r w:rsidDel="00000000" w:rsidR="00000000" w:rsidRPr="00000000">
              <w:rPr>
                <w:rtl w:val="0"/>
              </w:rPr>
            </w:r>
          </w:p>
        </w:tc>
      </w:tr>
    </w:tbl>
    <w:p w:rsidR="00000000" w:rsidDel="00000000" w:rsidP="00000000" w:rsidRDefault="00000000" w:rsidRPr="00000000" w14:paraId="00000027">
      <w:pPr>
        <w:spacing w:after="0" w:line="259"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8">
      <w:pPr>
        <w:spacing w:after="0" w:line="259" w:lineRule="auto"/>
        <w:rPr/>
      </w:pPr>
      <w:r w:rsidDel="00000000" w:rsidR="00000000" w:rsidRPr="00000000">
        <w:rPr>
          <w:rFonts w:ascii="Times New Roman" w:cs="Times New Roman" w:eastAsia="Times New Roman" w:hAnsi="Times New Roman"/>
          <w:b w:val="1"/>
          <w:color w:val="000000"/>
          <w:rtl w:val="0"/>
        </w:rPr>
        <w:t xml:space="preserve">Issue B</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the main point for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section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helps you prove your controlling idea (Issue B + scholars): </w:t>
      </w:r>
    </w:p>
    <w:tbl>
      <w:tblPr>
        <w:tblStyle w:val="Table7"/>
        <w:tblW w:w="10785.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600"/>
      </w:tblPr>
      <w:tblGrid>
        <w:gridCol w:w="1620"/>
        <w:gridCol w:w="9165"/>
        <w:tblGridChange w:id="0">
          <w:tblGrid>
            <w:gridCol w:w="1620"/>
            <w:gridCol w:w="9165"/>
          </w:tblGrid>
        </w:tblGridChange>
      </w:tblGrid>
      <w:tr>
        <w:trPr>
          <w:cantSplit w:val="0"/>
          <w:trHeight w:val="300" w:hRule="atLeast"/>
          <w:tblHeader w:val="0"/>
        </w:trPr>
        <w:tc>
          <w:tcPr>
            <w:tcMar>
              <w:left w:w="105.0" w:type="dxa"/>
              <w:right w:w="105.0" w:type="dxa"/>
            </w:tcMar>
          </w:tcPr>
          <w:p w:rsidR="00000000" w:rsidDel="00000000" w:rsidP="00000000" w:rsidRDefault="00000000" w:rsidRPr="00000000" w14:paraId="0000002A">
            <w:pPr>
              <w:spacing w:line="259" w:lineRule="auto"/>
              <w:ind w:right="-9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Point 2</w:t>
            </w:r>
            <w:r w:rsidDel="00000000" w:rsidR="00000000" w:rsidRPr="00000000">
              <w:rPr>
                <w:rtl w:val="0"/>
              </w:rPr>
            </w:r>
          </w:p>
        </w:tc>
        <w:tc>
          <w:tcPr>
            <w:tcMar>
              <w:left w:w="105.0" w:type="dxa"/>
              <w:right w:w="105.0" w:type="dxa"/>
            </w:tcMar>
          </w:tcPr>
          <w:p w:rsidR="00000000" w:rsidDel="00000000" w:rsidP="00000000" w:rsidRDefault="00000000" w:rsidRPr="00000000" w14:paraId="0000002B">
            <w:pPr>
              <w:spacing w:line="259" w:lineRule="auto"/>
              <w:ind w:right="-270"/>
              <w:rPr>
                <w:rFonts w:ascii="Times New Roman" w:cs="Times New Roman" w:eastAsia="Times New Roman" w:hAnsi="Times New Roman"/>
              </w:rPr>
            </w:pPr>
            <w:r w:rsidDel="00000000" w:rsidR="00000000" w:rsidRPr="00000000">
              <w:rPr>
                <w:rFonts w:ascii="Times New Roman" w:cs="Times New Roman" w:eastAsia="Times New Roman" w:hAnsi="Times New Roman"/>
                <w:i w:val="1"/>
                <w:color w:val="000000"/>
                <w:rtl w:val="0"/>
              </w:rPr>
              <w:t xml:space="preserve">Possible script</w:t>
            </w:r>
            <w:r w:rsidDel="00000000" w:rsidR="00000000" w:rsidRPr="00000000">
              <w:rPr>
                <w:rFonts w:ascii="Times New Roman" w:cs="Times New Roman" w:eastAsia="Times New Roman" w:hAnsi="Times New Roman"/>
                <w:color w:val="000000"/>
                <w:rtl w:val="0"/>
              </w:rPr>
              <w:t xml:space="preserve">: Another major concern scholars discuss in [X topic] is [B issue].</w:t>
            </w:r>
            <w:r w:rsidDel="00000000" w:rsidR="00000000" w:rsidRPr="00000000">
              <w:rPr>
                <w:rtl w:val="0"/>
              </w:rPr>
            </w:r>
          </w:p>
          <w:p w:rsidR="00000000" w:rsidDel="00000000" w:rsidP="00000000" w:rsidRDefault="00000000" w:rsidRPr="00000000" w14:paraId="0000002C">
            <w:pPr>
              <w:spacing w:line="259"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Social media use can also affects people's attitude, behavior and health change. </w:t>
            </w:r>
            <w:r w:rsidDel="00000000" w:rsidR="00000000" w:rsidRPr="00000000">
              <w:rPr>
                <w:rtl w:val="0"/>
              </w:rPr>
            </w:r>
          </w:p>
        </w:tc>
      </w:tr>
    </w:tbl>
    <w:p w:rsidR="00000000" w:rsidDel="00000000" w:rsidP="00000000" w:rsidRDefault="00000000" w:rsidRPr="00000000" w14:paraId="0000002D">
      <w:pPr>
        <w:spacing w:after="0" w:line="259"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27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paraphrases / quotations + citations from a minimum of two articles as evidence of the point you are making in this section:</w:t>
      </w:r>
    </w:p>
    <w:tbl>
      <w:tblPr>
        <w:tblStyle w:val="Table8"/>
        <w:tblW w:w="10785.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600"/>
      </w:tblPr>
      <w:tblGrid>
        <w:gridCol w:w="1650"/>
        <w:gridCol w:w="9135"/>
        <w:tblGridChange w:id="0">
          <w:tblGrid>
            <w:gridCol w:w="1650"/>
            <w:gridCol w:w="9135"/>
          </w:tblGrid>
        </w:tblGridChange>
      </w:tblGrid>
      <w:tr>
        <w:trPr>
          <w:cantSplit w:val="0"/>
          <w:trHeight w:val="300" w:hRule="atLeast"/>
          <w:tblHeader w:val="0"/>
        </w:trPr>
        <w:tc>
          <w:tcPr>
            <w:tcMar>
              <w:left w:w="105.0" w:type="dxa"/>
              <w:right w:w="105.0" w:type="dxa"/>
            </w:tcMar>
          </w:tcPr>
          <w:p w:rsidR="00000000" w:rsidDel="00000000" w:rsidP="00000000" w:rsidRDefault="00000000" w:rsidRPr="00000000" w14:paraId="0000002F">
            <w:pPr>
              <w:spacing w:line="259"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Quoted / Paraphrased Evidence 2</w:t>
            </w:r>
          </w:p>
        </w:tc>
        <w:tc>
          <w:tcPr>
            <w:tcMar>
              <w:left w:w="105.0" w:type="dxa"/>
              <w:right w:w="105.0" w:type="dxa"/>
            </w:tcMar>
          </w:tcPr>
          <w:p w:rsidR="00000000" w:rsidDel="00000000" w:rsidP="00000000" w:rsidRDefault="00000000" w:rsidRPr="00000000" w14:paraId="00000030">
            <w:pPr>
              <w:spacing w:line="259" w:lineRule="auto"/>
              <w:ind w:right="-27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i w:val="1"/>
                <w:color w:val="000000"/>
                <w:rtl w:val="0"/>
              </w:rPr>
              <w:t xml:space="preserve">Possible script</w:t>
            </w:r>
            <w:r w:rsidDel="00000000" w:rsidR="00000000" w:rsidRPr="00000000">
              <w:rPr>
                <w:rFonts w:ascii="Times New Roman" w:cs="Times New Roman" w:eastAsia="Times New Roman" w:hAnsi="Times New Roman"/>
                <w:color w:val="000000"/>
                <w:rtl w:val="0"/>
              </w:rPr>
              <w:t xml:space="preserve">: As [scholar last name] explains, …. (#). This is similar to / distinct from what [other scholar last name] cites as .... (#).</w:t>
            </w:r>
          </w:p>
          <w:p w:rsidR="00000000" w:rsidDel="00000000" w:rsidP="00000000" w:rsidRDefault="00000000" w:rsidRPr="00000000" w14:paraId="00000031">
            <w:pPr>
              <w:spacing w:line="259" w:lineRule="auto"/>
              <w:ind w:right="-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“Social media campaigns focused on promoting healthy eating, PA, and healthy weight had mixed effects on individual‐level cognitive, behavioral, and anthropometric outcomes.”(p.2)</w:t>
            </w:r>
          </w:p>
          <w:p w:rsidR="00000000" w:rsidDel="00000000" w:rsidP="00000000" w:rsidRDefault="00000000" w:rsidRPr="00000000" w14:paraId="00000032">
            <w:pPr>
              <w:spacing w:line="259" w:lineRule="auto"/>
              <w:ind w:right="-27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“may not only affect cognition, emotions, attitudes,and behaviors.”(p.2)</w:t>
            </w:r>
          </w:p>
          <w:p w:rsidR="00000000" w:rsidDel="00000000" w:rsidP="00000000" w:rsidRDefault="00000000" w:rsidRPr="00000000" w14:paraId="00000033">
            <w:pPr>
              <w:spacing w:line="259" w:lineRule="auto"/>
              <w:ind w:right="-27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“This triggers a vicious circle leading to a long run deterioration of well being and skills that would have acted as an antidote to addiction.”(690)</w:t>
            </w:r>
          </w:p>
          <w:p w:rsidR="00000000" w:rsidDel="00000000" w:rsidP="00000000" w:rsidRDefault="00000000" w:rsidRPr="00000000" w14:paraId="00000034">
            <w:pPr>
              <w:spacing w:line="259" w:lineRule="auto"/>
              <w:ind w:right="-27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line="259" w:lineRule="auto"/>
              <w:rPr>
                <w:rFonts w:ascii="Times New Roman" w:cs="Times New Roman" w:eastAsia="Times New Roman" w:hAnsi="Times New Roman"/>
                <w:color w:val="000000"/>
              </w:rPr>
            </w:pPr>
            <w:r w:rsidDel="00000000" w:rsidR="00000000" w:rsidRPr="00000000">
              <w:rPr>
                <w:rtl w:val="0"/>
              </w:rPr>
            </w:r>
          </w:p>
        </w:tc>
      </w:tr>
    </w:tbl>
    <w:p w:rsidR="00000000" w:rsidDel="00000000" w:rsidP="00000000" w:rsidRDefault="00000000" w:rsidRPr="00000000" w14:paraId="00000036">
      <w:pPr>
        <w:spacing w:after="0" w:line="259"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Synthesize / explain how the above quoted / paraphrased evidence shows similarity or difference per your point:</w:t>
      </w:r>
    </w:p>
    <w:tbl>
      <w:tblPr>
        <w:tblStyle w:val="Table9"/>
        <w:tblW w:w="10785.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600"/>
      </w:tblPr>
      <w:tblGrid>
        <w:gridCol w:w="1665"/>
        <w:gridCol w:w="9120"/>
        <w:tblGridChange w:id="0">
          <w:tblGrid>
            <w:gridCol w:w="1665"/>
            <w:gridCol w:w="9120"/>
          </w:tblGrid>
        </w:tblGridChange>
      </w:tblGrid>
      <w:tr>
        <w:trPr>
          <w:cantSplit w:val="0"/>
          <w:trHeight w:val="300" w:hRule="atLeast"/>
          <w:tblHeader w:val="0"/>
        </w:trPr>
        <w:tc>
          <w:tcPr>
            <w:tcMar>
              <w:left w:w="105.0" w:type="dxa"/>
              <w:right w:w="105.0" w:type="dxa"/>
            </w:tcMar>
          </w:tcPr>
          <w:p w:rsidR="00000000" w:rsidDel="00000000" w:rsidP="00000000" w:rsidRDefault="00000000" w:rsidRPr="00000000" w14:paraId="00000038">
            <w:pPr>
              <w:spacing w:line="259"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Explanation 2</w:t>
            </w:r>
            <w:r w:rsidDel="00000000" w:rsidR="00000000" w:rsidRPr="00000000">
              <w:rPr>
                <w:rtl w:val="0"/>
              </w:rPr>
            </w:r>
          </w:p>
        </w:tc>
        <w:tc>
          <w:tcPr>
            <w:tcMar>
              <w:left w:w="105.0" w:type="dxa"/>
              <w:right w:w="105.0" w:type="dxa"/>
            </w:tcMar>
          </w:tcPr>
          <w:p w:rsidR="00000000" w:rsidDel="00000000" w:rsidP="00000000" w:rsidRDefault="00000000" w:rsidRPr="00000000" w14:paraId="00000039">
            <w:pPr>
              <w:spacing w:line="259"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Social media can cause people to change their bodies and the way they look. They also make them have different behavior and attitude swings.</w:t>
            </w:r>
            <w:r w:rsidDel="00000000" w:rsidR="00000000" w:rsidRPr="00000000">
              <w:rPr>
                <w:rtl w:val="0"/>
              </w:rPr>
            </w:r>
          </w:p>
        </w:tc>
      </w:tr>
    </w:tbl>
    <w:p w:rsidR="00000000" w:rsidDel="00000000" w:rsidP="00000000" w:rsidRDefault="00000000" w:rsidRPr="00000000" w14:paraId="0000003A">
      <w:pPr>
        <w:spacing w:after="0" w:line="259"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B">
      <w:pPr>
        <w:spacing w:after="0" w:line="259" w:lineRule="auto"/>
        <w:rPr/>
      </w:pPr>
      <w:r w:rsidDel="00000000" w:rsidR="00000000" w:rsidRPr="00000000">
        <w:rPr>
          <w:rFonts w:ascii="Times New Roman" w:cs="Times New Roman" w:eastAsia="Times New Roman" w:hAnsi="Times New Roman"/>
          <w:b w:val="1"/>
          <w:color w:val="000000"/>
          <w:rtl w:val="0"/>
        </w:rPr>
        <w:t xml:space="preserve">Issue C</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the main point for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section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helps you prove your controlling idea (Issue C + scholars): </w:t>
      </w:r>
    </w:p>
    <w:tbl>
      <w:tblPr>
        <w:tblStyle w:val="Table10"/>
        <w:tblW w:w="10785.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600"/>
      </w:tblPr>
      <w:tblGrid>
        <w:gridCol w:w="1620"/>
        <w:gridCol w:w="9165"/>
        <w:tblGridChange w:id="0">
          <w:tblGrid>
            <w:gridCol w:w="1620"/>
            <w:gridCol w:w="9165"/>
          </w:tblGrid>
        </w:tblGridChange>
      </w:tblGrid>
      <w:tr>
        <w:trPr>
          <w:cantSplit w:val="0"/>
          <w:trHeight w:val="300" w:hRule="atLeast"/>
          <w:tblHeader w:val="0"/>
        </w:trPr>
        <w:tc>
          <w:tcPr>
            <w:tcMar>
              <w:left w:w="105.0" w:type="dxa"/>
              <w:right w:w="105.0" w:type="dxa"/>
            </w:tcMar>
          </w:tcPr>
          <w:p w:rsidR="00000000" w:rsidDel="00000000" w:rsidP="00000000" w:rsidRDefault="00000000" w:rsidRPr="00000000" w14:paraId="0000003D">
            <w:pPr>
              <w:spacing w:line="259" w:lineRule="auto"/>
              <w:ind w:right="-9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Point 3</w:t>
            </w:r>
          </w:p>
        </w:tc>
        <w:tc>
          <w:tcPr>
            <w:tcMar>
              <w:left w:w="105.0" w:type="dxa"/>
              <w:right w:w="105.0" w:type="dxa"/>
            </w:tcMar>
          </w:tcPr>
          <w:p w:rsidR="00000000" w:rsidDel="00000000" w:rsidP="00000000" w:rsidRDefault="00000000" w:rsidRPr="00000000" w14:paraId="0000003E">
            <w:pPr>
              <w:spacing w:line="259" w:lineRule="auto"/>
              <w:ind w:right="-270"/>
              <w:rPr>
                <w:rFonts w:ascii="Times New Roman" w:cs="Times New Roman" w:eastAsia="Times New Roman" w:hAnsi="Times New Roman"/>
              </w:rPr>
            </w:pPr>
            <w:r w:rsidDel="00000000" w:rsidR="00000000" w:rsidRPr="00000000">
              <w:rPr>
                <w:rFonts w:ascii="Times New Roman" w:cs="Times New Roman" w:eastAsia="Times New Roman" w:hAnsi="Times New Roman"/>
                <w:i w:val="1"/>
                <w:color w:val="000000"/>
                <w:rtl w:val="0"/>
              </w:rPr>
              <w:t xml:space="preserve">Possible script</w:t>
            </w:r>
            <w:r w:rsidDel="00000000" w:rsidR="00000000" w:rsidRPr="00000000">
              <w:rPr>
                <w:rFonts w:ascii="Times New Roman" w:cs="Times New Roman" w:eastAsia="Times New Roman" w:hAnsi="Times New Roman"/>
                <w:color w:val="000000"/>
                <w:rtl w:val="0"/>
              </w:rPr>
              <w:t xml:space="preserve">: Another major concern scholars discuss in [X topic] is [B issue].</w:t>
            </w:r>
            <w:r w:rsidDel="00000000" w:rsidR="00000000" w:rsidRPr="00000000">
              <w:rPr>
                <w:rtl w:val="0"/>
              </w:rPr>
            </w:r>
          </w:p>
          <w:p w:rsidR="00000000" w:rsidDel="00000000" w:rsidP="00000000" w:rsidRDefault="00000000" w:rsidRPr="00000000" w14:paraId="0000003F">
            <w:pPr>
              <w:spacing w:line="259"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In addition, social media can have a negative effect on people who are looking for a job and those who already have jobs.</w:t>
            </w:r>
            <w:r w:rsidDel="00000000" w:rsidR="00000000" w:rsidRPr="00000000">
              <w:rPr>
                <w:rtl w:val="0"/>
              </w:rPr>
            </w:r>
          </w:p>
        </w:tc>
      </w:tr>
    </w:tbl>
    <w:p w:rsidR="00000000" w:rsidDel="00000000" w:rsidP="00000000" w:rsidRDefault="00000000" w:rsidRPr="00000000" w14:paraId="00000040">
      <w:pPr>
        <w:spacing w:after="0" w:line="259"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27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paraphrases / quotations + citations from a minimum of two articles as evidence of the point you are making in this section:</w:t>
      </w:r>
    </w:p>
    <w:tbl>
      <w:tblPr>
        <w:tblStyle w:val="Table11"/>
        <w:tblW w:w="10785.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600"/>
      </w:tblPr>
      <w:tblGrid>
        <w:gridCol w:w="1650"/>
        <w:gridCol w:w="9135"/>
        <w:tblGridChange w:id="0">
          <w:tblGrid>
            <w:gridCol w:w="1650"/>
            <w:gridCol w:w="9135"/>
          </w:tblGrid>
        </w:tblGridChange>
      </w:tblGrid>
      <w:tr>
        <w:trPr>
          <w:cantSplit w:val="0"/>
          <w:trHeight w:val="300" w:hRule="atLeast"/>
          <w:tblHeader w:val="0"/>
        </w:trPr>
        <w:tc>
          <w:tcPr>
            <w:tcMar>
              <w:left w:w="105.0" w:type="dxa"/>
              <w:right w:w="105.0" w:type="dxa"/>
            </w:tcMar>
          </w:tcPr>
          <w:p w:rsidR="00000000" w:rsidDel="00000000" w:rsidP="00000000" w:rsidRDefault="00000000" w:rsidRPr="00000000" w14:paraId="00000042">
            <w:pPr>
              <w:spacing w:line="259"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Quoted / Paraphrased Evidence 3</w:t>
            </w:r>
          </w:p>
        </w:tc>
        <w:tc>
          <w:tcPr>
            <w:tcMar>
              <w:left w:w="105.0" w:type="dxa"/>
              <w:right w:w="105.0" w:type="dxa"/>
            </w:tcMar>
          </w:tcPr>
          <w:p w:rsidR="00000000" w:rsidDel="00000000" w:rsidP="00000000" w:rsidRDefault="00000000" w:rsidRPr="00000000" w14:paraId="00000043">
            <w:pPr>
              <w:spacing w:line="259" w:lineRule="auto"/>
              <w:ind w:right="-27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i w:val="1"/>
                <w:color w:val="000000"/>
                <w:rtl w:val="0"/>
              </w:rPr>
              <w:t xml:space="preserve">Possible script</w:t>
            </w:r>
            <w:r w:rsidDel="00000000" w:rsidR="00000000" w:rsidRPr="00000000">
              <w:rPr>
                <w:rFonts w:ascii="Times New Roman" w:cs="Times New Roman" w:eastAsia="Times New Roman" w:hAnsi="Times New Roman"/>
                <w:color w:val="000000"/>
                <w:rtl w:val="0"/>
              </w:rPr>
              <w:t xml:space="preserve">: As [scholar last name] explains, …. (#). This is similar to / distinct from what [other scholar last name] cites as .... (#).</w:t>
            </w:r>
          </w:p>
          <w:p w:rsidR="00000000" w:rsidDel="00000000" w:rsidP="00000000" w:rsidRDefault="00000000" w:rsidRPr="00000000" w14:paraId="00000044">
            <w:pPr>
              <w:spacing w:line="259" w:lineRule="auto"/>
              <w:ind w:right="-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Posting everything from thoughts about politics to photos of their meals, few probably consider the career-related consequences of “</w:t>
            </w:r>
            <w:r w:rsidDel="00000000" w:rsidR="00000000" w:rsidRPr="00000000">
              <w:rPr>
                <w:rFonts w:ascii="Times New Roman" w:cs="Times New Roman" w:eastAsia="Times New Roman" w:hAnsi="Times New Roman"/>
                <w:rtl w:val="0"/>
              </w:rPr>
              <w:t xml:space="preserve">over-sharing</w:t>
            </w:r>
            <w:r w:rsidDel="00000000" w:rsidR="00000000" w:rsidRPr="00000000">
              <w:rPr>
                <w:rFonts w:ascii="Times New Roman" w:cs="Times New Roman" w:eastAsia="Times New Roman" w:hAnsi="Times New Roman"/>
                <w:rtl w:val="0"/>
              </w:rPr>
              <w:t xml:space="preserve">” on social media. Approximately 50 percent of employers report rejecting job applicants because of social media content”(1091)</w:t>
            </w:r>
          </w:p>
          <w:p w:rsidR="00000000" w:rsidDel="00000000" w:rsidP="00000000" w:rsidRDefault="00000000" w:rsidRPr="00000000" w14:paraId="00000045">
            <w:pPr>
              <w:spacing w:line="259" w:lineRule="auto"/>
              <w:ind w:right="-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“Access to social media is more likely to result in excessive usage, which can incur negative consequences.”(1092)</w:t>
            </w:r>
          </w:p>
          <w:p w:rsidR="00000000" w:rsidDel="00000000" w:rsidP="00000000" w:rsidRDefault="00000000" w:rsidRPr="00000000" w14:paraId="00000046">
            <w:pPr>
              <w:spacing w:line="259" w:lineRule="auto"/>
              <w:rPr>
                <w:rFonts w:ascii="Times New Roman" w:cs="Times New Roman" w:eastAsia="Times New Roman" w:hAnsi="Times New Roman"/>
                <w:color w:val="000000"/>
              </w:rPr>
            </w:pPr>
            <w:r w:rsidDel="00000000" w:rsidR="00000000" w:rsidRPr="00000000">
              <w:rPr>
                <w:rtl w:val="0"/>
              </w:rPr>
            </w:r>
          </w:p>
        </w:tc>
      </w:tr>
    </w:tbl>
    <w:p w:rsidR="00000000" w:rsidDel="00000000" w:rsidP="00000000" w:rsidRDefault="00000000" w:rsidRPr="00000000" w14:paraId="00000047">
      <w:pPr>
        <w:spacing w:after="0" w:line="259"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Synthesize / explain how the above quoted / paraphrased evidence shows similarity or difference per your point:</w:t>
      </w:r>
    </w:p>
    <w:tbl>
      <w:tblPr>
        <w:tblStyle w:val="Table12"/>
        <w:tblW w:w="10785.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600"/>
      </w:tblPr>
      <w:tblGrid>
        <w:gridCol w:w="1665"/>
        <w:gridCol w:w="9120"/>
        <w:tblGridChange w:id="0">
          <w:tblGrid>
            <w:gridCol w:w="1665"/>
            <w:gridCol w:w="9120"/>
          </w:tblGrid>
        </w:tblGridChange>
      </w:tblGrid>
      <w:tr>
        <w:trPr>
          <w:cantSplit w:val="0"/>
          <w:trHeight w:val="300" w:hRule="atLeast"/>
          <w:tblHeader w:val="0"/>
        </w:trPr>
        <w:tc>
          <w:tcPr>
            <w:tcMar>
              <w:left w:w="105.0" w:type="dxa"/>
              <w:right w:w="105.0" w:type="dxa"/>
            </w:tcMar>
          </w:tcPr>
          <w:p w:rsidR="00000000" w:rsidDel="00000000" w:rsidP="00000000" w:rsidRDefault="00000000" w:rsidRPr="00000000" w14:paraId="00000049">
            <w:pPr>
              <w:spacing w:line="259"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Explanation 3</w:t>
            </w:r>
          </w:p>
        </w:tc>
        <w:tc>
          <w:tcPr>
            <w:tcMar>
              <w:left w:w="105.0" w:type="dxa"/>
              <w:right w:w="105.0" w:type="dxa"/>
            </w:tcMar>
          </w:tcPr>
          <w:p w:rsidR="00000000" w:rsidDel="00000000" w:rsidP="00000000" w:rsidRDefault="00000000" w:rsidRPr="00000000" w14:paraId="0000004A">
            <w:pPr>
              <w:spacing w:line="259"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While trying to apply for careers, applicants are getting rejected based on their social media accounts. While people with jobs are over using social media at work which affects the quality at work that can have both negative and positive consequences. </w:t>
            </w:r>
            <w:r w:rsidDel="00000000" w:rsidR="00000000" w:rsidRPr="00000000">
              <w:rPr>
                <w:rtl w:val="0"/>
              </w:rPr>
            </w:r>
          </w:p>
        </w:tc>
      </w:tr>
    </w:tbl>
    <w:p w:rsidR="00000000" w:rsidDel="00000000" w:rsidP="00000000" w:rsidRDefault="00000000" w:rsidRPr="00000000" w14:paraId="0000004B">
      <w:pPr>
        <w:spacing w:after="0" w:line="259"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C">
      <w:pPr>
        <w:spacing w:after="0" w:line="259" w:lineRule="auto"/>
        <w:rPr/>
      </w:pPr>
      <w:r w:rsidDel="00000000" w:rsidR="00000000" w:rsidRPr="00000000">
        <w:rPr>
          <w:rFonts w:ascii="Times New Roman" w:cs="Times New Roman" w:eastAsia="Times New Roman" w:hAnsi="Times New Roman"/>
          <w:b w:val="1"/>
          <w:color w:val="000000"/>
          <w:rtl w:val="0"/>
        </w:rPr>
        <w:t xml:space="preserve">Issue D</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the main point for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section #4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helps you prove your controlling idea (Issue D + scholars): </w:t>
      </w:r>
    </w:p>
    <w:tbl>
      <w:tblPr>
        <w:tblStyle w:val="Table13"/>
        <w:tblW w:w="10785.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600"/>
      </w:tblPr>
      <w:tblGrid>
        <w:gridCol w:w="1620"/>
        <w:gridCol w:w="9165"/>
        <w:tblGridChange w:id="0">
          <w:tblGrid>
            <w:gridCol w:w="1620"/>
            <w:gridCol w:w="9165"/>
          </w:tblGrid>
        </w:tblGridChange>
      </w:tblGrid>
      <w:tr>
        <w:trPr>
          <w:cantSplit w:val="0"/>
          <w:trHeight w:val="300" w:hRule="atLeast"/>
          <w:tblHeader w:val="0"/>
        </w:trPr>
        <w:tc>
          <w:tcPr>
            <w:tcMar>
              <w:left w:w="105.0" w:type="dxa"/>
              <w:right w:w="105.0" w:type="dxa"/>
            </w:tcMar>
          </w:tcPr>
          <w:p w:rsidR="00000000" w:rsidDel="00000000" w:rsidP="00000000" w:rsidRDefault="00000000" w:rsidRPr="00000000" w14:paraId="0000004E">
            <w:pPr>
              <w:spacing w:line="259" w:lineRule="auto"/>
              <w:ind w:right="-9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Point 4</w:t>
            </w:r>
          </w:p>
        </w:tc>
        <w:tc>
          <w:tcPr>
            <w:tcMar>
              <w:left w:w="105.0" w:type="dxa"/>
              <w:right w:w="105.0" w:type="dxa"/>
            </w:tcMar>
          </w:tcPr>
          <w:p w:rsidR="00000000" w:rsidDel="00000000" w:rsidP="00000000" w:rsidRDefault="00000000" w:rsidRPr="00000000" w14:paraId="0000004F">
            <w:pPr>
              <w:spacing w:line="259" w:lineRule="auto"/>
              <w:ind w:right="-270"/>
              <w:rPr>
                <w:rFonts w:ascii="Times New Roman" w:cs="Times New Roman" w:eastAsia="Times New Roman" w:hAnsi="Times New Roman"/>
              </w:rPr>
            </w:pPr>
            <w:r w:rsidDel="00000000" w:rsidR="00000000" w:rsidRPr="00000000">
              <w:rPr>
                <w:rFonts w:ascii="Times New Roman" w:cs="Times New Roman" w:eastAsia="Times New Roman" w:hAnsi="Times New Roman"/>
                <w:i w:val="1"/>
                <w:color w:val="000000"/>
                <w:rtl w:val="0"/>
              </w:rPr>
              <w:t xml:space="preserve">Possible script</w:t>
            </w:r>
            <w:r w:rsidDel="00000000" w:rsidR="00000000" w:rsidRPr="00000000">
              <w:rPr>
                <w:rFonts w:ascii="Times New Roman" w:cs="Times New Roman" w:eastAsia="Times New Roman" w:hAnsi="Times New Roman"/>
                <w:color w:val="000000"/>
                <w:rtl w:val="0"/>
              </w:rPr>
              <w:t xml:space="preserve">: Another major concern scholars discuss in [X topic] is [B issue].</w:t>
            </w:r>
            <w:r w:rsidDel="00000000" w:rsidR="00000000" w:rsidRPr="00000000">
              <w:rPr>
                <w:rtl w:val="0"/>
              </w:rPr>
            </w:r>
          </w:p>
          <w:p w:rsidR="00000000" w:rsidDel="00000000" w:rsidP="00000000" w:rsidRDefault="00000000" w:rsidRPr="00000000" w14:paraId="00000050">
            <w:pPr>
              <w:spacing w:line="259"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People that use social media are learning less information than people that use the news. </w:t>
            </w:r>
            <w:r w:rsidDel="00000000" w:rsidR="00000000" w:rsidRPr="00000000">
              <w:rPr>
                <w:rtl w:val="0"/>
              </w:rPr>
            </w:r>
          </w:p>
        </w:tc>
      </w:tr>
    </w:tbl>
    <w:p w:rsidR="00000000" w:rsidDel="00000000" w:rsidP="00000000" w:rsidRDefault="00000000" w:rsidRPr="00000000" w14:paraId="00000051">
      <w:pPr>
        <w:spacing w:after="0" w:line="259"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27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paraphrases / quotations + citations from a minimum of two articles as evidence of the point you are making in this section:</w:t>
      </w:r>
    </w:p>
    <w:tbl>
      <w:tblPr>
        <w:tblStyle w:val="Table14"/>
        <w:tblW w:w="10785.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600"/>
      </w:tblPr>
      <w:tblGrid>
        <w:gridCol w:w="1650"/>
        <w:gridCol w:w="9135"/>
        <w:tblGridChange w:id="0">
          <w:tblGrid>
            <w:gridCol w:w="1650"/>
            <w:gridCol w:w="9135"/>
          </w:tblGrid>
        </w:tblGridChange>
      </w:tblGrid>
      <w:tr>
        <w:trPr>
          <w:cantSplit w:val="0"/>
          <w:trHeight w:val="1161.298828125" w:hRule="atLeast"/>
          <w:tblHeader w:val="0"/>
        </w:trPr>
        <w:tc>
          <w:tcPr>
            <w:tcMar>
              <w:left w:w="105.0" w:type="dxa"/>
              <w:right w:w="105.0" w:type="dxa"/>
            </w:tcMar>
          </w:tcPr>
          <w:p w:rsidR="00000000" w:rsidDel="00000000" w:rsidP="00000000" w:rsidRDefault="00000000" w:rsidRPr="00000000" w14:paraId="00000053">
            <w:pPr>
              <w:spacing w:line="259"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Quoted / Paraphrased Evidence 4</w:t>
            </w:r>
          </w:p>
        </w:tc>
        <w:tc>
          <w:tcPr>
            <w:tcMar>
              <w:left w:w="105.0" w:type="dxa"/>
              <w:right w:w="105.0" w:type="dxa"/>
            </w:tcMar>
          </w:tcPr>
          <w:p w:rsidR="00000000" w:rsidDel="00000000" w:rsidP="00000000" w:rsidRDefault="00000000" w:rsidRPr="00000000" w14:paraId="00000054">
            <w:pPr>
              <w:spacing w:line="259" w:lineRule="auto"/>
              <w:ind w:right="-270"/>
              <w:rPr>
                <w:rFonts w:ascii="Times New Roman" w:cs="Times New Roman" w:eastAsia="Times New Roman" w:hAnsi="Times New Roman"/>
              </w:rPr>
            </w:pPr>
            <w:r w:rsidDel="00000000" w:rsidR="00000000" w:rsidRPr="00000000">
              <w:rPr>
                <w:rFonts w:ascii="Times New Roman" w:cs="Times New Roman" w:eastAsia="Times New Roman" w:hAnsi="Times New Roman"/>
                <w:i w:val="1"/>
                <w:color w:val="000000"/>
                <w:rtl w:val="0"/>
              </w:rPr>
              <w:t xml:space="preserve">Possible script</w:t>
            </w:r>
            <w:r w:rsidDel="00000000" w:rsidR="00000000" w:rsidRPr="00000000">
              <w:rPr>
                <w:rFonts w:ascii="Times New Roman" w:cs="Times New Roman" w:eastAsia="Times New Roman" w:hAnsi="Times New Roman"/>
                <w:color w:val="000000"/>
                <w:rtl w:val="0"/>
              </w:rPr>
              <w:t xml:space="preserve">: As [scholar last name] explains, …. (#). This is similar to / distinct from what [other scholar last name] cites as .... (#).</w:t>
            </w:r>
            <w:r w:rsidDel="00000000" w:rsidR="00000000" w:rsidRPr="00000000">
              <w:rPr>
                <w:rtl w:val="0"/>
              </w:rPr>
            </w:r>
          </w:p>
          <w:p w:rsidR="00000000" w:rsidDel="00000000" w:rsidP="00000000" w:rsidRDefault="00000000" w:rsidRPr="00000000" w14:paraId="00000055">
            <w:pPr>
              <w:spacing w:line="259"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 “Unlike following news via traditional media channels, citizens do not gain more political knowledge from following news on social media.”(407)</w:t>
            </w:r>
            <w:r w:rsidDel="00000000" w:rsidR="00000000" w:rsidRPr="00000000">
              <w:rPr>
                <w:rtl w:val="0"/>
              </w:rPr>
            </w:r>
          </w:p>
        </w:tc>
      </w:tr>
    </w:tbl>
    <w:p w:rsidR="00000000" w:rsidDel="00000000" w:rsidP="00000000" w:rsidRDefault="00000000" w:rsidRPr="00000000" w14:paraId="00000056">
      <w:pPr>
        <w:spacing w:after="0" w:line="259"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Synthesize / explain how the above quoted / paraphrased evidence shows similarity or difference per your point:</w:t>
      </w:r>
    </w:p>
    <w:tbl>
      <w:tblPr>
        <w:tblStyle w:val="Table15"/>
        <w:tblW w:w="10785.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600"/>
      </w:tblPr>
      <w:tblGrid>
        <w:gridCol w:w="1665"/>
        <w:gridCol w:w="9120"/>
        <w:tblGridChange w:id="0">
          <w:tblGrid>
            <w:gridCol w:w="1665"/>
            <w:gridCol w:w="9120"/>
          </w:tblGrid>
        </w:tblGridChange>
      </w:tblGrid>
      <w:tr>
        <w:trPr>
          <w:cantSplit w:val="0"/>
          <w:trHeight w:val="300" w:hRule="atLeast"/>
          <w:tblHeader w:val="0"/>
        </w:trPr>
        <w:tc>
          <w:tcPr>
            <w:tcMar>
              <w:left w:w="105.0" w:type="dxa"/>
              <w:right w:w="105.0" w:type="dxa"/>
            </w:tcMar>
          </w:tcPr>
          <w:p w:rsidR="00000000" w:rsidDel="00000000" w:rsidP="00000000" w:rsidRDefault="00000000" w:rsidRPr="00000000" w14:paraId="00000058">
            <w:pPr>
              <w:spacing w:line="259"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Explanation 4</w:t>
            </w:r>
          </w:p>
        </w:tc>
        <w:tc>
          <w:tcPr>
            <w:tcMar>
              <w:left w:w="105.0" w:type="dxa"/>
              <w:right w:w="105.0" w:type="dxa"/>
            </w:tcMar>
          </w:tcPr>
          <w:p w:rsidR="00000000" w:rsidDel="00000000" w:rsidP="00000000" w:rsidRDefault="00000000" w:rsidRPr="00000000" w14:paraId="00000059">
            <w:pPr>
              <w:spacing w:line="259"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People that get their information from social media are not as useful as getting information from the daily news, because anyone can report it and it won’t be accurate.  </w:t>
            </w:r>
            <w:r w:rsidDel="00000000" w:rsidR="00000000" w:rsidRPr="00000000">
              <w:rPr>
                <w:rtl w:val="0"/>
              </w:rPr>
            </w:r>
          </w:p>
        </w:tc>
      </w:tr>
    </w:tbl>
    <w:p w:rsidR="00000000" w:rsidDel="00000000" w:rsidP="00000000" w:rsidRDefault="00000000" w:rsidRPr="00000000" w14:paraId="0000005A">
      <w:pPr>
        <w:spacing w:after="0" w:line="259"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B">
      <w:pPr>
        <w:spacing w:after="0" w:line="259"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i w:val="1"/>
          <w:color w:val="000000"/>
          <w:rtl w:val="0"/>
        </w:rPr>
        <w:t xml:space="preserve">Section 3: Conclusion</w:t>
      </w:r>
      <w:r w:rsidDel="00000000" w:rsidR="00000000" w:rsidRPr="00000000">
        <w:rPr>
          <w:rtl w:val="0"/>
        </w:rPr>
      </w:r>
    </w:p>
    <w:p w:rsidR="00000000" w:rsidDel="00000000" w:rsidP="00000000" w:rsidRDefault="00000000" w:rsidRPr="00000000" w14:paraId="0000005C">
      <w:pPr>
        <w:spacing w:after="0" w:line="259"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Reiterate controlling idea:</w:t>
      </w:r>
    </w:p>
    <w:tbl>
      <w:tblPr>
        <w:tblStyle w:val="Table16"/>
        <w:tblW w:w="10785.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600"/>
      </w:tblPr>
      <w:tblGrid>
        <w:gridCol w:w="1620"/>
        <w:gridCol w:w="9165"/>
        <w:tblGridChange w:id="0">
          <w:tblGrid>
            <w:gridCol w:w="1620"/>
            <w:gridCol w:w="9165"/>
          </w:tblGrid>
        </w:tblGridChange>
      </w:tblGrid>
      <w:tr>
        <w:trPr>
          <w:cantSplit w:val="0"/>
          <w:trHeight w:val="856.6259765625" w:hRule="atLeast"/>
          <w:tblHeader w:val="0"/>
        </w:trPr>
        <w:tc>
          <w:tcPr>
            <w:tcMar>
              <w:left w:w="105.0" w:type="dxa"/>
              <w:right w:w="105.0" w:type="dxa"/>
            </w:tcMar>
          </w:tcPr>
          <w:p w:rsidR="00000000" w:rsidDel="00000000" w:rsidP="00000000" w:rsidRDefault="00000000" w:rsidRPr="00000000" w14:paraId="0000005E">
            <w:pPr>
              <w:spacing w:line="279"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Controlling Idea</w:t>
            </w:r>
          </w:p>
        </w:tc>
        <w:tc>
          <w:tcPr>
            <w:tcMar>
              <w:left w:w="105.0" w:type="dxa"/>
              <w:right w:w="105.0" w:type="dxa"/>
            </w:tcMar>
          </w:tcPr>
          <w:p w:rsidR="00000000" w:rsidDel="00000000" w:rsidP="00000000" w:rsidRDefault="00000000" w:rsidRPr="00000000" w14:paraId="0000005F">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color w:val="000000"/>
                <w:rtl w:val="0"/>
              </w:rPr>
              <w:t xml:space="preserve">Possible Script</w:t>
            </w:r>
            <w:r w:rsidDel="00000000" w:rsidR="00000000" w:rsidRPr="00000000">
              <w:rPr>
                <w:rFonts w:ascii="Times New Roman" w:cs="Times New Roman" w:eastAsia="Times New Roman" w:hAnsi="Times New Roman"/>
                <w:color w:val="000000"/>
                <w:rtl w:val="0"/>
              </w:rPr>
              <w:t xml:space="preserve">: As this paper has shown, scholars investigating [X topic / X &amp; Y topics] focus on [A, B, &amp; C issues / areas].</w:t>
            </w: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In conclusion the effects on social media has both positive and negative effects. </w:t>
            </w:r>
            <w:r w:rsidDel="00000000" w:rsidR="00000000" w:rsidRPr="00000000">
              <w:rPr>
                <w:rtl w:val="0"/>
              </w:rPr>
            </w:r>
          </w:p>
        </w:tc>
      </w:tr>
    </w:tbl>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Addresses the significance of the multiple perspectives on the topic:</w:t>
      </w:r>
    </w:p>
    <w:tbl>
      <w:tblPr>
        <w:tblStyle w:val="Table17"/>
        <w:tblW w:w="10785.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600"/>
      </w:tblPr>
      <w:tblGrid>
        <w:gridCol w:w="1650"/>
        <w:gridCol w:w="9135"/>
        <w:tblGridChange w:id="0">
          <w:tblGrid>
            <w:gridCol w:w="1650"/>
            <w:gridCol w:w="9135"/>
          </w:tblGrid>
        </w:tblGridChange>
      </w:tblGrid>
      <w:tr>
        <w:trPr>
          <w:cantSplit w:val="0"/>
          <w:trHeight w:val="300" w:hRule="atLeast"/>
          <w:tblHeader w:val="0"/>
        </w:trPr>
        <w:tc>
          <w:tcPr>
            <w:tcMar>
              <w:left w:w="105.0" w:type="dxa"/>
              <w:right w:w="105.0" w:type="dxa"/>
            </w:tcMar>
          </w:tcPr>
          <w:p w:rsidR="00000000" w:rsidDel="00000000" w:rsidP="00000000" w:rsidRDefault="00000000" w:rsidRPr="00000000" w14:paraId="00000063">
            <w:pPr>
              <w:spacing w:line="259"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Importance</w:t>
            </w:r>
            <w:r w:rsidDel="00000000" w:rsidR="00000000" w:rsidRPr="00000000">
              <w:rPr>
                <w:rtl w:val="0"/>
              </w:rPr>
            </w:r>
          </w:p>
        </w:tc>
        <w:tc>
          <w:tcPr>
            <w:tcMar>
              <w:left w:w="105.0" w:type="dxa"/>
              <w:right w:w="105.0" w:type="dxa"/>
            </w:tcMar>
          </w:tcPr>
          <w:p w:rsidR="00000000" w:rsidDel="00000000" w:rsidP="00000000" w:rsidRDefault="00000000" w:rsidRPr="00000000" w14:paraId="00000064">
            <w:pPr>
              <w:spacing w:line="259"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Being aware of these effects is important because it can help you become more wise as a person. </w:t>
            </w:r>
            <w:r w:rsidDel="00000000" w:rsidR="00000000" w:rsidRPr="00000000">
              <w:rPr>
                <w:rtl w:val="0"/>
              </w:rPr>
            </w:r>
          </w:p>
        </w:tc>
      </w:tr>
    </w:tbl>
    <w:p w:rsidR="00000000" w:rsidDel="00000000" w:rsidP="00000000" w:rsidRDefault="00000000" w:rsidRPr="00000000" w14:paraId="00000065">
      <w:pPr>
        <w:spacing w:after="0" w:line="259"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what readers should do with this knowledge:</w:t>
      </w:r>
    </w:p>
    <w:tbl>
      <w:tblPr>
        <w:tblStyle w:val="Table18"/>
        <w:tblW w:w="10800.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600"/>
      </w:tblPr>
      <w:tblGrid>
        <w:gridCol w:w="1665"/>
        <w:gridCol w:w="9135"/>
        <w:tblGridChange w:id="0">
          <w:tblGrid>
            <w:gridCol w:w="1665"/>
            <w:gridCol w:w="9135"/>
          </w:tblGrid>
        </w:tblGridChange>
      </w:tblGrid>
      <w:tr>
        <w:trPr>
          <w:cantSplit w:val="0"/>
          <w:trHeight w:val="300" w:hRule="atLeast"/>
          <w:tblHeader w:val="0"/>
        </w:trPr>
        <w:tc>
          <w:tcPr>
            <w:tcMar>
              <w:left w:w="105.0" w:type="dxa"/>
              <w:right w:w="105.0" w:type="dxa"/>
            </w:tcMar>
          </w:tcPr>
          <w:p w:rsidR="00000000" w:rsidDel="00000000" w:rsidP="00000000" w:rsidRDefault="00000000" w:rsidRPr="00000000" w14:paraId="00000067">
            <w:pPr>
              <w:spacing w:line="259"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Implications</w:t>
            </w:r>
            <w:r w:rsidDel="00000000" w:rsidR="00000000" w:rsidRPr="00000000">
              <w:rPr>
                <w:rtl w:val="0"/>
              </w:rPr>
            </w:r>
          </w:p>
        </w:tc>
        <w:tc>
          <w:tcPr>
            <w:tcMar>
              <w:left w:w="105.0" w:type="dxa"/>
              <w:right w:w="105.0" w:type="dxa"/>
            </w:tcMar>
          </w:tcPr>
          <w:p w:rsidR="00000000" w:rsidDel="00000000" w:rsidP="00000000" w:rsidRDefault="00000000" w:rsidRPr="00000000" w14:paraId="00000068">
            <w:pPr>
              <w:spacing w:line="259"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Readers can see how social media has both a positive and negative effect and would want to lessen their usage. </w:t>
            </w:r>
            <w:r w:rsidDel="00000000" w:rsidR="00000000" w:rsidRPr="00000000">
              <w:rPr>
                <w:rtl w:val="0"/>
              </w:rPr>
            </w:r>
          </w:p>
        </w:tc>
      </w:tr>
    </w:tbl>
    <w:p w:rsidR="00000000" w:rsidDel="00000000" w:rsidP="00000000" w:rsidRDefault="00000000" w:rsidRPr="00000000" w14:paraId="00000069">
      <w:pPr>
        <w:spacing w:after="0" w:line="259" w:lineRule="auto"/>
        <w:rPr>
          <w:rFonts w:ascii="Times New Roman" w:cs="Times New Roman" w:eastAsia="Times New Roman" w:hAnsi="Times New Roman"/>
          <w:color w:val="000000"/>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alibri"/>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lowerLetter"/>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upp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upp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upp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upp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unhideWhenUsed w:val="1"/>
    <w:qFormat w:val="1"/>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unhideWhenUsed w:val="1"/>
    <w:qFormat w:val="1"/>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unhideWhenUsed w:val="1"/>
    <w:qFormat w:val="1"/>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unhideWhenUsed w:val="1"/>
    <w:qFormat w:val="1"/>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unhideWhenUsed w:val="1"/>
    <w:qFormat w:val="1"/>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unhideWhenUsed w:val="1"/>
    <w:qFormat w:val="1"/>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unhideWhenUsed w:val="1"/>
    <w:qFormat w:val="1"/>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unhideWhenUsed w:val="1"/>
    <w:qFormat w:val="1"/>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rPr>
      <w:rFonts w:cstheme="majorBidi" w:eastAsiaTheme="majorEastAsia"/>
      <w:color w:val="595959" w:themeColor="text1" w:themeTint="0000A6"/>
    </w:rPr>
  </w:style>
  <w:style w:type="character" w:styleId="Heading8Char" w:customStyle="1">
    <w:name w:val="Heading 8 Char"/>
    <w:basedOn w:val="DefaultParagraphFont"/>
    <w:link w:val="Heading8"/>
    <w:uiPriority w:val="9"/>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rPr>
      <w:rFonts w:cstheme="majorBidi" w:eastAsiaTheme="majorEastAsia"/>
      <w:color w:val="272727" w:themeColor="text1" w:themeTint="0000D8"/>
    </w:rPr>
  </w:style>
  <w:style w:type="character" w:styleId="TitleChar" w:customStyle="1">
    <w:name w:val="Title Char"/>
    <w:basedOn w:val="DefaultParagraphFont"/>
    <w:link w:val="Title"/>
    <w:uiPriority w:val="10"/>
    <w:rPr>
      <w:rFonts w:asciiTheme="majorHAnsi" w:cstheme="majorBidi" w:eastAsiaTheme="majorEastAsia" w:hAnsiTheme="majorHAnsi"/>
      <w:spacing w:val="-10"/>
      <w:kern w:val="28"/>
      <w:sz w:val="56"/>
      <w:szCs w:val="56"/>
    </w:rPr>
  </w:style>
  <w:style w:type="paragraph" w:styleId="Title">
    <w:name w:val="Title"/>
    <w:basedOn w:val="Normal"/>
    <w:next w:val="Normal"/>
    <w:link w:val="TitleChar"/>
    <w:uiPriority w:val="10"/>
    <w:qFormat w:val="1"/>
    <w:pPr>
      <w:spacing w:after="80" w:line="240" w:lineRule="auto"/>
      <w:contextualSpacing w:val="1"/>
    </w:pPr>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Pr>
      <w:rFonts w:cstheme="majorBidi" w:eastAsiaTheme="majorEastAsia"/>
      <w:color w:val="595959" w:themeColor="text1" w:themeTint="0000A6"/>
      <w:spacing w:val="15"/>
      <w:sz w:val="28"/>
      <w:szCs w:val="28"/>
    </w:rPr>
  </w:style>
  <w:style w:type="paragraph" w:styleId="Subtitle">
    <w:name w:val="Subtitle"/>
    <w:basedOn w:val="Normal"/>
    <w:next w:val="Normal"/>
    <w:link w:val="SubtitleChar"/>
    <w:uiPriority w:val="11"/>
    <w:qFormat w:val="1"/>
    <w:pPr>
      <w:numPr>
        <w:ilvl w:val="1"/>
      </w:numPr>
    </w:pPr>
    <w:rPr>
      <w:rFonts w:cstheme="majorBidi" w:eastAsiaTheme="majorEastAsia"/>
      <w:color w:val="595959" w:themeColor="text1" w:themeTint="0000A6"/>
      <w:spacing w:val="15"/>
      <w:sz w:val="28"/>
      <w:szCs w:val="28"/>
    </w:rPr>
  </w:style>
  <w:style w:type="character" w:styleId="IntenseEmphasis">
    <w:name w:val="Intense Emphasis"/>
    <w:basedOn w:val="DefaultParagraphFont"/>
    <w:uiPriority w:val="21"/>
    <w:qFormat w:val="1"/>
    <w:rPr>
      <w:i w:val="1"/>
      <w:iCs w:val="1"/>
      <w:color w:val="0f4761" w:themeColor="accent1" w:themeShade="0000BF"/>
    </w:rPr>
  </w:style>
  <w:style w:type="character" w:styleId="QuoteChar" w:customStyle="1">
    <w:name w:val="Quote Char"/>
    <w:basedOn w:val="DefaultParagraphFont"/>
    <w:link w:val="Quote"/>
    <w:uiPriority w:val="29"/>
    <w:rPr>
      <w:i w:val="1"/>
      <w:iCs w:val="1"/>
      <w:color w:val="404040" w:themeColor="text1" w:themeTint="0000BF"/>
    </w:rPr>
  </w:style>
  <w:style w:type="paragraph" w:styleId="Quote">
    <w:name w:val="Quote"/>
    <w:basedOn w:val="Normal"/>
    <w:next w:val="Normal"/>
    <w:link w:val="QuoteChar"/>
    <w:uiPriority w:val="29"/>
    <w:qFormat w:val="1"/>
    <w:pPr>
      <w:spacing w:before="160"/>
      <w:jc w:val="center"/>
    </w:pPr>
    <w:rPr>
      <w:i w:val="1"/>
      <w:iCs w:val="1"/>
      <w:color w:val="404040" w:themeColor="text1" w:themeTint="0000BF"/>
    </w:rPr>
  </w:style>
  <w:style w:type="character" w:styleId="IntenseQuoteChar" w:customStyle="1">
    <w:name w:val="Intense Quote Char"/>
    <w:basedOn w:val="DefaultParagraphFont"/>
    <w:link w:val="IntenseQuote"/>
    <w:uiPriority w:val="30"/>
    <w:rPr>
      <w:i w:val="1"/>
      <w:iCs w:val="1"/>
      <w:color w:val="0f4761" w:themeColor="accent1" w:themeShade="0000BF"/>
    </w:rPr>
  </w:style>
  <w:style w:type="paragraph" w:styleId="IntenseQuote">
    <w:name w:val="Intense Quote"/>
    <w:basedOn w:val="Normal"/>
    <w:next w:val="Normal"/>
    <w:link w:val="IntenseQuoteChar"/>
    <w:uiPriority w:val="30"/>
    <w:qFormat w:val="1"/>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Reference">
    <w:name w:val="Intense Reference"/>
    <w:basedOn w:val="DefaultParagraphFont"/>
    <w:uiPriority w:val="32"/>
    <w:qFormat w:val="1"/>
    <w:rPr>
      <w:b w:val="1"/>
      <w:bCs w:val="1"/>
      <w:smallCaps w:val="1"/>
      <w:color w:val="0f4761" w:themeColor="accent1" w:themeShade="0000BF"/>
      <w:spacing w:val="5"/>
    </w:rPr>
  </w:style>
  <w:style w:type="paragraph" w:styleId="ListParagraph">
    <w:name w:val="List Paragraph"/>
    <w:basedOn w:val="Normal"/>
    <w:uiPriority w:val="34"/>
    <w:qFormat w:val="1"/>
    <w:pPr>
      <w:ind w:left="720"/>
      <w:contextualSpacing w:val="1"/>
    </w:pPr>
  </w:style>
  <w:style w:type="table" w:styleId="TableGrid">
    <w:name w:val="Table Grid"/>
    <w:basedOn w:val="TableNormal"/>
    <w:uiPriority w:val="59"/>
    <w:rsid w:val="00FB4123"/>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JhyklDOSrAMwUbGu0cjpR2H+7Q==">CgMxLjAyCGguZ2pkZ3hzOAByITE1S24xajJFNGcyTHJQQWdONFNuem90cVJtYVVjeUdVYg==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2024-04-24T18:53:00Z</dcterms:created>
  <dc:creator>Nelson, Sharity D</dc:creator>
</cp:coreProperties>
</file>