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Caleb</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Aquí las tablas y las estructuras de ellas</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Tabla cabecera de factura           :              \WP01\ALVT\FactVen1.DBF</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Tabla detalle de factura               :              \WP01\ALVT\FactVen2.DBF</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Tabla cabecera de boleta            :              \WP01\ALVT\FactVen1.DBF</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Tabla detalle de boleta                 :              \WP01\ALVT\FactVen2.DBF</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bookmarkStart w:id="0" w:name="_GoBack"/>
      <w:bookmarkEnd w:id="0"/>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Estructura Cabecera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Serie                     :              Serie del documento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NroDoc</w:t>
      </w:r>
      <w:proofErr w:type="spellEnd"/>
      <w:r w:rsidRPr="00D2490E">
        <w:rPr>
          <w:rFonts w:ascii="Arial" w:eastAsia="Times New Roman" w:hAnsi="Arial" w:cs="Arial"/>
          <w:color w:val="222222"/>
          <w:sz w:val="16"/>
          <w:szCs w:val="16"/>
          <w:lang w:eastAsia="es-PE"/>
        </w:rPr>
        <w:t>                :              Número del documento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Fecha_Reg</w:t>
      </w:r>
      <w:proofErr w:type="spellEnd"/>
      <w:r w:rsidRPr="00D2490E">
        <w:rPr>
          <w:rFonts w:ascii="Arial" w:eastAsia="Times New Roman" w:hAnsi="Arial" w:cs="Arial"/>
          <w:color w:val="222222"/>
          <w:sz w:val="16"/>
          <w:szCs w:val="16"/>
          <w:lang w:eastAsia="es-PE"/>
        </w:rPr>
        <w:t>         :              Fecha del documento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Cod_Alma</w:t>
      </w:r>
      <w:proofErr w:type="spellEnd"/>
      <w:r w:rsidRPr="00D2490E">
        <w:rPr>
          <w:rFonts w:ascii="Arial" w:eastAsia="Times New Roman" w:hAnsi="Arial" w:cs="Arial"/>
          <w:color w:val="222222"/>
          <w:sz w:val="16"/>
          <w:szCs w:val="16"/>
          <w:lang w:eastAsia="es-PE"/>
        </w:rPr>
        <w:t>          :              </w:t>
      </w:r>
      <w:r w:rsidRPr="00D2490E">
        <w:rPr>
          <w:rFonts w:ascii="Arial" w:eastAsia="Times New Roman" w:hAnsi="Arial" w:cs="Arial"/>
          <w:color w:val="00B0F0"/>
          <w:sz w:val="16"/>
          <w:szCs w:val="16"/>
          <w:u w:val="single"/>
          <w:lang w:eastAsia="es-PE"/>
        </w:rPr>
        <w:t>Código del Almacén. Sistema Zorrito</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Cod_Mone</w:t>
      </w:r>
      <w:proofErr w:type="spellEnd"/>
      <w:r w:rsidRPr="00D2490E">
        <w:rPr>
          <w:rFonts w:ascii="Arial" w:eastAsia="Times New Roman" w:hAnsi="Arial" w:cs="Arial"/>
          <w:color w:val="222222"/>
          <w:sz w:val="16"/>
          <w:szCs w:val="16"/>
          <w:lang w:eastAsia="es-PE"/>
        </w:rPr>
        <w:t>        :              Código de moneda. “0” Soles // “1” Dólares</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Cod_Anula</w:t>
      </w:r>
      <w:proofErr w:type="spellEnd"/>
      <w:r w:rsidRPr="00D2490E">
        <w:rPr>
          <w:rFonts w:ascii="Arial" w:eastAsia="Times New Roman" w:hAnsi="Arial" w:cs="Arial"/>
          <w:color w:val="222222"/>
          <w:sz w:val="16"/>
          <w:szCs w:val="16"/>
          <w:lang w:eastAsia="es-PE"/>
        </w:rPr>
        <w:t>         :              Indicador de documento de venta anulado. // .T. = documento anulado</w:t>
      </w:r>
      <w:proofErr w:type="gramStart"/>
      <w:r w:rsidRPr="00D2490E">
        <w:rPr>
          <w:rFonts w:ascii="Arial" w:eastAsia="Times New Roman" w:hAnsi="Arial" w:cs="Arial"/>
          <w:color w:val="222222"/>
          <w:sz w:val="16"/>
          <w:szCs w:val="16"/>
          <w:lang w:eastAsia="es-PE"/>
        </w:rPr>
        <w:t>  /</w:t>
      </w:r>
      <w:proofErr w:type="gramEnd"/>
      <w:r w:rsidRPr="00D2490E">
        <w:rPr>
          <w:rFonts w:ascii="Arial" w:eastAsia="Times New Roman" w:hAnsi="Arial" w:cs="Arial"/>
          <w:color w:val="222222"/>
          <w:sz w:val="16"/>
          <w:szCs w:val="16"/>
          <w:lang w:eastAsia="es-PE"/>
        </w:rPr>
        <w:t>/ .F. = documento activo</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Cod_Remate</w:t>
      </w:r>
      <w:proofErr w:type="spellEnd"/>
      <w:r w:rsidRPr="00D2490E">
        <w:rPr>
          <w:rFonts w:ascii="Arial" w:eastAsia="Times New Roman" w:hAnsi="Arial" w:cs="Arial"/>
          <w:color w:val="222222"/>
          <w:sz w:val="16"/>
          <w:szCs w:val="16"/>
          <w:lang w:eastAsia="es-PE"/>
        </w:rPr>
        <w:t>     :              </w:t>
      </w:r>
      <w:r w:rsidRPr="00D2490E">
        <w:rPr>
          <w:rFonts w:ascii="Arial" w:eastAsia="Times New Roman" w:hAnsi="Arial" w:cs="Arial"/>
          <w:color w:val="00B0F0"/>
          <w:sz w:val="16"/>
          <w:szCs w:val="16"/>
          <w:u w:val="single"/>
          <w:lang w:eastAsia="es-PE"/>
        </w:rPr>
        <w:t>Código de Remate. Sistema Zorrito</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ITipAlmVta</w:t>
      </w:r>
      <w:proofErr w:type="spellEnd"/>
      <w:r w:rsidRPr="00D2490E">
        <w:rPr>
          <w:rFonts w:ascii="Arial" w:eastAsia="Times New Roman" w:hAnsi="Arial" w:cs="Arial"/>
          <w:color w:val="222222"/>
          <w:sz w:val="16"/>
          <w:szCs w:val="16"/>
          <w:lang w:eastAsia="es-PE"/>
        </w:rPr>
        <w:t>         :              Indicador de almacén de ventas. 1 = Solo Andes</w:t>
      </w:r>
      <w:proofErr w:type="gramStart"/>
      <w:r w:rsidRPr="00D2490E">
        <w:rPr>
          <w:rFonts w:ascii="Arial" w:eastAsia="Times New Roman" w:hAnsi="Arial" w:cs="Arial"/>
          <w:color w:val="222222"/>
          <w:sz w:val="16"/>
          <w:szCs w:val="16"/>
          <w:lang w:eastAsia="es-PE"/>
        </w:rPr>
        <w:t>  /</w:t>
      </w:r>
      <w:proofErr w:type="gramEnd"/>
      <w:r w:rsidRPr="00D2490E">
        <w:rPr>
          <w:rFonts w:ascii="Arial" w:eastAsia="Times New Roman" w:hAnsi="Arial" w:cs="Arial"/>
          <w:color w:val="222222"/>
          <w:sz w:val="16"/>
          <w:szCs w:val="16"/>
          <w:lang w:eastAsia="es-PE"/>
        </w:rPr>
        <w:t>/ 2 = Otros Productos</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00B0F0"/>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00B0F0"/>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Estructura Detalle</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Serie                     :              Serie del documento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NroDoc</w:t>
      </w:r>
      <w:proofErr w:type="spellEnd"/>
      <w:r w:rsidRPr="00D2490E">
        <w:rPr>
          <w:rFonts w:ascii="Arial" w:eastAsia="Times New Roman" w:hAnsi="Arial" w:cs="Arial"/>
          <w:color w:val="222222"/>
          <w:sz w:val="16"/>
          <w:szCs w:val="16"/>
          <w:lang w:eastAsia="es-PE"/>
        </w:rPr>
        <w:t>                :              Número del documento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Item</w:t>
      </w:r>
      <w:proofErr w:type="spellEnd"/>
      <w:r w:rsidRPr="00D2490E">
        <w:rPr>
          <w:rFonts w:ascii="Arial" w:eastAsia="Times New Roman" w:hAnsi="Arial" w:cs="Arial"/>
          <w:color w:val="222222"/>
          <w:sz w:val="16"/>
          <w:szCs w:val="16"/>
          <w:lang w:eastAsia="es-PE"/>
        </w:rPr>
        <w:t xml:space="preserve">                      :              </w:t>
      </w:r>
      <w:proofErr w:type="spellStart"/>
      <w:r w:rsidRPr="00D2490E">
        <w:rPr>
          <w:rFonts w:ascii="Arial" w:eastAsia="Times New Roman" w:hAnsi="Arial" w:cs="Arial"/>
          <w:color w:val="222222"/>
          <w:sz w:val="16"/>
          <w:szCs w:val="16"/>
          <w:lang w:eastAsia="es-PE"/>
        </w:rPr>
        <w:t>Item</w:t>
      </w:r>
      <w:proofErr w:type="spellEnd"/>
      <w:r w:rsidRPr="00D2490E">
        <w:rPr>
          <w:rFonts w:ascii="Arial" w:eastAsia="Times New Roman" w:hAnsi="Arial" w:cs="Arial"/>
          <w:color w:val="222222"/>
          <w:sz w:val="16"/>
          <w:szCs w:val="16"/>
          <w:lang w:eastAsia="es-PE"/>
        </w:rPr>
        <w:t xml:space="preserve"> o registro del documento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Cod_Articu</w:t>
      </w:r>
      <w:proofErr w:type="spellEnd"/>
      <w:r w:rsidRPr="00D2490E">
        <w:rPr>
          <w:rFonts w:ascii="Arial" w:eastAsia="Times New Roman" w:hAnsi="Arial" w:cs="Arial"/>
          <w:color w:val="222222"/>
          <w:sz w:val="16"/>
          <w:szCs w:val="16"/>
          <w:lang w:eastAsia="es-PE"/>
        </w:rPr>
        <w:t>         :              Código del Producto, de la posición 2 a la 16 del código de barra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Cod_IntEmp</w:t>
      </w:r>
      <w:proofErr w:type="spellEnd"/>
      <w:r w:rsidRPr="00D2490E">
        <w:rPr>
          <w:rFonts w:ascii="Arial" w:eastAsia="Times New Roman" w:hAnsi="Arial" w:cs="Arial"/>
          <w:color w:val="222222"/>
          <w:sz w:val="16"/>
          <w:szCs w:val="16"/>
          <w:lang w:eastAsia="es-PE"/>
        </w:rPr>
        <w:t>      :              Código interno de la empresa, código del sistema.         MaesArti1.Cod_IntEmp</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Des_Articu</w:t>
      </w:r>
      <w:proofErr w:type="spellEnd"/>
      <w:r w:rsidRPr="00D2490E">
        <w:rPr>
          <w:rFonts w:ascii="Arial" w:eastAsia="Times New Roman" w:hAnsi="Arial" w:cs="Arial"/>
          <w:color w:val="222222"/>
          <w:sz w:val="16"/>
          <w:szCs w:val="16"/>
          <w:lang w:eastAsia="es-PE"/>
        </w:rPr>
        <w:t>         :              Descripción del producto.                                                          Rema2.Des_Articu</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Cantidad             :              Cantidad de venta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lang w:eastAsia="es-PE"/>
        </w:rPr>
        <w:t>Cod_OrdPrd</w:t>
      </w:r>
      <w:proofErr w:type="spellEnd"/>
      <w:r w:rsidRPr="00D2490E">
        <w:rPr>
          <w:rFonts w:ascii="Arial" w:eastAsia="Times New Roman" w:hAnsi="Arial" w:cs="Arial"/>
          <w:color w:val="222222"/>
          <w:sz w:val="16"/>
          <w:szCs w:val="16"/>
          <w:lang w:eastAsia="es-PE"/>
        </w:rPr>
        <w:t>      :              Código de la OP, esto según formato. 99-99999</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shd w:val="clear" w:color="auto" w:fill="FFFF00"/>
          <w:lang w:eastAsia="es-PE"/>
        </w:rPr>
        <w:t>Cod_Remate</w:t>
      </w:r>
      <w:proofErr w:type="spellEnd"/>
      <w:r w:rsidRPr="00D2490E">
        <w:rPr>
          <w:rFonts w:ascii="Arial" w:eastAsia="Times New Roman" w:hAnsi="Arial" w:cs="Arial"/>
          <w:color w:val="222222"/>
          <w:sz w:val="16"/>
          <w:szCs w:val="16"/>
          <w:lang w:eastAsia="es-PE"/>
        </w:rPr>
        <w:t>     :              </w:t>
      </w:r>
      <w:r w:rsidRPr="00D2490E">
        <w:rPr>
          <w:rFonts w:ascii="Arial" w:eastAsia="Times New Roman" w:hAnsi="Arial" w:cs="Arial"/>
          <w:color w:val="00B0F0"/>
          <w:sz w:val="16"/>
          <w:szCs w:val="16"/>
          <w:u w:val="single"/>
          <w:lang w:eastAsia="es-PE"/>
        </w:rPr>
        <w:t>Código de Remate. Sistema Zorrito</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shd w:val="clear" w:color="auto" w:fill="FFFF00"/>
          <w:lang w:eastAsia="es-PE"/>
        </w:rPr>
        <w:t>Cod_AlmRem</w:t>
      </w:r>
      <w:proofErr w:type="spellEnd"/>
      <w:r w:rsidRPr="00D2490E">
        <w:rPr>
          <w:rFonts w:ascii="Arial" w:eastAsia="Times New Roman" w:hAnsi="Arial" w:cs="Arial"/>
          <w:color w:val="222222"/>
          <w:sz w:val="16"/>
          <w:szCs w:val="16"/>
          <w:lang w:eastAsia="es-PE"/>
        </w:rPr>
        <w:t>   :              Código del Almacén Remate, de la posición 25 a la 27 del código de barra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shd w:val="clear" w:color="auto" w:fill="FFFF00"/>
          <w:lang w:eastAsia="es-PE"/>
        </w:rPr>
        <w:t>Cod_PrdRem</w:t>
      </w:r>
      <w:proofErr w:type="spellEnd"/>
      <w:r w:rsidRPr="00D2490E">
        <w:rPr>
          <w:rFonts w:ascii="Arial" w:eastAsia="Times New Roman" w:hAnsi="Arial" w:cs="Arial"/>
          <w:color w:val="222222"/>
          <w:sz w:val="16"/>
          <w:szCs w:val="16"/>
          <w:lang w:eastAsia="es-PE"/>
        </w:rPr>
        <w:t>    :              Código interno de la empresa, código del sistema.         MaesArti1.Cod_IntEmp</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shd w:val="clear" w:color="auto" w:fill="FFFF00"/>
          <w:lang w:eastAsia="es-PE"/>
        </w:rPr>
        <w:t>Cod_CalRem</w:t>
      </w:r>
      <w:proofErr w:type="spellEnd"/>
      <w:r w:rsidRPr="00D2490E">
        <w:rPr>
          <w:rFonts w:ascii="Arial" w:eastAsia="Times New Roman" w:hAnsi="Arial" w:cs="Arial"/>
          <w:color w:val="222222"/>
          <w:sz w:val="16"/>
          <w:szCs w:val="16"/>
          <w:lang w:eastAsia="es-PE"/>
        </w:rPr>
        <w:t>     :              Código de la calidad del producto.</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shd w:val="clear" w:color="auto" w:fill="FFFF00"/>
          <w:lang w:eastAsia="es-PE"/>
        </w:rPr>
        <w:t>Cod_OP_Rem</w:t>
      </w:r>
      <w:proofErr w:type="spellEnd"/>
      <w:r w:rsidRPr="00D2490E">
        <w:rPr>
          <w:rFonts w:ascii="Arial" w:eastAsia="Times New Roman" w:hAnsi="Arial" w:cs="Arial"/>
          <w:color w:val="222222"/>
          <w:sz w:val="16"/>
          <w:szCs w:val="16"/>
          <w:lang w:eastAsia="es-PE"/>
        </w:rPr>
        <w:t>   :              Código de la OP, esto según formato. 99-99999</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proofErr w:type="spellStart"/>
      <w:r w:rsidRPr="00D2490E">
        <w:rPr>
          <w:rFonts w:ascii="Arial" w:eastAsia="Times New Roman" w:hAnsi="Arial" w:cs="Arial"/>
          <w:color w:val="222222"/>
          <w:sz w:val="16"/>
          <w:szCs w:val="16"/>
          <w:shd w:val="clear" w:color="auto" w:fill="FFFF00"/>
          <w:lang w:eastAsia="es-PE"/>
        </w:rPr>
        <w:t>Cod_Barra</w:t>
      </w:r>
      <w:proofErr w:type="spellEnd"/>
      <w:r w:rsidRPr="00D2490E">
        <w:rPr>
          <w:rFonts w:ascii="Arial" w:eastAsia="Times New Roman" w:hAnsi="Arial" w:cs="Arial"/>
          <w:color w:val="222222"/>
          <w:sz w:val="16"/>
          <w:szCs w:val="16"/>
          <w:lang w:eastAsia="es-PE"/>
        </w:rPr>
        <w:t>          :              Código de barra, las últimas 27 posiciones de lo leído por la lectora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El campo “</w:t>
      </w:r>
      <w:proofErr w:type="spellStart"/>
      <w:r w:rsidRPr="00D2490E">
        <w:rPr>
          <w:rFonts w:ascii="Arial" w:eastAsia="Times New Roman" w:hAnsi="Arial" w:cs="Arial"/>
          <w:color w:val="222222"/>
          <w:sz w:val="16"/>
          <w:szCs w:val="16"/>
          <w:lang w:eastAsia="es-PE"/>
        </w:rPr>
        <w:t>Cod_Remate</w:t>
      </w:r>
      <w:proofErr w:type="spellEnd"/>
      <w:r w:rsidRPr="00D2490E">
        <w:rPr>
          <w:rFonts w:ascii="Arial" w:eastAsia="Times New Roman" w:hAnsi="Arial" w:cs="Arial"/>
          <w:color w:val="222222"/>
          <w:sz w:val="16"/>
          <w:szCs w:val="16"/>
          <w:lang w:eastAsia="es-PE"/>
        </w:rPr>
        <w:t>” representa el código de remate de la tabla remate1.dbf, los demás campos resaltados en amarillo representan los valores del código barra así como el mismo valor leído por la lectora para facilitar la información de la captura.</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Saludos</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 </w:t>
      </w:r>
    </w:p>
    <w:p w:rsidR="00D2490E" w:rsidRPr="00D2490E" w:rsidRDefault="00D2490E" w:rsidP="00D2490E">
      <w:pPr>
        <w:shd w:val="clear" w:color="auto" w:fill="FFFFFF"/>
        <w:spacing w:after="0" w:line="240" w:lineRule="auto"/>
        <w:rPr>
          <w:rFonts w:ascii="Arial" w:eastAsia="Times New Roman" w:hAnsi="Arial" w:cs="Arial"/>
          <w:color w:val="222222"/>
          <w:sz w:val="16"/>
          <w:szCs w:val="16"/>
          <w:lang w:eastAsia="es-PE"/>
        </w:rPr>
      </w:pPr>
      <w:r w:rsidRPr="00D2490E">
        <w:rPr>
          <w:rFonts w:ascii="Arial" w:eastAsia="Times New Roman" w:hAnsi="Arial" w:cs="Arial"/>
          <w:color w:val="222222"/>
          <w:sz w:val="16"/>
          <w:szCs w:val="16"/>
          <w:lang w:eastAsia="es-PE"/>
        </w:rPr>
        <w:t>Julio Córdova</w:t>
      </w:r>
    </w:p>
    <w:p w:rsidR="00B33CAB" w:rsidRPr="00D2490E" w:rsidRDefault="00B33CAB">
      <w:pPr>
        <w:rPr>
          <w:sz w:val="16"/>
          <w:szCs w:val="16"/>
        </w:rPr>
      </w:pPr>
    </w:p>
    <w:sectPr w:rsidR="00B33CAB" w:rsidRPr="00D249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0E"/>
    <w:rsid w:val="00791972"/>
    <w:rsid w:val="00B33CAB"/>
    <w:rsid w:val="00D249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5E4D3-5430-47E6-A774-1C3741F1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7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2018-04-13T20:38:00Z</dcterms:created>
  <dcterms:modified xsi:type="dcterms:W3CDTF">2018-04-13T21:41:00Z</dcterms:modified>
</cp:coreProperties>
</file>