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AFA8" w14:textId="51DA2E11" w:rsidR="00A80B58" w:rsidRDefault="005D43D9" w:rsidP="00A80B58">
      <w:pPr>
        <w:jc w:val="center"/>
        <w:rPr>
          <w:rFonts w:ascii="Times New Roman" w:hAnsi="Times New Roman" w:cs="Times New Roman"/>
          <w:sz w:val="28"/>
          <w:szCs w:val="28"/>
        </w:rPr>
      </w:pPr>
      <w:r>
        <w:rPr>
          <w:rFonts w:ascii="Times New Roman" w:hAnsi="Times New Roman" w:cs="Times New Roman"/>
          <w:sz w:val="28"/>
          <w:szCs w:val="28"/>
        </w:rPr>
        <w:t>A Relegation System for College Football</w:t>
      </w:r>
    </w:p>
    <w:p w14:paraId="5A184101" w14:textId="77777777" w:rsidR="00A45BD9" w:rsidRPr="00A80B58" w:rsidRDefault="00A45BD9" w:rsidP="00A80B58">
      <w:pPr>
        <w:jc w:val="center"/>
        <w:rPr>
          <w:rFonts w:ascii="Times New Roman" w:hAnsi="Times New Roman" w:cs="Times New Roman"/>
          <w:sz w:val="28"/>
          <w:szCs w:val="28"/>
        </w:rPr>
      </w:pPr>
    </w:p>
    <w:p w14:paraId="4D2A135F" w14:textId="084C9698" w:rsidR="00A80B58" w:rsidRPr="00A80B58" w:rsidRDefault="00A80B58">
      <w:pPr>
        <w:rPr>
          <w:rFonts w:ascii="Times New Roman" w:hAnsi="Times New Roman" w:cs="Times New Roman"/>
          <w:b/>
          <w:bCs/>
          <w:u w:val="single"/>
        </w:rPr>
      </w:pPr>
      <w:r>
        <w:rPr>
          <w:rFonts w:ascii="Times New Roman" w:hAnsi="Times New Roman" w:cs="Times New Roman"/>
          <w:b/>
          <w:bCs/>
          <w:u w:val="single"/>
        </w:rPr>
        <w:t>WHY DO WE NEED A CHANGE?</w:t>
      </w:r>
    </w:p>
    <w:p w14:paraId="3DAC09D5" w14:textId="121094F6" w:rsidR="00735230" w:rsidRDefault="00735230" w:rsidP="008E124C">
      <w:pPr>
        <w:ind w:firstLine="720"/>
        <w:rPr>
          <w:rFonts w:ascii="Times New Roman" w:hAnsi="Times New Roman" w:cs="Times New Roman"/>
          <w:sz w:val="22"/>
          <w:szCs w:val="22"/>
        </w:rPr>
      </w:pPr>
      <w:r>
        <w:rPr>
          <w:rFonts w:ascii="Times New Roman" w:hAnsi="Times New Roman" w:cs="Times New Roman"/>
          <w:sz w:val="22"/>
          <w:szCs w:val="22"/>
        </w:rPr>
        <w:t xml:space="preserve">College football has changed </w:t>
      </w:r>
      <w:r w:rsidR="00E61707">
        <w:rPr>
          <w:rFonts w:ascii="Times New Roman" w:hAnsi="Times New Roman" w:cs="Times New Roman"/>
          <w:sz w:val="22"/>
          <w:szCs w:val="22"/>
        </w:rPr>
        <w:t xml:space="preserve">dramatically in the last decade. Players </w:t>
      </w:r>
      <w:r w:rsidR="00D257F8">
        <w:rPr>
          <w:rFonts w:ascii="Times New Roman" w:hAnsi="Times New Roman" w:cs="Times New Roman"/>
          <w:sz w:val="22"/>
          <w:szCs w:val="22"/>
        </w:rPr>
        <w:t xml:space="preserve">are now </w:t>
      </w:r>
      <w:r w:rsidR="00E61707">
        <w:rPr>
          <w:rFonts w:ascii="Times New Roman" w:hAnsi="Times New Roman" w:cs="Times New Roman"/>
          <w:sz w:val="22"/>
          <w:szCs w:val="22"/>
        </w:rPr>
        <w:t>paid</w:t>
      </w:r>
      <w:r w:rsidR="00D257F8">
        <w:rPr>
          <w:rFonts w:ascii="Times New Roman" w:hAnsi="Times New Roman" w:cs="Times New Roman"/>
          <w:sz w:val="22"/>
          <w:szCs w:val="22"/>
        </w:rPr>
        <w:t xml:space="preserve"> legally</w:t>
      </w:r>
      <w:r w:rsidR="00A325F8">
        <w:rPr>
          <w:rFonts w:ascii="Times New Roman" w:hAnsi="Times New Roman" w:cs="Times New Roman"/>
          <w:sz w:val="22"/>
          <w:szCs w:val="22"/>
        </w:rPr>
        <w:t xml:space="preserve"> and transfer to the highest bidder each offseason. </w:t>
      </w:r>
      <w:r w:rsidR="00A86DFE">
        <w:rPr>
          <w:rFonts w:ascii="Times New Roman" w:hAnsi="Times New Roman" w:cs="Times New Roman"/>
          <w:sz w:val="22"/>
          <w:szCs w:val="22"/>
        </w:rPr>
        <w:t xml:space="preserve">Twelve teams have a chance at the title each postseason, but that doesn’t stop </w:t>
      </w:r>
      <w:r w:rsidR="00E324A5">
        <w:rPr>
          <w:rFonts w:ascii="Times New Roman" w:hAnsi="Times New Roman" w:cs="Times New Roman"/>
          <w:sz w:val="22"/>
          <w:szCs w:val="22"/>
        </w:rPr>
        <w:t xml:space="preserve">coaches and players from jumping ship before the conclusion of the season. </w:t>
      </w:r>
      <w:r w:rsidR="008E4894">
        <w:rPr>
          <w:rFonts w:ascii="Times New Roman" w:hAnsi="Times New Roman" w:cs="Times New Roman"/>
          <w:sz w:val="22"/>
          <w:szCs w:val="22"/>
        </w:rPr>
        <w:t>Rivalry games disappear, and in their place, t</w:t>
      </w:r>
      <w:r w:rsidR="00B01BC9">
        <w:rPr>
          <w:rFonts w:ascii="Times New Roman" w:hAnsi="Times New Roman" w:cs="Times New Roman"/>
          <w:sz w:val="22"/>
          <w:szCs w:val="22"/>
        </w:rPr>
        <w:t>eams travel thousands of miles to play conference games</w:t>
      </w:r>
      <w:r w:rsidR="002145AE">
        <w:rPr>
          <w:rFonts w:ascii="Times New Roman" w:hAnsi="Times New Roman" w:cs="Times New Roman"/>
          <w:sz w:val="22"/>
          <w:szCs w:val="22"/>
        </w:rPr>
        <w:t>.</w:t>
      </w:r>
      <w:r w:rsidR="00BB2B36">
        <w:rPr>
          <w:rFonts w:ascii="Times New Roman" w:hAnsi="Times New Roman" w:cs="Times New Roman"/>
          <w:sz w:val="22"/>
          <w:szCs w:val="22"/>
        </w:rPr>
        <w:t xml:space="preserve"> </w:t>
      </w:r>
      <w:r w:rsidR="004532B7">
        <w:rPr>
          <w:rFonts w:ascii="Times New Roman" w:hAnsi="Times New Roman" w:cs="Times New Roman"/>
          <w:sz w:val="22"/>
          <w:szCs w:val="22"/>
        </w:rPr>
        <w:t xml:space="preserve">Contenders </w:t>
      </w:r>
      <w:r w:rsidR="00582BE0">
        <w:rPr>
          <w:rFonts w:ascii="Times New Roman" w:hAnsi="Times New Roman" w:cs="Times New Roman"/>
          <w:sz w:val="22"/>
          <w:szCs w:val="22"/>
        </w:rPr>
        <w:t xml:space="preserve">complain </w:t>
      </w:r>
      <w:r w:rsidR="00CF1BF8">
        <w:rPr>
          <w:rFonts w:ascii="Times New Roman" w:hAnsi="Times New Roman" w:cs="Times New Roman"/>
          <w:sz w:val="22"/>
          <w:szCs w:val="22"/>
        </w:rPr>
        <w:t>that they have been snubbed by the rankings committee, while Cinderellas have no realistic shot at glory</w:t>
      </w:r>
      <w:r w:rsidR="004D57B2">
        <w:rPr>
          <w:rFonts w:ascii="Times New Roman" w:hAnsi="Times New Roman" w:cs="Times New Roman"/>
          <w:sz w:val="22"/>
          <w:szCs w:val="22"/>
        </w:rPr>
        <w:t>.</w:t>
      </w:r>
    </w:p>
    <w:p w14:paraId="4289CC36" w14:textId="4D4A82C6" w:rsidR="005E2FF3" w:rsidRDefault="005E2FF3" w:rsidP="008E124C">
      <w:pPr>
        <w:ind w:firstLine="720"/>
        <w:rPr>
          <w:rFonts w:ascii="Times New Roman" w:hAnsi="Times New Roman" w:cs="Times New Roman"/>
          <w:sz w:val="22"/>
          <w:szCs w:val="22"/>
        </w:rPr>
      </w:pPr>
      <w:r>
        <w:rPr>
          <w:rFonts w:ascii="Times New Roman" w:hAnsi="Times New Roman" w:cs="Times New Roman"/>
          <w:sz w:val="22"/>
          <w:szCs w:val="22"/>
        </w:rPr>
        <w:t xml:space="preserve">Out of this mess, </w:t>
      </w:r>
      <w:r w:rsidR="00C86F44">
        <w:rPr>
          <w:rFonts w:ascii="Times New Roman" w:hAnsi="Times New Roman" w:cs="Times New Roman"/>
          <w:sz w:val="22"/>
          <w:szCs w:val="22"/>
        </w:rPr>
        <w:t xml:space="preserve">I identify </w:t>
      </w:r>
      <w:r w:rsidR="003C647B">
        <w:rPr>
          <w:rFonts w:ascii="Times New Roman" w:hAnsi="Times New Roman" w:cs="Times New Roman"/>
          <w:sz w:val="22"/>
          <w:szCs w:val="22"/>
        </w:rPr>
        <w:t xml:space="preserve">college football’s </w:t>
      </w:r>
      <w:r w:rsidR="00C86F44">
        <w:rPr>
          <w:rFonts w:ascii="Times New Roman" w:hAnsi="Times New Roman" w:cs="Times New Roman"/>
          <w:sz w:val="22"/>
          <w:szCs w:val="22"/>
        </w:rPr>
        <w:t xml:space="preserve">five </w:t>
      </w:r>
      <w:r w:rsidR="00DB4C2F">
        <w:rPr>
          <w:rFonts w:ascii="Times New Roman" w:hAnsi="Times New Roman" w:cs="Times New Roman"/>
          <w:sz w:val="22"/>
          <w:szCs w:val="22"/>
        </w:rPr>
        <w:t>problems</w:t>
      </w:r>
      <w:r w:rsidR="00A41D1E">
        <w:rPr>
          <w:rFonts w:ascii="Times New Roman" w:hAnsi="Times New Roman" w:cs="Times New Roman"/>
          <w:sz w:val="22"/>
          <w:szCs w:val="22"/>
        </w:rPr>
        <w:t xml:space="preserve"> and present a solution. First, </w:t>
      </w:r>
      <w:r w:rsidR="00AC569F">
        <w:rPr>
          <w:rFonts w:ascii="Times New Roman" w:hAnsi="Times New Roman" w:cs="Times New Roman"/>
          <w:sz w:val="22"/>
          <w:szCs w:val="22"/>
        </w:rPr>
        <w:t xml:space="preserve">the constant uncertainty surrounding potential conference realignment </w:t>
      </w:r>
      <w:r w:rsidR="00153D5A">
        <w:rPr>
          <w:rFonts w:ascii="Times New Roman" w:hAnsi="Times New Roman" w:cs="Times New Roman"/>
          <w:sz w:val="22"/>
          <w:szCs w:val="22"/>
        </w:rPr>
        <w:t xml:space="preserve">leads to rash, temporary solutions for universities and conferences alike. Second, </w:t>
      </w:r>
      <w:r w:rsidR="00AB3F8E">
        <w:rPr>
          <w:rFonts w:ascii="Times New Roman" w:hAnsi="Times New Roman" w:cs="Times New Roman"/>
          <w:sz w:val="22"/>
          <w:szCs w:val="22"/>
        </w:rPr>
        <w:t xml:space="preserve">the lack of regulations on player </w:t>
      </w:r>
      <w:r w:rsidR="001E22DF">
        <w:rPr>
          <w:rFonts w:ascii="Times New Roman" w:hAnsi="Times New Roman" w:cs="Times New Roman"/>
          <w:sz w:val="22"/>
          <w:szCs w:val="22"/>
        </w:rPr>
        <w:t>salaries</w:t>
      </w:r>
      <w:r w:rsidR="00AB3F8E">
        <w:rPr>
          <w:rFonts w:ascii="Times New Roman" w:hAnsi="Times New Roman" w:cs="Times New Roman"/>
          <w:sz w:val="22"/>
          <w:szCs w:val="22"/>
        </w:rPr>
        <w:t xml:space="preserve"> </w:t>
      </w:r>
      <w:r w:rsidR="006B0D68">
        <w:rPr>
          <w:rFonts w:ascii="Times New Roman" w:hAnsi="Times New Roman" w:cs="Times New Roman"/>
          <w:sz w:val="22"/>
          <w:szCs w:val="22"/>
        </w:rPr>
        <w:t xml:space="preserve">affords wealthy universities an undesirable advantage, all while creating an environment </w:t>
      </w:r>
      <w:r w:rsidR="00A6429A">
        <w:rPr>
          <w:rFonts w:ascii="Times New Roman" w:hAnsi="Times New Roman" w:cs="Times New Roman"/>
          <w:sz w:val="22"/>
          <w:szCs w:val="22"/>
        </w:rPr>
        <w:t xml:space="preserve">where players and teams are easily deceived and exploited. Third, coaches and players </w:t>
      </w:r>
      <w:r w:rsidR="00CA537F">
        <w:rPr>
          <w:rFonts w:ascii="Times New Roman" w:hAnsi="Times New Roman" w:cs="Times New Roman"/>
          <w:sz w:val="22"/>
          <w:szCs w:val="22"/>
        </w:rPr>
        <w:t xml:space="preserve">are incentivized to abandon their team, transferring to more desirable locations, before the conclusion of the season. </w:t>
      </w:r>
      <w:r w:rsidR="00FD5B6B">
        <w:rPr>
          <w:rFonts w:ascii="Times New Roman" w:hAnsi="Times New Roman" w:cs="Times New Roman"/>
          <w:sz w:val="22"/>
          <w:szCs w:val="22"/>
        </w:rPr>
        <w:t xml:space="preserve">Fourth, </w:t>
      </w:r>
      <w:r w:rsidR="00D611EE">
        <w:rPr>
          <w:rFonts w:ascii="Times New Roman" w:hAnsi="Times New Roman" w:cs="Times New Roman"/>
          <w:sz w:val="22"/>
          <w:szCs w:val="22"/>
        </w:rPr>
        <w:t xml:space="preserve">all </w:t>
      </w:r>
      <w:r w:rsidR="00F716E2">
        <w:rPr>
          <w:rFonts w:ascii="Times New Roman" w:hAnsi="Times New Roman" w:cs="Times New Roman"/>
          <w:sz w:val="22"/>
          <w:szCs w:val="22"/>
        </w:rPr>
        <w:t xml:space="preserve">rivalry games, once </w:t>
      </w:r>
      <w:r w:rsidR="006A1FC9">
        <w:rPr>
          <w:rFonts w:ascii="Times New Roman" w:hAnsi="Times New Roman" w:cs="Times New Roman"/>
          <w:sz w:val="22"/>
          <w:szCs w:val="22"/>
        </w:rPr>
        <w:t xml:space="preserve">the </w:t>
      </w:r>
      <w:r w:rsidR="00EE35E9">
        <w:rPr>
          <w:rFonts w:ascii="Times New Roman" w:hAnsi="Times New Roman" w:cs="Times New Roman"/>
          <w:sz w:val="22"/>
          <w:szCs w:val="22"/>
        </w:rPr>
        <w:t>apex</w:t>
      </w:r>
      <w:r w:rsidR="00C04A64">
        <w:rPr>
          <w:rFonts w:ascii="Times New Roman" w:hAnsi="Times New Roman" w:cs="Times New Roman"/>
          <w:sz w:val="22"/>
          <w:szCs w:val="22"/>
        </w:rPr>
        <w:t xml:space="preserve"> of </w:t>
      </w:r>
      <w:r w:rsidR="00EE35E9">
        <w:rPr>
          <w:rFonts w:ascii="Times New Roman" w:hAnsi="Times New Roman" w:cs="Times New Roman"/>
          <w:sz w:val="22"/>
          <w:szCs w:val="22"/>
        </w:rPr>
        <w:t>team’s season</w:t>
      </w:r>
      <w:r w:rsidR="00C04A64">
        <w:rPr>
          <w:rFonts w:ascii="Times New Roman" w:hAnsi="Times New Roman" w:cs="Times New Roman"/>
          <w:sz w:val="22"/>
          <w:szCs w:val="22"/>
        </w:rPr>
        <w:t xml:space="preserve">, </w:t>
      </w:r>
      <w:r w:rsidR="00696A0D">
        <w:rPr>
          <w:rFonts w:ascii="Times New Roman" w:hAnsi="Times New Roman" w:cs="Times New Roman"/>
          <w:sz w:val="22"/>
          <w:szCs w:val="22"/>
        </w:rPr>
        <w:t xml:space="preserve">are </w:t>
      </w:r>
      <w:r w:rsidR="00D611EE">
        <w:rPr>
          <w:rFonts w:ascii="Times New Roman" w:hAnsi="Times New Roman" w:cs="Times New Roman"/>
          <w:sz w:val="22"/>
          <w:szCs w:val="22"/>
        </w:rPr>
        <w:t>now firmly at risk of abandonment at the prospect of more</w:t>
      </w:r>
      <w:r w:rsidR="00696A0D">
        <w:rPr>
          <w:rFonts w:ascii="Times New Roman" w:hAnsi="Times New Roman" w:cs="Times New Roman"/>
          <w:sz w:val="22"/>
          <w:szCs w:val="22"/>
        </w:rPr>
        <w:t xml:space="preserve"> </w:t>
      </w:r>
      <w:r w:rsidR="00D611EE">
        <w:rPr>
          <w:rFonts w:ascii="Times New Roman" w:hAnsi="Times New Roman" w:cs="Times New Roman"/>
          <w:sz w:val="22"/>
          <w:szCs w:val="22"/>
        </w:rPr>
        <w:t xml:space="preserve">money. Fifth, and perhaps most important, </w:t>
      </w:r>
      <w:r w:rsidR="006062E4">
        <w:rPr>
          <w:rFonts w:ascii="Times New Roman" w:hAnsi="Times New Roman" w:cs="Times New Roman"/>
          <w:sz w:val="22"/>
          <w:szCs w:val="22"/>
        </w:rPr>
        <w:t>most of the games do not matter.</w:t>
      </w:r>
      <w:r w:rsidR="00605CC1">
        <w:rPr>
          <w:rFonts w:ascii="Times New Roman" w:hAnsi="Times New Roman" w:cs="Times New Roman"/>
          <w:sz w:val="22"/>
          <w:szCs w:val="22"/>
        </w:rPr>
        <w:t xml:space="preserve"> Once teams are eliminated from the playoffs, </w:t>
      </w:r>
      <w:r w:rsidR="004D2F74">
        <w:rPr>
          <w:rFonts w:ascii="Times New Roman" w:hAnsi="Times New Roman" w:cs="Times New Roman"/>
          <w:sz w:val="22"/>
          <w:szCs w:val="22"/>
        </w:rPr>
        <w:t xml:space="preserve">they have little to play for, especially </w:t>
      </w:r>
      <w:r w:rsidR="00BD6916">
        <w:rPr>
          <w:rFonts w:ascii="Times New Roman" w:hAnsi="Times New Roman" w:cs="Times New Roman"/>
          <w:sz w:val="22"/>
          <w:szCs w:val="22"/>
        </w:rPr>
        <w:t xml:space="preserve">since </w:t>
      </w:r>
      <w:r w:rsidR="00E00BF9">
        <w:rPr>
          <w:rFonts w:ascii="Times New Roman" w:hAnsi="Times New Roman" w:cs="Times New Roman"/>
          <w:sz w:val="22"/>
          <w:szCs w:val="22"/>
        </w:rPr>
        <w:t>most of</w:t>
      </w:r>
      <w:r w:rsidR="00BD6916">
        <w:rPr>
          <w:rFonts w:ascii="Times New Roman" w:hAnsi="Times New Roman" w:cs="Times New Roman"/>
          <w:sz w:val="22"/>
          <w:szCs w:val="22"/>
        </w:rPr>
        <w:t xml:space="preserve"> the players and coaches </w:t>
      </w:r>
      <w:r w:rsidR="00E00BF9">
        <w:rPr>
          <w:rFonts w:ascii="Times New Roman" w:hAnsi="Times New Roman" w:cs="Times New Roman"/>
          <w:sz w:val="22"/>
          <w:szCs w:val="22"/>
        </w:rPr>
        <w:t>will not return for the next season.</w:t>
      </w:r>
    </w:p>
    <w:p w14:paraId="796DD176" w14:textId="28C586DA" w:rsidR="00806A90" w:rsidRDefault="00806A90" w:rsidP="008E124C">
      <w:pPr>
        <w:ind w:firstLine="720"/>
        <w:rPr>
          <w:rFonts w:ascii="Times New Roman" w:hAnsi="Times New Roman" w:cs="Times New Roman"/>
          <w:sz w:val="22"/>
          <w:szCs w:val="22"/>
        </w:rPr>
      </w:pPr>
      <w:r>
        <w:rPr>
          <w:rFonts w:ascii="Times New Roman" w:hAnsi="Times New Roman" w:cs="Times New Roman"/>
          <w:sz w:val="22"/>
          <w:szCs w:val="22"/>
        </w:rPr>
        <w:t>It</w:t>
      </w:r>
      <w:r w:rsidR="00F716E2">
        <w:rPr>
          <w:rFonts w:ascii="Times New Roman" w:hAnsi="Times New Roman" w:cs="Times New Roman"/>
          <w:sz w:val="22"/>
          <w:szCs w:val="22"/>
        </w:rPr>
        <w:t xml:space="preserve"> is</w:t>
      </w:r>
      <w:r>
        <w:rPr>
          <w:rFonts w:ascii="Times New Roman" w:hAnsi="Times New Roman" w:cs="Times New Roman"/>
          <w:sz w:val="22"/>
          <w:szCs w:val="22"/>
        </w:rPr>
        <w:t xml:space="preserve"> </w:t>
      </w:r>
      <w:r w:rsidR="00F716E2">
        <w:rPr>
          <w:rFonts w:ascii="Times New Roman" w:hAnsi="Times New Roman" w:cs="Times New Roman"/>
          <w:sz w:val="22"/>
          <w:szCs w:val="22"/>
        </w:rPr>
        <w:t>clearer</w:t>
      </w:r>
      <w:r>
        <w:rPr>
          <w:rFonts w:ascii="Times New Roman" w:hAnsi="Times New Roman" w:cs="Times New Roman"/>
          <w:sz w:val="22"/>
          <w:szCs w:val="22"/>
        </w:rPr>
        <w:t xml:space="preserve"> than ever that college football needs </w:t>
      </w:r>
      <w:r w:rsidR="008674B9">
        <w:rPr>
          <w:rFonts w:ascii="Times New Roman" w:hAnsi="Times New Roman" w:cs="Times New Roman"/>
          <w:sz w:val="22"/>
          <w:szCs w:val="22"/>
        </w:rPr>
        <w:t xml:space="preserve">a transformed </w:t>
      </w:r>
      <w:r w:rsidR="00EA64A6">
        <w:rPr>
          <w:rFonts w:ascii="Times New Roman" w:hAnsi="Times New Roman" w:cs="Times New Roman"/>
          <w:sz w:val="22"/>
          <w:szCs w:val="22"/>
        </w:rPr>
        <w:t>vision</w:t>
      </w:r>
      <w:r w:rsidR="008674B9">
        <w:rPr>
          <w:rFonts w:ascii="Times New Roman" w:hAnsi="Times New Roman" w:cs="Times New Roman"/>
          <w:sz w:val="22"/>
          <w:szCs w:val="22"/>
        </w:rPr>
        <w:t xml:space="preserve"> and a central authority </w:t>
      </w:r>
      <w:r w:rsidR="00804D72">
        <w:rPr>
          <w:rFonts w:ascii="Times New Roman" w:hAnsi="Times New Roman" w:cs="Times New Roman"/>
          <w:sz w:val="22"/>
          <w:szCs w:val="22"/>
        </w:rPr>
        <w:t xml:space="preserve">to </w:t>
      </w:r>
      <w:r w:rsidR="00EA64A6">
        <w:rPr>
          <w:rFonts w:ascii="Times New Roman" w:hAnsi="Times New Roman" w:cs="Times New Roman"/>
          <w:sz w:val="22"/>
          <w:szCs w:val="22"/>
        </w:rPr>
        <w:t>execute</w:t>
      </w:r>
      <w:r w:rsidR="008674B9">
        <w:rPr>
          <w:rFonts w:ascii="Times New Roman" w:hAnsi="Times New Roman" w:cs="Times New Roman"/>
          <w:sz w:val="22"/>
          <w:szCs w:val="22"/>
        </w:rPr>
        <w:t>.</w:t>
      </w:r>
      <w:r w:rsidR="00E00BF9">
        <w:rPr>
          <w:rFonts w:ascii="Times New Roman" w:hAnsi="Times New Roman" w:cs="Times New Roman"/>
          <w:sz w:val="22"/>
          <w:szCs w:val="22"/>
        </w:rPr>
        <w:t xml:space="preserve"> </w:t>
      </w:r>
      <w:r w:rsidR="00870E3A">
        <w:rPr>
          <w:rFonts w:ascii="Times New Roman" w:hAnsi="Times New Roman" w:cs="Times New Roman"/>
          <w:sz w:val="22"/>
          <w:szCs w:val="22"/>
        </w:rPr>
        <w:t xml:space="preserve">I cannot </w:t>
      </w:r>
      <w:r w:rsidR="00A87EBE">
        <w:rPr>
          <w:rFonts w:ascii="Times New Roman" w:hAnsi="Times New Roman" w:cs="Times New Roman"/>
          <w:sz w:val="22"/>
          <w:szCs w:val="22"/>
        </w:rPr>
        <w:t xml:space="preserve">give college football a central authority, so this is my proposition for a transformed vision. </w:t>
      </w:r>
      <w:r w:rsidR="00E00BF9">
        <w:rPr>
          <w:rFonts w:ascii="Times New Roman" w:hAnsi="Times New Roman" w:cs="Times New Roman"/>
          <w:sz w:val="22"/>
          <w:szCs w:val="22"/>
        </w:rPr>
        <w:t xml:space="preserve">This </w:t>
      </w:r>
      <w:r w:rsidR="00870E3A">
        <w:rPr>
          <w:rFonts w:ascii="Times New Roman" w:hAnsi="Times New Roman" w:cs="Times New Roman"/>
          <w:sz w:val="22"/>
          <w:szCs w:val="22"/>
        </w:rPr>
        <w:t>proposal</w:t>
      </w:r>
      <w:r w:rsidR="00A87EBE">
        <w:rPr>
          <w:rFonts w:ascii="Times New Roman" w:hAnsi="Times New Roman" w:cs="Times New Roman"/>
          <w:sz w:val="22"/>
          <w:szCs w:val="22"/>
        </w:rPr>
        <w:t xml:space="preserve"> provides a stable system </w:t>
      </w:r>
      <w:r w:rsidR="00624945">
        <w:rPr>
          <w:rFonts w:ascii="Times New Roman" w:hAnsi="Times New Roman" w:cs="Times New Roman"/>
          <w:sz w:val="22"/>
          <w:szCs w:val="22"/>
        </w:rPr>
        <w:t>while still</w:t>
      </w:r>
      <w:r w:rsidR="00A87EBE">
        <w:rPr>
          <w:rFonts w:ascii="Times New Roman" w:hAnsi="Times New Roman" w:cs="Times New Roman"/>
          <w:sz w:val="22"/>
          <w:szCs w:val="22"/>
        </w:rPr>
        <w:t xml:space="preserve"> permit</w:t>
      </w:r>
      <w:r w:rsidR="00624945">
        <w:rPr>
          <w:rFonts w:ascii="Times New Roman" w:hAnsi="Times New Roman" w:cs="Times New Roman"/>
          <w:sz w:val="22"/>
          <w:szCs w:val="22"/>
        </w:rPr>
        <w:t>ting</w:t>
      </w:r>
      <w:r w:rsidR="00A87EBE">
        <w:rPr>
          <w:rFonts w:ascii="Times New Roman" w:hAnsi="Times New Roman" w:cs="Times New Roman"/>
          <w:sz w:val="22"/>
          <w:szCs w:val="22"/>
        </w:rPr>
        <w:t xml:space="preserve"> freedom of movement </w:t>
      </w:r>
      <w:r w:rsidR="00A34F1C">
        <w:rPr>
          <w:rFonts w:ascii="Times New Roman" w:hAnsi="Times New Roman" w:cs="Times New Roman"/>
          <w:sz w:val="22"/>
          <w:szCs w:val="22"/>
        </w:rPr>
        <w:t xml:space="preserve">to ambitious programs. The proposal regulates </w:t>
      </w:r>
      <w:r w:rsidR="00D2684B">
        <w:rPr>
          <w:rFonts w:ascii="Times New Roman" w:hAnsi="Times New Roman" w:cs="Times New Roman"/>
          <w:sz w:val="22"/>
          <w:szCs w:val="22"/>
        </w:rPr>
        <w:t xml:space="preserve">player salaries and </w:t>
      </w:r>
      <w:r w:rsidR="00E05DBF">
        <w:rPr>
          <w:rFonts w:ascii="Times New Roman" w:hAnsi="Times New Roman" w:cs="Times New Roman"/>
          <w:sz w:val="22"/>
          <w:szCs w:val="22"/>
        </w:rPr>
        <w:t xml:space="preserve">adjusts the calendar to </w:t>
      </w:r>
      <w:r w:rsidR="009D6255">
        <w:rPr>
          <w:rFonts w:ascii="Times New Roman" w:hAnsi="Times New Roman" w:cs="Times New Roman"/>
          <w:sz w:val="22"/>
          <w:szCs w:val="22"/>
        </w:rPr>
        <w:t>give</w:t>
      </w:r>
      <w:r w:rsidR="00E05DBF">
        <w:rPr>
          <w:rFonts w:ascii="Times New Roman" w:hAnsi="Times New Roman" w:cs="Times New Roman"/>
          <w:sz w:val="22"/>
          <w:szCs w:val="22"/>
        </w:rPr>
        <w:t xml:space="preserve"> </w:t>
      </w:r>
      <w:r w:rsidR="009D6255">
        <w:rPr>
          <w:rFonts w:ascii="Times New Roman" w:hAnsi="Times New Roman" w:cs="Times New Roman"/>
          <w:sz w:val="22"/>
          <w:szCs w:val="22"/>
        </w:rPr>
        <w:t xml:space="preserve">players and coaches the time to </w:t>
      </w:r>
      <w:r w:rsidR="00D2684B">
        <w:rPr>
          <w:rFonts w:ascii="Times New Roman" w:hAnsi="Times New Roman" w:cs="Times New Roman"/>
          <w:sz w:val="22"/>
          <w:szCs w:val="22"/>
        </w:rPr>
        <w:t xml:space="preserve">transfer </w:t>
      </w:r>
      <w:r w:rsidR="001058D5">
        <w:rPr>
          <w:rFonts w:ascii="Times New Roman" w:hAnsi="Times New Roman" w:cs="Times New Roman"/>
          <w:sz w:val="22"/>
          <w:szCs w:val="22"/>
        </w:rPr>
        <w:t>after the conclusion of the season. It restores rivalry games and motivates teams to play until the conclusion of the season.</w:t>
      </w:r>
    </w:p>
    <w:p w14:paraId="0DF1C98B" w14:textId="77777777" w:rsidR="00F716E2" w:rsidRDefault="00F716E2">
      <w:pPr>
        <w:rPr>
          <w:rFonts w:ascii="Times New Roman" w:hAnsi="Times New Roman" w:cs="Times New Roman"/>
          <w:sz w:val="22"/>
          <w:szCs w:val="22"/>
        </w:rPr>
      </w:pPr>
    </w:p>
    <w:p w14:paraId="32394757" w14:textId="573456C6" w:rsidR="00096E72" w:rsidRDefault="00254DBC">
      <w:pPr>
        <w:rPr>
          <w:rFonts w:ascii="Times New Roman" w:hAnsi="Times New Roman" w:cs="Times New Roman"/>
          <w:b/>
          <w:bCs/>
          <w:u w:val="single"/>
        </w:rPr>
      </w:pPr>
      <w:r>
        <w:rPr>
          <w:rFonts w:ascii="Times New Roman" w:hAnsi="Times New Roman" w:cs="Times New Roman"/>
          <w:b/>
          <w:bCs/>
          <w:u w:val="single"/>
        </w:rPr>
        <w:t>CONFERENCE STRUCTURE:</w:t>
      </w:r>
    </w:p>
    <w:p w14:paraId="4D49C7EA" w14:textId="77777777" w:rsidR="006423FE" w:rsidRDefault="00254DBC" w:rsidP="00ED43F1">
      <w:pPr>
        <w:ind w:firstLine="720"/>
        <w:rPr>
          <w:rFonts w:ascii="Times New Roman" w:hAnsi="Times New Roman" w:cs="Times New Roman"/>
          <w:sz w:val="22"/>
          <w:szCs w:val="22"/>
        </w:rPr>
      </w:pPr>
      <w:r>
        <w:rPr>
          <w:rFonts w:ascii="Times New Roman" w:hAnsi="Times New Roman" w:cs="Times New Roman"/>
          <w:sz w:val="22"/>
          <w:szCs w:val="22"/>
        </w:rPr>
        <w:t xml:space="preserve">Divide college football into </w:t>
      </w:r>
      <w:r w:rsidR="004F30FA">
        <w:rPr>
          <w:rFonts w:ascii="Times New Roman" w:hAnsi="Times New Roman" w:cs="Times New Roman"/>
          <w:sz w:val="22"/>
          <w:szCs w:val="22"/>
        </w:rPr>
        <w:t>three</w:t>
      </w:r>
      <w:r>
        <w:rPr>
          <w:rFonts w:ascii="Times New Roman" w:hAnsi="Times New Roman" w:cs="Times New Roman"/>
          <w:sz w:val="22"/>
          <w:szCs w:val="22"/>
        </w:rPr>
        <w:t xml:space="preserve"> regions (West, Central, </w:t>
      </w:r>
      <w:r w:rsidR="004F30FA">
        <w:rPr>
          <w:rFonts w:ascii="Times New Roman" w:hAnsi="Times New Roman" w:cs="Times New Roman"/>
          <w:sz w:val="22"/>
          <w:szCs w:val="22"/>
        </w:rPr>
        <w:t>East</w:t>
      </w:r>
      <w:r>
        <w:rPr>
          <w:rFonts w:ascii="Times New Roman" w:hAnsi="Times New Roman" w:cs="Times New Roman"/>
          <w:sz w:val="22"/>
          <w:szCs w:val="22"/>
        </w:rPr>
        <w:t xml:space="preserve">). Each region contains </w:t>
      </w:r>
      <w:r w:rsidR="004F30FA">
        <w:rPr>
          <w:rFonts w:ascii="Times New Roman" w:hAnsi="Times New Roman" w:cs="Times New Roman"/>
          <w:sz w:val="22"/>
          <w:szCs w:val="22"/>
        </w:rPr>
        <w:t>six</w:t>
      </w:r>
      <w:r>
        <w:rPr>
          <w:rFonts w:ascii="Times New Roman" w:hAnsi="Times New Roman" w:cs="Times New Roman"/>
          <w:sz w:val="22"/>
          <w:szCs w:val="22"/>
        </w:rPr>
        <w:t xml:space="preserve"> conferences of eight teams each (for a total of </w:t>
      </w:r>
      <w:r w:rsidR="004F30FA">
        <w:rPr>
          <w:rFonts w:ascii="Times New Roman" w:hAnsi="Times New Roman" w:cs="Times New Roman"/>
          <w:sz w:val="22"/>
          <w:szCs w:val="22"/>
        </w:rPr>
        <w:t>144</w:t>
      </w:r>
      <w:r>
        <w:rPr>
          <w:rFonts w:ascii="Times New Roman" w:hAnsi="Times New Roman" w:cs="Times New Roman"/>
          <w:sz w:val="22"/>
          <w:szCs w:val="22"/>
        </w:rPr>
        <w:t xml:space="preserve"> teams).</w:t>
      </w:r>
      <w:r w:rsidR="00ED43F1">
        <w:rPr>
          <w:rFonts w:ascii="Times New Roman" w:hAnsi="Times New Roman" w:cs="Times New Roman"/>
          <w:sz w:val="22"/>
          <w:szCs w:val="22"/>
        </w:rPr>
        <w:t xml:space="preserve"> </w:t>
      </w:r>
      <w:r w:rsidR="006423FE">
        <w:rPr>
          <w:rFonts w:ascii="Times New Roman" w:hAnsi="Times New Roman" w:cs="Times New Roman"/>
          <w:sz w:val="22"/>
          <w:szCs w:val="22"/>
        </w:rPr>
        <w:t>Each conference plays a round-robin each year without a conference championship game.</w:t>
      </w:r>
    </w:p>
    <w:p w14:paraId="4EFD60D1" w14:textId="70888B1A" w:rsidR="006B03CC" w:rsidRDefault="00254DBC" w:rsidP="00ED43F1">
      <w:pPr>
        <w:ind w:firstLine="720"/>
        <w:rPr>
          <w:rFonts w:ascii="Times New Roman" w:hAnsi="Times New Roman" w:cs="Times New Roman"/>
          <w:sz w:val="22"/>
          <w:szCs w:val="22"/>
        </w:rPr>
      </w:pPr>
      <w:r>
        <w:rPr>
          <w:rFonts w:ascii="Times New Roman" w:hAnsi="Times New Roman" w:cs="Times New Roman"/>
          <w:sz w:val="22"/>
          <w:szCs w:val="22"/>
        </w:rPr>
        <w:t xml:space="preserve">Each region is a self-contained relegation system, allowing </w:t>
      </w:r>
      <w:r w:rsidR="006D0742">
        <w:rPr>
          <w:rFonts w:ascii="Times New Roman" w:hAnsi="Times New Roman" w:cs="Times New Roman"/>
          <w:sz w:val="22"/>
          <w:szCs w:val="22"/>
        </w:rPr>
        <w:t>teams to</w:t>
      </w:r>
      <w:r>
        <w:rPr>
          <w:rFonts w:ascii="Times New Roman" w:hAnsi="Times New Roman" w:cs="Times New Roman"/>
          <w:sz w:val="22"/>
          <w:szCs w:val="22"/>
        </w:rPr>
        <w:t xml:space="preserve"> </w:t>
      </w:r>
      <w:r w:rsidR="006D0742">
        <w:rPr>
          <w:rFonts w:ascii="Times New Roman" w:hAnsi="Times New Roman" w:cs="Times New Roman"/>
          <w:sz w:val="22"/>
          <w:szCs w:val="22"/>
        </w:rPr>
        <w:t>flexibly and organically rise and fall as their programs deserve.</w:t>
      </w:r>
      <w:r w:rsidR="00994F67">
        <w:rPr>
          <w:rFonts w:ascii="Times New Roman" w:hAnsi="Times New Roman" w:cs="Times New Roman"/>
          <w:sz w:val="22"/>
          <w:szCs w:val="22"/>
        </w:rPr>
        <w:t xml:space="preserve"> </w:t>
      </w:r>
      <w:r w:rsidR="006423FE">
        <w:rPr>
          <w:rFonts w:ascii="Times New Roman" w:hAnsi="Times New Roman" w:cs="Times New Roman"/>
          <w:sz w:val="22"/>
          <w:szCs w:val="22"/>
        </w:rPr>
        <w:t>The</w:t>
      </w:r>
      <w:r w:rsidR="00994F67">
        <w:rPr>
          <w:rFonts w:ascii="Times New Roman" w:hAnsi="Times New Roman" w:cs="Times New Roman"/>
          <w:sz w:val="22"/>
          <w:szCs w:val="22"/>
        </w:rPr>
        <w:t xml:space="preserve"> postseason will determine promotions and demotions on the field. The 1</w:t>
      </w:r>
      <w:r w:rsidR="00994F67" w:rsidRPr="00994F67">
        <w:rPr>
          <w:rFonts w:ascii="Times New Roman" w:hAnsi="Times New Roman" w:cs="Times New Roman"/>
          <w:sz w:val="22"/>
          <w:szCs w:val="22"/>
          <w:vertAlign w:val="superscript"/>
        </w:rPr>
        <w:t>st</w:t>
      </w:r>
      <w:r w:rsidR="00994F67">
        <w:rPr>
          <w:rFonts w:ascii="Times New Roman" w:hAnsi="Times New Roman" w:cs="Times New Roman"/>
          <w:sz w:val="22"/>
          <w:szCs w:val="22"/>
        </w:rPr>
        <w:t xml:space="preserve"> place through 4</w:t>
      </w:r>
      <w:r w:rsidR="00994F67" w:rsidRPr="00994F67">
        <w:rPr>
          <w:rFonts w:ascii="Times New Roman" w:hAnsi="Times New Roman" w:cs="Times New Roman"/>
          <w:sz w:val="22"/>
          <w:szCs w:val="22"/>
          <w:vertAlign w:val="superscript"/>
        </w:rPr>
        <w:t>th</w:t>
      </w:r>
      <w:r w:rsidR="00994F67">
        <w:rPr>
          <w:rFonts w:ascii="Times New Roman" w:hAnsi="Times New Roman" w:cs="Times New Roman"/>
          <w:sz w:val="22"/>
          <w:szCs w:val="22"/>
        </w:rPr>
        <w:t xml:space="preserve"> place teams</w:t>
      </w:r>
      <w:r w:rsidR="00647ED0">
        <w:rPr>
          <w:rFonts w:ascii="Times New Roman" w:hAnsi="Times New Roman" w:cs="Times New Roman"/>
          <w:sz w:val="22"/>
          <w:szCs w:val="22"/>
        </w:rPr>
        <w:t xml:space="preserve"> in a tier </w:t>
      </w:r>
      <w:r w:rsidR="00994F67">
        <w:rPr>
          <w:rFonts w:ascii="Times New Roman" w:hAnsi="Times New Roman" w:cs="Times New Roman"/>
          <w:sz w:val="22"/>
          <w:szCs w:val="22"/>
        </w:rPr>
        <w:t>will challenge the corresponding 5</w:t>
      </w:r>
      <w:r w:rsidR="00994F67" w:rsidRPr="00994F67">
        <w:rPr>
          <w:rFonts w:ascii="Times New Roman" w:hAnsi="Times New Roman" w:cs="Times New Roman"/>
          <w:sz w:val="22"/>
          <w:szCs w:val="22"/>
          <w:vertAlign w:val="superscript"/>
        </w:rPr>
        <w:t>th</w:t>
      </w:r>
      <w:r w:rsidR="00994F67">
        <w:rPr>
          <w:rFonts w:ascii="Times New Roman" w:hAnsi="Times New Roman" w:cs="Times New Roman"/>
          <w:sz w:val="22"/>
          <w:szCs w:val="22"/>
        </w:rPr>
        <w:t xml:space="preserve"> place through 8</w:t>
      </w:r>
      <w:r w:rsidR="00994F67" w:rsidRPr="00994F67">
        <w:rPr>
          <w:rFonts w:ascii="Times New Roman" w:hAnsi="Times New Roman" w:cs="Times New Roman"/>
          <w:sz w:val="22"/>
          <w:szCs w:val="22"/>
          <w:vertAlign w:val="superscript"/>
        </w:rPr>
        <w:t>th</w:t>
      </w:r>
      <w:r w:rsidR="00994F67">
        <w:rPr>
          <w:rFonts w:ascii="Times New Roman" w:hAnsi="Times New Roman" w:cs="Times New Roman"/>
          <w:sz w:val="22"/>
          <w:szCs w:val="22"/>
        </w:rPr>
        <w:t xml:space="preserve"> place teams </w:t>
      </w:r>
      <w:r w:rsidR="00647ED0">
        <w:rPr>
          <w:rFonts w:ascii="Times New Roman" w:hAnsi="Times New Roman" w:cs="Times New Roman"/>
          <w:sz w:val="22"/>
          <w:szCs w:val="22"/>
        </w:rPr>
        <w:t xml:space="preserve">in </w:t>
      </w:r>
      <w:r w:rsidR="00A80B58">
        <w:rPr>
          <w:rFonts w:ascii="Times New Roman" w:hAnsi="Times New Roman" w:cs="Times New Roman"/>
          <w:sz w:val="22"/>
          <w:szCs w:val="22"/>
        </w:rPr>
        <w:t xml:space="preserve">the conference one </w:t>
      </w:r>
      <w:r w:rsidR="00647ED0">
        <w:rPr>
          <w:rFonts w:ascii="Times New Roman" w:hAnsi="Times New Roman" w:cs="Times New Roman"/>
          <w:sz w:val="22"/>
          <w:szCs w:val="22"/>
        </w:rPr>
        <w:t xml:space="preserve">tier </w:t>
      </w:r>
      <w:r w:rsidR="00A80B58">
        <w:rPr>
          <w:rFonts w:ascii="Times New Roman" w:hAnsi="Times New Roman" w:cs="Times New Roman"/>
          <w:sz w:val="22"/>
          <w:szCs w:val="22"/>
        </w:rPr>
        <w:t xml:space="preserve">above </w:t>
      </w:r>
      <w:r w:rsidR="00994F67">
        <w:rPr>
          <w:rFonts w:ascii="Times New Roman" w:hAnsi="Times New Roman" w:cs="Times New Roman"/>
          <w:sz w:val="22"/>
          <w:szCs w:val="22"/>
        </w:rPr>
        <w:t>for their spot in the higher conference. This gives value to postseason games</w:t>
      </w:r>
      <w:r w:rsidR="006B03CC">
        <w:rPr>
          <w:rFonts w:ascii="Times New Roman" w:hAnsi="Times New Roman" w:cs="Times New Roman"/>
          <w:sz w:val="22"/>
          <w:szCs w:val="22"/>
        </w:rPr>
        <w:t xml:space="preserve"> and provides a tangible measuring stick for aspiring coaches and programs.</w:t>
      </w:r>
    </w:p>
    <w:p w14:paraId="4BBE3367" w14:textId="621E099C" w:rsidR="00254DBC" w:rsidRDefault="006D0742" w:rsidP="00994F67">
      <w:pPr>
        <w:ind w:firstLine="720"/>
        <w:rPr>
          <w:rFonts w:ascii="Times New Roman" w:hAnsi="Times New Roman" w:cs="Times New Roman"/>
          <w:sz w:val="22"/>
          <w:szCs w:val="22"/>
        </w:rPr>
      </w:pPr>
      <w:r>
        <w:rPr>
          <w:rFonts w:ascii="Times New Roman" w:hAnsi="Times New Roman" w:cs="Times New Roman"/>
          <w:sz w:val="22"/>
          <w:szCs w:val="22"/>
        </w:rPr>
        <w:t xml:space="preserve">The conferences will be initially determined by aggregating the SP+ rankings of the past five years. The top </w:t>
      </w:r>
      <w:r w:rsidR="0019369B">
        <w:rPr>
          <w:rFonts w:ascii="Times New Roman" w:hAnsi="Times New Roman" w:cs="Times New Roman"/>
          <w:sz w:val="22"/>
          <w:szCs w:val="22"/>
        </w:rPr>
        <w:t>24</w:t>
      </w:r>
      <w:r>
        <w:rPr>
          <w:rFonts w:ascii="Times New Roman" w:hAnsi="Times New Roman" w:cs="Times New Roman"/>
          <w:sz w:val="22"/>
          <w:szCs w:val="22"/>
        </w:rPr>
        <w:t xml:space="preserve"> teams will be </w:t>
      </w:r>
      <w:r w:rsidR="00994F67">
        <w:rPr>
          <w:rFonts w:ascii="Times New Roman" w:hAnsi="Times New Roman" w:cs="Times New Roman"/>
          <w:sz w:val="22"/>
          <w:szCs w:val="22"/>
        </w:rPr>
        <w:t xml:space="preserve">included in the first tier and divided into regions as their geography </w:t>
      </w:r>
      <w:r w:rsidR="00994F67">
        <w:rPr>
          <w:rFonts w:ascii="Times New Roman" w:hAnsi="Times New Roman" w:cs="Times New Roman"/>
          <w:sz w:val="22"/>
          <w:szCs w:val="22"/>
        </w:rPr>
        <w:lastRenderedPageBreak/>
        <w:t>dictates</w:t>
      </w:r>
      <w:r w:rsidR="006B03CC">
        <w:rPr>
          <w:rFonts w:ascii="Times New Roman" w:hAnsi="Times New Roman" w:cs="Times New Roman"/>
          <w:sz w:val="22"/>
          <w:szCs w:val="22"/>
        </w:rPr>
        <w:t xml:space="preserve">, and so on. </w:t>
      </w:r>
      <w:r w:rsidR="00994F67">
        <w:rPr>
          <w:rFonts w:ascii="Times New Roman" w:hAnsi="Times New Roman" w:cs="Times New Roman"/>
          <w:sz w:val="22"/>
          <w:szCs w:val="22"/>
        </w:rPr>
        <w:t xml:space="preserve">Among other things, this will dramatically </w:t>
      </w:r>
      <w:r w:rsidR="006B03CC">
        <w:rPr>
          <w:rFonts w:ascii="Times New Roman" w:hAnsi="Times New Roman" w:cs="Times New Roman"/>
          <w:sz w:val="22"/>
          <w:szCs w:val="22"/>
        </w:rPr>
        <w:t xml:space="preserve">increase the parity within each conference, </w:t>
      </w:r>
      <w:r w:rsidR="00994F67">
        <w:rPr>
          <w:rFonts w:ascii="Times New Roman" w:hAnsi="Times New Roman" w:cs="Times New Roman"/>
          <w:sz w:val="22"/>
          <w:szCs w:val="22"/>
        </w:rPr>
        <w:t>improv</w:t>
      </w:r>
      <w:r w:rsidR="006B03CC">
        <w:rPr>
          <w:rFonts w:ascii="Times New Roman" w:hAnsi="Times New Roman" w:cs="Times New Roman"/>
          <w:sz w:val="22"/>
          <w:szCs w:val="22"/>
        </w:rPr>
        <w:t xml:space="preserve">ing </w:t>
      </w:r>
      <w:r w:rsidR="00994F67">
        <w:rPr>
          <w:rFonts w:ascii="Times New Roman" w:hAnsi="Times New Roman" w:cs="Times New Roman"/>
          <w:sz w:val="22"/>
          <w:szCs w:val="22"/>
        </w:rPr>
        <w:t>the quality of conference games.</w:t>
      </w:r>
    </w:p>
    <w:p w14:paraId="1830168E" w14:textId="7A4C44EE" w:rsidR="006423FE" w:rsidRDefault="006423FE" w:rsidP="006423FE">
      <w:pPr>
        <w:ind w:firstLine="720"/>
        <w:rPr>
          <w:rFonts w:ascii="Times New Roman" w:hAnsi="Times New Roman" w:cs="Times New Roman"/>
          <w:sz w:val="22"/>
          <w:szCs w:val="22"/>
        </w:rPr>
      </w:pPr>
      <w:r>
        <w:rPr>
          <w:rFonts w:ascii="Times New Roman" w:hAnsi="Times New Roman" w:cs="Times New Roman"/>
          <w:sz w:val="22"/>
          <w:szCs w:val="22"/>
        </w:rPr>
        <w:t>In the offseason, teams may file a motion to transfer regions, switching places with another team. In this motion, they must prove that the total distance between the two teams and their regions will be decrease</w:t>
      </w:r>
      <w:r w:rsidR="009E6B57">
        <w:rPr>
          <w:rFonts w:ascii="Times New Roman" w:hAnsi="Times New Roman" w:cs="Times New Roman"/>
          <w:sz w:val="22"/>
          <w:szCs w:val="22"/>
        </w:rPr>
        <w:t>d</w:t>
      </w:r>
      <w:r>
        <w:rPr>
          <w:rFonts w:ascii="Times New Roman" w:hAnsi="Times New Roman" w:cs="Times New Roman"/>
          <w:sz w:val="22"/>
          <w:szCs w:val="22"/>
        </w:rPr>
        <w:t>. This, among other intangible factors</w:t>
      </w:r>
      <w:r w:rsidR="009E6B57">
        <w:rPr>
          <w:rFonts w:ascii="Times New Roman" w:hAnsi="Times New Roman" w:cs="Times New Roman"/>
          <w:sz w:val="22"/>
          <w:szCs w:val="22"/>
        </w:rPr>
        <w:t xml:space="preserve">, </w:t>
      </w:r>
      <w:r>
        <w:rPr>
          <w:rFonts w:ascii="Times New Roman" w:hAnsi="Times New Roman" w:cs="Times New Roman"/>
          <w:sz w:val="22"/>
          <w:szCs w:val="22"/>
        </w:rPr>
        <w:t>will be considered before confirming the switch.</w:t>
      </w:r>
    </w:p>
    <w:p w14:paraId="2DE3B796" w14:textId="4EED89CA" w:rsidR="00ED43F1" w:rsidRDefault="00260B68" w:rsidP="00994F67">
      <w:pPr>
        <w:ind w:firstLine="720"/>
        <w:rPr>
          <w:rFonts w:ascii="Times New Roman" w:hAnsi="Times New Roman" w:cs="Times New Roman"/>
          <w:sz w:val="22"/>
          <w:szCs w:val="22"/>
        </w:rPr>
      </w:pPr>
      <w:r>
        <w:rPr>
          <w:rFonts w:ascii="Times New Roman" w:hAnsi="Times New Roman" w:cs="Times New Roman"/>
          <w:sz w:val="22"/>
          <w:szCs w:val="22"/>
        </w:rPr>
        <w:t>The 18 conferences</w:t>
      </w:r>
      <w:r w:rsidR="00ED43F1">
        <w:rPr>
          <w:rFonts w:ascii="Times New Roman" w:hAnsi="Times New Roman" w:cs="Times New Roman"/>
          <w:sz w:val="22"/>
          <w:szCs w:val="22"/>
        </w:rPr>
        <w:t xml:space="preserve"> are free to </w:t>
      </w:r>
      <w:r>
        <w:rPr>
          <w:rFonts w:ascii="Times New Roman" w:hAnsi="Times New Roman" w:cs="Times New Roman"/>
          <w:sz w:val="22"/>
          <w:szCs w:val="22"/>
        </w:rPr>
        <w:t xml:space="preserve">sign TV deals and promote their conference on the condition that all </w:t>
      </w:r>
      <w:r w:rsidR="00920D7B">
        <w:rPr>
          <w:rFonts w:ascii="Times New Roman" w:hAnsi="Times New Roman" w:cs="Times New Roman"/>
          <w:sz w:val="22"/>
          <w:szCs w:val="22"/>
        </w:rPr>
        <w:t xml:space="preserve">earnings for a particular tier are pooled and distributed to the 24 members. </w:t>
      </w:r>
      <w:r w:rsidR="00BA2853">
        <w:rPr>
          <w:rFonts w:ascii="Times New Roman" w:hAnsi="Times New Roman" w:cs="Times New Roman"/>
          <w:sz w:val="22"/>
          <w:szCs w:val="22"/>
        </w:rPr>
        <w:t xml:space="preserve">This ensures </w:t>
      </w:r>
      <w:r w:rsidR="001E2C50">
        <w:rPr>
          <w:rFonts w:ascii="Times New Roman" w:hAnsi="Times New Roman" w:cs="Times New Roman"/>
          <w:sz w:val="22"/>
          <w:szCs w:val="22"/>
        </w:rPr>
        <w:t>parity between</w:t>
      </w:r>
      <w:r w:rsidR="004E4800">
        <w:rPr>
          <w:rFonts w:ascii="Times New Roman" w:hAnsi="Times New Roman" w:cs="Times New Roman"/>
          <w:sz w:val="22"/>
          <w:szCs w:val="22"/>
        </w:rPr>
        <w:t xml:space="preserve"> </w:t>
      </w:r>
      <w:r w:rsidR="00BA2853">
        <w:rPr>
          <w:rFonts w:ascii="Times New Roman" w:hAnsi="Times New Roman" w:cs="Times New Roman"/>
          <w:sz w:val="22"/>
          <w:szCs w:val="22"/>
        </w:rPr>
        <w:t>region</w:t>
      </w:r>
      <w:r w:rsidR="004E4800">
        <w:rPr>
          <w:rFonts w:ascii="Times New Roman" w:hAnsi="Times New Roman" w:cs="Times New Roman"/>
          <w:sz w:val="22"/>
          <w:szCs w:val="22"/>
        </w:rPr>
        <w:t>s</w:t>
      </w:r>
      <w:r w:rsidR="00642677">
        <w:rPr>
          <w:rFonts w:ascii="Times New Roman" w:hAnsi="Times New Roman" w:cs="Times New Roman"/>
          <w:sz w:val="22"/>
          <w:szCs w:val="22"/>
        </w:rPr>
        <w:t>.</w:t>
      </w:r>
    </w:p>
    <w:p w14:paraId="1FEAACD3" w14:textId="77777777" w:rsidR="00254DBC" w:rsidRPr="00254DBC" w:rsidRDefault="00254DBC">
      <w:pPr>
        <w:rPr>
          <w:rFonts w:ascii="Times New Roman" w:hAnsi="Times New Roman" w:cs="Times New Roman"/>
          <w:sz w:val="22"/>
          <w:szCs w:val="22"/>
        </w:rPr>
      </w:pPr>
    </w:p>
    <w:p w14:paraId="06832FDD" w14:textId="3BD2C55F" w:rsidR="00254DBC" w:rsidRPr="00254DBC" w:rsidRDefault="00254DBC">
      <w:pPr>
        <w:rPr>
          <w:rFonts w:ascii="Times New Roman" w:hAnsi="Times New Roman" w:cs="Times New Roman"/>
          <w:b/>
          <w:bCs/>
          <w:u w:val="single"/>
        </w:rPr>
      </w:pPr>
      <w:r>
        <w:rPr>
          <w:rFonts w:ascii="Times New Roman" w:hAnsi="Times New Roman" w:cs="Times New Roman"/>
          <w:b/>
          <w:bCs/>
          <w:u w:val="single"/>
        </w:rPr>
        <w:t>POSTSEASON:</w:t>
      </w:r>
    </w:p>
    <w:p w14:paraId="498053DE" w14:textId="0AE0903B" w:rsidR="00371BDD" w:rsidRDefault="004F30FA" w:rsidP="00371BDD">
      <w:pPr>
        <w:ind w:firstLine="720"/>
        <w:rPr>
          <w:rFonts w:ascii="Times New Roman" w:hAnsi="Times New Roman" w:cs="Times New Roman"/>
          <w:sz w:val="22"/>
          <w:szCs w:val="22"/>
        </w:rPr>
      </w:pPr>
      <w:r>
        <w:rPr>
          <w:rFonts w:ascii="Times New Roman" w:hAnsi="Times New Roman" w:cs="Times New Roman"/>
          <w:sz w:val="22"/>
          <w:szCs w:val="22"/>
        </w:rPr>
        <w:t xml:space="preserve">We will have </w:t>
      </w:r>
      <w:r w:rsidR="0019369B">
        <w:rPr>
          <w:rFonts w:ascii="Times New Roman" w:hAnsi="Times New Roman" w:cs="Times New Roman"/>
          <w:sz w:val="22"/>
          <w:szCs w:val="22"/>
        </w:rPr>
        <w:t>12</w:t>
      </w:r>
      <w:r>
        <w:rPr>
          <w:rFonts w:ascii="Times New Roman" w:hAnsi="Times New Roman" w:cs="Times New Roman"/>
          <w:sz w:val="22"/>
          <w:szCs w:val="22"/>
        </w:rPr>
        <w:t xml:space="preserve"> team playoff</w:t>
      </w:r>
      <w:r w:rsidR="00A45BD9">
        <w:rPr>
          <w:rFonts w:ascii="Times New Roman" w:hAnsi="Times New Roman" w:cs="Times New Roman"/>
          <w:sz w:val="22"/>
          <w:szCs w:val="22"/>
        </w:rPr>
        <w:t>s</w:t>
      </w:r>
      <w:r>
        <w:rPr>
          <w:rFonts w:ascii="Times New Roman" w:hAnsi="Times New Roman" w:cs="Times New Roman"/>
          <w:sz w:val="22"/>
          <w:szCs w:val="22"/>
        </w:rPr>
        <w:t xml:space="preserve"> to determine the college football champion. The top</w:t>
      </w:r>
      <w:r w:rsidR="00CC62E1">
        <w:rPr>
          <w:rFonts w:ascii="Times New Roman" w:hAnsi="Times New Roman" w:cs="Times New Roman"/>
          <w:sz w:val="22"/>
          <w:szCs w:val="22"/>
        </w:rPr>
        <w:t xml:space="preserve"> </w:t>
      </w:r>
      <w:r w:rsidR="00371BDD">
        <w:rPr>
          <w:rFonts w:ascii="Times New Roman" w:hAnsi="Times New Roman" w:cs="Times New Roman"/>
          <w:sz w:val="22"/>
          <w:szCs w:val="22"/>
        </w:rPr>
        <w:t xml:space="preserve">three </w:t>
      </w:r>
      <w:r>
        <w:rPr>
          <w:rFonts w:ascii="Times New Roman" w:hAnsi="Times New Roman" w:cs="Times New Roman"/>
          <w:sz w:val="22"/>
          <w:szCs w:val="22"/>
        </w:rPr>
        <w:t>team</w:t>
      </w:r>
      <w:r w:rsidR="00371BDD">
        <w:rPr>
          <w:rFonts w:ascii="Times New Roman" w:hAnsi="Times New Roman" w:cs="Times New Roman"/>
          <w:sz w:val="22"/>
          <w:szCs w:val="22"/>
        </w:rPr>
        <w:t>s</w:t>
      </w:r>
      <w:r>
        <w:rPr>
          <w:rFonts w:ascii="Times New Roman" w:hAnsi="Times New Roman" w:cs="Times New Roman"/>
          <w:sz w:val="22"/>
          <w:szCs w:val="22"/>
        </w:rPr>
        <w:t xml:space="preserve"> from each tier one conference </w:t>
      </w:r>
      <w:r w:rsidR="00371BDD">
        <w:rPr>
          <w:rFonts w:ascii="Times New Roman" w:hAnsi="Times New Roman" w:cs="Times New Roman"/>
          <w:sz w:val="22"/>
          <w:szCs w:val="22"/>
        </w:rPr>
        <w:t>are</w:t>
      </w:r>
      <w:r>
        <w:rPr>
          <w:rFonts w:ascii="Times New Roman" w:hAnsi="Times New Roman" w:cs="Times New Roman"/>
          <w:sz w:val="22"/>
          <w:szCs w:val="22"/>
        </w:rPr>
        <w:t xml:space="preserve"> automatically admitted, </w:t>
      </w:r>
      <w:r w:rsidR="00371BDD">
        <w:rPr>
          <w:rFonts w:ascii="Times New Roman" w:hAnsi="Times New Roman" w:cs="Times New Roman"/>
          <w:sz w:val="22"/>
          <w:szCs w:val="22"/>
        </w:rPr>
        <w:t>with the remaining</w:t>
      </w:r>
      <w:r w:rsidR="00CC62E1">
        <w:rPr>
          <w:rFonts w:ascii="Times New Roman" w:hAnsi="Times New Roman" w:cs="Times New Roman"/>
          <w:sz w:val="22"/>
          <w:szCs w:val="22"/>
        </w:rPr>
        <w:t xml:space="preserve"> </w:t>
      </w:r>
      <w:r w:rsidR="00371BDD">
        <w:rPr>
          <w:rFonts w:ascii="Times New Roman" w:hAnsi="Times New Roman" w:cs="Times New Roman"/>
          <w:sz w:val="22"/>
          <w:szCs w:val="22"/>
        </w:rPr>
        <w:t>three</w:t>
      </w:r>
      <w:r w:rsidR="00CC62E1">
        <w:rPr>
          <w:rFonts w:ascii="Times New Roman" w:hAnsi="Times New Roman" w:cs="Times New Roman"/>
          <w:sz w:val="22"/>
          <w:szCs w:val="22"/>
        </w:rPr>
        <w:t xml:space="preserve"> spots</w:t>
      </w:r>
      <w:r w:rsidR="00371BDD">
        <w:rPr>
          <w:rFonts w:ascii="Times New Roman" w:hAnsi="Times New Roman" w:cs="Times New Roman"/>
          <w:sz w:val="22"/>
          <w:szCs w:val="22"/>
        </w:rPr>
        <w:t xml:space="preserve"> left to wild cards. </w:t>
      </w:r>
      <w:r w:rsidR="00EA6DB8">
        <w:rPr>
          <w:rFonts w:ascii="Times New Roman" w:hAnsi="Times New Roman" w:cs="Times New Roman"/>
          <w:sz w:val="22"/>
          <w:szCs w:val="22"/>
        </w:rPr>
        <w:t xml:space="preserve">Wild </w:t>
      </w:r>
      <w:r w:rsidR="00371BDD">
        <w:rPr>
          <w:rFonts w:ascii="Times New Roman" w:hAnsi="Times New Roman" w:cs="Times New Roman"/>
          <w:sz w:val="22"/>
          <w:szCs w:val="22"/>
        </w:rPr>
        <w:t>cards and</w:t>
      </w:r>
      <w:r w:rsidR="00EA6DB8">
        <w:rPr>
          <w:rFonts w:ascii="Times New Roman" w:hAnsi="Times New Roman" w:cs="Times New Roman"/>
          <w:sz w:val="22"/>
          <w:szCs w:val="22"/>
        </w:rPr>
        <w:t xml:space="preserve"> </w:t>
      </w:r>
      <w:r w:rsidR="00371BDD">
        <w:rPr>
          <w:rFonts w:ascii="Times New Roman" w:hAnsi="Times New Roman" w:cs="Times New Roman"/>
          <w:sz w:val="22"/>
          <w:szCs w:val="22"/>
        </w:rPr>
        <w:t xml:space="preserve">seeding of the 12-team playoff </w:t>
      </w:r>
      <w:r w:rsidR="00EA6DB8">
        <w:rPr>
          <w:rFonts w:ascii="Times New Roman" w:hAnsi="Times New Roman" w:cs="Times New Roman"/>
          <w:sz w:val="22"/>
          <w:szCs w:val="22"/>
        </w:rPr>
        <w:t>may be</w:t>
      </w:r>
      <w:r w:rsidR="00371BDD">
        <w:rPr>
          <w:rFonts w:ascii="Times New Roman" w:hAnsi="Times New Roman" w:cs="Times New Roman"/>
          <w:sz w:val="22"/>
          <w:szCs w:val="22"/>
        </w:rPr>
        <w:t xml:space="preserve"> </w:t>
      </w:r>
      <w:r w:rsidR="00CC62E1">
        <w:rPr>
          <w:rFonts w:ascii="Times New Roman" w:hAnsi="Times New Roman" w:cs="Times New Roman"/>
          <w:sz w:val="22"/>
          <w:szCs w:val="22"/>
        </w:rPr>
        <w:t xml:space="preserve">determined </w:t>
      </w:r>
      <w:r>
        <w:rPr>
          <w:rFonts w:ascii="Times New Roman" w:hAnsi="Times New Roman" w:cs="Times New Roman"/>
          <w:sz w:val="22"/>
          <w:szCs w:val="22"/>
        </w:rPr>
        <w:t>by computer</w:t>
      </w:r>
      <w:r w:rsidR="00EA6DB8">
        <w:rPr>
          <w:rFonts w:ascii="Times New Roman" w:hAnsi="Times New Roman" w:cs="Times New Roman"/>
          <w:sz w:val="22"/>
          <w:szCs w:val="22"/>
        </w:rPr>
        <w:t xml:space="preserve"> ratings, </w:t>
      </w:r>
      <w:r>
        <w:rPr>
          <w:rFonts w:ascii="Times New Roman" w:hAnsi="Times New Roman" w:cs="Times New Roman"/>
          <w:sz w:val="22"/>
          <w:szCs w:val="22"/>
        </w:rPr>
        <w:t>human ranking</w:t>
      </w:r>
      <w:r w:rsidR="00EA6DB8">
        <w:rPr>
          <w:rFonts w:ascii="Times New Roman" w:hAnsi="Times New Roman" w:cs="Times New Roman"/>
          <w:sz w:val="22"/>
          <w:szCs w:val="22"/>
        </w:rPr>
        <w:t>s, or some combination</w:t>
      </w:r>
      <w:r>
        <w:rPr>
          <w:rFonts w:ascii="Times New Roman" w:hAnsi="Times New Roman" w:cs="Times New Roman"/>
          <w:sz w:val="22"/>
          <w:szCs w:val="22"/>
        </w:rPr>
        <w:t>.</w:t>
      </w:r>
      <w:r w:rsidR="00A87468">
        <w:rPr>
          <w:rFonts w:ascii="Times New Roman" w:hAnsi="Times New Roman" w:cs="Times New Roman"/>
          <w:sz w:val="22"/>
          <w:szCs w:val="22"/>
        </w:rPr>
        <w:t xml:space="preserve"> The first two rounds will be played on </w:t>
      </w:r>
      <w:r w:rsidR="00AF1B14">
        <w:rPr>
          <w:rFonts w:ascii="Times New Roman" w:hAnsi="Times New Roman" w:cs="Times New Roman"/>
          <w:sz w:val="22"/>
          <w:szCs w:val="22"/>
        </w:rPr>
        <w:t xml:space="preserve">the </w:t>
      </w:r>
      <w:r w:rsidR="00A87468">
        <w:rPr>
          <w:rFonts w:ascii="Times New Roman" w:hAnsi="Times New Roman" w:cs="Times New Roman"/>
          <w:sz w:val="22"/>
          <w:szCs w:val="22"/>
        </w:rPr>
        <w:t>college campus of the higher seeded team, with the semifinals and finals played at traditional neutral sites.</w:t>
      </w:r>
    </w:p>
    <w:p w14:paraId="55A26877" w14:textId="49CB508B" w:rsidR="00371BDD" w:rsidRDefault="00AF1B14" w:rsidP="00371BDD">
      <w:pPr>
        <w:ind w:firstLine="720"/>
        <w:rPr>
          <w:rFonts w:ascii="Times New Roman" w:hAnsi="Times New Roman" w:cs="Times New Roman"/>
          <w:sz w:val="22"/>
          <w:szCs w:val="22"/>
        </w:rPr>
      </w:pPr>
      <w:r>
        <w:rPr>
          <w:rFonts w:ascii="Times New Roman" w:hAnsi="Times New Roman" w:cs="Times New Roman"/>
          <w:sz w:val="22"/>
          <w:szCs w:val="22"/>
        </w:rPr>
        <w:t>T</w:t>
      </w:r>
      <w:r w:rsidR="00371BDD">
        <w:rPr>
          <w:rFonts w:ascii="Times New Roman" w:hAnsi="Times New Roman" w:cs="Times New Roman"/>
          <w:sz w:val="22"/>
          <w:szCs w:val="22"/>
        </w:rPr>
        <w:t xml:space="preserve">hese three wild cards could, occasionally, disrupt the natural relegation process in two ways. First, a lower tier team could receive a wild card, preventing it from playing its relegation game. In this case, any team receiving a wild card is automatically promoted </w:t>
      </w:r>
      <w:r w:rsidR="004708B8">
        <w:rPr>
          <w:rFonts w:ascii="Times New Roman" w:hAnsi="Times New Roman" w:cs="Times New Roman"/>
          <w:sz w:val="22"/>
          <w:szCs w:val="22"/>
        </w:rPr>
        <w:t>to</w:t>
      </w:r>
      <w:r w:rsidR="00371BDD">
        <w:rPr>
          <w:rFonts w:ascii="Times New Roman" w:hAnsi="Times New Roman" w:cs="Times New Roman"/>
          <w:sz w:val="22"/>
          <w:szCs w:val="22"/>
        </w:rPr>
        <w:t xml:space="preserve"> tier</w:t>
      </w:r>
      <w:r w:rsidR="004708B8">
        <w:rPr>
          <w:rFonts w:ascii="Times New Roman" w:hAnsi="Times New Roman" w:cs="Times New Roman"/>
          <w:sz w:val="22"/>
          <w:szCs w:val="22"/>
        </w:rPr>
        <w:t xml:space="preserve"> one</w:t>
      </w:r>
      <w:r w:rsidR="00371BDD">
        <w:rPr>
          <w:rFonts w:ascii="Times New Roman" w:hAnsi="Times New Roman" w:cs="Times New Roman"/>
          <w:sz w:val="22"/>
          <w:szCs w:val="22"/>
        </w:rPr>
        <w:t xml:space="preserve"> at the expense of that </w:t>
      </w:r>
      <w:r w:rsidR="007063D2">
        <w:rPr>
          <w:rFonts w:ascii="Times New Roman" w:hAnsi="Times New Roman" w:cs="Times New Roman"/>
          <w:sz w:val="22"/>
          <w:szCs w:val="22"/>
        </w:rPr>
        <w:t>tier one’s</w:t>
      </w:r>
      <w:r w:rsidR="00371BDD">
        <w:rPr>
          <w:rFonts w:ascii="Times New Roman" w:hAnsi="Times New Roman" w:cs="Times New Roman"/>
          <w:sz w:val="22"/>
          <w:szCs w:val="22"/>
        </w:rPr>
        <w:t xml:space="preserve"> worst performing team. </w:t>
      </w:r>
      <w:r w:rsidR="00297213">
        <w:rPr>
          <w:rFonts w:ascii="Times New Roman" w:hAnsi="Times New Roman" w:cs="Times New Roman"/>
          <w:sz w:val="22"/>
          <w:szCs w:val="22"/>
        </w:rPr>
        <w:t xml:space="preserve">Second, a </w:t>
      </w:r>
      <w:r w:rsidR="00671E22">
        <w:rPr>
          <w:rFonts w:ascii="Times New Roman" w:hAnsi="Times New Roman" w:cs="Times New Roman"/>
          <w:sz w:val="22"/>
          <w:szCs w:val="22"/>
        </w:rPr>
        <w:t xml:space="preserve">tier one team finishing in the bottom half of the standings could receive a wild card, disrupting a tier two team’s chance of promoting. In this case, as many relegation games will be played as possible, </w:t>
      </w:r>
      <w:r w:rsidR="00EE0AE3">
        <w:rPr>
          <w:rFonts w:ascii="Times New Roman" w:hAnsi="Times New Roman" w:cs="Times New Roman"/>
          <w:sz w:val="22"/>
          <w:szCs w:val="22"/>
        </w:rPr>
        <w:t>successively</w:t>
      </w:r>
      <w:r w:rsidR="00671E22">
        <w:rPr>
          <w:rFonts w:ascii="Times New Roman" w:hAnsi="Times New Roman" w:cs="Times New Roman"/>
          <w:sz w:val="22"/>
          <w:szCs w:val="22"/>
        </w:rPr>
        <w:t xml:space="preserve"> pairing the </w:t>
      </w:r>
      <w:r w:rsidR="00EE0AE3">
        <w:rPr>
          <w:rFonts w:ascii="Times New Roman" w:hAnsi="Times New Roman" w:cs="Times New Roman"/>
          <w:sz w:val="22"/>
          <w:szCs w:val="22"/>
        </w:rPr>
        <w:t>worst tier one team against the best tier two team</w:t>
      </w:r>
      <w:r w:rsidR="00456471">
        <w:rPr>
          <w:rFonts w:ascii="Times New Roman" w:hAnsi="Times New Roman" w:cs="Times New Roman"/>
          <w:sz w:val="22"/>
          <w:szCs w:val="22"/>
        </w:rPr>
        <w:t xml:space="preserve"> within each region</w:t>
      </w:r>
      <w:r w:rsidR="00EE0AE3">
        <w:rPr>
          <w:rFonts w:ascii="Times New Roman" w:hAnsi="Times New Roman" w:cs="Times New Roman"/>
          <w:sz w:val="22"/>
          <w:szCs w:val="22"/>
        </w:rPr>
        <w:t>.</w:t>
      </w:r>
    </w:p>
    <w:p w14:paraId="01AEE0C2" w14:textId="6463AF66" w:rsidR="004F30FA" w:rsidRDefault="00DC1387" w:rsidP="00951410">
      <w:pPr>
        <w:ind w:firstLine="720"/>
        <w:rPr>
          <w:rFonts w:ascii="Times New Roman" w:hAnsi="Times New Roman" w:cs="Times New Roman"/>
          <w:sz w:val="22"/>
          <w:szCs w:val="22"/>
        </w:rPr>
      </w:pPr>
      <w:r>
        <w:rPr>
          <w:rFonts w:ascii="Times New Roman" w:hAnsi="Times New Roman" w:cs="Times New Roman"/>
          <w:sz w:val="22"/>
          <w:szCs w:val="22"/>
        </w:rPr>
        <w:t xml:space="preserve">The remaining postseason games will be a mix of relegation and consolation games. The relegation games will be played at the college campus of the higher tier team. These games will have high stakes; a victory results in promotion and loss results in demotion. </w:t>
      </w:r>
      <w:r w:rsidR="008731B6">
        <w:rPr>
          <w:rFonts w:ascii="Times New Roman" w:hAnsi="Times New Roman" w:cs="Times New Roman"/>
          <w:sz w:val="22"/>
          <w:szCs w:val="22"/>
        </w:rPr>
        <w:t>Due to wild cards, there may be a few teams without a postseason playing partner. These teams will be paired in consolation games. These games may be played on a college campus or neutral site, typically pairing prestigious tier one or tier two teams. If desired, all these postseason games may fall under the umbrella of “Bowl Games.” While not played at neutral sites, bowls may purchase rights to sponsor a specific region’s relegation games and award the game with the typical bowl festivities.</w:t>
      </w:r>
    </w:p>
    <w:p w14:paraId="3C2CBD97" w14:textId="77777777" w:rsidR="004F30FA" w:rsidRDefault="004F30FA">
      <w:pPr>
        <w:rPr>
          <w:rFonts w:ascii="Times New Roman" w:hAnsi="Times New Roman" w:cs="Times New Roman"/>
          <w:sz w:val="22"/>
          <w:szCs w:val="22"/>
        </w:rPr>
      </w:pPr>
    </w:p>
    <w:p w14:paraId="4DECDFB4" w14:textId="29F3265D" w:rsidR="00254DBC" w:rsidRDefault="00254DBC">
      <w:pPr>
        <w:rPr>
          <w:rFonts w:ascii="Times New Roman" w:hAnsi="Times New Roman" w:cs="Times New Roman"/>
          <w:b/>
          <w:bCs/>
          <w:u w:val="single"/>
        </w:rPr>
      </w:pPr>
      <w:r>
        <w:rPr>
          <w:rFonts w:ascii="Times New Roman" w:hAnsi="Times New Roman" w:cs="Times New Roman"/>
          <w:b/>
          <w:bCs/>
          <w:u w:val="single"/>
        </w:rPr>
        <w:t>TEAM SCHEDULE:</w:t>
      </w:r>
    </w:p>
    <w:p w14:paraId="79654C16" w14:textId="44785150" w:rsidR="002E487A" w:rsidRDefault="008731B6" w:rsidP="00416116">
      <w:pPr>
        <w:ind w:firstLine="720"/>
        <w:rPr>
          <w:rFonts w:ascii="Times New Roman" w:hAnsi="Times New Roman" w:cs="Times New Roman"/>
          <w:sz w:val="22"/>
          <w:szCs w:val="22"/>
        </w:rPr>
      </w:pPr>
      <w:r>
        <w:rPr>
          <w:rFonts w:ascii="Times New Roman" w:hAnsi="Times New Roman" w:cs="Times New Roman"/>
          <w:sz w:val="22"/>
          <w:szCs w:val="22"/>
        </w:rPr>
        <w:t xml:space="preserve">Each team will play </w:t>
      </w:r>
      <w:r w:rsidR="005C32E8">
        <w:rPr>
          <w:rFonts w:ascii="Times New Roman" w:hAnsi="Times New Roman" w:cs="Times New Roman"/>
          <w:sz w:val="22"/>
          <w:szCs w:val="22"/>
        </w:rPr>
        <w:t xml:space="preserve">three rivalry games, </w:t>
      </w:r>
      <w:r w:rsidR="002E487A">
        <w:rPr>
          <w:rFonts w:ascii="Times New Roman" w:hAnsi="Times New Roman" w:cs="Times New Roman"/>
          <w:sz w:val="22"/>
          <w:szCs w:val="22"/>
        </w:rPr>
        <w:t xml:space="preserve">two inter-region games, and </w:t>
      </w:r>
      <w:r>
        <w:rPr>
          <w:rFonts w:ascii="Times New Roman" w:hAnsi="Times New Roman" w:cs="Times New Roman"/>
          <w:sz w:val="22"/>
          <w:szCs w:val="22"/>
        </w:rPr>
        <w:t>seven conference games</w:t>
      </w:r>
      <w:r w:rsidR="005C32E8">
        <w:rPr>
          <w:rFonts w:ascii="Times New Roman" w:hAnsi="Times New Roman" w:cs="Times New Roman"/>
          <w:sz w:val="22"/>
          <w:szCs w:val="22"/>
        </w:rPr>
        <w:t>.</w:t>
      </w:r>
      <w:r w:rsidR="00416116">
        <w:rPr>
          <w:rFonts w:ascii="Times New Roman" w:hAnsi="Times New Roman" w:cs="Times New Roman"/>
          <w:sz w:val="22"/>
          <w:szCs w:val="22"/>
        </w:rPr>
        <w:t xml:space="preserve"> </w:t>
      </w:r>
      <w:r w:rsidR="00C60578">
        <w:rPr>
          <w:rFonts w:ascii="Times New Roman" w:hAnsi="Times New Roman" w:cs="Times New Roman"/>
          <w:sz w:val="22"/>
          <w:szCs w:val="22"/>
        </w:rPr>
        <w:t>First,</w:t>
      </w:r>
      <w:r w:rsidR="002E487A" w:rsidRPr="002E487A">
        <w:rPr>
          <w:rFonts w:ascii="Times New Roman" w:hAnsi="Times New Roman" w:cs="Times New Roman"/>
          <w:sz w:val="22"/>
          <w:szCs w:val="22"/>
        </w:rPr>
        <w:t xml:space="preserve"> </w:t>
      </w:r>
      <w:r w:rsidR="002E487A">
        <w:rPr>
          <w:rFonts w:ascii="Times New Roman" w:hAnsi="Times New Roman" w:cs="Times New Roman"/>
          <w:sz w:val="22"/>
          <w:szCs w:val="22"/>
        </w:rPr>
        <w:t>the two inter-region games are particularly important for the playoff wild-card and general valuation of the conferences. The previous season’s standings will determine these matchups. For example, the Central tier one champion will play the East tier one champion and the West tier one champion, and so on.</w:t>
      </w:r>
    </w:p>
    <w:p w14:paraId="403FFAF1" w14:textId="5B510D60" w:rsidR="00C60578" w:rsidRDefault="002E487A" w:rsidP="00917978">
      <w:pPr>
        <w:ind w:firstLine="720"/>
        <w:rPr>
          <w:rFonts w:ascii="Times New Roman" w:hAnsi="Times New Roman" w:cs="Times New Roman"/>
          <w:sz w:val="22"/>
          <w:szCs w:val="22"/>
        </w:rPr>
      </w:pPr>
      <w:r>
        <w:rPr>
          <w:rFonts w:ascii="Times New Roman" w:hAnsi="Times New Roman" w:cs="Times New Roman"/>
          <w:sz w:val="22"/>
          <w:szCs w:val="22"/>
        </w:rPr>
        <w:t>T</w:t>
      </w:r>
      <w:r w:rsidR="00C60578">
        <w:rPr>
          <w:rFonts w:ascii="Times New Roman" w:hAnsi="Times New Roman" w:cs="Times New Roman"/>
          <w:sz w:val="22"/>
          <w:szCs w:val="22"/>
        </w:rPr>
        <w:t>he three rivalry games preserve important historical matchups despite the ever-changing college football landscape. Each team is required to submit</w:t>
      </w:r>
      <w:r w:rsidR="00917978">
        <w:rPr>
          <w:rFonts w:ascii="Times New Roman" w:hAnsi="Times New Roman" w:cs="Times New Roman"/>
          <w:sz w:val="22"/>
          <w:szCs w:val="22"/>
        </w:rPr>
        <w:t>, at minimum,</w:t>
      </w:r>
      <w:r w:rsidR="00C60578">
        <w:rPr>
          <w:rFonts w:ascii="Times New Roman" w:hAnsi="Times New Roman" w:cs="Times New Roman"/>
          <w:sz w:val="22"/>
          <w:szCs w:val="22"/>
        </w:rPr>
        <w:t xml:space="preserve"> their top ten rivalry game preferences, </w:t>
      </w:r>
      <w:r w:rsidR="00C60578">
        <w:rPr>
          <w:rFonts w:ascii="Times New Roman" w:hAnsi="Times New Roman" w:cs="Times New Roman"/>
          <w:sz w:val="22"/>
          <w:szCs w:val="22"/>
        </w:rPr>
        <w:lastRenderedPageBreak/>
        <w:t>ranked. T</w:t>
      </w:r>
      <w:r w:rsidR="00917978">
        <w:rPr>
          <w:rFonts w:ascii="Times New Roman" w:hAnsi="Times New Roman" w:cs="Times New Roman"/>
          <w:sz w:val="22"/>
          <w:szCs w:val="22"/>
        </w:rPr>
        <w:t xml:space="preserve">o </w:t>
      </w:r>
      <w:r w:rsidR="00C60578">
        <w:rPr>
          <w:rFonts w:ascii="Times New Roman" w:hAnsi="Times New Roman" w:cs="Times New Roman"/>
          <w:sz w:val="22"/>
          <w:szCs w:val="22"/>
        </w:rPr>
        <w:t>prevent impulsive scheduling, this preference list may only be updated every five years. Each year, conference and inter-region opponents are temporarily eliminated from this list. Proceeding from tier one to tier six, the top rivalry game is iteratively selected for each team until each team has three games. Rarely, this may result in undesired matchups, but I anticipate teams will coordinate these rankings preemptively.</w:t>
      </w:r>
    </w:p>
    <w:p w14:paraId="57A1AC49" w14:textId="39956296" w:rsidR="00C60578" w:rsidRDefault="00C60578" w:rsidP="002E487A">
      <w:pPr>
        <w:ind w:firstLine="720"/>
        <w:rPr>
          <w:rFonts w:ascii="Times New Roman" w:hAnsi="Times New Roman" w:cs="Times New Roman"/>
          <w:sz w:val="22"/>
          <w:szCs w:val="22"/>
        </w:rPr>
      </w:pPr>
      <w:r>
        <w:rPr>
          <w:rFonts w:ascii="Times New Roman" w:hAnsi="Times New Roman" w:cs="Times New Roman"/>
          <w:sz w:val="22"/>
          <w:szCs w:val="22"/>
        </w:rPr>
        <w:t>The seven conference games, filling the bulk of the regular season, ensure a round-robin and fair standings for promotion or relegation.</w:t>
      </w:r>
      <w:r w:rsidR="00E04308">
        <w:rPr>
          <w:rFonts w:ascii="Times New Roman" w:hAnsi="Times New Roman" w:cs="Times New Roman"/>
          <w:sz w:val="22"/>
          <w:szCs w:val="22"/>
        </w:rPr>
        <w:t xml:space="preserve"> Head-to-head results provide straightforward tiebreakers</w:t>
      </w:r>
      <w:r w:rsidR="00A40B0C">
        <w:rPr>
          <w:rFonts w:ascii="Times New Roman" w:hAnsi="Times New Roman" w:cs="Times New Roman"/>
          <w:sz w:val="22"/>
          <w:szCs w:val="22"/>
        </w:rPr>
        <w:t xml:space="preserve"> for </w:t>
      </w:r>
      <w:r w:rsidR="002E487A">
        <w:rPr>
          <w:rFonts w:ascii="Times New Roman" w:hAnsi="Times New Roman" w:cs="Times New Roman"/>
          <w:sz w:val="22"/>
          <w:szCs w:val="22"/>
        </w:rPr>
        <w:t>computing the ever-important final standings</w:t>
      </w:r>
      <w:r w:rsidR="00A40B0C">
        <w:rPr>
          <w:rFonts w:ascii="Times New Roman" w:hAnsi="Times New Roman" w:cs="Times New Roman"/>
          <w:sz w:val="22"/>
          <w:szCs w:val="22"/>
        </w:rPr>
        <w:t>.</w:t>
      </w:r>
    </w:p>
    <w:p w14:paraId="6CECE8BC" w14:textId="742699DE" w:rsidR="00C76F70" w:rsidRDefault="00C76F70" w:rsidP="00C76F70">
      <w:pPr>
        <w:ind w:firstLine="720"/>
        <w:rPr>
          <w:rFonts w:ascii="Times New Roman" w:hAnsi="Times New Roman" w:cs="Times New Roman"/>
          <w:sz w:val="22"/>
          <w:szCs w:val="22"/>
        </w:rPr>
      </w:pPr>
      <w:r>
        <w:rPr>
          <w:rFonts w:ascii="Times New Roman" w:hAnsi="Times New Roman" w:cs="Times New Roman"/>
          <w:sz w:val="22"/>
          <w:szCs w:val="22"/>
        </w:rPr>
        <w:t xml:space="preserve">Scheduling the three rivalry games may provide some complications. </w:t>
      </w:r>
      <w:r w:rsidR="009B118A">
        <w:rPr>
          <w:rFonts w:ascii="Times New Roman" w:hAnsi="Times New Roman" w:cs="Times New Roman"/>
          <w:sz w:val="22"/>
          <w:szCs w:val="22"/>
        </w:rPr>
        <w:t>The</w:t>
      </w:r>
      <w:r w:rsidR="00760E96">
        <w:rPr>
          <w:rFonts w:ascii="Times New Roman" w:hAnsi="Times New Roman" w:cs="Times New Roman"/>
          <w:sz w:val="22"/>
          <w:szCs w:val="22"/>
        </w:rPr>
        <w:t xml:space="preserve"> competing team</w:t>
      </w:r>
      <w:r w:rsidR="00905AE0">
        <w:rPr>
          <w:rFonts w:ascii="Times New Roman" w:hAnsi="Times New Roman" w:cs="Times New Roman"/>
          <w:sz w:val="22"/>
          <w:szCs w:val="22"/>
        </w:rPr>
        <w:t xml:space="preserve"> need</w:t>
      </w:r>
      <w:r w:rsidR="009B118A">
        <w:rPr>
          <w:rFonts w:ascii="Times New Roman" w:hAnsi="Times New Roman" w:cs="Times New Roman"/>
          <w:sz w:val="22"/>
          <w:szCs w:val="22"/>
        </w:rPr>
        <w:t xml:space="preserve"> to find a common </w:t>
      </w:r>
      <w:r w:rsidR="00905AE0">
        <w:rPr>
          <w:rFonts w:ascii="Times New Roman" w:hAnsi="Times New Roman" w:cs="Times New Roman"/>
          <w:sz w:val="22"/>
          <w:szCs w:val="22"/>
        </w:rPr>
        <w:t xml:space="preserve">open week </w:t>
      </w:r>
      <w:r w:rsidR="00760E96">
        <w:rPr>
          <w:rFonts w:ascii="Times New Roman" w:hAnsi="Times New Roman" w:cs="Times New Roman"/>
          <w:sz w:val="22"/>
          <w:szCs w:val="22"/>
        </w:rPr>
        <w:t xml:space="preserve">for </w:t>
      </w:r>
      <w:r w:rsidR="009B118A">
        <w:rPr>
          <w:rFonts w:ascii="Times New Roman" w:hAnsi="Times New Roman" w:cs="Times New Roman"/>
          <w:sz w:val="22"/>
          <w:szCs w:val="22"/>
        </w:rPr>
        <w:t>their game</w:t>
      </w:r>
      <w:r w:rsidR="00760E96">
        <w:rPr>
          <w:rFonts w:ascii="Times New Roman" w:hAnsi="Times New Roman" w:cs="Times New Roman"/>
          <w:sz w:val="22"/>
          <w:szCs w:val="22"/>
        </w:rPr>
        <w:t xml:space="preserve">. </w:t>
      </w:r>
      <w:r>
        <w:rPr>
          <w:rFonts w:ascii="Times New Roman" w:hAnsi="Times New Roman" w:cs="Times New Roman"/>
          <w:sz w:val="22"/>
          <w:szCs w:val="22"/>
        </w:rPr>
        <w:t>However, college football regularly inserts two or three bye weeks into their regular season. These bye weeks can be inserted to reconcile the schedules.</w:t>
      </w:r>
      <w:r w:rsidR="009B118A">
        <w:rPr>
          <w:rFonts w:ascii="Times New Roman" w:hAnsi="Times New Roman" w:cs="Times New Roman"/>
          <w:sz w:val="22"/>
          <w:szCs w:val="22"/>
        </w:rPr>
        <w:t xml:space="preserve"> I anticipate weeks 3 through 7 being reserved for bye weeks</w:t>
      </w:r>
      <w:r w:rsidR="000E6D61">
        <w:rPr>
          <w:rFonts w:ascii="Times New Roman" w:hAnsi="Times New Roman" w:cs="Times New Roman"/>
          <w:sz w:val="22"/>
          <w:szCs w:val="22"/>
        </w:rPr>
        <w:t xml:space="preserve"> and </w:t>
      </w:r>
      <w:r w:rsidR="009B118A">
        <w:rPr>
          <w:rFonts w:ascii="Times New Roman" w:hAnsi="Times New Roman" w:cs="Times New Roman"/>
          <w:sz w:val="22"/>
          <w:szCs w:val="22"/>
        </w:rPr>
        <w:t>rivalry games.</w:t>
      </w:r>
    </w:p>
    <w:p w14:paraId="56323468" w14:textId="77777777" w:rsidR="008731B6" w:rsidRDefault="008731B6">
      <w:pPr>
        <w:rPr>
          <w:rFonts w:ascii="Times New Roman" w:hAnsi="Times New Roman" w:cs="Times New Roman"/>
          <w:sz w:val="22"/>
          <w:szCs w:val="22"/>
        </w:rPr>
      </w:pPr>
    </w:p>
    <w:p w14:paraId="2D57BE62" w14:textId="1B85F5E5" w:rsidR="009F0EE3" w:rsidRDefault="00CD0618" w:rsidP="009F0EE3">
      <w:pPr>
        <w:rPr>
          <w:rFonts w:ascii="Times New Roman" w:hAnsi="Times New Roman" w:cs="Times New Roman"/>
          <w:b/>
          <w:bCs/>
          <w:u w:val="single"/>
        </w:rPr>
      </w:pPr>
      <w:r>
        <w:rPr>
          <w:rFonts w:ascii="Times New Roman" w:hAnsi="Times New Roman" w:cs="Times New Roman"/>
          <w:b/>
          <w:bCs/>
          <w:u w:val="single"/>
        </w:rPr>
        <w:t xml:space="preserve">POSTSEASON AND </w:t>
      </w:r>
      <w:r w:rsidR="00F6567D">
        <w:rPr>
          <w:rFonts w:ascii="Times New Roman" w:hAnsi="Times New Roman" w:cs="Times New Roman"/>
          <w:b/>
          <w:bCs/>
          <w:u w:val="single"/>
        </w:rPr>
        <w:t>OFFSEASON SCHEDULE</w:t>
      </w:r>
      <w:r w:rsidR="009F0EE3">
        <w:rPr>
          <w:rFonts w:ascii="Times New Roman" w:hAnsi="Times New Roman" w:cs="Times New Roman"/>
          <w:b/>
          <w:bCs/>
          <w:u w:val="single"/>
        </w:rPr>
        <w:t>:</w:t>
      </w:r>
    </w:p>
    <w:p w14:paraId="262862CB" w14:textId="00FE1453" w:rsidR="00B90AEE" w:rsidRDefault="00F6567D" w:rsidP="00B90AEE">
      <w:pPr>
        <w:ind w:firstLine="720"/>
        <w:rPr>
          <w:rFonts w:ascii="Times New Roman" w:hAnsi="Times New Roman" w:cs="Times New Roman"/>
          <w:sz w:val="22"/>
          <w:szCs w:val="22"/>
        </w:rPr>
      </w:pPr>
      <w:r>
        <w:rPr>
          <w:rFonts w:ascii="Times New Roman" w:hAnsi="Times New Roman" w:cs="Times New Roman"/>
          <w:sz w:val="22"/>
          <w:szCs w:val="22"/>
        </w:rPr>
        <w:t xml:space="preserve">The </w:t>
      </w:r>
      <w:r w:rsidR="00BA679E">
        <w:rPr>
          <w:rFonts w:ascii="Times New Roman" w:hAnsi="Times New Roman" w:cs="Times New Roman"/>
          <w:sz w:val="22"/>
          <w:szCs w:val="22"/>
        </w:rPr>
        <w:t>last week of the regular season is typically held on the last Saturday of November.</w:t>
      </w:r>
      <w:r w:rsidR="00CD0618">
        <w:rPr>
          <w:rFonts w:ascii="Times New Roman" w:hAnsi="Times New Roman" w:cs="Times New Roman"/>
          <w:sz w:val="22"/>
          <w:szCs w:val="22"/>
        </w:rPr>
        <w:t xml:space="preserve"> </w:t>
      </w:r>
      <w:r w:rsidR="00F179D1">
        <w:rPr>
          <w:rFonts w:ascii="Times New Roman" w:hAnsi="Times New Roman" w:cs="Times New Roman"/>
          <w:sz w:val="22"/>
          <w:szCs w:val="22"/>
        </w:rPr>
        <w:t>The</w:t>
      </w:r>
      <w:r w:rsidR="00CD0618">
        <w:rPr>
          <w:rFonts w:ascii="Times New Roman" w:hAnsi="Times New Roman" w:cs="Times New Roman"/>
          <w:sz w:val="22"/>
          <w:szCs w:val="22"/>
        </w:rPr>
        <w:t xml:space="preserve"> first round of playoffs </w:t>
      </w:r>
      <w:proofErr w:type="gramStart"/>
      <w:r w:rsidR="00CD0618">
        <w:rPr>
          <w:rFonts w:ascii="Times New Roman" w:hAnsi="Times New Roman" w:cs="Times New Roman"/>
          <w:sz w:val="22"/>
          <w:szCs w:val="22"/>
        </w:rPr>
        <w:t>are</w:t>
      </w:r>
      <w:proofErr w:type="gramEnd"/>
      <w:r w:rsidR="00CD0618">
        <w:rPr>
          <w:rFonts w:ascii="Times New Roman" w:hAnsi="Times New Roman" w:cs="Times New Roman"/>
          <w:sz w:val="22"/>
          <w:szCs w:val="22"/>
        </w:rPr>
        <w:t xml:space="preserve"> held on the </w:t>
      </w:r>
      <w:r w:rsidR="00F179D1">
        <w:rPr>
          <w:rFonts w:ascii="Times New Roman" w:hAnsi="Times New Roman" w:cs="Times New Roman"/>
          <w:sz w:val="22"/>
          <w:szCs w:val="22"/>
        </w:rPr>
        <w:t>first</w:t>
      </w:r>
      <w:r w:rsidR="00CD0618">
        <w:rPr>
          <w:rFonts w:ascii="Times New Roman" w:hAnsi="Times New Roman" w:cs="Times New Roman"/>
          <w:sz w:val="22"/>
          <w:szCs w:val="22"/>
        </w:rPr>
        <w:t xml:space="preserve"> Saturday of December. </w:t>
      </w:r>
      <w:r w:rsidR="00AF4F02">
        <w:rPr>
          <w:rFonts w:ascii="Times New Roman" w:hAnsi="Times New Roman" w:cs="Times New Roman"/>
          <w:sz w:val="22"/>
          <w:szCs w:val="22"/>
        </w:rPr>
        <w:t xml:space="preserve">This affords a marked advantage for bye teams, as they receive one week off. </w:t>
      </w:r>
      <w:r w:rsidR="00CD0618">
        <w:rPr>
          <w:rFonts w:ascii="Times New Roman" w:hAnsi="Times New Roman" w:cs="Times New Roman"/>
          <w:sz w:val="22"/>
          <w:szCs w:val="22"/>
        </w:rPr>
        <w:t xml:space="preserve">The quarterfinals will take place on the </w:t>
      </w:r>
      <w:r w:rsidR="00F179D1">
        <w:rPr>
          <w:rFonts w:ascii="Times New Roman" w:hAnsi="Times New Roman" w:cs="Times New Roman"/>
          <w:sz w:val="22"/>
          <w:szCs w:val="22"/>
        </w:rPr>
        <w:t>second</w:t>
      </w:r>
      <w:r w:rsidR="00CD0618">
        <w:rPr>
          <w:rFonts w:ascii="Times New Roman" w:hAnsi="Times New Roman" w:cs="Times New Roman"/>
          <w:sz w:val="22"/>
          <w:szCs w:val="22"/>
        </w:rPr>
        <w:t xml:space="preserve"> Saturday </w:t>
      </w:r>
      <w:r w:rsidR="000A1FB3">
        <w:rPr>
          <w:rFonts w:ascii="Times New Roman" w:hAnsi="Times New Roman" w:cs="Times New Roman"/>
          <w:sz w:val="22"/>
          <w:szCs w:val="22"/>
        </w:rPr>
        <w:t xml:space="preserve">of December, </w:t>
      </w:r>
      <w:r w:rsidR="00CD0618">
        <w:rPr>
          <w:rFonts w:ascii="Times New Roman" w:hAnsi="Times New Roman" w:cs="Times New Roman"/>
          <w:sz w:val="22"/>
          <w:szCs w:val="22"/>
        </w:rPr>
        <w:t xml:space="preserve">and the semifinals </w:t>
      </w:r>
      <w:r w:rsidR="000A1FB3">
        <w:rPr>
          <w:rFonts w:ascii="Times New Roman" w:hAnsi="Times New Roman" w:cs="Times New Roman"/>
          <w:sz w:val="22"/>
          <w:szCs w:val="22"/>
        </w:rPr>
        <w:t xml:space="preserve">will </w:t>
      </w:r>
      <w:r w:rsidR="00F179D1">
        <w:rPr>
          <w:rFonts w:ascii="Times New Roman" w:hAnsi="Times New Roman" w:cs="Times New Roman"/>
          <w:sz w:val="22"/>
          <w:szCs w:val="22"/>
        </w:rPr>
        <w:t>be held on the third Saturday of December</w:t>
      </w:r>
      <w:r w:rsidR="000A1FB3">
        <w:rPr>
          <w:rFonts w:ascii="Times New Roman" w:hAnsi="Times New Roman" w:cs="Times New Roman"/>
          <w:sz w:val="22"/>
          <w:szCs w:val="22"/>
        </w:rPr>
        <w:t xml:space="preserve">. Finally, the championship game </w:t>
      </w:r>
      <w:r w:rsidR="00F179D1">
        <w:rPr>
          <w:rFonts w:ascii="Times New Roman" w:hAnsi="Times New Roman" w:cs="Times New Roman"/>
          <w:sz w:val="22"/>
          <w:szCs w:val="22"/>
        </w:rPr>
        <w:t>will be played on New Years Day</w:t>
      </w:r>
      <w:r w:rsidR="000647F9">
        <w:rPr>
          <w:rFonts w:ascii="Times New Roman" w:hAnsi="Times New Roman" w:cs="Times New Roman"/>
          <w:sz w:val="22"/>
          <w:szCs w:val="22"/>
        </w:rPr>
        <w:t>, restoring its previous placement</w:t>
      </w:r>
      <w:r w:rsidR="00F179D1">
        <w:rPr>
          <w:rFonts w:ascii="Times New Roman" w:hAnsi="Times New Roman" w:cs="Times New Roman"/>
          <w:sz w:val="22"/>
          <w:szCs w:val="22"/>
        </w:rPr>
        <w:t xml:space="preserve"> during the BCS era</w:t>
      </w:r>
      <w:r w:rsidR="000647F9">
        <w:rPr>
          <w:rFonts w:ascii="Times New Roman" w:hAnsi="Times New Roman" w:cs="Times New Roman"/>
          <w:sz w:val="22"/>
          <w:szCs w:val="22"/>
        </w:rPr>
        <w:t xml:space="preserve">. The relegation and consolation games </w:t>
      </w:r>
      <w:r w:rsidR="00B90AEE">
        <w:rPr>
          <w:rFonts w:ascii="Times New Roman" w:hAnsi="Times New Roman" w:cs="Times New Roman"/>
          <w:sz w:val="22"/>
          <w:szCs w:val="22"/>
        </w:rPr>
        <w:t>will be held throughout December and early January, mimicking the bowl season.</w:t>
      </w:r>
    </w:p>
    <w:p w14:paraId="250AAE77" w14:textId="56189464" w:rsidR="0093550B" w:rsidRDefault="006E4631" w:rsidP="0093550B">
      <w:pPr>
        <w:ind w:firstLine="720"/>
        <w:rPr>
          <w:rFonts w:ascii="Times New Roman" w:hAnsi="Times New Roman" w:cs="Times New Roman"/>
          <w:sz w:val="22"/>
          <w:szCs w:val="22"/>
        </w:rPr>
      </w:pPr>
      <w:r>
        <w:rPr>
          <w:rFonts w:ascii="Times New Roman" w:hAnsi="Times New Roman" w:cs="Times New Roman"/>
          <w:sz w:val="22"/>
          <w:szCs w:val="22"/>
        </w:rPr>
        <w:t xml:space="preserve">For the duration of the </w:t>
      </w:r>
      <w:r w:rsidR="0030220A">
        <w:rPr>
          <w:rFonts w:ascii="Times New Roman" w:hAnsi="Times New Roman" w:cs="Times New Roman"/>
          <w:sz w:val="22"/>
          <w:szCs w:val="22"/>
        </w:rPr>
        <w:t>regular and postseason</w:t>
      </w:r>
      <w:r>
        <w:rPr>
          <w:rFonts w:ascii="Times New Roman" w:hAnsi="Times New Roman" w:cs="Times New Roman"/>
          <w:sz w:val="22"/>
          <w:szCs w:val="22"/>
        </w:rPr>
        <w:t xml:space="preserve">, </w:t>
      </w:r>
      <w:r w:rsidR="0030220A">
        <w:rPr>
          <w:rFonts w:ascii="Times New Roman" w:hAnsi="Times New Roman" w:cs="Times New Roman"/>
          <w:sz w:val="22"/>
          <w:szCs w:val="22"/>
        </w:rPr>
        <w:t xml:space="preserve">teams are </w:t>
      </w:r>
      <w:r w:rsidR="003E7621">
        <w:rPr>
          <w:rFonts w:ascii="Times New Roman" w:hAnsi="Times New Roman" w:cs="Times New Roman"/>
          <w:sz w:val="22"/>
          <w:szCs w:val="22"/>
        </w:rPr>
        <w:t>forbidden from contacting opposing players or coaches and are restricted from signing contracts with recruits</w:t>
      </w:r>
      <w:r w:rsidR="001A369D">
        <w:rPr>
          <w:rFonts w:ascii="Times New Roman" w:hAnsi="Times New Roman" w:cs="Times New Roman"/>
          <w:sz w:val="22"/>
          <w:szCs w:val="22"/>
        </w:rPr>
        <w:t xml:space="preserve"> and opposing players and coaches. All p</w:t>
      </w:r>
      <w:r w:rsidR="00B90AEE">
        <w:rPr>
          <w:rFonts w:ascii="Times New Roman" w:hAnsi="Times New Roman" w:cs="Times New Roman"/>
          <w:sz w:val="22"/>
          <w:szCs w:val="22"/>
        </w:rPr>
        <w:t xml:space="preserve">layers and coaches </w:t>
      </w:r>
      <w:r w:rsidR="001A369D">
        <w:rPr>
          <w:rFonts w:ascii="Times New Roman" w:hAnsi="Times New Roman" w:cs="Times New Roman"/>
          <w:sz w:val="22"/>
          <w:szCs w:val="22"/>
        </w:rPr>
        <w:t>are</w:t>
      </w:r>
      <w:r w:rsidR="00B90AEE">
        <w:rPr>
          <w:rFonts w:ascii="Times New Roman" w:hAnsi="Times New Roman" w:cs="Times New Roman"/>
          <w:sz w:val="22"/>
          <w:szCs w:val="22"/>
        </w:rPr>
        <w:t xml:space="preserve"> held under contract through the championship game</w:t>
      </w:r>
      <w:r w:rsidR="00B9131C">
        <w:rPr>
          <w:rFonts w:ascii="Times New Roman" w:hAnsi="Times New Roman" w:cs="Times New Roman"/>
          <w:sz w:val="22"/>
          <w:szCs w:val="22"/>
        </w:rPr>
        <w:t xml:space="preserve"> unless directly dismissed by the team</w:t>
      </w:r>
      <w:r>
        <w:rPr>
          <w:rFonts w:ascii="Times New Roman" w:hAnsi="Times New Roman" w:cs="Times New Roman"/>
          <w:sz w:val="22"/>
          <w:szCs w:val="22"/>
        </w:rPr>
        <w:t>.</w:t>
      </w:r>
      <w:r w:rsidR="00191E0F">
        <w:rPr>
          <w:rFonts w:ascii="Times New Roman" w:hAnsi="Times New Roman" w:cs="Times New Roman"/>
          <w:sz w:val="22"/>
          <w:szCs w:val="22"/>
        </w:rPr>
        <w:t xml:space="preserve"> On the day after the championship game, players are allowed to enter their name into the transfer </w:t>
      </w:r>
      <w:r w:rsidR="00FF1B45">
        <w:rPr>
          <w:rFonts w:ascii="Times New Roman" w:hAnsi="Times New Roman" w:cs="Times New Roman"/>
          <w:sz w:val="22"/>
          <w:szCs w:val="22"/>
        </w:rPr>
        <w:t>portal,</w:t>
      </w:r>
      <w:r w:rsidR="00191E0F">
        <w:rPr>
          <w:rFonts w:ascii="Times New Roman" w:hAnsi="Times New Roman" w:cs="Times New Roman"/>
          <w:sz w:val="22"/>
          <w:szCs w:val="22"/>
        </w:rPr>
        <w:t xml:space="preserve"> and </w:t>
      </w:r>
      <w:r w:rsidR="0093550B">
        <w:rPr>
          <w:rFonts w:ascii="Times New Roman" w:hAnsi="Times New Roman" w:cs="Times New Roman"/>
          <w:sz w:val="22"/>
          <w:szCs w:val="22"/>
        </w:rPr>
        <w:t xml:space="preserve">all coaches and teams are permitted to discuss </w:t>
      </w:r>
      <w:r w:rsidR="00FF1B45">
        <w:rPr>
          <w:rFonts w:ascii="Times New Roman" w:hAnsi="Times New Roman" w:cs="Times New Roman"/>
          <w:sz w:val="22"/>
          <w:szCs w:val="22"/>
        </w:rPr>
        <w:t>their employment status.</w:t>
      </w:r>
    </w:p>
    <w:p w14:paraId="5023E295" w14:textId="77777777" w:rsidR="004C61FF" w:rsidRDefault="00191E0F" w:rsidP="004C61FF">
      <w:pPr>
        <w:ind w:firstLine="720"/>
        <w:rPr>
          <w:rFonts w:ascii="Times New Roman" w:hAnsi="Times New Roman" w:cs="Times New Roman"/>
          <w:sz w:val="22"/>
          <w:szCs w:val="22"/>
        </w:rPr>
      </w:pPr>
      <w:r>
        <w:rPr>
          <w:rFonts w:ascii="Times New Roman" w:hAnsi="Times New Roman" w:cs="Times New Roman"/>
          <w:sz w:val="22"/>
          <w:szCs w:val="22"/>
        </w:rPr>
        <w:t xml:space="preserve">A week after the championship game, on the third Monday of January, teams are </w:t>
      </w:r>
      <w:r w:rsidR="0093550B">
        <w:rPr>
          <w:rFonts w:ascii="Times New Roman" w:hAnsi="Times New Roman" w:cs="Times New Roman"/>
          <w:sz w:val="22"/>
          <w:szCs w:val="22"/>
        </w:rPr>
        <w:t>authorized</w:t>
      </w:r>
      <w:r>
        <w:rPr>
          <w:rFonts w:ascii="Times New Roman" w:hAnsi="Times New Roman" w:cs="Times New Roman"/>
          <w:sz w:val="22"/>
          <w:szCs w:val="22"/>
        </w:rPr>
        <w:t xml:space="preserve"> to sign coaches to contracts. </w:t>
      </w:r>
      <w:r w:rsidR="00FF1B45">
        <w:rPr>
          <w:rFonts w:ascii="Times New Roman" w:hAnsi="Times New Roman" w:cs="Times New Roman"/>
          <w:sz w:val="22"/>
          <w:szCs w:val="22"/>
        </w:rPr>
        <w:t>Two weeks</w:t>
      </w:r>
      <w:r>
        <w:rPr>
          <w:rFonts w:ascii="Times New Roman" w:hAnsi="Times New Roman" w:cs="Times New Roman"/>
          <w:sz w:val="22"/>
          <w:szCs w:val="22"/>
        </w:rPr>
        <w:t xml:space="preserve"> later, teams </w:t>
      </w:r>
      <w:r w:rsidR="00FF1B45">
        <w:rPr>
          <w:rFonts w:ascii="Times New Roman" w:hAnsi="Times New Roman" w:cs="Times New Roman"/>
          <w:sz w:val="22"/>
          <w:szCs w:val="22"/>
        </w:rPr>
        <w:t>may sign transfers and high school recruits. All contracts are binding from the moment they are signed. This period of free agency lasts until the end of February. Finally, spring practice begins on the third Monday of March</w:t>
      </w:r>
      <w:r w:rsidR="004C61FF">
        <w:rPr>
          <w:rFonts w:ascii="Times New Roman" w:hAnsi="Times New Roman" w:cs="Times New Roman"/>
          <w:sz w:val="22"/>
          <w:szCs w:val="22"/>
        </w:rPr>
        <w:t>.</w:t>
      </w:r>
    </w:p>
    <w:p w14:paraId="369CB30D" w14:textId="77777777" w:rsidR="004C61FF" w:rsidRDefault="004C61FF" w:rsidP="004C61FF">
      <w:pPr>
        <w:rPr>
          <w:rFonts w:ascii="Times New Roman" w:hAnsi="Times New Roman" w:cs="Times New Roman"/>
          <w:sz w:val="22"/>
          <w:szCs w:val="22"/>
        </w:rPr>
      </w:pPr>
    </w:p>
    <w:p w14:paraId="518A6DE9" w14:textId="0BB840DA" w:rsidR="00254DBC" w:rsidRDefault="004C61FF" w:rsidP="004C61FF">
      <w:pPr>
        <w:rPr>
          <w:rFonts w:ascii="Times New Roman" w:hAnsi="Times New Roman" w:cs="Times New Roman"/>
          <w:b/>
          <w:bCs/>
          <w:u w:val="single"/>
        </w:rPr>
      </w:pPr>
      <w:r>
        <w:rPr>
          <w:rFonts w:ascii="Times New Roman" w:hAnsi="Times New Roman" w:cs="Times New Roman"/>
          <w:b/>
          <w:bCs/>
          <w:u w:val="single"/>
        </w:rPr>
        <w:t xml:space="preserve"> </w:t>
      </w:r>
      <w:r w:rsidR="00254DBC">
        <w:rPr>
          <w:rFonts w:ascii="Times New Roman" w:hAnsi="Times New Roman" w:cs="Times New Roman"/>
          <w:b/>
          <w:bCs/>
          <w:u w:val="single"/>
        </w:rPr>
        <w:t>RECRUITING:</w:t>
      </w:r>
    </w:p>
    <w:p w14:paraId="4533D100" w14:textId="6C79DB2E" w:rsidR="006A609F" w:rsidRPr="003F2E7B" w:rsidRDefault="000928A2" w:rsidP="006A609F">
      <w:pPr>
        <w:ind w:firstLine="720"/>
        <w:rPr>
          <w:rFonts w:ascii="Times New Roman" w:hAnsi="Times New Roman" w:cs="Times New Roman"/>
          <w:sz w:val="22"/>
          <w:szCs w:val="22"/>
        </w:rPr>
      </w:pPr>
      <w:r w:rsidRPr="000928A2">
        <w:rPr>
          <w:rFonts w:ascii="Times New Roman" w:hAnsi="Times New Roman" w:cs="Times New Roman"/>
          <w:sz w:val="22"/>
          <w:szCs w:val="22"/>
        </w:rPr>
        <w:t>Each team will have a salary cap (say $2</w:t>
      </w:r>
      <w:r w:rsidR="00EA6DB8">
        <w:rPr>
          <w:rFonts w:ascii="Times New Roman" w:hAnsi="Times New Roman" w:cs="Times New Roman"/>
          <w:sz w:val="22"/>
          <w:szCs w:val="22"/>
        </w:rPr>
        <w:t>0</w:t>
      </w:r>
      <w:r w:rsidRPr="000928A2">
        <w:rPr>
          <w:rFonts w:ascii="Times New Roman" w:hAnsi="Times New Roman" w:cs="Times New Roman"/>
          <w:sz w:val="22"/>
          <w:szCs w:val="22"/>
        </w:rPr>
        <w:t xml:space="preserve"> million). Players may sign contracts of any length with teams when they are </w:t>
      </w:r>
      <w:r w:rsidRPr="003F2E7B">
        <w:rPr>
          <w:rFonts w:ascii="Times New Roman" w:hAnsi="Times New Roman" w:cs="Times New Roman"/>
          <w:sz w:val="22"/>
          <w:szCs w:val="22"/>
        </w:rPr>
        <w:t>recruited but</w:t>
      </w:r>
      <w:r w:rsidRPr="000928A2">
        <w:rPr>
          <w:rFonts w:ascii="Times New Roman" w:hAnsi="Times New Roman" w:cs="Times New Roman"/>
          <w:sz w:val="22"/>
          <w:szCs w:val="22"/>
        </w:rPr>
        <w:t xml:space="preserve"> will receive financial penalties for transferring before finishing their contract. </w:t>
      </w:r>
      <w:r w:rsidRPr="003F2E7B">
        <w:rPr>
          <w:rFonts w:ascii="Times New Roman" w:hAnsi="Times New Roman" w:cs="Times New Roman"/>
          <w:sz w:val="22"/>
          <w:szCs w:val="22"/>
        </w:rPr>
        <w:t>These contracts may have guarantees and incentives, as well as clauses that enable schools to void contracts with players who fail to fulfill certain obligations. These obligations include but are not limited to academic performance, showing up to mandatory team meetings and practices, and maintaining physical shape.</w:t>
      </w:r>
    </w:p>
    <w:p w14:paraId="68C3A47B" w14:textId="77777777" w:rsidR="006A609F" w:rsidRDefault="006A609F" w:rsidP="003F2E7B">
      <w:pPr>
        <w:ind w:firstLine="720"/>
        <w:rPr>
          <w:rFonts w:ascii="Times New Roman" w:hAnsi="Times New Roman" w:cs="Times New Roman"/>
          <w:sz w:val="22"/>
          <w:szCs w:val="22"/>
        </w:rPr>
      </w:pPr>
    </w:p>
    <w:p w14:paraId="2D9771DA" w14:textId="5A9A33D7" w:rsidR="000928A2" w:rsidRDefault="003F2E7B" w:rsidP="003F2E7B">
      <w:pPr>
        <w:ind w:firstLine="720"/>
        <w:rPr>
          <w:rFonts w:ascii="Times New Roman" w:hAnsi="Times New Roman" w:cs="Times New Roman"/>
          <w:sz w:val="22"/>
          <w:szCs w:val="22"/>
        </w:rPr>
      </w:pPr>
      <w:r>
        <w:rPr>
          <w:rFonts w:ascii="Times New Roman" w:hAnsi="Times New Roman" w:cs="Times New Roman"/>
          <w:sz w:val="22"/>
          <w:szCs w:val="22"/>
        </w:rPr>
        <w:t>To incentivize loyalty, the following rules apply:</w:t>
      </w:r>
    </w:p>
    <w:p w14:paraId="6AC8B8A6" w14:textId="2BEFCDFB" w:rsidR="003F2E7B" w:rsidRDefault="003F2E7B" w:rsidP="003F2E7B">
      <w:pPr>
        <w:pStyle w:val="ListParagraph"/>
        <w:numPr>
          <w:ilvl w:val="0"/>
          <w:numId w:val="3"/>
        </w:numPr>
        <w:rPr>
          <w:rFonts w:ascii="Times New Roman" w:hAnsi="Times New Roman" w:cs="Times New Roman"/>
          <w:sz w:val="22"/>
          <w:szCs w:val="22"/>
        </w:rPr>
      </w:pPr>
      <w:r w:rsidRPr="003F2E7B">
        <w:rPr>
          <w:rFonts w:ascii="Times New Roman" w:hAnsi="Times New Roman" w:cs="Times New Roman"/>
          <w:sz w:val="22"/>
          <w:szCs w:val="22"/>
        </w:rPr>
        <w:t>A player who does not complete the length of their contract will lose any guarantees in future years.</w:t>
      </w:r>
    </w:p>
    <w:p w14:paraId="6293D1DD" w14:textId="77E718DC" w:rsidR="009A11AD" w:rsidRPr="003F2E7B" w:rsidRDefault="001C43A4" w:rsidP="003F2E7B">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 xml:space="preserve">Barring </w:t>
      </w:r>
      <w:r w:rsidR="004D6743">
        <w:rPr>
          <w:rFonts w:ascii="Times New Roman" w:hAnsi="Times New Roman" w:cs="Times New Roman"/>
          <w:sz w:val="22"/>
          <w:szCs w:val="22"/>
        </w:rPr>
        <w:t xml:space="preserve">injury, players are required to play </w:t>
      </w:r>
      <w:r w:rsidR="004F5FDA">
        <w:rPr>
          <w:rFonts w:ascii="Times New Roman" w:hAnsi="Times New Roman" w:cs="Times New Roman"/>
          <w:sz w:val="22"/>
          <w:szCs w:val="22"/>
        </w:rPr>
        <w:t>to</w:t>
      </w:r>
      <w:r w:rsidR="004D6743">
        <w:rPr>
          <w:rFonts w:ascii="Times New Roman" w:hAnsi="Times New Roman" w:cs="Times New Roman"/>
          <w:sz w:val="22"/>
          <w:szCs w:val="22"/>
        </w:rPr>
        <w:t xml:space="preserve"> the </w:t>
      </w:r>
      <w:r w:rsidR="004F5FDA">
        <w:rPr>
          <w:rFonts w:ascii="Times New Roman" w:hAnsi="Times New Roman" w:cs="Times New Roman"/>
          <w:sz w:val="22"/>
          <w:szCs w:val="22"/>
        </w:rPr>
        <w:t>termination</w:t>
      </w:r>
      <w:r w:rsidR="004D6743">
        <w:rPr>
          <w:rFonts w:ascii="Times New Roman" w:hAnsi="Times New Roman" w:cs="Times New Roman"/>
          <w:sz w:val="22"/>
          <w:szCs w:val="22"/>
        </w:rPr>
        <w:t xml:space="preserve"> of each season</w:t>
      </w:r>
      <w:r w:rsidR="004F5FDA">
        <w:rPr>
          <w:rFonts w:ascii="Times New Roman" w:hAnsi="Times New Roman" w:cs="Times New Roman"/>
          <w:sz w:val="22"/>
          <w:szCs w:val="22"/>
        </w:rPr>
        <w:t>.</w:t>
      </w:r>
    </w:p>
    <w:p w14:paraId="2BC0600C" w14:textId="2D33BF58" w:rsidR="003F2E7B" w:rsidRDefault="003F2E7B" w:rsidP="003F2E7B">
      <w:pPr>
        <w:pStyle w:val="ListParagraph"/>
        <w:numPr>
          <w:ilvl w:val="0"/>
          <w:numId w:val="3"/>
        </w:numPr>
        <w:rPr>
          <w:rFonts w:ascii="Times New Roman" w:hAnsi="Times New Roman" w:cs="Times New Roman"/>
          <w:sz w:val="22"/>
          <w:szCs w:val="22"/>
        </w:rPr>
      </w:pPr>
      <w:r w:rsidRPr="003F2E7B">
        <w:rPr>
          <w:rFonts w:ascii="Times New Roman" w:hAnsi="Times New Roman" w:cs="Times New Roman"/>
          <w:sz w:val="22"/>
          <w:szCs w:val="22"/>
        </w:rPr>
        <w:t xml:space="preserve">Players brought in via the transfer portal will count as </w:t>
      </w:r>
      <w:r w:rsidR="007B01FE">
        <w:rPr>
          <w:rFonts w:ascii="Times New Roman" w:hAnsi="Times New Roman" w:cs="Times New Roman"/>
          <w:sz w:val="22"/>
          <w:szCs w:val="22"/>
        </w:rPr>
        <w:t>1.5</w:t>
      </w:r>
      <w:r w:rsidRPr="003F2E7B">
        <w:rPr>
          <w:rFonts w:ascii="Times New Roman" w:hAnsi="Times New Roman" w:cs="Times New Roman"/>
          <w:sz w:val="22"/>
          <w:szCs w:val="22"/>
        </w:rPr>
        <w:t>x against the salary cap.</w:t>
      </w:r>
    </w:p>
    <w:p w14:paraId="3412E8C2" w14:textId="26A8285B" w:rsidR="00DD4E65" w:rsidRPr="00DD4E65" w:rsidRDefault="00216D14" w:rsidP="00DD4E65">
      <w:pPr>
        <w:pStyle w:val="ListParagraph"/>
        <w:numPr>
          <w:ilvl w:val="0"/>
          <w:numId w:val="3"/>
        </w:numPr>
        <w:rPr>
          <w:rFonts w:ascii="Times New Roman" w:hAnsi="Times New Roman" w:cs="Times New Roman"/>
        </w:rPr>
      </w:pPr>
      <w:r w:rsidRPr="00917978">
        <w:rPr>
          <w:rFonts w:ascii="Times New Roman" w:hAnsi="Times New Roman" w:cs="Times New Roman"/>
          <w:sz w:val="22"/>
          <w:szCs w:val="22"/>
        </w:rPr>
        <w:t>Teams must honor the duration of the contract</w:t>
      </w:r>
      <w:r w:rsidR="00BB7843" w:rsidRPr="00917978">
        <w:rPr>
          <w:rFonts w:ascii="Times New Roman" w:hAnsi="Times New Roman" w:cs="Times New Roman"/>
          <w:sz w:val="22"/>
          <w:szCs w:val="22"/>
        </w:rPr>
        <w:t>, and players will count towards the active roster until their contract expires</w:t>
      </w:r>
      <w:r w:rsidR="00917978" w:rsidRPr="00917978">
        <w:rPr>
          <w:rFonts w:ascii="Times New Roman" w:hAnsi="Times New Roman" w:cs="Times New Roman"/>
          <w:sz w:val="22"/>
          <w:szCs w:val="22"/>
        </w:rPr>
        <w:t>.</w:t>
      </w:r>
    </w:p>
    <w:p w14:paraId="25FA698B" w14:textId="77777777" w:rsidR="00DD4E65" w:rsidRPr="00DD4E65" w:rsidRDefault="00DD4E65" w:rsidP="00DD4E65">
      <w:pPr>
        <w:rPr>
          <w:rFonts w:ascii="Times New Roman" w:hAnsi="Times New Roman" w:cs="Times New Roman"/>
        </w:rPr>
      </w:pPr>
    </w:p>
    <w:p w14:paraId="6D037300" w14:textId="3F814276" w:rsidR="00BA2853" w:rsidRPr="00917978" w:rsidRDefault="00917978" w:rsidP="00917978">
      <w:pPr>
        <w:rPr>
          <w:rFonts w:ascii="Times New Roman" w:hAnsi="Times New Roman" w:cs="Times New Roman"/>
          <w:b/>
          <w:bCs/>
          <w:u w:val="single"/>
        </w:rPr>
      </w:pPr>
      <w:r w:rsidRPr="00917978">
        <w:rPr>
          <w:rFonts w:ascii="Times New Roman" w:hAnsi="Times New Roman" w:cs="Times New Roman"/>
          <w:b/>
          <w:bCs/>
          <w:u w:val="single"/>
        </w:rPr>
        <w:t xml:space="preserve"> </w:t>
      </w:r>
      <w:r w:rsidR="00BA2853" w:rsidRPr="00917978">
        <w:rPr>
          <w:rFonts w:ascii="Times New Roman" w:hAnsi="Times New Roman" w:cs="Times New Roman"/>
          <w:b/>
          <w:bCs/>
          <w:u w:val="single"/>
        </w:rPr>
        <w:t>INITIAL CONFERENCE</w:t>
      </w:r>
      <w:r w:rsidR="00143659" w:rsidRPr="00917978">
        <w:rPr>
          <w:rFonts w:ascii="Times New Roman" w:hAnsi="Times New Roman" w:cs="Times New Roman"/>
          <w:b/>
          <w:bCs/>
          <w:u w:val="single"/>
        </w:rPr>
        <w:t>S:</w:t>
      </w:r>
    </w:p>
    <w:p w14:paraId="493F942A" w14:textId="19DA70EB" w:rsidR="00DD4E65" w:rsidRPr="00134777" w:rsidRDefault="00876D49" w:rsidP="00EA6DB8">
      <w:pPr>
        <w:ind w:firstLine="720"/>
        <w:rPr>
          <w:rFonts w:ascii="Times New Roman" w:hAnsi="Times New Roman" w:cs="Times New Roman"/>
          <w:sz w:val="22"/>
          <w:szCs w:val="22"/>
        </w:rPr>
      </w:pPr>
      <w:r>
        <w:rPr>
          <w:rFonts w:ascii="Times New Roman" w:hAnsi="Times New Roman" w:cs="Times New Roman"/>
          <w:sz w:val="22"/>
          <w:szCs w:val="22"/>
        </w:rPr>
        <w:t xml:space="preserve">Below are the 18 initial conferences. The teams are first separated into tiers by </w:t>
      </w:r>
      <w:r w:rsidR="00DB59C8">
        <w:rPr>
          <w:rFonts w:ascii="Times New Roman" w:hAnsi="Times New Roman" w:cs="Times New Roman"/>
          <w:sz w:val="22"/>
          <w:szCs w:val="22"/>
        </w:rPr>
        <w:t>a</w:t>
      </w:r>
      <w:r w:rsidR="00F93796">
        <w:rPr>
          <w:rFonts w:ascii="Times New Roman" w:hAnsi="Times New Roman" w:cs="Times New Roman"/>
          <w:sz w:val="22"/>
          <w:szCs w:val="22"/>
        </w:rPr>
        <w:t xml:space="preserve">n </w:t>
      </w:r>
      <w:r w:rsidR="00DB59C8">
        <w:rPr>
          <w:rFonts w:ascii="Times New Roman" w:hAnsi="Times New Roman" w:cs="Times New Roman"/>
          <w:sz w:val="22"/>
          <w:szCs w:val="22"/>
        </w:rPr>
        <w:t xml:space="preserve">aggregation of </w:t>
      </w:r>
      <w:r>
        <w:rPr>
          <w:rFonts w:ascii="Times New Roman" w:hAnsi="Times New Roman" w:cs="Times New Roman"/>
          <w:sz w:val="22"/>
          <w:szCs w:val="22"/>
        </w:rPr>
        <w:t>SP+ rankings</w:t>
      </w:r>
      <w:r w:rsidR="00F275DF">
        <w:rPr>
          <w:rFonts w:ascii="Times New Roman" w:hAnsi="Times New Roman" w:cs="Times New Roman"/>
          <w:sz w:val="22"/>
          <w:szCs w:val="22"/>
        </w:rPr>
        <w:t xml:space="preserve"> over the past five years</w:t>
      </w:r>
      <w:r w:rsidR="00F93796">
        <w:rPr>
          <w:rFonts w:ascii="Times New Roman" w:hAnsi="Times New Roman" w:cs="Times New Roman"/>
          <w:sz w:val="22"/>
          <w:szCs w:val="22"/>
        </w:rPr>
        <w:t>, weighted more heavily towards recent years</w:t>
      </w:r>
      <w:r w:rsidR="00F275DF">
        <w:rPr>
          <w:rFonts w:ascii="Times New Roman" w:hAnsi="Times New Roman" w:cs="Times New Roman"/>
          <w:sz w:val="22"/>
          <w:szCs w:val="22"/>
        </w:rPr>
        <w:t xml:space="preserve">. </w:t>
      </w:r>
      <w:r>
        <w:rPr>
          <w:rFonts w:ascii="Times New Roman" w:hAnsi="Times New Roman" w:cs="Times New Roman"/>
          <w:sz w:val="22"/>
          <w:szCs w:val="22"/>
        </w:rPr>
        <w:t>They are then separated into regions by geographical constraints.</w:t>
      </w:r>
      <w:r w:rsidR="001F74FA">
        <w:rPr>
          <w:rFonts w:ascii="Times New Roman" w:hAnsi="Times New Roman" w:cs="Times New Roman"/>
          <w:sz w:val="22"/>
          <w:szCs w:val="22"/>
        </w:rPr>
        <w:t xml:space="preserve"> The top eight performing FCS teams are promoted to achieve even tiers.</w:t>
      </w:r>
    </w:p>
    <w:tbl>
      <w:tblPr>
        <w:tblStyle w:val="TableGrid"/>
        <w:tblW w:w="0" w:type="auto"/>
        <w:tblLook w:val="04A0" w:firstRow="1" w:lastRow="0" w:firstColumn="1" w:lastColumn="0" w:noHBand="0" w:noVBand="1"/>
      </w:tblPr>
      <w:tblGrid>
        <w:gridCol w:w="1043"/>
        <w:gridCol w:w="2496"/>
        <w:gridCol w:w="2706"/>
        <w:gridCol w:w="2694"/>
      </w:tblGrid>
      <w:tr w:rsidR="003C05EE" w14:paraId="1C72B76F" w14:textId="77777777" w:rsidTr="00E27076">
        <w:tc>
          <w:tcPr>
            <w:tcW w:w="1043" w:type="dxa"/>
          </w:tcPr>
          <w:p w14:paraId="67D97BCD" w14:textId="0D233E4A" w:rsidR="003C05EE" w:rsidRPr="003C05EE" w:rsidRDefault="00876D49" w:rsidP="00E27076">
            <w:pPr>
              <w:jc w:val="center"/>
              <w:rPr>
                <w:rFonts w:ascii="Times New Roman" w:hAnsi="Times New Roman" w:cs="Times New Roman"/>
                <w:b/>
                <w:bCs/>
              </w:rPr>
            </w:pPr>
            <w:r>
              <w:rPr>
                <w:rFonts w:ascii="Times New Roman" w:hAnsi="Times New Roman" w:cs="Times New Roman"/>
                <w:b/>
                <w:bCs/>
              </w:rPr>
              <w:t>Position</w:t>
            </w:r>
          </w:p>
        </w:tc>
        <w:tc>
          <w:tcPr>
            <w:tcW w:w="2496" w:type="dxa"/>
          </w:tcPr>
          <w:p w14:paraId="7F3F66D6" w14:textId="3E6EE436" w:rsidR="003C05EE" w:rsidRPr="003C05EE" w:rsidRDefault="003C05EE" w:rsidP="00E27076">
            <w:pPr>
              <w:jc w:val="center"/>
              <w:rPr>
                <w:rFonts w:ascii="Times New Roman" w:hAnsi="Times New Roman" w:cs="Times New Roman"/>
                <w:b/>
                <w:bCs/>
              </w:rPr>
            </w:pPr>
            <w:r w:rsidRPr="003C05EE">
              <w:rPr>
                <w:rFonts w:ascii="Times New Roman" w:hAnsi="Times New Roman" w:cs="Times New Roman"/>
                <w:b/>
                <w:bCs/>
              </w:rPr>
              <w:t>West</w:t>
            </w:r>
          </w:p>
        </w:tc>
        <w:tc>
          <w:tcPr>
            <w:tcW w:w="2706" w:type="dxa"/>
          </w:tcPr>
          <w:p w14:paraId="3E591275" w14:textId="13A1FB7E" w:rsidR="003C05EE" w:rsidRDefault="003C05EE" w:rsidP="00E27076">
            <w:pPr>
              <w:jc w:val="center"/>
              <w:rPr>
                <w:rFonts w:ascii="Times New Roman" w:hAnsi="Times New Roman" w:cs="Times New Roman"/>
                <w:b/>
                <w:bCs/>
              </w:rPr>
            </w:pPr>
            <w:r>
              <w:rPr>
                <w:rFonts w:ascii="Times New Roman" w:hAnsi="Times New Roman" w:cs="Times New Roman"/>
                <w:b/>
                <w:bCs/>
              </w:rPr>
              <w:t>Central</w:t>
            </w:r>
          </w:p>
        </w:tc>
        <w:tc>
          <w:tcPr>
            <w:tcW w:w="2694" w:type="dxa"/>
          </w:tcPr>
          <w:p w14:paraId="7A25EFF0" w14:textId="5A449C18" w:rsidR="003C05EE" w:rsidRPr="003C05EE" w:rsidRDefault="003C05EE" w:rsidP="00E27076">
            <w:pPr>
              <w:jc w:val="center"/>
              <w:rPr>
                <w:rFonts w:ascii="Times New Roman" w:hAnsi="Times New Roman" w:cs="Times New Roman"/>
                <w:b/>
                <w:bCs/>
              </w:rPr>
            </w:pPr>
            <w:r w:rsidRPr="003C05EE">
              <w:rPr>
                <w:rFonts w:ascii="Times New Roman" w:hAnsi="Times New Roman" w:cs="Times New Roman"/>
                <w:b/>
                <w:bCs/>
              </w:rPr>
              <w:t>Eas</w:t>
            </w:r>
            <w:r>
              <w:rPr>
                <w:rFonts w:ascii="Times New Roman" w:hAnsi="Times New Roman" w:cs="Times New Roman"/>
                <w:b/>
                <w:bCs/>
              </w:rPr>
              <w:t>t</w:t>
            </w:r>
          </w:p>
        </w:tc>
      </w:tr>
      <w:tr w:rsidR="00876D49" w14:paraId="6534D7AC" w14:textId="77777777" w:rsidTr="00E27076">
        <w:tc>
          <w:tcPr>
            <w:tcW w:w="1043" w:type="dxa"/>
          </w:tcPr>
          <w:p w14:paraId="4CB2CF50" w14:textId="1FAE64E7" w:rsidR="00876D49" w:rsidRPr="00876D49" w:rsidRDefault="00876D49" w:rsidP="00E27076">
            <w:pPr>
              <w:jc w:val="center"/>
              <w:rPr>
                <w:rFonts w:ascii="Times New Roman" w:hAnsi="Times New Roman" w:cs="Times New Roman"/>
                <w:b/>
                <w:bCs/>
              </w:rPr>
            </w:pPr>
          </w:p>
        </w:tc>
        <w:tc>
          <w:tcPr>
            <w:tcW w:w="2496" w:type="dxa"/>
          </w:tcPr>
          <w:p w14:paraId="02C80E2D" w14:textId="197E0382" w:rsidR="00876D49" w:rsidRPr="00876D49" w:rsidRDefault="00876D49" w:rsidP="00E27076">
            <w:pPr>
              <w:jc w:val="center"/>
              <w:rPr>
                <w:rFonts w:ascii="Times New Roman" w:hAnsi="Times New Roman" w:cs="Times New Roman"/>
                <w:b/>
                <w:bCs/>
              </w:rPr>
            </w:pPr>
            <w:r w:rsidRPr="00876D49">
              <w:rPr>
                <w:rFonts w:ascii="Times New Roman" w:hAnsi="Times New Roman" w:cs="Times New Roman"/>
                <w:b/>
                <w:bCs/>
              </w:rPr>
              <w:t>Tier One</w:t>
            </w:r>
          </w:p>
        </w:tc>
        <w:tc>
          <w:tcPr>
            <w:tcW w:w="2706" w:type="dxa"/>
          </w:tcPr>
          <w:p w14:paraId="4FD48D38" w14:textId="1259604E" w:rsidR="00876D49" w:rsidRPr="00876D49" w:rsidRDefault="00876D49" w:rsidP="00E27076">
            <w:pPr>
              <w:jc w:val="center"/>
              <w:rPr>
                <w:rFonts w:ascii="Times New Roman" w:hAnsi="Times New Roman" w:cs="Times New Roman"/>
                <w:b/>
                <w:bCs/>
              </w:rPr>
            </w:pPr>
            <w:r w:rsidRPr="00876D49">
              <w:rPr>
                <w:rFonts w:ascii="Times New Roman" w:hAnsi="Times New Roman" w:cs="Times New Roman"/>
                <w:b/>
                <w:bCs/>
              </w:rPr>
              <w:t>Tier One</w:t>
            </w:r>
          </w:p>
        </w:tc>
        <w:tc>
          <w:tcPr>
            <w:tcW w:w="2694" w:type="dxa"/>
          </w:tcPr>
          <w:p w14:paraId="283A7204" w14:textId="09D04E28" w:rsidR="00876D49" w:rsidRPr="00876D49" w:rsidRDefault="00876D49" w:rsidP="00E27076">
            <w:pPr>
              <w:jc w:val="center"/>
              <w:rPr>
                <w:rFonts w:ascii="Times New Roman" w:hAnsi="Times New Roman" w:cs="Times New Roman"/>
                <w:b/>
                <w:bCs/>
              </w:rPr>
            </w:pPr>
            <w:r w:rsidRPr="00876D49">
              <w:rPr>
                <w:rFonts w:ascii="Times New Roman" w:hAnsi="Times New Roman" w:cs="Times New Roman"/>
                <w:b/>
                <w:bCs/>
              </w:rPr>
              <w:t>Tier One</w:t>
            </w:r>
          </w:p>
        </w:tc>
      </w:tr>
      <w:tr w:rsidR="003C05EE" w14:paraId="5B04EDFB" w14:textId="77777777" w:rsidTr="00E27076">
        <w:tc>
          <w:tcPr>
            <w:tcW w:w="1043" w:type="dxa"/>
          </w:tcPr>
          <w:p w14:paraId="59BC6FA3" w14:textId="5331C328"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1</w:t>
            </w:r>
          </w:p>
        </w:tc>
        <w:tc>
          <w:tcPr>
            <w:tcW w:w="2496" w:type="dxa"/>
          </w:tcPr>
          <w:p w14:paraId="77F3F0B7" w14:textId="1380837D"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Oregon</w:t>
            </w:r>
          </w:p>
        </w:tc>
        <w:tc>
          <w:tcPr>
            <w:tcW w:w="2706" w:type="dxa"/>
          </w:tcPr>
          <w:p w14:paraId="6466A30D" w14:textId="0B0AA77D"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Ohio St</w:t>
            </w:r>
          </w:p>
        </w:tc>
        <w:tc>
          <w:tcPr>
            <w:tcW w:w="2694" w:type="dxa"/>
          </w:tcPr>
          <w:p w14:paraId="508A0C41" w14:textId="6471A90F"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Georgia</w:t>
            </w:r>
          </w:p>
        </w:tc>
      </w:tr>
      <w:tr w:rsidR="003C05EE" w14:paraId="11F55278" w14:textId="77777777" w:rsidTr="00E27076">
        <w:tc>
          <w:tcPr>
            <w:tcW w:w="1043" w:type="dxa"/>
          </w:tcPr>
          <w:p w14:paraId="3FBEEEB9" w14:textId="3572E610"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2</w:t>
            </w:r>
          </w:p>
        </w:tc>
        <w:tc>
          <w:tcPr>
            <w:tcW w:w="2496" w:type="dxa"/>
          </w:tcPr>
          <w:p w14:paraId="672AA440" w14:textId="40C113FE"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Texas</w:t>
            </w:r>
          </w:p>
        </w:tc>
        <w:tc>
          <w:tcPr>
            <w:tcW w:w="2706" w:type="dxa"/>
          </w:tcPr>
          <w:p w14:paraId="69EC24EE" w14:textId="672C8CB1"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Penn St</w:t>
            </w:r>
          </w:p>
        </w:tc>
        <w:tc>
          <w:tcPr>
            <w:tcW w:w="2694" w:type="dxa"/>
          </w:tcPr>
          <w:p w14:paraId="2351BE11" w14:textId="01D7A5A3"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Alabama</w:t>
            </w:r>
          </w:p>
        </w:tc>
      </w:tr>
      <w:tr w:rsidR="003C05EE" w14:paraId="16683924" w14:textId="77777777" w:rsidTr="00E27076">
        <w:tc>
          <w:tcPr>
            <w:tcW w:w="1043" w:type="dxa"/>
          </w:tcPr>
          <w:p w14:paraId="5E019018" w14:textId="14D83654"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3</w:t>
            </w:r>
          </w:p>
        </w:tc>
        <w:tc>
          <w:tcPr>
            <w:tcW w:w="2496" w:type="dxa"/>
          </w:tcPr>
          <w:p w14:paraId="0B69733B" w14:textId="4AE857EE"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Texas</w:t>
            </w:r>
            <w:r w:rsidR="009F38E4">
              <w:rPr>
                <w:rFonts w:ascii="Times New Roman" w:hAnsi="Times New Roman" w:cs="Times New Roman"/>
                <w:sz w:val="22"/>
                <w:szCs w:val="22"/>
              </w:rPr>
              <w:t xml:space="preserve"> A&amp;M</w:t>
            </w:r>
          </w:p>
        </w:tc>
        <w:tc>
          <w:tcPr>
            <w:tcW w:w="2706" w:type="dxa"/>
          </w:tcPr>
          <w:p w14:paraId="6776434C" w14:textId="6F682A7B" w:rsidR="003C05EE"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Notre Dame</w:t>
            </w:r>
          </w:p>
        </w:tc>
        <w:tc>
          <w:tcPr>
            <w:tcW w:w="2694" w:type="dxa"/>
          </w:tcPr>
          <w:p w14:paraId="3F00A289" w14:textId="113CE4AF"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Ole Miss</w:t>
            </w:r>
          </w:p>
        </w:tc>
      </w:tr>
      <w:tr w:rsidR="003C05EE" w14:paraId="622CF9E1" w14:textId="77777777" w:rsidTr="00E27076">
        <w:tc>
          <w:tcPr>
            <w:tcW w:w="1043" w:type="dxa"/>
          </w:tcPr>
          <w:p w14:paraId="341036C6" w14:textId="7FEF1DDE"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4</w:t>
            </w:r>
          </w:p>
        </w:tc>
        <w:tc>
          <w:tcPr>
            <w:tcW w:w="2496" w:type="dxa"/>
          </w:tcPr>
          <w:p w14:paraId="3764C59D" w14:textId="34618F20"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Oklahoma</w:t>
            </w:r>
          </w:p>
        </w:tc>
        <w:tc>
          <w:tcPr>
            <w:tcW w:w="2706" w:type="dxa"/>
          </w:tcPr>
          <w:p w14:paraId="2FFDDFF8" w14:textId="0630755A" w:rsidR="003C05EE"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Michigan</w:t>
            </w:r>
          </w:p>
        </w:tc>
        <w:tc>
          <w:tcPr>
            <w:tcW w:w="2694" w:type="dxa"/>
          </w:tcPr>
          <w:p w14:paraId="3985EEF5" w14:textId="21BA9B86"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Tennessee</w:t>
            </w:r>
          </w:p>
        </w:tc>
      </w:tr>
      <w:tr w:rsidR="003C05EE" w14:paraId="71264247" w14:textId="77777777" w:rsidTr="00E27076">
        <w:tc>
          <w:tcPr>
            <w:tcW w:w="1043" w:type="dxa"/>
          </w:tcPr>
          <w:p w14:paraId="3CB50561" w14:textId="76943D71"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5</w:t>
            </w:r>
          </w:p>
        </w:tc>
        <w:tc>
          <w:tcPr>
            <w:tcW w:w="2496" w:type="dxa"/>
          </w:tcPr>
          <w:p w14:paraId="727B1483" w14:textId="5B14979A" w:rsidR="003C05EE"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Utah</w:t>
            </w:r>
          </w:p>
        </w:tc>
        <w:tc>
          <w:tcPr>
            <w:tcW w:w="2706" w:type="dxa"/>
          </w:tcPr>
          <w:p w14:paraId="76CED561" w14:textId="1FBF114B" w:rsidR="003C05EE"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Missouri</w:t>
            </w:r>
          </w:p>
        </w:tc>
        <w:tc>
          <w:tcPr>
            <w:tcW w:w="2694" w:type="dxa"/>
          </w:tcPr>
          <w:p w14:paraId="77DCEABD" w14:textId="5CC3499B"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Clemson</w:t>
            </w:r>
          </w:p>
        </w:tc>
      </w:tr>
      <w:tr w:rsidR="003C05EE" w14:paraId="34A698B5" w14:textId="77777777" w:rsidTr="00E27076">
        <w:tc>
          <w:tcPr>
            <w:tcW w:w="1043" w:type="dxa"/>
          </w:tcPr>
          <w:p w14:paraId="6025702C" w14:textId="716ACEFC"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6</w:t>
            </w:r>
          </w:p>
        </w:tc>
        <w:tc>
          <w:tcPr>
            <w:tcW w:w="2496" w:type="dxa"/>
          </w:tcPr>
          <w:p w14:paraId="63C9941A" w14:textId="5B63E156"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USC</w:t>
            </w:r>
          </w:p>
        </w:tc>
        <w:tc>
          <w:tcPr>
            <w:tcW w:w="2706" w:type="dxa"/>
          </w:tcPr>
          <w:p w14:paraId="4743A274" w14:textId="53723578" w:rsidR="003C05EE"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Iowa</w:t>
            </w:r>
          </w:p>
        </w:tc>
        <w:tc>
          <w:tcPr>
            <w:tcW w:w="2694" w:type="dxa"/>
          </w:tcPr>
          <w:p w14:paraId="08BC2365" w14:textId="1BC46675"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LSU</w:t>
            </w:r>
          </w:p>
        </w:tc>
      </w:tr>
      <w:tr w:rsidR="003C05EE" w14:paraId="5EBE4A7F" w14:textId="77777777" w:rsidTr="00E27076">
        <w:tc>
          <w:tcPr>
            <w:tcW w:w="1043" w:type="dxa"/>
          </w:tcPr>
          <w:p w14:paraId="0D0BEF0C" w14:textId="2993987A"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7</w:t>
            </w:r>
          </w:p>
        </w:tc>
        <w:tc>
          <w:tcPr>
            <w:tcW w:w="2496" w:type="dxa"/>
          </w:tcPr>
          <w:p w14:paraId="763D2860" w14:textId="62BEB649" w:rsidR="003C05EE"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Kansas St</w:t>
            </w:r>
          </w:p>
        </w:tc>
        <w:tc>
          <w:tcPr>
            <w:tcW w:w="2706" w:type="dxa"/>
          </w:tcPr>
          <w:p w14:paraId="2342D5CD" w14:textId="6B6009DC" w:rsidR="003C05EE"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Louisville</w:t>
            </w:r>
          </w:p>
        </w:tc>
        <w:tc>
          <w:tcPr>
            <w:tcW w:w="2694" w:type="dxa"/>
          </w:tcPr>
          <w:p w14:paraId="5610D4BD" w14:textId="17AB80C3"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Miami</w:t>
            </w:r>
          </w:p>
        </w:tc>
      </w:tr>
      <w:tr w:rsidR="003C05EE" w14:paraId="4B21543D" w14:textId="77777777" w:rsidTr="00E27076">
        <w:tc>
          <w:tcPr>
            <w:tcW w:w="1043" w:type="dxa"/>
          </w:tcPr>
          <w:p w14:paraId="50104F92" w14:textId="1E4D4E9F" w:rsidR="003C05EE"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8</w:t>
            </w:r>
          </w:p>
        </w:tc>
        <w:tc>
          <w:tcPr>
            <w:tcW w:w="2496" w:type="dxa"/>
          </w:tcPr>
          <w:p w14:paraId="453CE34C" w14:textId="61C7A1CC" w:rsidR="003C05EE"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Texas Tech</w:t>
            </w:r>
          </w:p>
        </w:tc>
        <w:tc>
          <w:tcPr>
            <w:tcW w:w="2706" w:type="dxa"/>
          </w:tcPr>
          <w:p w14:paraId="4BE8A96F" w14:textId="6A78DF25" w:rsidR="003C05EE"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Indiana</w:t>
            </w:r>
          </w:p>
        </w:tc>
        <w:tc>
          <w:tcPr>
            <w:tcW w:w="2694" w:type="dxa"/>
          </w:tcPr>
          <w:p w14:paraId="37B8E476" w14:textId="054ABD76" w:rsidR="003C05EE"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Auburn</w:t>
            </w:r>
          </w:p>
        </w:tc>
      </w:tr>
      <w:tr w:rsidR="003C05EE" w14:paraId="5EFEC0D8" w14:textId="77777777" w:rsidTr="00E27076">
        <w:tc>
          <w:tcPr>
            <w:tcW w:w="1043" w:type="dxa"/>
          </w:tcPr>
          <w:p w14:paraId="29C17E07" w14:textId="0061A3E6" w:rsidR="003C05EE" w:rsidRPr="00876D49" w:rsidRDefault="003C05EE" w:rsidP="00E27076">
            <w:pPr>
              <w:jc w:val="center"/>
              <w:rPr>
                <w:rFonts w:ascii="Times New Roman" w:hAnsi="Times New Roman" w:cs="Times New Roman"/>
                <w:b/>
                <w:bCs/>
              </w:rPr>
            </w:pPr>
          </w:p>
        </w:tc>
        <w:tc>
          <w:tcPr>
            <w:tcW w:w="2496" w:type="dxa"/>
          </w:tcPr>
          <w:p w14:paraId="58A98C0A" w14:textId="6358746E" w:rsidR="003C05EE" w:rsidRPr="00876D49" w:rsidRDefault="00876D49" w:rsidP="00E27076">
            <w:pPr>
              <w:jc w:val="center"/>
              <w:rPr>
                <w:rFonts w:ascii="Times New Roman" w:hAnsi="Times New Roman" w:cs="Times New Roman"/>
                <w:b/>
                <w:bCs/>
              </w:rPr>
            </w:pPr>
            <w:r w:rsidRPr="00876D49">
              <w:rPr>
                <w:rFonts w:ascii="Times New Roman" w:hAnsi="Times New Roman" w:cs="Times New Roman"/>
                <w:b/>
                <w:bCs/>
              </w:rPr>
              <w:t>Tier Two</w:t>
            </w:r>
          </w:p>
        </w:tc>
        <w:tc>
          <w:tcPr>
            <w:tcW w:w="2706" w:type="dxa"/>
          </w:tcPr>
          <w:p w14:paraId="7B6E3A57" w14:textId="2C823CE0" w:rsidR="003C05EE" w:rsidRPr="00876D49" w:rsidRDefault="00876D49" w:rsidP="00E27076">
            <w:pPr>
              <w:jc w:val="center"/>
              <w:rPr>
                <w:rFonts w:ascii="Times New Roman" w:hAnsi="Times New Roman" w:cs="Times New Roman"/>
                <w:b/>
                <w:bCs/>
              </w:rPr>
            </w:pPr>
            <w:r w:rsidRPr="00876D49">
              <w:rPr>
                <w:rFonts w:ascii="Times New Roman" w:hAnsi="Times New Roman" w:cs="Times New Roman"/>
                <w:b/>
                <w:bCs/>
              </w:rPr>
              <w:t>Tier Two</w:t>
            </w:r>
          </w:p>
        </w:tc>
        <w:tc>
          <w:tcPr>
            <w:tcW w:w="2694" w:type="dxa"/>
          </w:tcPr>
          <w:p w14:paraId="4EC10C39" w14:textId="1B6624DC" w:rsidR="003C05EE" w:rsidRPr="00876D49" w:rsidRDefault="00876D49" w:rsidP="00E27076">
            <w:pPr>
              <w:jc w:val="center"/>
              <w:rPr>
                <w:rFonts w:ascii="Times New Roman" w:hAnsi="Times New Roman" w:cs="Times New Roman"/>
                <w:b/>
                <w:bCs/>
              </w:rPr>
            </w:pPr>
            <w:r w:rsidRPr="00876D49">
              <w:rPr>
                <w:rFonts w:ascii="Times New Roman" w:hAnsi="Times New Roman" w:cs="Times New Roman"/>
                <w:b/>
                <w:bCs/>
              </w:rPr>
              <w:t>Tier Two</w:t>
            </w:r>
          </w:p>
        </w:tc>
      </w:tr>
      <w:tr w:rsidR="00876D49" w14:paraId="3FCE1257" w14:textId="77777777" w:rsidTr="00E27076">
        <w:tc>
          <w:tcPr>
            <w:tcW w:w="1043" w:type="dxa"/>
          </w:tcPr>
          <w:p w14:paraId="59BCA8F6" w14:textId="047C6F3C"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1</w:t>
            </w:r>
          </w:p>
        </w:tc>
        <w:tc>
          <w:tcPr>
            <w:tcW w:w="2496" w:type="dxa"/>
          </w:tcPr>
          <w:p w14:paraId="6E390C03" w14:textId="7219BF2A"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SMU</w:t>
            </w:r>
          </w:p>
        </w:tc>
        <w:tc>
          <w:tcPr>
            <w:tcW w:w="2706" w:type="dxa"/>
          </w:tcPr>
          <w:p w14:paraId="1D8EBE5C" w14:textId="4A6C375B"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Iowa St</w:t>
            </w:r>
          </w:p>
        </w:tc>
        <w:tc>
          <w:tcPr>
            <w:tcW w:w="2694" w:type="dxa"/>
          </w:tcPr>
          <w:p w14:paraId="08299F39" w14:textId="3EC9FA85"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James Madison</w:t>
            </w:r>
          </w:p>
        </w:tc>
      </w:tr>
      <w:tr w:rsidR="00876D49" w14:paraId="2D3DD6A5" w14:textId="77777777" w:rsidTr="00E27076">
        <w:tc>
          <w:tcPr>
            <w:tcW w:w="1043" w:type="dxa"/>
          </w:tcPr>
          <w:p w14:paraId="1A9D1BA8" w14:textId="34C40B51"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2</w:t>
            </w:r>
          </w:p>
        </w:tc>
        <w:tc>
          <w:tcPr>
            <w:tcW w:w="2496" w:type="dxa"/>
          </w:tcPr>
          <w:p w14:paraId="5FA27C21" w14:textId="1CBD61FA"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Washington</w:t>
            </w:r>
          </w:p>
        </w:tc>
        <w:tc>
          <w:tcPr>
            <w:tcW w:w="2706" w:type="dxa"/>
          </w:tcPr>
          <w:p w14:paraId="7780E6BC" w14:textId="57853D8A"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Illinois</w:t>
            </w:r>
          </w:p>
        </w:tc>
        <w:tc>
          <w:tcPr>
            <w:tcW w:w="2694" w:type="dxa"/>
          </w:tcPr>
          <w:p w14:paraId="2720B7F4" w14:textId="28D1F5D6"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South Carolina</w:t>
            </w:r>
          </w:p>
        </w:tc>
      </w:tr>
      <w:tr w:rsidR="00876D49" w14:paraId="4BAA920E" w14:textId="77777777" w:rsidTr="00E27076">
        <w:tc>
          <w:tcPr>
            <w:tcW w:w="1043" w:type="dxa"/>
          </w:tcPr>
          <w:p w14:paraId="32DA8CA9" w14:textId="5FF2F6F1"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3</w:t>
            </w:r>
          </w:p>
        </w:tc>
        <w:tc>
          <w:tcPr>
            <w:tcW w:w="2496" w:type="dxa"/>
          </w:tcPr>
          <w:p w14:paraId="38604AF6" w14:textId="4E6E9810"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TCU</w:t>
            </w:r>
          </w:p>
        </w:tc>
        <w:tc>
          <w:tcPr>
            <w:tcW w:w="2706" w:type="dxa"/>
          </w:tcPr>
          <w:p w14:paraId="6128A318" w14:textId="03EC9C16"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Arkansas</w:t>
            </w:r>
          </w:p>
        </w:tc>
        <w:tc>
          <w:tcPr>
            <w:tcW w:w="2694" w:type="dxa"/>
          </w:tcPr>
          <w:p w14:paraId="6F05C6DA" w14:textId="07D8506D"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Florida</w:t>
            </w:r>
          </w:p>
        </w:tc>
      </w:tr>
      <w:tr w:rsidR="00876D49" w14:paraId="73CD7316" w14:textId="77777777" w:rsidTr="00E27076">
        <w:tc>
          <w:tcPr>
            <w:tcW w:w="1043" w:type="dxa"/>
          </w:tcPr>
          <w:p w14:paraId="294DA077" w14:textId="06F87790"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4</w:t>
            </w:r>
          </w:p>
        </w:tc>
        <w:tc>
          <w:tcPr>
            <w:tcW w:w="2496" w:type="dxa"/>
          </w:tcPr>
          <w:p w14:paraId="69B1FC79" w14:textId="1C59157F"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BYU</w:t>
            </w:r>
          </w:p>
        </w:tc>
        <w:tc>
          <w:tcPr>
            <w:tcW w:w="2706" w:type="dxa"/>
          </w:tcPr>
          <w:p w14:paraId="6C2FA28B" w14:textId="5E0C5BCA"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Memphis</w:t>
            </w:r>
          </w:p>
        </w:tc>
        <w:tc>
          <w:tcPr>
            <w:tcW w:w="2694" w:type="dxa"/>
          </w:tcPr>
          <w:p w14:paraId="7A7BA09C" w14:textId="41B2029C"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Florida St</w:t>
            </w:r>
          </w:p>
        </w:tc>
      </w:tr>
      <w:tr w:rsidR="00876D49" w14:paraId="13EC93C6" w14:textId="77777777" w:rsidTr="00E27076">
        <w:tc>
          <w:tcPr>
            <w:tcW w:w="1043" w:type="dxa"/>
          </w:tcPr>
          <w:p w14:paraId="509EBDCA" w14:textId="050F7408"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5</w:t>
            </w:r>
          </w:p>
        </w:tc>
        <w:tc>
          <w:tcPr>
            <w:tcW w:w="2496" w:type="dxa"/>
          </w:tcPr>
          <w:p w14:paraId="2BC4FAEB" w14:textId="56AE259A"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Boise St</w:t>
            </w:r>
          </w:p>
        </w:tc>
        <w:tc>
          <w:tcPr>
            <w:tcW w:w="2706" w:type="dxa"/>
          </w:tcPr>
          <w:p w14:paraId="3EDAE0D0" w14:textId="44FC2584"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Kentucky</w:t>
            </w:r>
          </w:p>
        </w:tc>
        <w:tc>
          <w:tcPr>
            <w:tcW w:w="2694" w:type="dxa"/>
          </w:tcPr>
          <w:p w14:paraId="6DEF646D" w14:textId="6A85488D"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Tulane</w:t>
            </w:r>
          </w:p>
        </w:tc>
      </w:tr>
      <w:tr w:rsidR="00876D49" w14:paraId="5B9163C7" w14:textId="77777777" w:rsidTr="00E27076">
        <w:tc>
          <w:tcPr>
            <w:tcW w:w="1043" w:type="dxa"/>
          </w:tcPr>
          <w:p w14:paraId="09E1785E" w14:textId="3CE30A88"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6</w:t>
            </w:r>
          </w:p>
        </w:tc>
        <w:tc>
          <w:tcPr>
            <w:tcW w:w="2496" w:type="dxa"/>
          </w:tcPr>
          <w:p w14:paraId="75EDD53D" w14:textId="7DB2B68F"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Arizona</w:t>
            </w:r>
          </w:p>
        </w:tc>
        <w:tc>
          <w:tcPr>
            <w:tcW w:w="2706" w:type="dxa"/>
          </w:tcPr>
          <w:p w14:paraId="401A7BD9" w14:textId="0E15574B"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Minnesota</w:t>
            </w:r>
          </w:p>
        </w:tc>
        <w:tc>
          <w:tcPr>
            <w:tcW w:w="2694" w:type="dxa"/>
          </w:tcPr>
          <w:p w14:paraId="530E02E1" w14:textId="5CB99248"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Duke</w:t>
            </w:r>
          </w:p>
        </w:tc>
      </w:tr>
      <w:tr w:rsidR="00876D49" w14:paraId="50CB4AB6" w14:textId="77777777" w:rsidTr="00E27076">
        <w:tc>
          <w:tcPr>
            <w:tcW w:w="1043" w:type="dxa"/>
          </w:tcPr>
          <w:p w14:paraId="6CB2FE73" w14:textId="6D17E303"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7</w:t>
            </w:r>
          </w:p>
        </w:tc>
        <w:tc>
          <w:tcPr>
            <w:tcW w:w="2496" w:type="dxa"/>
          </w:tcPr>
          <w:p w14:paraId="73ADB4AA" w14:textId="1DBFE46D"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Kansas</w:t>
            </w:r>
          </w:p>
        </w:tc>
        <w:tc>
          <w:tcPr>
            <w:tcW w:w="2706" w:type="dxa"/>
          </w:tcPr>
          <w:p w14:paraId="69F8C2C2" w14:textId="3FDAD17A"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Pittsburgh</w:t>
            </w:r>
          </w:p>
        </w:tc>
        <w:tc>
          <w:tcPr>
            <w:tcW w:w="2694" w:type="dxa"/>
          </w:tcPr>
          <w:p w14:paraId="075486FD" w14:textId="4E724EF5"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North Carolina St</w:t>
            </w:r>
          </w:p>
        </w:tc>
      </w:tr>
      <w:tr w:rsidR="00876D49" w14:paraId="0BDA1D34" w14:textId="77777777" w:rsidTr="00E27076">
        <w:tc>
          <w:tcPr>
            <w:tcW w:w="1043" w:type="dxa"/>
          </w:tcPr>
          <w:p w14:paraId="4216696C" w14:textId="486CE19A"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8</w:t>
            </w:r>
          </w:p>
        </w:tc>
        <w:tc>
          <w:tcPr>
            <w:tcW w:w="2496" w:type="dxa"/>
          </w:tcPr>
          <w:p w14:paraId="21FE07CE" w14:textId="6BEFB6CF"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Washington St</w:t>
            </w:r>
          </w:p>
        </w:tc>
        <w:tc>
          <w:tcPr>
            <w:tcW w:w="2706" w:type="dxa"/>
          </w:tcPr>
          <w:p w14:paraId="297E1B97" w14:textId="4BD22359"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Nebraska</w:t>
            </w:r>
          </w:p>
        </w:tc>
        <w:tc>
          <w:tcPr>
            <w:tcW w:w="2694" w:type="dxa"/>
          </w:tcPr>
          <w:p w14:paraId="65F53AB5" w14:textId="1CA9A1F5"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Mississippi St</w:t>
            </w:r>
          </w:p>
        </w:tc>
      </w:tr>
      <w:tr w:rsidR="00876D49" w14:paraId="1CA7A195" w14:textId="77777777" w:rsidTr="00E27076">
        <w:tc>
          <w:tcPr>
            <w:tcW w:w="1043" w:type="dxa"/>
          </w:tcPr>
          <w:p w14:paraId="3303AD41" w14:textId="3CD967F3" w:rsidR="00876D49" w:rsidRPr="00876D49" w:rsidRDefault="00876D49" w:rsidP="00E27076">
            <w:pPr>
              <w:jc w:val="center"/>
              <w:rPr>
                <w:rFonts w:ascii="Times New Roman" w:hAnsi="Times New Roman" w:cs="Times New Roman"/>
                <w:b/>
                <w:bCs/>
              </w:rPr>
            </w:pPr>
          </w:p>
        </w:tc>
        <w:tc>
          <w:tcPr>
            <w:tcW w:w="2496" w:type="dxa"/>
          </w:tcPr>
          <w:p w14:paraId="499F1980" w14:textId="41808A8D" w:rsidR="00876D49" w:rsidRPr="00876D49" w:rsidRDefault="00876D49" w:rsidP="00E27076">
            <w:pPr>
              <w:jc w:val="center"/>
              <w:rPr>
                <w:rFonts w:ascii="Times New Roman" w:hAnsi="Times New Roman" w:cs="Times New Roman"/>
                <w:b/>
                <w:bCs/>
              </w:rPr>
            </w:pPr>
            <w:r w:rsidRPr="00876D49">
              <w:rPr>
                <w:rFonts w:ascii="Times New Roman" w:hAnsi="Times New Roman" w:cs="Times New Roman"/>
                <w:b/>
                <w:bCs/>
              </w:rPr>
              <w:t>Tier Three</w:t>
            </w:r>
          </w:p>
        </w:tc>
        <w:tc>
          <w:tcPr>
            <w:tcW w:w="2706" w:type="dxa"/>
          </w:tcPr>
          <w:p w14:paraId="77A21385" w14:textId="7710FB54" w:rsidR="00876D49" w:rsidRPr="00876D49" w:rsidRDefault="00876D49" w:rsidP="00E27076">
            <w:pPr>
              <w:jc w:val="center"/>
              <w:rPr>
                <w:rFonts w:ascii="Times New Roman" w:hAnsi="Times New Roman" w:cs="Times New Roman"/>
                <w:b/>
                <w:bCs/>
              </w:rPr>
            </w:pPr>
            <w:r w:rsidRPr="00876D49">
              <w:rPr>
                <w:rFonts w:ascii="Times New Roman" w:hAnsi="Times New Roman" w:cs="Times New Roman"/>
                <w:b/>
                <w:bCs/>
              </w:rPr>
              <w:t>Tier Three</w:t>
            </w:r>
          </w:p>
        </w:tc>
        <w:tc>
          <w:tcPr>
            <w:tcW w:w="2694" w:type="dxa"/>
          </w:tcPr>
          <w:p w14:paraId="1FD3D539" w14:textId="63DF6C5D" w:rsidR="00876D49" w:rsidRPr="00876D49" w:rsidRDefault="00876D49" w:rsidP="00E27076">
            <w:pPr>
              <w:jc w:val="center"/>
              <w:rPr>
                <w:rFonts w:ascii="Times New Roman" w:hAnsi="Times New Roman" w:cs="Times New Roman"/>
                <w:b/>
                <w:bCs/>
              </w:rPr>
            </w:pPr>
            <w:r w:rsidRPr="00876D49">
              <w:rPr>
                <w:rFonts w:ascii="Times New Roman" w:hAnsi="Times New Roman" w:cs="Times New Roman"/>
                <w:b/>
                <w:bCs/>
              </w:rPr>
              <w:t>Tier Three</w:t>
            </w:r>
          </w:p>
        </w:tc>
      </w:tr>
      <w:tr w:rsidR="00876D49" w14:paraId="2FB418E1" w14:textId="77777777" w:rsidTr="00E27076">
        <w:tc>
          <w:tcPr>
            <w:tcW w:w="1043" w:type="dxa"/>
          </w:tcPr>
          <w:p w14:paraId="0812D6B8" w14:textId="0BA681F3"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1</w:t>
            </w:r>
          </w:p>
        </w:tc>
        <w:tc>
          <w:tcPr>
            <w:tcW w:w="2496" w:type="dxa"/>
          </w:tcPr>
          <w:p w14:paraId="65EE9B9B" w14:textId="6EE4EFBA"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Baylor</w:t>
            </w:r>
          </w:p>
        </w:tc>
        <w:tc>
          <w:tcPr>
            <w:tcW w:w="2706" w:type="dxa"/>
          </w:tcPr>
          <w:p w14:paraId="0DD47848" w14:textId="01DFA058"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Cincinnati</w:t>
            </w:r>
          </w:p>
        </w:tc>
        <w:tc>
          <w:tcPr>
            <w:tcW w:w="2694" w:type="dxa"/>
          </w:tcPr>
          <w:p w14:paraId="2B171602" w14:textId="1A84CCE0" w:rsidR="00876D49" w:rsidRPr="00E27076" w:rsidRDefault="00E43963" w:rsidP="00E27076">
            <w:pPr>
              <w:jc w:val="center"/>
              <w:rPr>
                <w:rFonts w:ascii="Times New Roman" w:hAnsi="Times New Roman" w:cs="Times New Roman"/>
                <w:sz w:val="22"/>
                <w:szCs w:val="22"/>
              </w:rPr>
            </w:pPr>
            <w:r w:rsidRPr="00E27076">
              <w:rPr>
                <w:rFonts w:ascii="Times New Roman" w:hAnsi="Times New Roman" w:cs="Times New Roman"/>
                <w:sz w:val="22"/>
                <w:szCs w:val="22"/>
              </w:rPr>
              <w:t>Maryland</w:t>
            </w:r>
          </w:p>
        </w:tc>
      </w:tr>
      <w:tr w:rsidR="00876D49" w14:paraId="75B94283" w14:textId="77777777" w:rsidTr="00E27076">
        <w:tc>
          <w:tcPr>
            <w:tcW w:w="1043" w:type="dxa"/>
          </w:tcPr>
          <w:p w14:paraId="6D2777D6" w14:textId="0DD40C5D"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2</w:t>
            </w:r>
          </w:p>
        </w:tc>
        <w:tc>
          <w:tcPr>
            <w:tcW w:w="2496" w:type="dxa"/>
          </w:tcPr>
          <w:p w14:paraId="2B2B3486" w14:textId="246F1557"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UTSA</w:t>
            </w:r>
          </w:p>
        </w:tc>
        <w:tc>
          <w:tcPr>
            <w:tcW w:w="2706" w:type="dxa"/>
          </w:tcPr>
          <w:p w14:paraId="338AC8C7" w14:textId="41D10FAC"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Wisconsin</w:t>
            </w:r>
          </w:p>
        </w:tc>
        <w:tc>
          <w:tcPr>
            <w:tcW w:w="2694" w:type="dxa"/>
          </w:tcPr>
          <w:p w14:paraId="6E455ACC" w14:textId="13A8CAED"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UCF</w:t>
            </w:r>
          </w:p>
        </w:tc>
      </w:tr>
      <w:tr w:rsidR="00876D49" w14:paraId="4B8FCD3F" w14:textId="77777777" w:rsidTr="00E27076">
        <w:tc>
          <w:tcPr>
            <w:tcW w:w="1043" w:type="dxa"/>
          </w:tcPr>
          <w:p w14:paraId="492273B6" w14:textId="1AEB1165" w:rsidR="00876D49" w:rsidRPr="00E27076" w:rsidRDefault="00876D49" w:rsidP="00E27076">
            <w:pPr>
              <w:jc w:val="center"/>
              <w:rPr>
                <w:rFonts w:ascii="Times New Roman" w:hAnsi="Times New Roman" w:cs="Times New Roman"/>
                <w:sz w:val="22"/>
                <w:szCs w:val="22"/>
              </w:rPr>
            </w:pPr>
            <w:r w:rsidRPr="00E27076">
              <w:rPr>
                <w:rFonts w:ascii="Times New Roman" w:hAnsi="Times New Roman" w:cs="Times New Roman"/>
                <w:sz w:val="22"/>
                <w:szCs w:val="22"/>
              </w:rPr>
              <w:t>3</w:t>
            </w:r>
          </w:p>
        </w:tc>
        <w:tc>
          <w:tcPr>
            <w:tcW w:w="2496" w:type="dxa"/>
          </w:tcPr>
          <w:p w14:paraId="5F3985E9" w14:textId="38EFDD3B"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UNLV</w:t>
            </w:r>
          </w:p>
        </w:tc>
        <w:tc>
          <w:tcPr>
            <w:tcW w:w="2706" w:type="dxa"/>
          </w:tcPr>
          <w:p w14:paraId="3CD33242" w14:textId="114A2B87"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Vanderbilt</w:t>
            </w:r>
          </w:p>
        </w:tc>
        <w:tc>
          <w:tcPr>
            <w:tcW w:w="2694" w:type="dxa"/>
          </w:tcPr>
          <w:p w14:paraId="0D3BD610" w14:textId="3E14E8BC" w:rsidR="00876D49" w:rsidRPr="00E27076" w:rsidRDefault="009F38E4" w:rsidP="00E27076">
            <w:pPr>
              <w:jc w:val="center"/>
              <w:rPr>
                <w:rFonts w:ascii="Times New Roman" w:hAnsi="Times New Roman" w:cs="Times New Roman"/>
                <w:sz w:val="22"/>
                <w:szCs w:val="22"/>
              </w:rPr>
            </w:pPr>
            <w:r>
              <w:rPr>
                <w:rFonts w:ascii="Times New Roman" w:hAnsi="Times New Roman" w:cs="Times New Roman"/>
                <w:sz w:val="22"/>
                <w:szCs w:val="22"/>
              </w:rPr>
              <w:t>Georgia Tech</w:t>
            </w:r>
          </w:p>
        </w:tc>
      </w:tr>
      <w:tr w:rsidR="009F38E4" w14:paraId="36711CAB" w14:textId="77777777" w:rsidTr="00E27076">
        <w:tc>
          <w:tcPr>
            <w:tcW w:w="1043" w:type="dxa"/>
          </w:tcPr>
          <w:p w14:paraId="58655CA2" w14:textId="47071FB7"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4</w:t>
            </w:r>
          </w:p>
        </w:tc>
        <w:tc>
          <w:tcPr>
            <w:tcW w:w="2496" w:type="dxa"/>
          </w:tcPr>
          <w:p w14:paraId="66C1D4E2" w14:textId="1D63C312" w:rsidR="009F38E4"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Arizona St</w:t>
            </w:r>
          </w:p>
        </w:tc>
        <w:tc>
          <w:tcPr>
            <w:tcW w:w="2706" w:type="dxa"/>
          </w:tcPr>
          <w:p w14:paraId="3510CAA1" w14:textId="26DB2B64" w:rsidR="009F38E4"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Toledo</w:t>
            </w:r>
          </w:p>
        </w:tc>
        <w:tc>
          <w:tcPr>
            <w:tcW w:w="2694" w:type="dxa"/>
          </w:tcPr>
          <w:p w14:paraId="603A44E0" w14:textId="4A4A5D81" w:rsidR="009F38E4"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North Carolina</w:t>
            </w:r>
          </w:p>
        </w:tc>
      </w:tr>
      <w:tr w:rsidR="009F38E4" w14:paraId="5F41510D" w14:textId="77777777" w:rsidTr="00E27076">
        <w:tc>
          <w:tcPr>
            <w:tcW w:w="1043" w:type="dxa"/>
          </w:tcPr>
          <w:p w14:paraId="7B82F144" w14:textId="77588904"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5</w:t>
            </w:r>
          </w:p>
        </w:tc>
        <w:tc>
          <w:tcPr>
            <w:tcW w:w="2496" w:type="dxa"/>
          </w:tcPr>
          <w:p w14:paraId="2C65970D" w14:textId="173F4A81" w:rsidR="009F38E4"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North Texas</w:t>
            </w:r>
          </w:p>
        </w:tc>
        <w:tc>
          <w:tcPr>
            <w:tcW w:w="2706" w:type="dxa"/>
          </w:tcPr>
          <w:p w14:paraId="506099C6" w14:textId="6F9A4A9F" w:rsidR="009F38E4"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Rutgers</w:t>
            </w:r>
          </w:p>
        </w:tc>
        <w:tc>
          <w:tcPr>
            <w:tcW w:w="2694" w:type="dxa"/>
          </w:tcPr>
          <w:p w14:paraId="24F828C8" w14:textId="702A60A5" w:rsidR="009F38E4"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Army</w:t>
            </w:r>
          </w:p>
        </w:tc>
      </w:tr>
      <w:tr w:rsidR="009F38E4" w14:paraId="644E48E3" w14:textId="77777777" w:rsidTr="00E27076">
        <w:tc>
          <w:tcPr>
            <w:tcW w:w="1043" w:type="dxa"/>
          </w:tcPr>
          <w:p w14:paraId="0410FC79" w14:textId="1A8D60FB"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6</w:t>
            </w:r>
          </w:p>
        </w:tc>
        <w:tc>
          <w:tcPr>
            <w:tcW w:w="2496" w:type="dxa"/>
          </w:tcPr>
          <w:p w14:paraId="67CF5C1A" w14:textId="7219FCD8" w:rsidR="009F38E4"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UCLA</w:t>
            </w:r>
          </w:p>
        </w:tc>
        <w:tc>
          <w:tcPr>
            <w:tcW w:w="2706" w:type="dxa"/>
          </w:tcPr>
          <w:p w14:paraId="190D3F5E" w14:textId="3E91F49F" w:rsidR="009F38E4"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West Virginia</w:t>
            </w:r>
          </w:p>
        </w:tc>
        <w:tc>
          <w:tcPr>
            <w:tcW w:w="2694" w:type="dxa"/>
          </w:tcPr>
          <w:p w14:paraId="2C44BE89" w14:textId="629629B7" w:rsidR="009F38E4"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South Florida</w:t>
            </w:r>
          </w:p>
        </w:tc>
      </w:tr>
      <w:tr w:rsidR="009F38E4" w14:paraId="53EDBBC5" w14:textId="77777777" w:rsidTr="00E27076">
        <w:tc>
          <w:tcPr>
            <w:tcW w:w="1043" w:type="dxa"/>
          </w:tcPr>
          <w:p w14:paraId="0A37D036" w14:textId="3CCE40B2"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7</w:t>
            </w:r>
          </w:p>
        </w:tc>
        <w:tc>
          <w:tcPr>
            <w:tcW w:w="2496" w:type="dxa"/>
          </w:tcPr>
          <w:p w14:paraId="2A4F125E" w14:textId="6A05DD55" w:rsidR="009F38E4"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Fresno St</w:t>
            </w:r>
          </w:p>
        </w:tc>
        <w:tc>
          <w:tcPr>
            <w:tcW w:w="2706" w:type="dxa"/>
          </w:tcPr>
          <w:p w14:paraId="36807B30" w14:textId="5B98D4C2" w:rsidR="009F38E4"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Western Kentucky</w:t>
            </w:r>
          </w:p>
        </w:tc>
        <w:tc>
          <w:tcPr>
            <w:tcW w:w="2694" w:type="dxa"/>
          </w:tcPr>
          <w:p w14:paraId="7A02AE82" w14:textId="68808ED4" w:rsidR="009F38E4"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East Carolina</w:t>
            </w:r>
          </w:p>
        </w:tc>
      </w:tr>
      <w:tr w:rsidR="009F38E4" w14:paraId="1285D4A1" w14:textId="77777777" w:rsidTr="00E27076">
        <w:tc>
          <w:tcPr>
            <w:tcW w:w="1043" w:type="dxa"/>
          </w:tcPr>
          <w:p w14:paraId="2F6A3FDD" w14:textId="4F94B964"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8</w:t>
            </w:r>
          </w:p>
        </w:tc>
        <w:tc>
          <w:tcPr>
            <w:tcW w:w="2496" w:type="dxa"/>
          </w:tcPr>
          <w:p w14:paraId="624948DC" w14:textId="381C0941" w:rsidR="009F38E4" w:rsidRPr="00E27076" w:rsidRDefault="009F38E4" w:rsidP="009F38E4">
            <w:pPr>
              <w:jc w:val="center"/>
              <w:rPr>
                <w:rFonts w:ascii="Times New Roman" w:hAnsi="Times New Roman" w:cs="Times New Roman"/>
                <w:sz w:val="22"/>
                <w:szCs w:val="22"/>
              </w:rPr>
            </w:pPr>
            <w:r>
              <w:rPr>
                <w:rFonts w:ascii="Times New Roman" w:hAnsi="Times New Roman" w:cs="Times New Roman"/>
                <w:sz w:val="22"/>
                <w:szCs w:val="22"/>
              </w:rPr>
              <w:t>Houston</w:t>
            </w:r>
          </w:p>
        </w:tc>
        <w:tc>
          <w:tcPr>
            <w:tcW w:w="2706" w:type="dxa"/>
          </w:tcPr>
          <w:p w14:paraId="307D0706" w14:textId="1540141F"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V</w:t>
            </w:r>
            <w:r>
              <w:rPr>
                <w:rFonts w:ascii="Times New Roman" w:hAnsi="Times New Roman" w:cs="Times New Roman"/>
                <w:sz w:val="22"/>
                <w:szCs w:val="22"/>
              </w:rPr>
              <w:t>irginia Tech</w:t>
            </w:r>
          </w:p>
        </w:tc>
        <w:tc>
          <w:tcPr>
            <w:tcW w:w="2694" w:type="dxa"/>
          </w:tcPr>
          <w:p w14:paraId="4783489F" w14:textId="1DD54C26" w:rsidR="008E472E" w:rsidRPr="00E27076" w:rsidRDefault="009F38E4" w:rsidP="008E472E">
            <w:pPr>
              <w:jc w:val="center"/>
              <w:rPr>
                <w:rFonts w:ascii="Times New Roman" w:hAnsi="Times New Roman" w:cs="Times New Roman"/>
                <w:sz w:val="22"/>
                <w:szCs w:val="22"/>
              </w:rPr>
            </w:pPr>
            <w:r>
              <w:rPr>
                <w:rFonts w:ascii="Times New Roman" w:hAnsi="Times New Roman" w:cs="Times New Roman"/>
                <w:sz w:val="22"/>
                <w:szCs w:val="22"/>
              </w:rPr>
              <w:t>Wake Forest</w:t>
            </w:r>
          </w:p>
        </w:tc>
      </w:tr>
      <w:tr w:rsidR="008E472E" w14:paraId="65E9A9DE" w14:textId="77777777" w:rsidTr="00E27076">
        <w:tc>
          <w:tcPr>
            <w:tcW w:w="1043" w:type="dxa"/>
          </w:tcPr>
          <w:p w14:paraId="4597C8E0" w14:textId="77777777" w:rsidR="008E472E" w:rsidRPr="00E27076" w:rsidRDefault="008E472E" w:rsidP="009F38E4">
            <w:pPr>
              <w:jc w:val="center"/>
              <w:rPr>
                <w:rFonts w:ascii="Times New Roman" w:hAnsi="Times New Roman" w:cs="Times New Roman"/>
                <w:sz w:val="22"/>
                <w:szCs w:val="22"/>
              </w:rPr>
            </w:pPr>
          </w:p>
        </w:tc>
        <w:tc>
          <w:tcPr>
            <w:tcW w:w="2496" w:type="dxa"/>
          </w:tcPr>
          <w:p w14:paraId="6B022160" w14:textId="77777777" w:rsidR="008E472E" w:rsidRDefault="008E472E" w:rsidP="009F38E4">
            <w:pPr>
              <w:jc w:val="center"/>
              <w:rPr>
                <w:rFonts w:ascii="Times New Roman" w:hAnsi="Times New Roman" w:cs="Times New Roman"/>
                <w:sz w:val="22"/>
                <w:szCs w:val="22"/>
              </w:rPr>
            </w:pPr>
          </w:p>
        </w:tc>
        <w:tc>
          <w:tcPr>
            <w:tcW w:w="2706" w:type="dxa"/>
          </w:tcPr>
          <w:p w14:paraId="4BC73E36" w14:textId="77777777" w:rsidR="008E472E" w:rsidRPr="00E27076" w:rsidRDefault="008E472E" w:rsidP="009F38E4">
            <w:pPr>
              <w:jc w:val="center"/>
              <w:rPr>
                <w:rFonts w:ascii="Times New Roman" w:hAnsi="Times New Roman" w:cs="Times New Roman"/>
                <w:sz w:val="22"/>
                <w:szCs w:val="22"/>
              </w:rPr>
            </w:pPr>
          </w:p>
        </w:tc>
        <w:tc>
          <w:tcPr>
            <w:tcW w:w="2694" w:type="dxa"/>
          </w:tcPr>
          <w:p w14:paraId="35AA6B78" w14:textId="77777777" w:rsidR="008E472E" w:rsidRDefault="008E472E" w:rsidP="008E472E">
            <w:pPr>
              <w:jc w:val="center"/>
              <w:rPr>
                <w:rFonts w:ascii="Times New Roman" w:hAnsi="Times New Roman" w:cs="Times New Roman"/>
                <w:sz w:val="22"/>
                <w:szCs w:val="22"/>
              </w:rPr>
            </w:pPr>
          </w:p>
        </w:tc>
      </w:tr>
      <w:tr w:rsidR="009F38E4" w14:paraId="329DB7B4" w14:textId="77777777" w:rsidTr="00E27076">
        <w:tc>
          <w:tcPr>
            <w:tcW w:w="1043" w:type="dxa"/>
          </w:tcPr>
          <w:p w14:paraId="37E45D20" w14:textId="7B75B45C" w:rsidR="009F38E4" w:rsidRPr="00876D49" w:rsidRDefault="009F38E4" w:rsidP="009F38E4">
            <w:pPr>
              <w:jc w:val="center"/>
              <w:rPr>
                <w:rFonts w:ascii="Times New Roman" w:hAnsi="Times New Roman" w:cs="Times New Roman"/>
              </w:rPr>
            </w:pPr>
          </w:p>
        </w:tc>
        <w:tc>
          <w:tcPr>
            <w:tcW w:w="2496" w:type="dxa"/>
          </w:tcPr>
          <w:p w14:paraId="333AE84D" w14:textId="1800A01E" w:rsidR="009F38E4" w:rsidRPr="00876D49" w:rsidRDefault="009F38E4" w:rsidP="009F38E4">
            <w:pPr>
              <w:jc w:val="center"/>
              <w:rPr>
                <w:rFonts w:ascii="Times New Roman" w:hAnsi="Times New Roman" w:cs="Times New Roman"/>
              </w:rPr>
            </w:pPr>
            <w:r w:rsidRPr="00876D49">
              <w:rPr>
                <w:rFonts w:ascii="Times New Roman" w:hAnsi="Times New Roman" w:cs="Times New Roman"/>
                <w:b/>
                <w:bCs/>
              </w:rPr>
              <w:t xml:space="preserve">Tier </w:t>
            </w:r>
            <w:r>
              <w:rPr>
                <w:rFonts w:ascii="Times New Roman" w:hAnsi="Times New Roman" w:cs="Times New Roman"/>
                <w:b/>
                <w:bCs/>
              </w:rPr>
              <w:t>Four</w:t>
            </w:r>
          </w:p>
        </w:tc>
        <w:tc>
          <w:tcPr>
            <w:tcW w:w="2706" w:type="dxa"/>
          </w:tcPr>
          <w:p w14:paraId="75EE9435" w14:textId="2C0AE28F" w:rsidR="009F38E4" w:rsidRPr="00876D49" w:rsidRDefault="009F38E4" w:rsidP="009F38E4">
            <w:pPr>
              <w:jc w:val="center"/>
              <w:rPr>
                <w:rFonts w:ascii="Times New Roman" w:hAnsi="Times New Roman" w:cs="Times New Roman"/>
              </w:rPr>
            </w:pPr>
            <w:r w:rsidRPr="00876D49">
              <w:rPr>
                <w:rFonts w:ascii="Times New Roman" w:hAnsi="Times New Roman" w:cs="Times New Roman"/>
                <w:b/>
                <w:bCs/>
              </w:rPr>
              <w:t xml:space="preserve">Tier </w:t>
            </w:r>
            <w:r>
              <w:rPr>
                <w:rFonts w:ascii="Times New Roman" w:hAnsi="Times New Roman" w:cs="Times New Roman"/>
                <w:b/>
                <w:bCs/>
              </w:rPr>
              <w:t>Four</w:t>
            </w:r>
          </w:p>
        </w:tc>
        <w:tc>
          <w:tcPr>
            <w:tcW w:w="2694" w:type="dxa"/>
          </w:tcPr>
          <w:p w14:paraId="5CB8A4F8" w14:textId="44A6010F" w:rsidR="009F38E4" w:rsidRPr="00876D49" w:rsidRDefault="009F38E4" w:rsidP="009F38E4">
            <w:pPr>
              <w:jc w:val="center"/>
              <w:rPr>
                <w:rFonts w:ascii="Times New Roman" w:hAnsi="Times New Roman" w:cs="Times New Roman"/>
              </w:rPr>
            </w:pPr>
            <w:r w:rsidRPr="00876D49">
              <w:rPr>
                <w:rFonts w:ascii="Times New Roman" w:hAnsi="Times New Roman" w:cs="Times New Roman"/>
                <w:b/>
                <w:bCs/>
              </w:rPr>
              <w:t xml:space="preserve">Tier </w:t>
            </w:r>
            <w:r>
              <w:rPr>
                <w:rFonts w:ascii="Times New Roman" w:hAnsi="Times New Roman" w:cs="Times New Roman"/>
                <w:b/>
                <w:bCs/>
              </w:rPr>
              <w:t>Four</w:t>
            </w:r>
          </w:p>
        </w:tc>
      </w:tr>
      <w:tr w:rsidR="009F38E4" w14:paraId="32E33646" w14:textId="77777777" w:rsidTr="00E27076">
        <w:tc>
          <w:tcPr>
            <w:tcW w:w="1043" w:type="dxa"/>
          </w:tcPr>
          <w:p w14:paraId="5C946669" w14:textId="7DAA1277"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1</w:t>
            </w:r>
          </w:p>
        </w:tc>
        <w:tc>
          <w:tcPr>
            <w:tcW w:w="2496" w:type="dxa"/>
          </w:tcPr>
          <w:p w14:paraId="679D46A9" w14:textId="7CA3D1E5"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California</w:t>
            </w:r>
          </w:p>
        </w:tc>
        <w:tc>
          <w:tcPr>
            <w:tcW w:w="2706" w:type="dxa"/>
          </w:tcPr>
          <w:p w14:paraId="17ACAC2C" w14:textId="241DAF82"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Liberty</w:t>
            </w:r>
          </w:p>
        </w:tc>
        <w:tc>
          <w:tcPr>
            <w:tcW w:w="2694" w:type="dxa"/>
          </w:tcPr>
          <w:p w14:paraId="5655C13D" w14:textId="1FA2A445"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Louisiana</w:t>
            </w:r>
          </w:p>
        </w:tc>
      </w:tr>
      <w:tr w:rsidR="009F38E4" w14:paraId="584C9403" w14:textId="77777777" w:rsidTr="00E27076">
        <w:tc>
          <w:tcPr>
            <w:tcW w:w="1043" w:type="dxa"/>
          </w:tcPr>
          <w:p w14:paraId="3AB4FF65" w14:textId="009350C0"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2</w:t>
            </w:r>
          </w:p>
        </w:tc>
        <w:tc>
          <w:tcPr>
            <w:tcW w:w="2496" w:type="dxa"/>
          </w:tcPr>
          <w:p w14:paraId="51A5F199" w14:textId="458A791E"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Texas St</w:t>
            </w:r>
          </w:p>
        </w:tc>
        <w:tc>
          <w:tcPr>
            <w:tcW w:w="2706" w:type="dxa"/>
          </w:tcPr>
          <w:p w14:paraId="66325013" w14:textId="0C051B5A"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Virginia</w:t>
            </w:r>
          </w:p>
        </w:tc>
        <w:tc>
          <w:tcPr>
            <w:tcW w:w="2694" w:type="dxa"/>
          </w:tcPr>
          <w:p w14:paraId="3336CC69" w14:textId="01EBECFB"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Troy</w:t>
            </w:r>
          </w:p>
        </w:tc>
      </w:tr>
      <w:tr w:rsidR="009F38E4" w14:paraId="14BD7DD6" w14:textId="77777777" w:rsidTr="00E27076">
        <w:tc>
          <w:tcPr>
            <w:tcW w:w="1043" w:type="dxa"/>
          </w:tcPr>
          <w:p w14:paraId="013F2BDC" w14:textId="2E8D906C"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3</w:t>
            </w:r>
          </w:p>
        </w:tc>
        <w:tc>
          <w:tcPr>
            <w:tcW w:w="2496" w:type="dxa"/>
          </w:tcPr>
          <w:p w14:paraId="0CD715F4" w14:textId="34659065"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Oregon St</w:t>
            </w:r>
          </w:p>
        </w:tc>
        <w:tc>
          <w:tcPr>
            <w:tcW w:w="2706" w:type="dxa"/>
          </w:tcPr>
          <w:p w14:paraId="3271E378" w14:textId="69BECBCF"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Marshall</w:t>
            </w:r>
          </w:p>
        </w:tc>
        <w:tc>
          <w:tcPr>
            <w:tcW w:w="2694" w:type="dxa"/>
          </w:tcPr>
          <w:p w14:paraId="5630446A" w14:textId="04AEC2A3"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South Alabama</w:t>
            </w:r>
          </w:p>
        </w:tc>
      </w:tr>
      <w:tr w:rsidR="009F38E4" w14:paraId="7FE844C6" w14:textId="77777777" w:rsidTr="00E27076">
        <w:tc>
          <w:tcPr>
            <w:tcW w:w="1043" w:type="dxa"/>
          </w:tcPr>
          <w:p w14:paraId="09FD1601" w14:textId="07EA3B55"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4</w:t>
            </w:r>
          </w:p>
        </w:tc>
        <w:tc>
          <w:tcPr>
            <w:tcW w:w="2496" w:type="dxa"/>
          </w:tcPr>
          <w:p w14:paraId="449140BA" w14:textId="1BCBF8DB"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Oklahoma St</w:t>
            </w:r>
          </w:p>
        </w:tc>
        <w:tc>
          <w:tcPr>
            <w:tcW w:w="2706" w:type="dxa"/>
          </w:tcPr>
          <w:p w14:paraId="136CEC13" w14:textId="36D75F8F"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Ohio</w:t>
            </w:r>
          </w:p>
        </w:tc>
        <w:tc>
          <w:tcPr>
            <w:tcW w:w="2694" w:type="dxa"/>
          </w:tcPr>
          <w:p w14:paraId="54A959D6" w14:textId="4C5C0CC7"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Navy</w:t>
            </w:r>
          </w:p>
        </w:tc>
      </w:tr>
      <w:tr w:rsidR="009F38E4" w14:paraId="473C1802" w14:textId="77777777" w:rsidTr="00E27076">
        <w:tc>
          <w:tcPr>
            <w:tcW w:w="1043" w:type="dxa"/>
          </w:tcPr>
          <w:p w14:paraId="088DFF10" w14:textId="3FF2DE6B"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5</w:t>
            </w:r>
          </w:p>
        </w:tc>
        <w:tc>
          <w:tcPr>
            <w:tcW w:w="2496" w:type="dxa"/>
          </w:tcPr>
          <w:p w14:paraId="0CA35E90" w14:textId="3CDF22FA"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Air Force</w:t>
            </w:r>
          </w:p>
        </w:tc>
        <w:tc>
          <w:tcPr>
            <w:tcW w:w="2706" w:type="dxa"/>
          </w:tcPr>
          <w:p w14:paraId="726F6CBD" w14:textId="0ECF13D7"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Miami (OH)</w:t>
            </w:r>
          </w:p>
        </w:tc>
        <w:tc>
          <w:tcPr>
            <w:tcW w:w="2694" w:type="dxa"/>
          </w:tcPr>
          <w:p w14:paraId="37AB71DE" w14:textId="55B55C47" w:rsidR="009F38E4" w:rsidRPr="00E27076" w:rsidRDefault="00441AA1" w:rsidP="009F38E4">
            <w:pPr>
              <w:jc w:val="center"/>
              <w:rPr>
                <w:rFonts w:ascii="Times New Roman" w:hAnsi="Times New Roman" w:cs="Times New Roman"/>
                <w:sz w:val="22"/>
                <w:szCs w:val="22"/>
              </w:rPr>
            </w:pPr>
            <w:proofErr w:type="spellStart"/>
            <w:r>
              <w:rPr>
                <w:rFonts w:ascii="Times New Roman" w:hAnsi="Times New Roman" w:cs="Times New Roman"/>
                <w:sz w:val="22"/>
                <w:szCs w:val="22"/>
              </w:rPr>
              <w:t>Uconn</w:t>
            </w:r>
            <w:proofErr w:type="spellEnd"/>
          </w:p>
        </w:tc>
      </w:tr>
      <w:tr w:rsidR="009F38E4" w14:paraId="28B85ED0" w14:textId="77777777" w:rsidTr="00E27076">
        <w:tc>
          <w:tcPr>
            <w:tcW w:w="1043" w:type="dxa"/>
          </w:tcPr>
          <w:p w14:paraId="04BB6A6F" w14:textId="634B8958"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6</w:t>
            </w:r>
          </w:p>
        </w:tc>
        <w:tc>
          <w:tcPr>
            <w:tcW w:w="2496" w:type="dxa"/>
          </w:tcPr>
          <w:p w14:paraId="6771CDB4" w14:textId="1BBF11B5"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Colorado</w:t>
            </w:r>
          </w:p>
        </w:tc>
        <w:tc>
          <w:tcPr>
            <w:tcW w:w="2706" w:type="dxa"/>
          </w:tcPr>
          <w:p w14:paraId="13ED6F73" w14:textId="78037443"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Michigan St</w:t>
            </w:r>
          </w:p>
        </w:tc>
        <w:tc>
          <w:tcPr>
            <w:tcW w:w="2694" w:type="dxa"/>
          </w:tcPr>
          <w:p w14:paraId="16D94853" w14:textId="58825579"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Syracuse</w:t>
            </w:r>
          </w:p>
        </w:tc>
      </w:tr>
      <w:tr w:rsidR="009F38E4" w14:paraId="02AF329B" w14:textId="77777777" w:rsidTr="00E27076">
        <w:tc>
          <w:tcPr>
            <w:tcW w:w="1043" w:type="dxa"/>
          </w:tcPr>
          <w:p w14:paraId="4B317616" w14:textId="63E0EEBA"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7</w:t>
            </w:r>
          </w:p>
        </w:tc>
        <w:tc>
          <w:tcPr>
            <w:tcW w:w="2496" w:type="dxa"/>
          </w:tcPr>
          <w:p w14:paraId="441A100E" w14:textId="1C11A465"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San Diego St</w:t>
            </w:r>
          </w:p>
        </w:tc>
        <w:tc>
          <w:tcPr>
            <w:tcW w:w="2706" w:type="dxa"/>
          </w:tcPr>
          <w:p w14:paraId="36E6AF4B" w14:textId="65FC0D95"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Northwestern</w:t>
            </w:r>
          </w:p>
        </w:tc>
        <w:tc>
          <w:tcPr>
            <w:tcW w:w="2694" w:type="dxa"/>
          </w:tcPr>
          <w:p w14:paraId="4ADFB1A7" w14:textId="5CCA8E95"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Old Dominion</w:t>
            </w:r>
          </w:p>
        </w:tc>
      </w:tr>
      <w:tr w:rsidR="009F38E4" w14:paraId="34137138" w14:textId="77777777" w:rsidTr="00E27076">
        <w:tc>
          <w:tcPr>
            <w:tcW w:w="1043" w:type="dxa"/>
          </w:tcPr>
          <w:p w14:paraId="60C43123" w14:textId="473335C7"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8</w:t>
            </w:r>
          </w:p>
        </w:tc>
        <w:tc>
          <w:tcPr>
            <w:tcW w:w="2496" w:type="dxa"/>
          </w:tcPr>
          <w:p w14:paraId="16351D1B" w14:textId="6FE85000"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Utah St</w:t>
            </w:r>
          </w:p>
        </w:tc>
        <w:tc>
          <w:tcPr>
            <w:tcW w:w="2706" w:type="dxa"/>
          </w:tcPr>
          <w:p w14:paraId="0EAA6284" w14:textId="1506FA75"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Purdue</w:t>
            </w:r>
          </w:p>
        </w:tc>
        <w:tc>
          <w:tcPr>
            <w:tcW w:w="2694" w:type="dxa"/>
          </w:tcPr>
          <w:p w14:paraId="399213EE" w14:textId="1A010B07"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Appalachian St</w:t>
            </w:r>
          </w:p>
        </w:tc>
      </w:tr>
      <w:tr w:rsidR="009F38E4" w14:paraId="481D59B6" w14:textId="77777777" w:rsidTr="00E27076">
        <w:tc>
          <w:tcPr>
            <w:tcW w:w="1043" w:type="dxa"/>
          </w:tcPr>
          <w:p w14:paraId="68E765CE" w14:textId="6D9528E7" w:rsidR="009F38E4" w:rsidRPr="00876D49" w:rsidRDefault="009F38E4" w:rsidP="009F38E4">
            <w:pPr>
              <w:jc w:val="center"/>
              <w:rPr>
                <w:rFonts w:ascii="Times New Roman" w:hAnsi="Times New Roman" w:cs="Times New Roman"/>
              </w:rPr>
            </w:pPr>
          </w:p>
        </w:tc>
        <w:tc>
          <w:tcPr>
            <w:tcW w:w="2496" w:type="dxa"/>
          </w:tcPr>
          <w:p w14:paraId="68EB506D" w14:textId="40DD8F59" w:rsidR="009F38E4" w:rsidRPr="00876D49" w:rsidRDefault="009F38E4" w:rsidP="009F38E4">
            <w:pPr>
              <w:jc w:val="center"/>
              <w:rPr>
                <w:rFonts w:ascii="Times New Roman" w:hAnsi="Times New Roman" w:cs="Times New Roman"/>
              </w:rPr>
            </w:pPr>
            <w:r w:rsidRPr="00876D49">
              <w:rPr>
                <w:rFonts w:ascii="Times New Roman" w:hAnsi="Times New Roman" w:cs="Times New Roman"/>
                <w:b/>
                <w:bCs/>
              </w:rPr>
              <w:t xml:space="preserve">Tier </w:t>
            </w:r>
            <w:r>
              <w:rPr>
                <w:rFonts w:ascii="Times New Roman" w:hAnsi="Times New Roman" w:cs="Times New Roman"/>
                <w:b/>
                <w:bCs/>
              </w:rPr>
              <w:t>Five</w:t>
            </w:r>
          </w:p>
        </w:tc>
        <w:tc>
          <w:tcPr>
            <w:tcW w:w="2706" w:type="dxa"/>
          </w:tcPr>
          <w:p w14:paraId="267952B2" w14:textId="0AAC04BA" w:rsidR="009F38E4" w:rsidRPr="00876D49" w:rsidRDefault="009F38E4" w:rsidP="009F38E4">
            <w:pPr>
              <w:jc w:val="center"/>
              <w:rPr>
                <w:rFonts w:ascii="Times New Roman" w:hAnsi="Times New Roman" w:cs="Times New Roman"/>
              </w:rPr>
            </w:pPr>
            <w:r w:rsidRPr="00876D49">
              <w:rPr>
                <w:rFonts w:ascii="Times New Roman" w:hAnsi="Times New Roman" w:cs="Times New Roman"/>
                <w:b/>
                <w:bCs/>
              </w:rPr>
              <w:t xml:space="preserve">Tier </w:t>
            </w:r>
            <w:r>
              <w:rPr>
                <w:rFonts w:ascii="Times New Roman" w:hAnsi="Times New Roman" w:cs="Times New Roman"/>
                <w:b/>
                <w:bCs/>
              </w:rPr>
              <w:t>Five</w:t>
            </w:r>
          </w:p>
        </w:tc>
        <w:tc>
          <w:tcPr>
            <w:tcW w:w="2694" w:type="dxa"/>
          </w:tcPr>
          <w:p w14:paraId="17663C20" w14:textId="5964F741" w:rsidR="009F38E4" w:rsidRPr="00876D49" w:rsidRDefault="009F38E4" w:rsidP="009F38E4">
            <w:pPr>
              <w:jc w:val="center"/>
              <w:rPr>
                <w:rFonts w:ascii="Times New Roman" w:hAnsi="Times New Roman" w:cs="Times New Roman"/>
              </w:rPr>
            </w:pPr>
            <w:r w:rsidRPr="00876D49">
              <w:rPr>
                <w:rFonts w:ascii="Times New Roman" w:hAnsi="Times New Roman" w:cs="Times New Roman"/>
                <w:b/>
                <w:bCs/>
              </w:rPr>
              <w:t xml:space="preserve">Tier </w:t>
            </w:r>
            <w:r>
              <w:rPr>
                <w:rFonts w:ascii="Times New Roman" w:hAnsi="Times New Roman" w:cs="Times New Roman"/>
                <w:b/>
                <w:bCs/>
              </w:rPr>
              <w:t>Five</w:t>
            </w:r>
          </w:p>
        </w:tc>
      </w:tr>
      <w:tr w:rsidR="009F38E4" w14:paraId="363A21E1" w14:textId="77777777" w:rsidTr="00E27076">
        <w:tc>
          <w:tcPr>
            <w:tcW w:w="1043" w:type="dxa"/>
          </w:tcPr>
          <w:p w14:paraId="3FC08372" w14:textId="3780B75B"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1</w:t>
            </w:r>
          </w:p>
        </w:tc>
        <w:tc>
          <w:tcPr>
            <w:tcW w:w="2496" w:type="dxa"/>
          </w:tcPr>
          <w:p w14:paraId="29077CE6" w14:textId="4823A825"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San Jose St</w:t>
            </w:r>
          </w:p>
        </w:tc>
        <w:tc>
          <w:tcPr>
            <w:tcW w:w="2706" w:type="dxa"/>
          </w:tcPr>
          <w:p w14:paraId="1F4F5EF8" w14:textId="3D552AE7"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Western Michigan</w:t>
            </w:r>
          </w:p>
        </w:tc>
        <w:tc>
          <w:tcPr>
            <w:tcW w:w="2694" w:type="dxa"/>
          </w:tcPr>
          <w:p w14:paraId="42FB1AA6" w14:textId="0CDA3264"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Coastal Carolina</w:t>
            </w:r>
          </w:p>
        </w:tc>
      </w:tr>
      <w:tr w:rsidR="009F38E4" w14:paraId="50A1FA5A" w14:textId="77777777" w:rsidTr="00E27076">
        <w:tc>
          <w:tcPr>
            <w:tcW w:w="1043" w:type="dxa"/>
          </w:tcPr>
          <w:p w14:paraId="765DA4F6" w14:textId="6006F56C"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2</w:t>
            </w:r>
          </w:p>
        </w:tc>
        <w:tc>
          <w:tcPr>
            <w:tcW w:w="2496" w:type="dxa"/>
          </w:tcPr>
          <w:p w14:paraId="6F328AD4" w14:textId="74704C88"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Hawaii</w:t>
            </w:r>
          </w:p>
        </w:tc>
        <w:tc>
          <w:tcPr>
            <w:tcW w:w="2706" w:type="dxa"/>
          </w:tcPr>
          <w:p w14:paraId="0104DBE8" w14:textId="4FC99404"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Buffalo</w:t>
            </w:r>
          </w:p>
        </w:tc>
        <w:tc>
          <w:tcPr>
            <w:tcW w:w="2694" w:type="dxa"/>
          </w:tcPr>
          <w:p w14:paraId="3275148C" w14:textId="289C0F4D"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Boston College</w:t>
            </w:r>
          </w:p>
        </w:tc>
      </w:tr>
      <w:tr w:rsidR="009F38E4" w14:paraId="596B1176" w14:textId="77777777" w:rsidTr="00E27076">
        <w:tc>
          <w:tcPr>
            <w:tcW w:w="1043" w:type="dxa"/>
          </w:tcPr>
          <w:p w14:paraId="7F5DB16E" w14:textId="06022880"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3</w:t>
            </w:r>
          </w:p>
        </w:tc>
        <w:tc>
          <w:tcPr>
            <w:tcW w:w="2496" w:type="dxa"/>
          </w:tcPr>
          <w:p w14:paraId="710E3C93" w14:textId="1F5B36DD"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Wyoming</w:t>
            </w:r>
          </w:p>
        </w:tc>
        <w:tc>
          <w:tcPr>
            <w:tcW w:w="2706" w:type="dxa"/>
          </w:tcPr>
          <w:p w14:paraId="4A36CEE2" w14:textId="4DA68BB6"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Bowling Green</w:t>
            </w:r>
          </w:p>
        </w:tc>
        <w:tc>
          <w:tcPr>
            <w:tcW w:w="2694" w:type="dxa"/>
          </w:tcPr>
          <w:p w14:paraId="33AB9B21" w14:textId="096B6A34"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Jacksonville St</w:t>
            </w:r>
          </w:p>
        </w:tc>
      </w:tr>
      <w:tr w:rsidR="009F38E4" w14:paraId="208758BB" w14:textId="77777777" w:rsidTr="00E27076">
        <w:tc>
          <w:tcPr>
            <w:tcW w:w="1043" w:type="dxa"/>
          </w:tcPr>
          <w:p w14:paraId="4499A8F4" w14:textId="1BD85812"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4</w:t>
            </w:r>
          </w:p>
        </w:tc>
        <w:tc>
          <w:tcPr>
            <w:tcW w:w="2496" w:type="dxa"/>
          </w:tcPr>
          <w:p w14:paraId="7B89B8DA" w14:textId="48F90964"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New Mexico</w:t>
            </w:r>
          </w:p>
        </w:tc>
        <w:tc>
          <w:tcPr>
            <w:tcW w:w="2706" w:type="dxa"/>
          </w:tcPr>
          <w:p w14:paraId="6D856CFE" w14:textId="1B23E05A"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Arkansas St</w:t>
            </w:r>
          </w:p>
        </w:tc>
        <w:tc>
          <w:tcPr>
            <w:tcW w:w="2694" w:type="dxa"/>
          </w:tcPr>
          <w:p w14:paraId="32B33865" w14:textId="42CD72EA"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Georgia Southern</w:t>
            </w:r>
          </w:p>
        </w:tc>
      </w:tr>
      <w:tr w:rsidR="009F38E4" w14:paraId="2A022665" w14:textId="77777777" w:rsidTr="00E27076">
        <w:tc>
          <w:tcPr>
            <w:tcW w:w="1043" w:type="dxa"/>
          </w:tcPr>
          <w:p w14:paraId="0C5BE449" w14:textId="55B76C66"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5</w:t>
            </w:r>
          </w:p>
        </w:tc>
        <w:tc>
          <w:tcPr>
            <w:tcW w:w="2496" w:type="dxa"/>
          </w:tcPr>
          <w:p w14:paraId="0363AFD7" w14:textId="33B1A968"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Stanford</w:t>
            </w:r>
          </w:p>
        </w:tc>
        <w:tc>
          <w:tcPr>
            <w:tcW w:w="2706" w:type="dxa"/>
          </w:tcPr>
          <w:p w14:paraId="225D7D89" w14:textId="1E48010E"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Northern Illinois</w:t>
            </w:r>
          </w:p>
        </w:tc>
        <w:tc>
          <w:tcPr>
            <w:tcW w:w="2694" w:type="dxa"/>
          </w:tcPr>
          <w:p w14:paraId="77A5AD9C" w14:textId="21028F5D"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Louisiana Tech</w:t>
            </w:r>
          </w:p>
        </w:tc>
      </w:tr>
      <w:tr w:rsidR="009F38E4" w14:paraId="456042D6" w14:textId="77777777" w:rsidTr="00E27076">
        <w:tc>
          <w:tcPr>
            <w:tcW w:w="1043" w:type="dxa"/>
          </w:tcPr>
          <w:p w14:paraId="2923767A" w14:textId="78C6784B"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6</w:t>
            </w:r>
          </w:p>
        </w:tc>
        <w:tc>
          <w:tcPr>
            <w:tcW w:w="2496" w:type="dxa"/>
          </w:tcPr>
          <w:p w14:paraId="2F87B9BF" w14:textId="5E6A49CD"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Colorado St</w:t>
            </w:r>
          </w:p>
        </w:tc>
        <w:tc>
          <w:tcPr>
            <w:tcW w:w="2706" w:type="dxa"/>
          </w:tcPr>
          <w:p w14:paraId="04EDB20D" w14:textId="49633426"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Central Michigan</w:t>
            </w:r>
          </w:p>
        </w:tc>
        <w:tc>
          <w:tcPr>
            <w:tcW w:w="2694" w:type="dxa"/>
          </w:tcPr>
          <w:p w14:paraId="2DD45226" w14:textId="6053E893"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Florida Atlantic</w:t>
            </w:r>
          </w:p>
        </w:tc>
      </w:tr>
      <w:tr w:rsidR="009F38E4" w14:paraId="05DC73DE" w14:textId="77777777" w:rsidTr="00E27076">
        <w:tc>
          <w:tcPr>
            <w:tcW w:w="1043" w:type="dxa"/>
          </w:tcPr>
          <w:p w14:paraId="1EF21966" w14:textId="7101BD05"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7</w:t>
            </w:r>
          </w:p>
        </w:tc>
        <w:tc>
          <w:tcPr>
            <w:tcW w:w="2496" w:type="dxa"/>
          </w:tcPr>
          <w:p w14:paraId="18F0ED14" w14:textId="2D79321E"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Tulsa</w:t>
            </w:r>
          </w:p>
        </w:tc>
        <w:tc>
          <w:tcPr>
            <w:tcW w:w="2706" w:type="dxa"/>
          </w:tcPr>
          <w:p w14:paraId="6DC3C9DE" w14:textId="13DB1AF2"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Eastern Michigan</w:t>
            </w:r>
          </w:p>
        </w:tc>
        <w:tc>
          <w:tcPr>
            <w:tcW w:w="2694" w:type="dxa"/>
          </w:tcPr>
          <w:p w14:paraId="0B242CEF" w14:textId="15BA2291"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UAB</w:t>
            </w:r>
          </w:p>
        </w:tc>
      </w:tr>
      <w:tr w:rsidR="009F38E4" w14:paraId="3CCF4141" w14:textId="77777777" w:rsidTr="00E27076">
        <w:tc>
          <w:tcPr>
            <w:tcW w:w="1043" w:type="dxa"/>
          </w:tcPr>
          <w:p w14:paraId="52944725" w14:textId="6ABD58AF"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8</w:t>
            </w:r>
          </w:p>
        </w:tc>
        <w:tc>
          <w:tcPr>
            <w:tcW w:w="2496" w:type="dxa"/>
          </w:tcPr>
          <w:p w14:paraId="7555B11C" w14:textId="4677AC18"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N</w:t>
            </w:r>
            <w:r w:rsidR="00441AA1">
              <w:rPr>
                <w:rFonts w:ascii="Times New Roman" w:hAnsi="Times New Roman" w:cs="Times New Roman"/>
                <w:sz w:val="22"/>
                <w:szCs w:val="22"/>
              </w:rPr>
              <w:t>ew</w:t>
            </w:r>
            <w:r w:rsidRPr="00E27076">
              <w:rPr>
                <w:rFonts w:ascii="Times New Roman" w:hAnsi="Times New Roman" w:cs="Times New Roman"/>
                <w:sz w:val="22"/>
                <w:szCs w:val="22"/>
              </w:rPr>
              <w:t xml:space="preserve"> Mexico</w:t>
            </w:r>
            <w:r w:rsidR="00441AA1">
              <w:rPr>
                <w:rFonts w:ascii="Times New Roman" w:hAnsi="Times New Roman" w:cs="Times New Roman"/>
                <w:sz w:val="22"/>
                <w:szCs w:val="22"/>
              </w:rPr>
              <w:t xml:space="preserve"> St</w:t>
            </w:r>
          </w:p>
        </w:tc>
        <w:tc>
          <w:tcPr>
            <w:tcW w:w="2706" w:type="dxa"/>
          </w:tcPr>
          <w:p w14:paraId="7378787A" w14:textId="3419D606"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Temple</w:t>
            </w:r>
          </w:p>
        </w:tc>
        <w:tc>
          <w:tcPr>
            <w:tcW w:w="2694" w:type="dxa"/>
          </w:tcPr>
          <w:p w14:paraId="6FB2E384" w14:textId="121B69C2"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Southern Miss</w:t>
            </w:r>
          </w:p>
        </w:tc>
      </w:tr>
      <w:tr w:rsidR="009F38E4" w14:paraId="1DD3D4E4" w14:textId="77777777" w:rsidTr="00E27076">
        <w:tc>
          <w:tcPr>
            <w:tcW w:w="1043" w:type="dxa"/>
          </w:tcPr>
          <w:p w14:paraId="17A6753B" w14:textId="0E4F0CF3" w:rsidR="009F38E4" w:rsidRPr="00876D49" w:rsidRDefault="009F38E4" w:rsidP="009F38E4">
            <w:pPr>
              <w:jc w:val="center"/>
              <w:rPr>
                <w:rFonts w:ascii="Times New Roman" w:hAnsi="Times New Roman" w:cs="Times New Roman"/>
              </w:rPr>
            </w:pPr>
          </w:p>
        </w:tc>
        <w:tc>
          <w:tcPr>
            <w:tcW w:w="2496" w:type="dxa"/>
          </w:tcPr>
          <w:p w14:paraId="76072FA7" w14:textId="0EFFA0A7" w:rsidR="009F38E4" w:rsidRPr="00876D49" w:rsidRDefault="009F38E4" w:rsidP="009F38E4">
            <w:pPr>
              <w:jc w:val="center"/>
              <w:rPr>
                <w:rFonts w:ascii="Times New Roman" w:hAnsi="Times New Roman" w:cs="Times New Roman"/>
              </w:rPr>
            </w:pPr>
            <w:r w:rsidRPr="00876D49">
              <w:rPr>
                <w:rFonts w:ascii="Times New Roman" w:hAnsi="Times New Roman" w:cs="Times New Roman"/>
                <w:b/>
                <w:bCs/>
              </w:rPr>
              <w:t xml:space="preserve">Tier </w:t>
            </w:r>
            <w:r>
              <w:rPr>
                <w:rFonts w:ascii="Times New Roman" w:hAnsi="Times New Roman" w:cs="Times New Roman"/>
                <w:b/>
                <w:bCs/>
              </w:rPr>
              <w:t>Six</w:t>
            </w:r>
          </w:p>
        </w:tc>
        <w:tc>
          <w:tcPr>
            <w:tcW w:w="2706" w:type="dxa"/>
          </w:tcPr>
          <w:p w14:paraId="0CBC2018" w14:textId="2E32273F" w:rsidR="009F38E4" w:rsidRPr="00876D49" w:rsidRDefault="009F38E4" w:rsidP="009F38E4">
            <w:pPr>
              <w:jc w:val="center"/>
              <w:rPr>
                <w:rFonts w:ascii="Times New Roman" w:hAnsi="Times New Roman" w:cs="Times New Roman"/>
              </w:rPr>
            </w:pPr>
            <w:r w:rsidRPr="00876D49">
              <w:rPr>
                <w:rFonts w:ascii="Times New Roman" w:hAnsi="Times New Roman" w:cs="Times New Roman"/>
                <w:b/>
                <w:bCs/>
              </w:rPr>
              <w:t xml:space="preserve">Tier </w:t>
            </w:r>
            <w:r>
              <w:rPr>
                <w:rFonts w:ascii="Times New Roman" w:hAnsi="Times New Roman" w:cs="Times New Roman"/>
                <w:b/>
                <w:bCs/>
              </w:rPr>
              <w:t>Six</w:t>
            </w:r>
          </w:p>
        </w:tc>
        <w:tc>
          <w:tcPr>
            <w:tcW w:w="2694" w:type="dxa"/>
          </w:tcPr>
          <w:p w14:paraId="2827E6F4" w14:textId="7C49C259" w:rsidR="009F38E4" w:rsidRPr="00876D49" w:rsidRDefault="009F38E4" w:rsidP="009F38E4">
            <w:pPr>
              <w:jc w:val="center"/>
              <w:rPr>
                <w:rFonts w:ascii="Times New Roman" w:hAnsi="Times New Roman" w:cs="Times New Roman"/>
              </w:rPr>
            </w:pPr>
            <w:r w:rsidRPr="00876D49">
              <w:rPr>
                <w:rFonts w:ascii="Times New Roman" w:hAnsi="Times New Roman" w:cs="Times New Roman"/>
                <w:b/>
                <w:bCs/>
              </w:rPr>
              <w:t xml:space="preserve">Tier </w:t>
            </w:r>
            <w:r>
              <w:rPr>
                <w:rFonts w:ascii="Times New Roman" w:hAnsi="Times New Roman" w:cs="Times New Roman"/>
                <w:b/>
                <w:bCs/>
              </w:rPr>
              <w:t>Six</w:t>
            </w:r>
          </w:p>
        </w:tc>
      </w:tr>
      <w:tr w:rsidR="009F38E4" w14:paraId="4BCC0BEB" w14:textId="77777777" w:rsidTr="00E27076">
        <w:tc>
          <w:tcPr>
            <w:tcW w:w="1043" w:type="dxa"/>
          </w:tcPr>
          <w:p w14:paraId="3A9CF175" w14:textId="3969C17B"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1</w:t>
            </w:r>
          </w:p>
        </w:tc>
        <w:tc>
          <w:tcPr>
            <w:tcW w:w="2496" w:type="dxa"/>
          </w:tcPr>
          <w:p w14:paraId="629AF5C9" w14:textId="758E16B5"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Nevada</w:t>
            </w:r>
          </w:p>
        </w:tc>
        <w:tc>
          <w:tcPr>
            <w:tcW w:w="2706" w:type="dxa"/>
          </w:tcPr>
          <w:p w14:paraId="6DD3FA61" w14:textId="395DD450"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Rice</w:t>
            </w:r>
          </w:p>
        </w:tc>
        <w:tc>
          <w:tcPr>
            <w:tcW w:w="2694" w:type="dxa"/>
          </w:tcPr>
          <w:p w14:paraId="78395DAF" w14:textId="00072498"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Georgia St</w:t>
            </w:r>
          </w:p>
        </w:tc>
      </w:tr>
      <w:tr w:rsidR="009F38E4" w14:paraId="27539776" w14:textId="77777777" w:rsidTr="00E27076">
        <w:tc>
          <w:tcPr>
            <w:tcW w:w="1043" w:type="dxa"/>
          </w:tcPr>
          <w:p w14:paraId="61CC4093" w14:textId="29306DC4"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2</w:t>
            </w:r>
          </w:p>
        </w:tc>
        <w:tc>
          <w:tcPr>
            <w:tcW w:w="2496" w:type="dxa"/>
          </w:tcPr>
          <w:p w14:paraId="6DF20E42" w14:textId="79D9426C"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UTEP</w:t>
            </w:r>
          </w:p>
        </w:tc>
        <w:tc>
          <w:tcPr>
            <w:tcW w:w="2706" w:type="dxa"/>
          </w:tcPr>
          <w:p w14:paraId="7A19FCA6" w14:textId="14E09E92"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Middle Tennessee</w:t>
            </w:r>
          </w:p>
        </w:tc>
        <w:tc>
          <w:tcPr>
            <w:tcW w:w="2694" w:type="dxa"/>
          </w:tcPr>
          <w:p w14:paraId="51FE641D" w14:textId="463BA71C"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Florida International</w:t>
            </w:r>
          </w:p>
        </w:tc>
      </w:tr>
      <w:tr w:rsidR="009F38E4" w14:paraId="39D57334" w14:textId="77777777" w:rsidTr="00E27076">
        <w:tc>
          <w:tcPr>
            <w:tcW w:w="1043" w:type="dxa"/>
          </w:tcPr>
          <w:p w14:paraId="50D292C5" w14:textId="41EFC920"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3</w:t>
            </w:r>
          </w:p>
        </w:tc>
        <w:tc>
          <w:tcPr>
            <w:tcW w:w="2496" w:type="dxa"/>
          </w:tcPr>
          <w:p w14:paraId="4CE6450F" w14:textId="155B485B"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Montana St</w:t>
            </w:r>
          </w:p>
        </w:tc>
        <w:tc>
          <w:tcPr>
            <w:tcW w:w="2706" w:type="dxa"/>
          </w:tcPr>
          <w:p w14:paraId="38F43D52" w14:textId="4B1032F8"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Sam Houston</w:t>
            </w:r>
          </w:p>
        </w:tc>
        <w:tc>
          <w:tcPr>
            <w:tcW w:w="2694" w:type="dxa"/>
          </w:tcPr>
          <w:p w14:paraId="0CE149B6" w14:textId="4D5133C7"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Kennesaw St</w:t>
            </w:r>
          </w:p>
        </w:tc>
      </w:tr>
      <w:tr w:rsidR="009F38E4" w14:paraId="2D0FF0B5" w14:textId="77777777" w:rsidTr="00E27076">
        <w:tc>
          <w:tcPr>
            <w:tcW w:w="1043" w:type="dxa"/>
          </w:tcPr>
          <w:p w14:paraId="55FC0841" w14:textId="2703B10F"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4</w:t>
            </w:r>
          </w:p>
        </w:tc>
        <w:tc>
          <w:tcPr>
            <w:tcW w:w="2496" w:type="dxa"/>
          </w:tcPr>
          <w:p w14:paraId="4CB1728C" w14:textId="06A91FE0"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North Dakota St</w:t>
            </w:r>
          </w:p>
        </w:tc>
        <w:tc>
          <w:tcPr>
            <w:tcW w:w="2706" w:type="dxa"/>
          </w:tcPr>
          <w:p w14:paraId="4E844AD6" w14:textId="5AAA3401"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Akron</w:t>
            </w:r>
          </w:p>
        </w:tc>
        <w:tc>
          <w:tcPr>
            <w:tcW w:w="2694" w:type="dxa"/>
          </w:tcPr>
          <w:p w14:paraId="4437D5C0" w14:textId="4B0B1674"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Charlotte</w:t>
            </w:r>
          </w:p>
        </w:tc>
      </w:tr>
      <w:tr w:rsidR="009F38E4" w14:paraId="63CF30BF" w14:textId="77777777" w:rsidTr="00E27076">
        <w:tc>
          <w:tcPr>
            <w:tcW w:w="1043" w:type="dxa"/>
          </w:tcPr>
          <w:p w14:paraId="26552FE9" w14:textId="53AC5D85"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5</w:t>
            </w:r>
          </w:p>
        </w:tc>
        <w:tc>
          <w:tcPr>
            <w:tcW w:w="2496" w:type="dxa"/>
          </w:tcPr>
          <w:p w14:paraId="57920DF1" w14:textId="1BFA8703"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South Dakota St</w:t>
            </w:r>
          </w:p>
        </w:tc>
        <w:tc>
          <w:tcPr>
            <w:tcW w:w="2706" w:type="dxa"/>
          </w:tcPr>
          <w:p w14:paraId="192DCD9D" w14:textId="5FB3746A"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Ball St</w:t>
            </w:r>
          </w:p>
        </w:tc>
        <w:tc>
          <w:tcPr>
            <w:tcW w:w="2694" w:type="dxa"/>
          </w:tcPr>
          <w:p w14:paraId="0D35CB91" w14:textId="6B88EF86"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Louisiana Monroe</w:t>
            </w:r>
          </w:p>
        </w:tc>
      </w:tr>
      <w:tr w:rsidR="009F38E4" w14:paraId="162B3E41" w14:textId="77777777" w:rsidTr="00E27076">
        <w:tc>
          <w:tcPr>
            <w:tcW w:w="1043" w:type="dxa"/>
          </w:tcPr>
          <w:p w14:paraId="3182D767" w14:textId="168CA5B0"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6</w:t>
            </w:r>
          </w:p>
        </w:tc>
        <w:tc>
          <w:tcPr>
            <w:tcW w:w="2496" w:type="dxa"/>
          </w:tcPr>
          <w:p w14:paraId="1E8DFCA2" w14:textId="76EC0FEA"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South Dakota</w:t>
            </w:r>
          </w:p>
        </w:tc>
        <w:tc>
          <w:tcPr>
            <w:tcW w:w="2706" w:type="dxa"/>
          </w:tcPr>
          <w:p w14:paraId="4821A63F" w14:textId="6B324F2D"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Missouri St</w:t>
            </w:r>
          </w:p>
        </w:tc>
        <w:tc>
          <w:tcPr>
            <w:tcW w:w="2694" w:type="dxa"/>
          </w:tcPr>
          <w:p w14:paraId="4DF39F18" w14:textId="21B224D2"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Delaware</w:t>
            </w:r>
          </w:p>
        </w:tc>
      </w:tr>
      <w:tr w:rsidR="009F38E4" w14:paraId="7E69283E" w14:textId="77777777" w:rsidTr="00E27076">
        <w:tc>
          <w:tcPr>
            <w:tcW w:w="1043" w:type="dxa"/>
          </w:tcPr>
          <w:p w14:paraId="25A78E91" w14:textId="2CBD19C5"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7</w:t>
            </w:r>
          </w:p>
        </w:tc>
        <w:tc>
          <w:tcPr>
            <w:tcW w:w="2496" w:type="dxa"/>
          </w:tcPr>
          <w:p w14:paraId="13FFF19F" w14:textId="0C742427"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Montana</w:t>
            </w:r>
          </w:p>
        </w:tc>
        <w:tc>
          <w:tcPr>
            <w:tcW w:w="2706" w:type="dxa"/>
          </w:tcPr>
          <w:p w14:paraId="5CE52877" w14:textId="1151860D"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Kent St</w:t>
            </w:r>
          </w:p>
        </w:tc>
        <w:tc>
          <w:tcPr>
            <w:tcW w:w="2694" w:type="dxa"/>
          </w:tcPr>
          <w:p w14:paraId="5E4E56EA" w14:textId="2FCC3466"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Massachusetts</w:t>
            </w:r>
          </w:p>
        </w:tc>
      </w:tr>
      <w:tr w:rsidR="009F38E4" w14:paraId="4E373BE8" w14:textId="77777777" w:rsidTr="00E27076">
        <w:tc>
          <w:tcPr>
            <w:tcW w:w="1043" w:type="dxa"/>
          </w:tcPr>
          <w:p w14:paraId="3DB2860A" w14:textId="6D926352" w:rsidR="009F38E4" w:rsidRPr="00E27076" w:rsidRDefault="009F38E4" w:rsidP="009F38E4">
            <w:pPr>
              <w:jc w:val="center"/>
              <w:rPr>
                <w:rFonts w:ascii="Times New Roman" w:hAnsi="Times New Roman" w:cs="Times New Roman"/>
                <w:sz w:val="22"/>
                <w:szCs w:val="22"/>
              </w:rPr>
            </w:pPr>
            <w:r w:rsidRPr="00E27076">
              <w:rPr>
                <w:rFonts w:ascii="Times New Roman" w:hAnsi="Times New Roman" w:cs="Times New Roman"/>
                <w:sz w:val="22"/>
                <w:szCs w:val="22"/>
              </w:rPr>
              <w:t>8</w:t>
            </w:r>
          </w:p>
        </w:tc>
        <w:tc>
          <w:tcPr>
            <w:tcW w:w="2496" w:type="dxa"/>
          </w:tcPr>
          <w:p w14:paraId="2339DF8A" w14:textId="59F12449"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UC Davis</w:t>
            </w:r>
          </w:p>
        </w:tc>
        <w:tc>
          <w:tcPr>
            <w:tcW w:w="2706" w:type="dxa"/>
          </w:tcPr>
          <w:p w14:paraId="7E418520" w14:textId="11E2CD38"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Villanova</w:t>
            </w:r>
          </w:p>
        </w:tc>
        <w:tc>
          <w:tcPr>
            <w:tcW w:w="2694" w:type="dxa"/>
          </w:tcPr>
          <w:p w14:paraId="329D0E38" w14:textId="40B44D9A" w:rsidR="009F38E4" w:rsidRPr="00E27076" w:rsidRDefault="00441AA1" w:rsidP="009F38E4">
            <w:pPr>
              <w:jc w:val="center"/>
              <w:rPr>
                <w:rFonts w:ascii="Times New Roman" w:hAnsi="Times New Roman" w:cs="Times New Roman"/>
                <w:sz w:val="22"/>
                <w:szCs w:val="22"/>
              </w:rPr>
            </w:pPr>
            <w:r>
              <w:rPr>
                <w:rFonts w:ascii="Times New Roman" w:hAnsi="Times New Roman" w:cs="Times New Roman"/>
                <w:sz w:val="22"/>
                <w:szCs w:val="22"/>
              </w:rPr>
              <w:t>Mercer</w:t>
            </w:r>
          </w:p>
        </w:tc>
      </w:tr>
    </w:tbl>
    <w:p w14:paraId="1A53496F" w14:textId="77777777" w:rsidR="00606CB1" w:rsidRDefault="00606CB1" w:rsidP="00314B0D">
      <w:pPr>
        <w:rPr>
          <w:rFonts w:ascii="Times New Roman" w:hAnsi="Times New Roman" w:cs="Times New Roman"/>
          <w:sz w:val="22"/>
          <w:szCs w:val="22"/>
        </w:rPr>
      </w:pPr>
    </w:p>
    <w:p w14:paraId="2F58F4D0" w14:textId="387018CC" w:rsidR="00E27076" w:rsidRDefault="00F272AA" w:rsidP="00C76F70">
      <w:pPr>
        <w:ind w:firstLine="720"/>
        <w:rPr>
          <w:rFonts w:ascii="Times New Roman" w:hAnsi="Times New Roman" w:cs="Times New Roman"/>
          <w:sz w:val="22"/>
          <w:szCs w:val="22"/>
        </w:rPr>
      </w:pPr>
      <w:r>
        <w:rPr>
          <w:rFonts w:ascii="Times New Roman" w:hAnsi="Times New Roman" w:cs="Times New Roman"/>
          <w:sz w:val="22"/>
          <w:szCs w:val="22"/>
        </w:rPr>
        <w:t xml:space="preserve">For the most part, this initialization </w:t>
      </w:r>
      <w:r w:rsidR="00714A22">
        <w:rPr>
          <w:rFonts w:ascii="Times New Roman" w:hAnsi="Times New Roman" w:cs="Times New Roman"/>
          <w:sz w:val="22"/>
          <w:szCs w:val="22"/>
        </w:rPr>
        <w:t xml:space="preserve">evenly separates teams into geographical and performance </w:t>
      </w:r>
      <w:r w:rsidR="00625A6D">
        <w:rPr>
          <w:rFonts w:ascii="Times New Roman" w:hAnsi="Times New Roman" w:cs="Times New Roman"/>
          <w:sz w:val="22"/>
          <w:szCs w:val="22"/>
        </w:rPr>
        <w:t>groups. A</w:t>
      </w:r>
      <w:r w:rsidR="0045403F">
        <w:rPr>
          <w:rFonts w:ascii="Times New Roman" w:hAnsi="Times New Roman" w:cs="Times New Roman"/>
          <w:sz w:val="22"/>
          <w:szCs w:val="22"/>
        </w:rPr>
        <w:t xml:space="preserve">fter a few years of </w:t>
      </w:r>
      <w:r w:rsidR="00961898">
        <w:rPr>
          <w:rFonts w:ascii="Times New Roman" w:hAnsi="Times New Roman" w:cs="Times New Roman"/>
          <w:sz w:val="22"/>
          <w:szCs w:val="22"/>
        </w:rPr>
        <w:t>relegations and motions filed to switch regions</w:t>
      </w:r>
      <w:r w:rsidR="0045403F">
        <w:rPr>
          <w:rFonts w:ascii="Times New Roman" w:hAnsi="Times New Roman" w:cs="Times New Roman"/>
          <w:sz w:val="22"/>
          <w:szCs w:val="22"/>
        </w:rPr>
        <w:t xml:space="preserve">, the </w:t>
      </w:r>
      <w:r w:rsidR="00961898">
        <w:rPr>
          <w:rFonts w:ascii="Times New Roman" w:hAnsi="Times New Roman" w:cs="Times New Roman"/>
          <w:sz w:val="22"/>
          <w:szCs w:val="22"/>
        </w:rPr>
        <w:t xml:space="preserve">regions should </w:t>
      </w:r>
      <w:r w:rsidR="009E16B6">
        <w:rPr>
          <w:rFonts w:ascii="Times New Roman" w:hAnsi="Times New Roman" w:cs="Times New Roman"/>
          <w:sz w:val="22"/>
          <w:szCs w:val="22"/>
        </w:rPr>
        <w:t>solidify</w:t>
      </w:r>
      <w:r w:rsidR="00961898">
        <w:rPr>
          <w:rFonts w:ascii="Times New Roman" w:hAnsi="Times New Roman" w:cs="Times New Roman"/>
          <w:sz w:val="22"/>
          <w:szCs w:val="22"/>
        </w:rPr>
        <w:t xml:space="preserve">. Certainly, this interrupts several </w:t>
      </w:r>
      <w:r w:rsidR="009E16B6">
        <w:rPr>
          <w:rFonts w:ascii="Times New Roman" w:hAnsi="Times New Roman" w:cs="Times New Roman"/>
          <w:sz w:val="22"/>
          <w:szCs w:val="22"/>
        </w:rPr>
        <w:t xml:space="preserve">longstanding matchups and </w:t>
      </w:r>
      <w:r w:rsidR="00C2472F">
        <w:rPr>
          <w:rFonts w:ascii="Times New Roman" w:hAnsi="Times New Roman" w:cs="Times New Roman"/>
          <w:sz w:val="22"/>
          <w:szCs w:val="22"/>
        </w:rPr>
        <w:t>conference affiliations. However,</w:t>
      </w:r>
      <w:r w:rsidR="00FD632F">
        <w:rPr>
          <w:rFonts w:ascii="Times New Roman" w:hAnsi="Times New Roman" w:cs="Times New Roman"/>
          <w:sz w:val="22"/>
          <w:szCs w:val="22"/>
        </w:rPr>
        <w:t xml:space="preserve"> many of these </w:t>
      </w:r>
      <w:r w:rsidR="006561E1">
        <w:rPr>
          <w:rFonts w:ascii="Times New Roman" w:hAnsi="Times New Roman" w:cs="Times New Roman"/>
          <w:sz w:val="22"/>
          <w:szCs w:val="22"/>
        </w:rPr>
        <w:t xml:space="preserve">historical matchups have already been disrupted or diluted by </w:t>
      </w:r>
      <w:r w:rsidR="00E432B0">
        <w:rPr>
          <w:rFonts w:ascii="Times New Roman" w:hAnsi="Times New Roman" w:cs="Times New Roman"/>
          <w:sz w:val="22"/>
          <w:szCs w:val="22"/>
        </w:rPr>
        <w:t xml:space="preserve">conference realignment and bloating. This structure </w:t>
      </w:r>
      <w:r w:rsidR="001A5B6E">
        <w:rPr>
          <w:rFonts w:ascii="Times New Roman" w:hAnsi="Times New Roman" w:cs="Times New Roman"/>
          <w:sz w:val="22"/>
          <w:szCs w:val="22"/>
        </w:rPr>
        <w:t>reestablishes</w:t>
      </w:r>
      <w:r w:rsidR="00E432B0">
        <w:rPr>
          <w:rFonts w:ascii="Times New Roman" w:hAnsi="Times New Roman" w:cs="Times New Roman"/>
          <w:sz w:val="22"/>
          <w:szCs w:val="22"/>
        </w:rPr>
        <w:t xml:space="preserve"> several </w:t>
      </w:r>
      <w:r w:rsidR="00971E0E">
        <w:rPr>
          <w:rFonts w:ascii="Times New Roman" w:hAnsi="Times New Roman" w:cs="Times New Roman"/>
          <w:sz w:val="22"/>
          <w:szCs w:val="22"/>
        </w:rPr>
        <w:t xml:space="preserve">historical rivalries </w:t>
      </w:r>
      <w:r w:rsidR="00C03CC4">
        <w:rPr>
          <w:rFonts w:ascii="Times New Roman" w:hAnsi="Times New Roman" w:cs="Times New Roman"/>
          <w:sz w:val="22"/>
          <w:szCs w:val="22"/>
        </w:rPr>
        <w:t xml:space="preserve">in conferences </w:t>
      </w:r>
      <w:r w:rsidR="00971E0E">
        <w:rPr>
          <w:rFonts w:ascii="Times New Roman" w:hAnsi="Times New Roman" w:cs="Times New Roman"/>
          <w:sz w:val="22"/>
          <w:szCs w:val="22"/>
        </w:rPr>
        <w:t xml:space="preserve">organically (Washington-Washington St, </w:t>
      </w:r>
      <w:r w:rsidR="00F665AE">
        <w:rPr>
          <w:rFonts w:ascii="Times New Roman" w:hAnsi="Times New Roman" w:cs="Times New Roman"/>
          <w:sz w:val="22"/>
          <w:szCs w:val="22"/>
        </w:rPr>
        <w:t xml:space="preserve">TCU-SMU, </w:t>
      </w:r>
      <w:r w:rsidR="00971E0E">
        <w:rPr>
          <w:rFonts w:ascii="Times New Roman" w:hAnsi="Times New Roman" w:cs="Times New Roman"/>
          <w:sz w:val="22"/>
          <w:szCs w:val="22"/>
        </w:rPr>
        <w:t>Florida-Florida St, West Virginia-Virginia Tech, etc.)</w:t>
      </w:r>
      <w:r w:rsidR="001A5B6E">
        <w:rPr>
          <w:rFonts w:ascii="Times New Roman" w:hAnsi="Times New Roman" w:cs="Times New Roman"/>
          <w:sz w:val="22"/>
          <w:szCs w:val="22"/>
        </w:rPr>
        <w:t xml:space="preserve">, while </w:t>
      </w:r>
      <w:r w:rsidR="008B01DC">
        <w:rPr>
          <w:rFonts w:ascii="Times New Roman" w:hAnsi="Times New Roman" w:cs="Times New Roman"/>
          <w:sz w:val="22"/>
          <w:szCs w:val="22"/>
        </w:rPr>
        <w:t xml:space="preserve">facilitating the </w:t>
      </w:r>
      <w:r w:rsidR="00315799">
        <w:rPr>
          <w:rFonts w:ascii="Times New Roman" w:hAnsi="Times New Roman" w:cs="Times New Roman"/>
          <w:sz w:val="22"/>
          <w:szCs w:val="22"/>
        </w:rPr>
        <w:t>commitment to/revival of many others.</w:t>
      </w:r>
    </w:p>
    <w:p w14:paraId="7EFF0497" w14:textId="77777777" w:rsidR="00C76F70" w:rsidRDefault="00C76F70" w:rsidP="00C76F70">
      <w:pPr>
        <w:ind w:firstLine="720"/>
        <w:rPr>
          <w:rFonts w:ascii="Times New Roman" w:hAnsi="Times New Roman" w:cs="Times New Roman"/>
          <w:sz w:val="22"/>
          <w:szCs w:val="22"/>
        </w:rPr>
      </w:pPr>
    </w:p>
    <w:p w14:paraId="368617FA" w14:textId="2EB4DBF4" w:rsidR="00BB7843" w:rsidRDefault="00BB7843" w:rsidP="00314B0D">
      <w:pPr>
        <w:rPr>
          <w:rFonts w:ascii="Times New Roman" w:hAnsi="Times New Roman" w:cs="Times New Roman"/>
          <w:b/>
          <w:bCs/>
          <w:u w:val="single"/>
        </w:rPr>
      </w:pPr>
      <w:r>
        <w:rPr>
          <w:rFonts w:ascii="Times New Roman" w:hAnsi="Times New Roman" w:cs="Times New Roman"/>
          <w:b/>
          <w:bCs/>
          <w:u w:val="single"/>
        </w:rPr>
        <w:t>EXAMPLE SCHEDULE</w:t>
      </w:r>
      <w:r w:rsidR="006A1885">
        <w:rPr>
          <w:rFonts w:ascii="Times New Roman" w:hAnsi="Times New Roman" w:cs="Times New Roman"/>
          <w:b/>
          <w:bCs/>
          <w:u w:val="single"/>
        </w:rPr>
        <w:t xml:space="preserve"> (Baylor University)</w:t>
      </w:r>
      <w:r>
        <w:rPr>
          <w:rFonts w:ascii="Times New Roman" w:hAnsi="Times New Roman" w:cs="Times New Roman"/>
          <w:b/>
          <w:bCs/>
          <w:u w:val="single"/>
        </w:rPr>
        <w:t>:</w:t>
      </w:r>
    </w:p>
    <w:p w14:paraId="54ACC127" w14:textId="23675E92" w:rsidR="006A1885" w:rsidRDefault="006A1885" w:rsidP="00D05AA8">
      <w:pPr>
        <w:ind w:firstLine="720"/>
        <w:rPr>
          <w:rFonts w:ascii="Times New Roman" w:hAnsi="Times New Roman" w:cs="Times New Roman"/>
          <w:sz w:val="22"/>
          <w:szCs w:val="22"/>
        </w:rPr>
      </w:pPr>
      <w:r>
        <w:rPr>
          <w:rFonts w:ascii="Times New Roman" w:hAnsi="Times New Roman" w:cs="Times New Roman"/>
          <w:sz w:val="22"/>
          <w:szCs w:val="22"/>
        </w:rPr>
        <w:t xml:space="preserve">Before the schedule is released, Baylor will be required to submit their </w:t>
      </w:r>
      <w:r w:rsidR="00F665AE">
        <w:rPr>
          <w:rFonts w:ascii="Times New Roman" w:hAnsi="Times New Roman" w:cs="Times New Roman"/>
          <w:sz w:val="22"/>
          <w:szCs w:val="22"/>
        </w:rPr>
        <w:t>10</w:t>
      </w:r>
      <w:r>
        <w:rPr>
          <w:rFonts w:ascii="Times New Roman" w:hAnsi="Times New Roman" w:cs="Times New Roman"/>
          <w:sz w:val="22"/>
          <w:szCs w:val="22"/>
        </w:rPr>
        <w:t xml:space="preserve"> rivalry game preferences for the next five years. </w:t>
      </w:r>
      <w:r w:rsidR="00675569">
        <w:rPr>
          <w:rFonts w:ascii="Times New Roman" w:hAnsi="Times New Roman" w:cs="Times New Roman"/>
          <w:sz w:val="22"/>
          <w:szCs w:val="22"/>
        </w:rPr>
        <w:t>They are incentivized to select local games that will draw fan interest in each of the next five seasons. Here is a potential example of their rivalry preferences:</w:t>
      </w:r>
    </w:p>
    <w:p w14:paraId="464BA507" w14:textId="7A070D75" w:rsidR="00675569" w:rsidRDefault="00675569" w:rsidP="00675569">
      <w:pPr>
        <w:rPr>
          <w:rFonts w:ascii="Times New Roman" w:hAnsi="Times New Roman" w:cs="Times New Roman"/>
          <w:b/>
          <w:bCs/>
          <w:sz w:val="22"/>
          <w:szCs w:val="22"/>
        </w:rPr>
      </w:pPr>
      <w:r>
        <w:rPr>
          <w:rFonts w:ascii="Times New Roman" w:hAnsi="Times New Roman" w:cs="Times New Roman"/>
          <w:b/>
          <w:bCs/>
          <w:sz w:val="22"/>
          <w:szCs w:val="22"/>
        </w:rPr>
        <w:t>Baylor University Rivalry Preferences:</w:t>
      </w:r>
    </w:p>
    <w:p w14:paraId="3207EBBB" w14:textId="47E94FEB" w:rsidR="00675569" w:rsidRPr="00F665AE" w:rsidRDefault="00675569" w:rsidP="00675569">
      <w:pPr>
        <w:pStyle w:val="ListParagraph"/>
        <w:numPr>
          <w:ilvl w:val="0"/>
          <w:numId w:val="10"/>
        </w:numPr>
        <w:rPr>
          <w:rFonts w:ascii="Times New Roman" w:hAnsi="Times New Roman" w:cs="Times New Roman"/>
          <w:sz w:val="22"/>
          <w:szCs w:val="22"/>
        </w:rPr>
      </w:pPr>
      <w:r w:rsidRPr="00F665AE">
        <w:rPr>
          <w:rFonts w:ascii="Times New Roman" w:hAnsi="Times New Roman" w:cs="Times New Roman"/>
          <w:sz w:val="22"/>
          <w:szCs w:val="22"/>
        </w:rPr>
        <w:t>TCU</w:t>
      </w:r>
    </w:p>
    <w:p w14:paraId="4428C213" w14:textId="706D209E" w:rsidR="00675569" w:rsidRPr="00F665AE" w:rsidRDefault="00675569" w:rsidP="00675569">
      <w:pPr>
        <w:pStyle w:val="ListParagraph"/>
        <w:numPr>
          <w:ilvl w:val="0"/>
          <w:numId w:val="10"/>
        </w:numPr>
        <w:rPr>
          <w:rFonts w:ascii="Times New Roman" w:hAnsi="Times New Roman" w:cs="Times New Roman"/>
          <w:sz w:val="22"/>
          <w:szCs w:val="22"/>
        </w:rPr>
      </w:pPr>
      <w:r w:rsidRPr="00F665AE">
        <w:rPr>
          <w:rFonts w:ascii="Times New Roman" w:hAnsi="Times New Roman" w:cs="Times New Roman"/>
          <w:sz w:val="22"/>
          <w:szCs w:val="22"/>
        </w:rPr>
        <w:t>Texas Tech</w:t>
      </w:r>
    </w:p>
    <w:p w14:paraId="3B59F51F" w14:textId="0B80F07C" w:rsidR="00675569" w:rsidRDefault="00675569" w:rsidP="00675569">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lastRenderedPageBreak/>
        <w:t>Texas</w:t>
      </w:r>
    </w:p>
    <w:p w14:paraId="728ABE4F" w14:textId="4CFBABEE" w:rsidR="00031CE5" w:rsidRPr="00031CE5" w:rsidRDefault="00675569" w:rsidP="00031CE5">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Texas A&amp;M</w:t>
      </w:r>
    </w:p>
    <w:p w14:paraId="35F9828C" w14:textId="2A88E727" w:rsidR="00675569" w:rsidRDefault="00675569" w:rsidP="00675569">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SMU</w:t>
      </w:r>
    </w:p>
    <w:p w14:paraId="37F48014" w14:textId="2C863C49" w:rsidR="00031CE5" w:rsidRPr="00F665AE" w:rsidRDefault="00031CE5" w:rsidP="00031CE5">
      <w:pPr>
        <w:pStyle w:val="ListParagraph"/>
        <w:numPr>
          <w:ilvl w:val="0"/>
          <w:numId w:val="10"/>
        </w:numPr>
        <w:rPr>
          <w:rFonts w:ascii="Times New Roman" w:hAnsi="Times New Roman" w:cs="Times New Roman"/>
          <w:strike/>
          <w:sz w:val="22"/>
          <w:szCs w:val="22"/>
        </w:rPr>
      </w:pPr>
      <w:r w:rsidRPr="00F665AE">
        <w:rPr>
          <w:rFonts w:ascii="Times New Roman" w:hAnsi="Times New Roman" w:cs="Times New Roman"/>
          <w:strike/>
          <w:sz w:val="22"/>
          <w:szCs w:val="22"/>
        </w:rPr>
        <w:t>Houston</w:t>
      </w:r>
    </w:p>
    <w:p w14:paraId="05274B9D" w14:textId="77502CEB" w:rsidR="00675569" w:rsidRDefault="00F67785" w:rsidP="00675569">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Rice</w:t>
      </w:r>
    </w:p>
    <w:p w14:paraId="5C3F0E9A" w14:textId="77777777" w:rsidR="00A45BD9" w:rsidRDefault="00A45BD9" w:rsidP="00A45BD9">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Texas St</w:t>
      </w:r>
    </w:p>
    <w:p w14:paraId="7A2021FA" w14:textId="77777777" w:rsidR="00A45BD9" w:rsidRPr="00F665AE" w:rsidRDefault="00A45BD9" w:rsidP="00A45BD9">
      <w:pPr>
        <w:pStyle w:val="ListParagraph"/>
        <w:numPr>
          <w:ilvl w:val="0"/>
          <w:numId w:val="10"/>
        </w:numPr>
        <w:rPr>
          <w:rFonts w:ascii="Times New Roman" w:hAnsi="Times New Roman" w:cs="Times New Roman"/>
          <w:strike/>
          <w:sz w:val="22"/>
          <w:szCs w:val="22"/>
        </w:rPr>
      </w:pPr>
      <w:r w:rsidRPr="00F665AE">
        <w:rPr>
          <w:rFonts w:ascii="Times New Roman" w:hAnsi="Times New Roman" w:cs="Times New Roman"/>
          <w:strike/>
          <w:sz w:val="22"/>
          <w:szCs w:val="22"/>
        </w:rPr>
        <w:t>North Texas</w:t>
      </w:r>
    </w:p>
    <w:p w14:paraId="7D7BC06F" w14:textId="0F79483F" w:rsidR="00F67785" w:rsidRPr="00A45BD9" w:rsidRDefault="00A45BD9" w:rsidP="00675569">
      <w:pPr>
        <w:pStyle w:val="ListParagraph"/>
        <w:numPr>
          <w:ilvl w:val="0"/>
          <w:numId w:val="10"/>
        </w:numPr>
        <w:rPr>
          <w:rFonts w:ascii="Times New Roman" w:hAnsi="Times New Roman" w:cs="Times New Roman"/>
          <w:sz w:val="22"/>
          <w:szCs w:val="22"/>
        </w:rPr>
      </w:pPr>
      <w:r w:rsidRPr="00A45BD9">
        <w:rPr>
          <w:rFonts w:ascii="Times New Roman" w:hAnsi="Times New Roman" w:cs="Times New Roman"/>
          <w:sz w:val="22"/>
          <w:szCs w:val="22"/>
        </w:rPr>
        <w:t>Oklahoma St</w:t>
      </w:r>
    </w:p>
    <w:p w14:paraId="3CFFF9BD" w14:textId="0175F9D7" w:rsidR="00D05AA8" w:rsidRDefault="00D05AA8" w:rsidP="00241537">
      <w:pPr>
        <w:ind w:firstLine="720"/>
        <w:rPr>
          <w:rFonts w:ascii="Times New Roman" w:hAnsi="Times New Roman" w:cs="Times New Roman"/>
          <w:sz w:val="22"/>
          <w:szCs w:val="22"/>
        </w:rPr>
      </w:pPr>
      <w:r>
        <w:rPr>
          <w:rFonts w:ascii="Times New Roman" w:hAnsi="Times New Roman" w:cs="Times New Roman"/>
          <w:sz w:val="22"/>
          <w:szCs w:val="22"/>
        </w:rPr>
        <w:t xml:space="preserve">With the initialized conferences, Baylor University’s </w:t>
      </w:r>
      <w:r w:rsidR="002348E1">
        <w:rPr>
          <w:rFonts w:ascii="Times New Roman" w:hAnsi="Times New Roman" w:cs="Times New Roman"/>
          <w:sz w:val="22"/>
          <w:szCs w:val="22"/>
        </w:rPr>
        <w:t xml:space="preserve">season </w:t>
      </w:r>
      <w:r>
        <w:rPr>
          <w:rFonts w:ascii="Times New Roman" w:hAnsi="Times New Roman" w:cs="Times New Roman"/>
          <w:sz w:val="22"/>
          <w:szCs w:val="22"/>
        </w:rPr>
        <w:t>will begin</w:t>
      </w:r>
      <w:r w:rsidR="002348E1">
        <w:rPr>
          <w:rFonts w:ascii="Times New Roman" w:hAnsi="Times New Roman" w:cs="Times New Roman"/>
          <w:sz w:val="22"/>
          <w:szCs w:val="22"/>
        </w:rPr>
        <w:t xml:space="preserve"> </w:t>
      </w:r>
      <w:r>
        <w:rPr>
          <w:rFonts w:ascii="Times New Roman" w:hAnsi="Times New Roman" w:cs="Times New Roman"/>
          <w:sz w:val="22"/>
          <w:szCs w:val="22"/>
        </w:rPr>
        <w:t xml:space="preserve">with two </w:t>
      </w:r>
      <w:r w:rsidR="00AF1B14">
        <w:rPr>
          <w:rFonts w:ascii="Times New Roman" w:hAnsi="Times New Roman" w:cs="Times New Roman"/>
          <w:sz w:val="22"/>
          <w:szCs w:val="22"/>
        </w:rPr>
        <w:t>inter</w:t>
      </w:r>
      <w:r>
        <w:rPr>
          <w:rFonts w:ascii="Times New Roman" w:hAnsi="Times New Roman" w:cs="Times New Roman"/>
          <w:sz w:val="22"/>
          <w:szCs w:val="22"/>
        </w:rPr>
        <w:t xml:space="preserve">-conference matchups against Cincinnati (Central) and </w:t>
      </w:r>
      <w:r w:rsidR="00F665AE">
        <w:rPr>
          <w:rFonts w:ascii="Times New Roman" w:hAnsi="Times New Roman" w:cs="Times New Roman"/>
          <w:sz w:val="22"/>
          <w:szCs w:val="22"/>
        </w:rPr>
        <w:t>Maryland</w:t>
      </w:r>
      <w:r>
        <w:rPr>
          <w:rFonts w:ascii="Times New Roman" w:hAnsi="Times New Roman" w:cs="Times New Roman"/>
          <w:sz w:val="22"/>
          <w:szCs w:val="22"/>
        </w:rPr>
        <w:t xml:space="preserve"> (East). </w:t>
      </w:r>
      <w:r w:rsidR="008401CC">
        <w:rPr>
          <w:rFonts w:ascii="Times New Roman" w:hAnsi="Times New Roman" w:cs="Times New Roman"/>
          <w:sz w:val="22"/>
          <w:szCs w:val="22"/>
        </w:rPr>
        <w:t xml:space="preserve">They </w:t>
      </w:r>
      <w:r w:rsidR="00186FD8">
        <w:rPr>
          <w:rFonts w:ascii="Times New Roman" w:hAnsi="Times New Roman" w:cs="Times New Roman"/>
          <w:sz w:val="22"/>
          <w:szCs w:val="22"/>
        </w:rPr>
        <w:t xml:space="preserve">will then play three rivalry matchups. </w:t>
      </w:r>
      <w:r w:rsidR="00F665AE">
        <w:rPr>
          <w:rFonts w:ascii="Times New Roman" w:hAnsi="Times New Roman" w:cs="Times New Roman"/>
          <w:sz w:val="22"/>
          <w:szCs w:val="22"/>
        </w:rPr>
        <w:t>Houston and North Texas</w:t>
      </w:r>
      <w:r w:rsidR="00031CE5">
        <w:rPr>
          <w:rFonts w:ascii="Times New Roman" w:hAnsi="Times New Roman" w:cs="Times New Roman"/>
          <w:sz w:val="22"/>
          <w:szCs w:val="22"/>
        </w:rPr>
        <w:t xml:space="preserve"> are </w:t>
      </w:r>
      <w:r w:rsidR="00EF581B">
        <w:rPr>
          <w:rFonts w:ascii="Times New Roman" w:hAnsi="Times New Roman" w:cs="Times New Roman"/>
          <w:sz w:val="22"/>
          <w:szCs w:val="22"/>
        </w:rPr>
        <w:t>already scheduled, and are, therefore,</w:t>
      </w:r>
      <w:r w:rsidR="00031CE5">
        <w:rPr>
          <w:rFonts w:ascii="Times New Roman" w:hAnsi="Times New Roman" w:cs="Times New Roman"/>
          <w:sz w:val="22"/>
          <w:szCs w:val="22"/>
        </w:rPr>
        <w:t xml:space="preserve"> removed from their rivalry preferences. </w:t>
      </w:r>
      <w:proofErr w:type="gramStart"/>
      <w:r w:rsidR="00031CE5">
        <w:rPr>
          <w:rFonts w:ascii="Times New Roman" w:hAnsi="Times New Roman" w:cs="Times New Roman"/>
          <w:sz w:val="22"/>
          <w:szCs w:val="22"/>
        </w:rPr>
        <w:t>Tier</w:t>
      </w:r>
      <w:proofErr w:type="gramEnd"/>
      <w:r w:rsidR="00031CE5">
        <w:rPr>
          <w:rFonts w:ascii="Times New Roman" w:hAnsi="Times New Roman" w:cs="Times New Roman"/>
          <w:sz w:val="22"/>
          <w:szCs w:val="22"/>
        </w:rPr>
        <w:t xml:space="preserve"> One picks first, and it is conceivable that Texas</w:t>
      </w:r>
      <w:r w:rsidR="00683379">
        <w:rPr>
          <w:rFonts w:ascii="Times New Roman" w:hAnsi="Times New Roman" w:cs="Times New Roman"/>
          <w:sz w:val="22"/>
          <w:szCs w:val="22"/>
        </w:rPr>
        <w:t>, Texas A&amp;M, and Texas Tech</w:t>
      </w:r>
      <w:r w:rsidR="00031CE5">
        <w:rPr>
          <w:rFonts w:ascii="Times New Roman" w:hAnsi="Times New Roman" w:cs="Times New Roman"/>
          <w:sz w:val="22"/>
          <w:szCs w:val="22"/>
        </w:rPr>
        <w:t xml:space="preserve"> </w:t>
      </w:r>
      <w:r w:rsidR="00683379">
        <w:rPr>
          <w:rFonts w:ascii="Times New Roman" w:hAnsi="Times New Roman" w:cs="Times New Roman"/>
          <w:sz w:val="22"/>
          <w:szCs w:val="22"/>
        </w:rPr>
        <w:t>could</w:t>
      </w:r>
      <w:r w:rsidR="00031CE5">
        <w:rPr>
          <w:rFonts w:ascii="Times New Roman" w:hAnsi="Times New Roman" w:cs="Times New Roman"/>
          <w:sz w:val="22"/>
          <w:szCs w:val="22"/>
        </w:rPr>
        <w:t xml:space="preserve"> select Baylor for one of their three games. </w:t>
      </w:r>
      <w:r w:rsidR="00683379">
        <w:rPr>
          <w:rFonts w:ascii="Times New Roman" w:hAnsi="Times New Roman" w:cs="Times New Roman"/>
          <w:sz w:val="22"/>
          <w:szCs w:val="22"/>
        </w:rPr>
        <w:t>I</w:t>
      </w:r>
      <w:r w:rsidR="00031CE5">
        <w:rPr>
          <w:rFonts w:ascii="Times New Roman" w:hAnsi="Times New Roman" w:cs="Times New Roman"/>
          <w:sz w:val="22"/>
          <w:szCs w:val="22"/>
        </w:rPr>
        <w:t xml:space="preserve">f </w:t>
      </w:r>
      <w:r w:rsidR="00DE130C">
        <w:rPr>
          <w:rFonts w:ascii="Times New Roman" w:hAnsi="Times New Roman" w:cs="Times New Roman"/>
          <w:sz w:val="22"/>
          <w:szCs w:val="22"/>
        </w:rPr>
        <w:t>spots remain</w:t>
      </w:r>
      <w:r w:rsidR="00031CE5">
        <w:rPr>
          <w:rFonts w:ascii="Times New Roman" w:hAnsi="Times New Roman" w:cs="Times New Roman"/>
          <w:sz w:val="22"/>
          <w:szCs w:val="22"/>
        </w:rPr>
        <w:t xml:space="preserve">, </w:t>
      </w:r>
      <w:r w:rsidR="00BD4A93">
        <w:rPr>
          <w:rFonts w:ascii="Times New Roman" w:hAnsi="Times New Roman" w:cs="Times New Roman"/>
          <w:sz w:val="22"/>
          <w:szCs w:val="22"/>
        </w:rPr>
        <w:t xml:space="preserve">two of the teams in Tier Two, </w:t>
      </w:r>
      <w:r w:rsidR="00667627">
        <w:rPr>
          <w:rFonts w:ascii="Times New Roman" w:hAnsi="Times New Roman" w:cs="Times New Roman"/>
          <w:sz w:val="22"/>
          <w:szCs w:val="22"/>
        </w:rPr>
        <w:t xml:space="preserve">TCU </w:t>
      </w:r>
      <w:r w:rsidR="00BD4A93">
        <w:rPr>
          <w:rFonts w:ascii="Times New Roman" w:hAnsi="Times New Roman" w:cs="Times New Roman"/>
          <w:sz w:val="22"/>
          <w:szCs w:val="22"/>
        </w:rPr>
        <w:t>and</w:t>
      </w:r>
      <w:r w:rsidR="00667627">
        <w:rPr>
          <w:rFonts w:ascii="Times New Roman" w:hAnsi="Times New Roman" w:cs="Times New Roman"/>
          <w:sz w:val="22"/>
          <w:szCs w:val="22"/>
        </w:rPr>
        <w:t xml:space="preserve"> SMU</w:t>
      </w:r>
      <w:r w:rsidR="00BD4A93">
        <w:rPr>
          <w:rFonts w:ascii="Times New Roman" w:hAnsi="Times New Roman" w:cs="Times New Roman"/>
          <w:sz w:val="22"/>
          <w:szCs w:val="22"/>
        </w:rPr>
        <w:t xml:space="preserve">, may schedule </w:t>
      </w:r>
      <w:r w:rsidR="00031CE5">
        <w:rPr>
          <w:rFonts w:ascii="Times New Roman" w:hAnsi="Times New Roman" w:cs="Times New Roman"/>
          <w:sz w:val="22"/>
          <w:szCs w:val="22"/>
        </w:rPr>
        <w:t xml:space="preserve">Baylor. </w:t>
      </w:r>
      <w:r w:rsidR="00241537">
        <w:rPr>
          <w:rFonts w:ascii="Times New Roman" w:hAnsi="Times New Roman" w:cs="Times New Roman"/>
          <w:sz w:val="22"/>
          <w:szCs w:val="22"/>
        </w:rPr>
        <w:t xml:space="preserve">If for some reason any spots remain, Baylor will proceed down their rivalry preference list, potentially scheduling Rice, Texas St, and Oklahoma St. </w:t>
      </w:r>
      <w:r>
        <w:rPr>
          <w:rFonts w:ascii="Times New Roman" w:hAnsi="Times New Roman" w:cs="Times New Roman"/>
          <w:sz w:val="22"/>
          <w:szCs w:val="22"/>
        </w:rPr>
        <w:t xml:space="preserve">They will finish the season with seven conference games against the West Tier </w:t>
      </w:r>
      <w:r w:rsidR="00241537">
        <w:rPr>
          <w:rFonts w:ascii="Times New Roman" w:hAnsi="Times New Roman" w:cs="Times New Roman"/>
          <w:sz w:val="22"/>
          <w:szCs w:val="22"/>
        </w:rPr>
        <w:t>3</w:t>
      </w:r>
      <w:r w:rsidR="00031CE5">
        <w:rPr>
          <w:rFonts w:ascii="Times New Roman" w:hAnsi="Times New Roman" w:cs="Times New Roman"/>
          <w:sz w:val="22"/>
          <w:szCs w:val="22"/>
        </w:rPr>
        <w:t>:</w:t>
      </w:r>
      <w:r>
        <w:rPr>
          <w:rFonts w:ascii="Times New Roman" w:hAnsi="Times New Roman" w:cs="Times New Roman"/>
          <w:sz w:val="22"/>
          <w:szCs w:val="22"/>
        </w:rPr>
        <w:t xml:space="preserve"> </w:t>
      </w:r>
      <w:r w:rsidR="00241537">
        <w:rPr>
          <w:rFonts w:ascii="Times New Roman" w:hAnsi="Times New Roman" w:cs="Times New Roman"/>
          <w:sz w:val="22"/>
          <w:szCs w:val="22"/>
        </w:rPr>
        <w:t>UTSA, UNLV, Arizona St, North Texas, UCLA, Fresno St, and Houston</w:t>
      </w:r>
      <w:r>
        <w:rPr>
          <w:rFonts w:ascii="Times New Roman" w:hAnsi="Times New Roman" w:cs="Times New Roman"/>
          <w:sz w:val="22"/>
          <w:szCs w:val="22"/>
        </w:rPr>
        <w:t>.</w:t>
      </w:r>
      <w:r w:rsidR="00B72102">
        <w:rPr>
          <w:rFonts w:ascii="Times New Roman" w:hAnsi="Times New Roman" w:cs="Times New Roman"/>
          <w:sz w:val="22"/>
          <w:szCs w:val="22"/>
        </w:rPr>
        <w:t xml:space="preserve"> Thus, a potential schedule for Baylor would be:</w:t>
      </w:r>
    </w:p>
    <w:p w14:paraId="203E9A69" w14:textId="73CEDA1D" w:rsidR="00B72102" w:rsidRDefault="00B72102" w:rsidP="00031CE5">
      <w:pPr>
        <w:ind w:firstLine="720"/>
        <w:rPr>
          <w:rFonts w:ascii="Times New Roman" w:hAnsi="Times New Roman" w:cs="Times New Roman"/>
          <w:sz w:val="22"/>
          <w:szCs w:val="22"/>
        </w:rPr>
      </w:pPr>
      <w:r>
        <w:rPr>
          <w:rFonts w:ascii="Times New Roman" w:hAnsi="Times New Roman" w:cs="Times New Roman"/>
          <w:sz w:val="22"/>
          <w:szCs w:val="22"/>
        </w:rPr>
        <w:t xml:space="preserve">Week 1: vs </w:t>
      </w:r>
      <w:r w:rsidR="009D6D7C">
        <w:rPr>
          <w:rFonts w:ascii="Times New Roman" w:hAnsi="Times New Roman" w:cs="Times New Roman"/>
          <w:sz w:val="22"/>
          <w:szCs w:val="22"/>
        </w:rPr>
        <w:t>Cincinnati</w:t>
      </w:r>
    </w:p>
    <w:p w14:paraId="03E657BD" w14:textId="3F9A19F3" w:rsidR="00B72102" w:rsidRDefault="00B72102" w:rsidP="00031CE5">
      <w:pPr>
        <w:ind w:firstLine="720"/>
        <w:rPr>
          <w:rFonts w:ascii="Times New Roman" w:hAnsi="Times New Roman" w:cs="Times New Roman"/>
          <w:sz w:val="22"/>
          <w:szCs w:val="22"/>
        </w:rPr>
      </w:pPr>
      <w:r>
        <w:rPr>
          <w:rFonts w:ascii="Times New Roman" w:hAnsi="Times New Roman" w:cs="Times New Roman"/>
          <w:sz w:val="22"/>
          <w:szCs w:val="22"/>
        </w:rPr>
        <w:t xml:space="preserve">Week 2: @ </w:t>
      </w:r>
      <w:r w:rsidR="0059754F">
        <w:rPr>
          <w:rFonts w:ascii="Times New Roman" w:hAnsi="Times New Roman" w:cs="Times New Roman"/>
          <w:sz w:val="22"/>
          <w:szCs w:val="22"/>
        </w:rPr>
        <w:t>Maryland</w:t>
      </w:r>
    </w:p>
    <w:p w14:paraId="187A0A56" w14:textId="4837FA4B" w:rsidR="00B72102" w:rsidRDefault="00B72102" w:rsidP="00031CE5">
      <w:pPr>
        <w:ind w:firstLine="720"/>
        <w:rPr>
          <w:rFonts w:ascii="Times New Roman" w:hAnsi="Times New Roman" w:cs="Times New Roman"/>
          <w:sz w:val="22"/>
          <w:szCs w:val="22"/>
        </w:rPr>
      </w:pPr>
      <w:r>
        <w:rPr>
          <w:rFonts w:ascii="Times New Roman" w:hAnsi="Times New Roman" w:cs="Times New Roman"/>
          <w:sz w:val="22"/>
          <w:szCs w:val="22"/>
        </w:rPr>
        <w:t xml:space="preserve">Week 3: </w:t>
      </w:r>
      <w:r w:rsidR="005A2734">
        <w:rPr>
          <w:rFonts w:ascii="Times New Roman" w:hAnsi="Times New Roman" w:cs="Times New Roman"/>
          <w:sz w:val="22"/>
          <w:szCs w:val="22"/>
        </w:rPr>
        <w:t>@ UT</w:t>
      </w:r>
    </w:p>
    <w:p w14:paraId="1797B5F3" w14:textId="75156CCB" w:rsidR="000948B1" w:rsidRDefault="000948B1" w:rsidP="00031CE5">
      <w:pPr>
        <w:ind w:firstLine="720"/>
        <w:rPr>
          <w:rFonts w:ascii="Times New Roman" w:hAnsi="Times New Roman" w:cs="Times New Roman"/>
          <w:sz w:val="22"/>
          <w:szCs w:val="22"/>
        </w:rPr>
      </w:pPr>
      <w:r>
        <w:rPr>
          <w:rFonts w:ascii="Times New Roman" w:hAnsi="Times New Roman" w:cs="Times New Roman"/>
          <w:sz w:val="22"/>
          <w:szCs w:val="22"/>
        </w:rPr>
        <w:t>BYE</w:t>
      </w:r>
    </w:p>
    <w:p w14:paraId="0B1107A5" w14:textId="2411B71A" w:rsidR="005A2734" w:rsidRDefault="005A2734" w:rsidP="00031CE5">
      <w:pPr>
        <w:ind w:firstLine="720"/>
        <w:rPr>
          <w:rFonts w:ascii="Times New Roman" w:hAnsi="Times New Roman" w:cs="Times New Roman"/>
          <w:sz w:val="22"/>
          <w:szCs w:val="22"/>
        </w:rPr>
      </w:pPr>
      <w:r>
        <w:rPr>
          <w:rFonts w:ascii="Times New Roman" w:hAnsi="Times New Roman" w:cs="Times New Roman"/>
          <w:sz w:val="22"/>
          <w:szCs w:val="22"/>
        </w:rPr>
        <w:t xml:space="preserve">Week </w:t>
      </w:r>
      <w:r w:rsidR="000948B1">
        <w:rPr>
          <w:rFonts w:ascii="Times New Roman" w:hAnsi="Times New Roman" w:cs="Times New Roman"/>
          <w:sz w:val="22"/>
          <w:szCs w:val="22"/>
        </w:rPr>
        <w:t>5</w:t>
      </w:r>
      <w:r>
        <w:rPr>
          <w:rFonts w:ascii="Times New Roman" w:hAnsi="Times New Roman" w:cs="Times New Roman"/>
          <w:sz w:val="22"/>
          <w:szCs w:val="22"/>
        </w:rPr>
        <w:t xml:space="preserve">: vs </w:t>
      </w:r>
      <w:r w:rsidR="0059754F">
        <w:rPr>
          <w:rFonts w:ascii="Times New Roman" w:hAnsi="Times New Roman" w:cs="Times New Roman"/>
          <w:sz w:val="22"/>
          <w:szCs w:val="22"/>
        </w:rPr>
        <w:t>Texas Tech</w:t>
      </w:r>
    </w:p>
    <w:p w14:paraId="7D7C7CDE" w14:textId="341F647C" w:rsidR="005A2734" w:rsidRDefault="005A2734" w:rsidP="00031CE5">
      <w:pPr>
        <w:ind w:firstLine="720"/>
        <w:rPr>
          <w:rFonts w:ascii="Times New Roman" w:hAnsi="Times New Roman" w:cs="Times New Roman"/>
          <w:sz w:val="22"/>
          <w:szCs w:val="22"/>
        </w:rPr>
      </w:pPr>
      <w:r>
        <w:rPr>
          <w:rFonts w:ascii="Times New Roman" w:hAnsi="Times New Roman" w:cs="Times New Roman"/>
          <w:sz w:val="22"/>
          <w:szCs w:val="22"/>
        </w:rPr>
        <w:t xml:space="preserve">Week </w:t>
      </w:r>
      <w:r w:rsidR="000948B1">
        <w:rPr>
          <w:rFonts w:ascii="Times New Roman" w:hAnsi="Times New Roman" w:cs="Times New Roman"/>
          <w:sz w:val="22"/>
          <w:szCs w:val="22"/>
        </w:rPr>
        <w:t>6</w:t>
      </w:r>
      <w:r>
        <w:rPr>
          <w:rFonts w:ascii="Times New Roman" w:hAnsi="Times New Roman" w:cs="Times New Roman"/>
          <w:sz w:val="22"/>
          <w:szCs w:val="22"/>
        </w:rPr>
        <w:t xml:space="preserve">: @ </w:t>
      </w:r>
      <w:r w:rsidR="0059754F">
        <w:rPr>
          <w:rFonts w:ascii="Times New Roman" w:hAnsi="Times New Roman" w:cs="Times New Roman"/>
          <w:sz w:val="22"/>
          <w:szCs w:val="22"/>
        </w:rPr>
        <w:t>TCU</w:t>
      </w:r>
    </w:p>
    <w:p w14:paraId="3E8F2537" w14:textId="6F534873" w:rsidR="000948B1" w:rsidRDefault="000948B1" w:rsidP="00031CE5">
      <w:pPr>
        <w:ind w:firstLine="720"/>
        <w:rPr>
          <w:rFonts w:ascii="Times New Roman" w:hAnsi="Times New Roman" w:cs="Times New Roman"/>
          <w:sz w:val="22"/>
          <w:szCs w:val="22"/>
        </w:rPr>
      </w:pPr>
      <w:r>
        <w:rPr>
          <w:rFonts w:ascii="Times New Roman" w:hAnsi="Times New Roman" w:cs="Times New Roman"/>
          <w:sz w:val="22"/>
          <w:szCs w:val="22"/>
        </w:rPr>
        <w:t>BYE</w:t>
      </w:r>
    </w:p>
    <w:p w14:paraId="68525879" w14:textId="02D20A20" w:rsidR="005A2734" w:rsidRDefault="005A2734" w:rsidP="00031CE5">
      <w:pPr>
        <w:ind w:firstLine="720"/>
        <w:rPr>
          <w:rFonts w:ascii="Times New Roman" w:hAnsi="Times New Roman" w:cs="Times New Roman"/>
          <w:sz w:val="22"/>
          <w:szCs w:val="22"/>
        </w:rPr>
      </w:pPr>
      <w:r>
        <w:rPr>
          <w:rFonts w:ascii="Times New Roman" w:hAnsi="Times New Roman" w:cs="Times New Roman"/>
          <w:sz w:val="22"/>
          <w:szCs w:val="22"/>
        </w:rPr>
        <w:t xml:space="preserve">Week </w:t>
      </w:r>
      <w:r w:rsidR="004D5506">
        <w:rPr>
          <w:rFonts w:ascii="Times New Roman" w:hAnsi="Times New Roman" w:cs="Times New Roman"/>
          <w:sz w:val="22"/>
          <w:szCs w:val="22"/>
        </w:rPr>
        <w:t>8</w:t>
      </w:r>
      <w:r>
        <w:rPr>
          <w:rFonts w:ascii="Times New Roman" w:hAnsi="Times New Roman" w:cs="Times New Roman"/>
          <w:sz w:val="22"/>
          <w:szCs w:val="22"/>
        </w:rPr>
        <w:t xml:space="preserve">: vs </w:t>
      </w:r>
      <w:r w:rsidR="005B558D">
        <w:rPr>
          <w:rFonts w:ascii="Times New Roman" w:hAnsi="Times New Roman" w:cs="Times New Roman"/>
          <w:sz w:val="22"/>
          <w:szCs w:val="22"/>
        </w:rPr>
        <w:t>UTSA</w:t>
      </w:r>
    </w:p>
    <w:p w14:paraId="515E4EA2" w14:textId="2F56189E" w:rsidR="005B558D" w:rsidRDefault="005A2734" w:rsidP="005B558D">
      <w:pPr>
        <w:ind w:firstLine="720"/>
        <w:rPr>
          <w:rFonts w:ascii="Times New Roman" w:hAnsi="Times New Roman" w:cs="Times New Roman"/>
          <w:sz w:val="22"/>
          <w:szCs w:val="22"/>
        </w:rPr>
      </w:pPr>
      <w:r>
        <w:rPr>
          <w:rFonts w:ascii="Times New Roman" w:hAnsi="Times New Roman" w:cs="Times New Roman"/>
          <w:sz w:val="22"/>
          <w:szCs w:val="22"/>
        </w:rPr>
        <w:t xml:space="preserve">Week </w:t>
      </w:r>
      <w:r w:rsidR="004D5506">
        <w:rPr>
          <w:rFonts w:ascii="Times New Roman" w:hAnsi="Times New Roman" w:cs="Times New Roman"/>
          <w:sz w:val="22"/>
          <w:szCs w:val="22"/>
        </w:rPr>
        <w:t>9</w:t>
      </w:r>
      <w:r>
        <w:rPr>
          <w:rFonts w:ascii="Times New Roman" w:hAnsi="Times New Roman" w:cs="Times New Roman"/>
          <w:sz w:val="22"/>
          <w:szCs w:val="22"/>
        </w:rPr>
        <w:t xml:space="preserve">: @ </w:t>
      </w:r>
      <w:r w:rsidR="005B558D">
        <w:rPr>
          <w:rFonts w:ascii="Times New Roman" w:hAnsi="Times New Roman" w:cs="Times New Roman"/>
          <w:sz w:val="22"/>
          <w:szCs w:val="22"/>
        </w:rPr>
        <w:t>UNLV</w:t>
      </w:r>
    </w:p>
    <w:p w14:paraId="20DD9A57" w14:textId="2459BA6C" w:rsidR="005A2734" w:rsidRDefault="005A2734" w:rsidP="005B558D">
      <w:pPr>
        <w:ind w:firstLine="720"/>
        <w:rPr>
          <w:rFonts w:ascii="Times New Roman" w:hAnsi="Times New Roman" w:cs="Times New Roman"/>
          <w:sz w:val="22"/>
          <w:szCs w:val="22"/>
        </w:rPr>
      </w:pPr>
      <w:r>
        <w:rPr>
          <w:rFonts w:ascii="Times New Roman" w:hAnsi="Times New Roman" w:cs="Times New Roman"/>
          <w:sz w:val="22"/>
          <w:szCs w:val="22"/>
        </w:rPr>
        <w:t xml:space="preserve">Week </w:t>
      </w:r>
      <w:r w:rsidR="004D5506">
        <w:rPr>
          <w:rFonts w:ascii="Times New Roman" w:hAnsi="Times New Roman" w:cs="Times New Roman"/>
          <w:sz w:val="22"/>
          <w:szCs w:val="22"/>
        </w:rPr>
        <w:t>10</w:t>
      </w:r>
      <w:r>
        <w:rPr>
          <w:rFonts w:ascii="Times New Roman" w:hAnsi="Times New Roman" w:cs="Times New Roman"/>
          <w:sz w:val="22"/>
          <w:szCs w:val="22"/>
        </w:rPr>
        <w:t xml:space="preserve">: vs </w:t>
      </w:r>
      <w:r w:rsidR="005B558D">
        <w:rPr>
          <w:rFonts w:ascii="Times New Roman" w:hAnsi="Times New Roman" w:cs="Times New Roman"/>
          <w:sz w:val="22"/>
          <w:szCs w:val="22"/>
        </w:rPr>
        <w:t>Arizona St</w:t>
      </w:r>
    </w:p>
    <w:p w14:paraId="53AA4989" w14:textId="2253A438" w:rsidR="005A2734" w:rsidRDefault="005A2734" w:rsidP="00031CE5">
      <w:pPr>
        <w:ind w:firstLine="720"/>
        <w:rPr>
          <w:rFonts w:ascii="Times New Roman" w:hAnsi="Times New Roman" w:cs="Times New Roman"/>
          <w:sz w:val="22"/>
          <w:szCs w:val="22"/>
        </w:rPr>
      </w:pPr>
      <w:r>
        <w:rPr>
          <w:rFonts w:ascii="Times New Roman" w:hAnsi="Times New Roman" w:cs="Times New Roman"/>
          <w:sz w:val="22"/>
          <w:szCs w:val="22"/>
        </w:rPr>
        <w:t xml:space="preserve">Week </w:t>
      </w:r>
      <w:r w:rsidR="004D5506">
        <w:rPr>
          <w:rFonts w:ascii="Times New Roman" w:hAnsi="Times New Roman" w:cs="Times New Roman"/>
          <w:sz w:val="22"/>
          <w:szCs w:val="22"/>
        </w:rPr>
        <w:t>11</w:t>
      </w:r>
      <w:r>
        <w:rPr>
          <w:rFonts w:ascii="Times New Roman" w:hAnsi="Times New Roman" w:cs="Times New Roman"/>
          <w:sz w:val="22"/>
          <w:szCs w:val="22"/>
        </w:rPr>
        <w:t xml:space="preserve">: @ </w:t>
      </w:r>
      <w:r w:rsidR="005B558D">
        <w:rPr>
          <w:rFonts w:ascii="Times New Roman" w:hAnsi="Times New Roman" w:cs="Times New Roman"/>
          <w:sz w:val="22"/>
          <w:szCs w:val="22"/>
        </w:rPr>
        <w:t>North Texas</w:t>
      </w:r>
    </w:p>
    <w:p w14:paraId="03852B90" w14:textId="7060ADAD" w:rsidR="005A2734" w:rsidRDefault="005A2734" w:rsidP="00031CE5">
      <w:pPr>
        <w:ind w:firstLine="720"/>
        <w:rPr>
          <w:rFonts w:ascii="Times New Roman" w:hAnsi="Times New Roman" w:cs="Times New Roman"/>
          <w:sz w:val="22"/>
          <w:szCs w:val="22"/>
        </w:rPr>
      </w:pPr>
      <w:r>
        <w:rPr>
          <w:rFonts w:ascii="Times New Roman" w:hAnsi="Times New Roman" w:cs="Times New Roman"/>
          <w:sz w:val="22"/>
          <w:szCs w:val="22"/>
        </w:rPr>
        <w:t>Week 1</w:t>
      </w:r>
      <w:r w:rsidR="004D5506">
        <w:rPr>
          <w:rFonts w:ascii="Times New Roman" w:hAnsi="Times New Roman" w:cs="Times New Roman"/>
          <w:sz w:val="22"/>
          <w:szCs w:val="22"/>
        </w:rPr>
        <w:t>2</w:t>
      </w:r>
      <w:r>
        <w:rPr>
          <w:rFonts w:ascii="Times New Roman" w:hAnsi="Times New Roman" w:cs="Times New Roman"/>
          <w:sz w:val="22"/>
          <w:szCs w:val="22"/>
        </w:rPr>
        <w:t>: vs</w:t>
      </w:r>
      <w:r w:rsidR="005B558D">
        <w:rPr>
          <w:rFonts w:ascii="Times New Roman" w:hAnsi="Times New Roman" w:cs="Times New Roman"/>
          <w:sz w:val="22"/>
          <w:szCs w:val="22"/>
        </w:rPr>
        <w:t xml:space="preserve"> UCLA</w:t>
      </w:r>
    </w:p>
    <w:p w14:paraId="51E7861E" w14:textId="7351A19D" w:rsidR="005A2734" w:rsidRDefault="005A2734" w:rsidP="00031CE5">
      <w:pPr>
        <w:ind w:firstLine="720"/>
        <w:rPr>
          <w:rFonts w:ascii="Times New Roman" w:hAnsi="Times New Roman" w:cs="Times New Roman"/>
          <w:sz w:val="22"/>
          <w:szCs w:val="22"/>
        </w:rPr>
      </w:pPr>
      <w:r>
        <w:rPr>
          <w:rFonts w:ascii="Times New Roman" w:hAnsi="Times New Roman" w:cs="Times New Roman"/>
          <w:sz w:val="22"/>
          <w:szCs w:val="22"/>
        </w:rPr>
        <w:t>Week 1</w:t>
      </w:r>
      <w:r w:rsidR="004D5506">
        <w:rPr>
          <w:rFonts w:ascii="Times New Roman" w:hAnsi="Times New Roman" w:cs="Times New Roman"/>
          <w:sz w:val="22"/>
          <w:szCs w:val="22"/>
        </w:rPr>
        <w:t>3</w:t>
      </w:r>
      <w:r>
        <w:rPr>
          <w:rFonts w:ascii="Times New Roman" w:hAnsi="Times New Roman" w:cs="Times New Roman"/>
          <w:sz w:val="22"/>
          <w:szCs w:val="22"/>
        </w:rPr>
        <w:t>: @</w:t>
      </w:r>
      <w:r w:rsidR="005B558D">
        <w:rPr>
          <w:rFonts w:ascii="Times New Roman" w:hAnsi="Times New Roman" w:cs="Times New Roman"/>
          <w:sz w:val="22"/>
          <w:szCs w:val="22"/>
        </w:rPr>
        <w:t xml:space="preserve"> Fresno St</w:t>
      </w:r>
    </w:p>
    <w:p w14:paraId="4683A9AB" w14:textId="060ADACD" w:rsidR="005A2734" w:rsidRDefault="005A2734" w:rsidP="00031CE5">
      <w:pPr>
        <w:ind w:firstLine="720"/>
        <w:rPr>
          <w:rFonts w:ascii="Times New Roman" w:hAnsi="Times New Roman" w:cs="Times New Roman"/>
          <w:sz w:val="22"/>
          <w:szCs w:val="22"/>
        </w:rPr>
      </w:pPr>
      <w:r>
        <w:rPr>
          <w:rFonts w:ascii="Times New Roman" w:hAnsi="Times New Roman" w:cs="Times New Roman"/>
          <w:sz w:val="22"/>
          <w:szCs w:val="22"/>
        </w:rPr>
        <w:t>Week 1</w:t>
      </w:r>
      <w:r w:rsidR="004D5506">
        <w:rPr>
          <w:rFonts w:ascii="Times New Roman" w:hAnsi="Times New Roman" w:cs="Times New Roman"/>
          <w:sz w:val="22"/>
          <w:szCs w:val="22"/>
        </w:rPr>
        <w:t>4</w:t>
      </w:r>
      <w:r>
        <w:rPr>
          <w:rFonts w:ascii="Times New Roman" w:hAnsi="Times New Roman" w:cs="Times New Roman"/>
          <w:sz w:val="22"/>
          <w:szCs w:val="22"/>
        </w:rPr>
        <w:t xml:space="preserve">: vs </w:t>
      </w:r>
      <w:r w:rsidR="005B558D">
        <w:rPr>
          <w:rFonts w:ascii="Times New Roman" w:hAnsi="Times New Roman" w:cs="Times New Roman"/>
          <w:sz w:val="22"/>
          <w:szCs w:val="22"/>
        </w:rPr>
        <w:t>Houston</w:t>
      </w:r>
    </w:p>
    <w:p w14:paraId="0074DAE3" w14:textId="77777777" w:rsidR="009B26F7" w:rsidRDefault="009B26F7" w:rsidP="009B26F7">
      <w:pPr>
        <w:rPr>
          <w:rFonts w:ascii="Times New Roman" w:hAnsi="Times New Roman" w:cs="Times New Roman"/>
          <w:sz w:val="22"/>
          <w:szCs w:val="22"/>
        </w:rPr>
      </w:pPr>
    </w:p>
    <w:p w14:paraId="30D6964B" w14:textId="15775BF3" w:rsidR="009B26F7" w:rsidRDefault="009B26F7" w:rsidP="00F55F39">
      <w:pPr>
        <w:ind w:firstLine="720"/>
        <w:rPr>
          <w:rFonts w:ascii="Times New Roman" w:hAnsi="Times New Roman" w:cs="Times New Roman"/>
          <w:sz w:val="22"/>
          <w:szCs w:val="22"/>
        </w:rPr>
      </w:pPr>
      <w:r>
        <w:rPr>
          <w:rFonts w:ascii="Times New Roman" w:hAnsi="Times New Roman" w:cs="Times New Roman"/>
          <w:sz w:val="22"/>
          <w:szCs w:val="22"/>
        </w:rPr>
        <w:t xml:space="preserve">Suppose Baylor finishes </w:t>
      </w:r>
      <w:r w:rsidR="005B558D">
        <w:rPr>
          <w:rFonts w:ascii="Times New Roman" w:hAnsi="Times New Roman" w:cs="Times New Roman"/>
          <w:sz w:val="22"/>
          <w:szCs w:val="22"/>
        </w:rPr>
        <w:t>2</w:t>
      </w:r>
      <w:r w:rsidR="005B558D">
        <w:rPr>
          <w:rFonts w:ascii="Times New Roman" w:hAnsi="Times New Roman" w:cs="Times New Roman"/>
          <w:sz w:val="22"/>
          <w:szCs w:val="22"/>
          <w:vertAlign w:val="superscript"/>
        </w:rPr>
        <w:t>nd</w:t>
      </w:r>
      <w:r>
        <w:rPr>
          <w:rFonts w:ascii="Times New Roman" w:hAnsi="Times New Roman" w:cs="Times New Roman"/>
          <w:sz w:val="22"/>
          <w:szCs w:val="22"/>
        </w:rPr>
        <w:t xml:space="preserve"> in their conference. They will </w:t>
      </w:r>
      <w:r w:rsidR="00F55F39">
        <w:rPr>
          <w:rFonts w:ascii="Times New Roman" w:hAnsi="Times New Roman" w:cs="Times New Roman"/>
          <w:sz w:val="22"/>
          <w:szCs w:val="22"/>
        </w:rPr>
        <w:t xml:space="preserve">then play a high-stakes promotion game at the </w:t>
      </w:r>
      <w:r w:rsidR="005B558D">
        <w:rPr>
          <w:rFonts w:ascii="Times New Roman" w:hAnsi="Times New Roman" w:cs="Times New Roman"/>
          <w:sz w:val="22"/>
          <w:szCs w:val="22"/>
        </w:rPr>
        <w:t>7</w:t>
      </w:r>
      <w:r w:rsidR="00F55F39" w:rsidRPr="00F55F39">
        <w:rPr>
          <w:rFonts w:ascii="Times New Roman" w:hAnsi="Times New Roman" w:cs="Times New Roman"/>
          <w:sz w:val="22"/>
          <w:szCs w:val="22"/>
          <w:vertAlign w:val="superscript"/>
        </w:rPr>
        <w:t>th</w:t>
      </w:r>
      <w:r w:rsidR="00F55F39">
        <w:rPr>
          <w:rFonts w:ascii="Times New Roman" w:hAnsi="Times New Roman" w:cs="Times New Roman"/>
          <w:sz w:val="22"/>
          <w:szCs w:val="22"/>
        </w:rPr>
        <w:t xml:space="preserve"> place </w:t>
      </w:r>
      <w:r w:rsidR="006608DD">
        <w:rPr>
          <w:rFonts w:ascii="Times New Roman" w:hAnsi="Times New Roman" w:cs="Times New Roman"/>
          <w:sz w:val="22"/>
          <w:szCs w:val="22"/>
        </w:rPr>
        <w:t xml:space="preserve">team in West Tier </w:t>
      </w:r>
      <w:r w:rsidR="005B558D">
        <w:rPr>
          <w:rFonts w:ascii="Times New Roman" w:hAnsi="Times New Roman" w:cs="Times New Roman"/>
          <w:sz w:val="22"/>
          <w:szCs w:val="22"/>
        </w:rPr>
        <w:t>Two</w:t>
      </w:r>
      <w:r w:rsidR="006608DD">
        <w:rPr>
          <w:rFonts w:ascii="Times New Roman" w:hAnsi="Times New Roman" w:cs="Times New Roman"/>
          <w:sz w:val="22"/>
          <w:szCs w:val="22"/>
        </w:rPr>
        <w:t xml:space="preserve">, say </w:t>
      </w:r>
      <w:r w:rsidR="005B558D">
        <w:rPr>
          <w:rFonts w:ascii="Times New Roman" w:hAnsi="Times New Roman" w:cs="Times New Roman"/>
          <w:sz w:val="22"/>
          <w:szCs w:val="22"/>
        </w:rPr>
        <w:t>Kansas</w:t>
      </w:r>
      <w:r w:rsidR="006608DD">
        <w:rPr>
          <w:rFonts w:ascii="Times New Roman" w:hAnsi="Times New Roman" w:cs="Times New Roman"/>
          <w:sz w:val="22"/>
          <w:szCs w:val="22"/>
        </w:rPr>
        <w:t>.</w:t>
      </w:r>
      <w:r w:rsidR="00D43B04">
        <w:rPr>
          <w:rFonts w:ascii="Times New Roman" w:hAnsi="Times New Roman" w:cs="Times New Roman"/>
          <w:sz w:val="22"/>
          <w:szCs w:val="22"/>
        </w:rPr>
        <w:t xml:space="preserve"> These </w:t>
      </w:r>
      <w:r w:rsidR="009A11AD">
        <w:rPr>
          <w:rFonts w:ascii="Times New Roman" w:hAnsi="Times New Roman" w:cs="Times New Roman"/>
          <w:sz w:val="22"/>
          <w:szCs w:val="22"/>
        </w:rPr>
        <w:t>postseason</w:t>
      </w:r>
      <w:r w:rsidR="00D43B04">
        <w:rPr>
          <w:rFonts w:ascii="Times New Roman" w:hAnsi="Times New Roman" w:cs="Times New Roman"/>
          <w:sz w:val="22"/>
          <w:szCs w:val="22"/>
        </w:rPr>
        <w:t xml:space="preserve"> games will shake up the </w:t>
      </w:r>
      <w:r w:rsidR="009A11AD">
        <w:rPr>
          <w:rFonts w:ascii="Times New Roman" w:hAnsi="Times New Roman" w:cs="Times New Roman"/>
          <w:sz w:val="22"/>
          <w:szCs w:val="22"/>
        </w:rPr>
        <w:t>conferences</w:t>
      </w:r>
      <w:r w:rsidR="00FC2032">
        <w:rPr>
          <w:rFonts w:ascii="Times New Roman" w:hAnsi="Times New Roman" w:cs="Times New Roman"/>
          <w:sz w:val="22"/>
          <w:szCs w:val="22"/>
        </w:rPr>
        <w:t>, and the scheduling procedure resets.</w:t>
      </w:r>
    </w:p>
    <w:sectPr w:rsidR="009B26F7" w:rsidSect="009F0EE3">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36C0" w14:textId="77777777" w:rsidR="00A81DFD" w:rsidRDefault="00A81DFD" w:rsidP="00BA2853">
      <w:pPr>
        <w:spacing w:after="0" w:line="240" w:lineRule="auto"/>
      </w:pPr>
      <w:r>
        <w:separator/>
      </w:r>
    </w:p>
  </w:endnote>
  <w:endnote w:type="continuationSeparator" w:id="0">
    <w:p w14:paraId="42034FF2" w14:textId="77777777" w:rsidR="00A81DFD" w:rsidRDefault="00A81DFD" w:rsidP="00BA2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AAF9E" w14:textId="0027C4D1" w:rsidR="004C61FF" w:rsidRPr="004C61FF" w:rsidRDefault="004C61FF" w:rsidP="004C61FF">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8E944" w14:textId="77777777" w:rsidR="00A81DFD" w:rsidRDefault="00A81DFD" w:rsidP="00BA2853">
      <w:pPr>
        <w:spacing w:after="0" w:line="240" w:lineRule="auto"/>
      </w:pPr>
      <w:r>
        <w:separator/>
      </w:r>
    </w:p>
  </w:footnote>
  <w:footnote w:type="continuationSeparator" w:id="0">
    <w:p w14:paraId="4AC7AA1C" w14:textId="77777777" w:rsidR="00A81DFD" w:rsidRDefault="00A81DFD" w:rsidP="00BA28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5606E"/>
    <w:multiLevelType w:val="hybridMultilevel"/>
    <w:tmpl w:val="71E82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A87FC5"/>
    <w:multiLevelType w:val="hybridMultilevel"/>
    <w:tmpl w:val="D54E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E5112F"/>
    <w:multiLevelType w:val="hybridMultilevel"/>
    <w:tmpl w:val="60262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AB46AC"/>
    <w:multiLevelType w:val="hybridMultilevel"/>
    <w:tmpl w:val="551683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951CC3"/>
    <w:multiLevelType w:val="hybridMultilevel"/>
    <w:tmpl w:val="21AC1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C4FF0"/>
    <w:multiLevelType w:val="hybridMultilevel"/>
    <w:tmpl w:val="0D920D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090BA5"/>
    <w:multiLevelType w:val="hybridMultilevel"/>
    <w:tmpl w:val="36BC3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1754CB"/>
    <w:multiLevelType w:val="hybridMultilevel"/>
    <w:tmpl w:val="61F8F9C6"/>
    <w:lvl w:ilvl="0" w:tplc="4126AE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A177A9"/>
    <w:multiLevelType w:val="hybridMultilevel"/>
    <w:tmpl w:val="045EC650"/>
    <w:lvl w:ilvl="0" w:tplc="20B40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0773D7A"/>
    <w:multiLevelType w:val="hybridMultilevel"/>
    <w:tmpl w:val="08FAD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6749B6"/>
    <w:multiLevelType w:val="hybridMultilevel"/>
    <w:tmpl w:val="BF8259DE"/>
    <w:lvl w:ilvl="0" w:tplc="325A1AF8">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5EE6EFA"/>
    <w:multiLevelType w:val="hybridMultilevel"/>
    <w:tmpl w:val="8242A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6398942">
    <w:abstractNumId w:val="3"/>
  </w:num>
  <w:num w:numId="2" w16cid:durableId="1050764671">
    <w:abstractNumId w:val="5"/>
  </w:num>
  <w:num w:numId="3" w16cid:durableId="100222322">
    <w:abstractNumId w:val="10"/>
  </w:num>
  <w:num w:numId="4" w16cid:durableId="2121871891">
    <w:abstractNumId w:val="11"/>
  </w:num>
  <w:num w:numId="5" w16cid:durableId="1684355500">
    <w:abstractNumId w:val="2"/>
  </w:num>
  <w:num w:numId="6" w16cid:durableId="1466661859">
    <w:abstractNumId w:val="9"/>
  </w:num>
  <w:num w:numId="7" w16cid:durableId="1957368774">
    <w:abstractNumId w:val="0"/>
  </w:num>
  <w:num w:numId="8" w16cid:durableId="1642691030">
    <w:abstractNumId w:val="1"/>
  </w:num>
  <w:num w:numId="9" w16cid:durableId="306862703">
    <w:abstractNumId w:val="4"/>
  </w:num>
  <w:num w:numId="10" w16cid:durableId="1977374142">
    <w:abstractNumId w:val="6"/>
  </w:num>
  <w:num w:numId="11" w16cid:durableId="1227565842">
    <w:abstractNumId w:val="8"/>
  </w:num>
  <w:num w:numId="12" w16cid:durableId="1306400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DBC"/>
    <w:rsid w:val="00010D0B"/>
    <w:rsid w:val="00031CE5"/>
    <w:rsid w:val="000474B1"/>
    <w:rsid w:val="00056EFA"/>
    <w:rsid w:val="000647F9"/>
    <w:rsid w:val="000928A2"/>
    <w:rsid w:val="000948B1"/>
    <w:rsid w:val="00096E72"/>
    <w:rsid w:val="000A1FB3"/>
    <w:rsid w:val="000A4C3D"/>
    <w:rsid w:val="000D217C"/>
    <w:rsid w:val="000E6D61"/>
    <w:rsid w:val="000F3E64"/>
    <w:rsid w:val="001058D5"/>
    <w:rsid w:val="00134777"/>
    <w:rsid w:val="00143659"/>
    <w:rsid w:val="0015177B"/>
    <w:rsid w:val="00153D5A"/>
    <w:rsid w:val="001855E7"/>
    <w:rsid w:val="00186FD8"/>
    <w:rsid w:val="00191E0F"/>
    <w:rsid w:val="0019369B"/>
    <w:rsid w:val="001A0CA4"/>
    <w:rsid w:val="001A369D"/>
    <w:rsid w:val="001A5B6E"/>
    <w:rsid w:val="001B13D5"/>
    <w:rsid w:val="001C1ABC"/>
    <w:rsid w:val="001C43A4"/>
    <w:rsid w:val="001D1E20"/>
    <w:rsid w:val="001E22DF"/>
    <w:rsid w:val="001E2C50"/>
    <w:rsid w:val="001F36DA"/>
    <w:rsid w:val="001F74FA"/>
    <w:rsid w:val="002145AE"/>
    <w:rsid w:val="00216D14"/>
    <w:rsid w:val="002348E1"/>
    <w:rsid w:val="00241537"/>
    <w:rsid w:val="00254DBC"/>
    <w:rsid w:val="00260B68"/>
    <w:rsid w:val="00297213"/>
    <w:rsid w:val="002E487A"/>
    <w:rsid w:val="002F42CF"/>
    <w:rsid w:val="0030220A"/>
    <w:rsid w:val="003027BB"/>
    <w:rsid w:val="00305412"/>
    <w:rsid w:val="00314B0D"/>
    <w:rsid w:val="00315799"/>
    <w:rsid w:val="00340D3D"/>
    <w:rsid w:val="00342EE7"/>
    <w:rsid w:val="00357558"/>
    <w:rsid w:val="00371BDD"/>
    <w:rsid w:val="003A1DEE"/>
    <w:rsid w:val="003C05EE"/>
    <w:rsid w:val="003C647B"/>
    <w:rsid w:val="003E7621"/>
    <w:rsid w:val="003F2E7B"/>
    <w:rsid w:val="004074C4"/>
    <w:rsid w:val="004152C2"/>
    <w:rsid w:val="00416116"/>
    <w:rsid w:val="004410C0"/>
    <w:rsid w:val="00441AA1"/>
    <w:rsid w:val="00443556"/>
    <w:rsid w:val="00447DE2"/>
    <w:rsid w:val="004532B7"/>
    <w:rsid w:val="0045403F"/>
    <w:rsid w:val="00456471"/>
    <w:rsid w:val="004708B8"/>
    <w:rsid w:val="004738DD"/>
    <w:rsid w:val="004C61FF"/>
    <w:rsid w:val="004D2F74"/>
    <w:rsid w:val="004D5506"/>
    <w:rsid w:val="004D57B2"/>
    <w:rsid w:val="004D6743"/>
    <w:rsid w:val="004E4800"/>
    <w:rsid w:val="004F30FA"/>
    <w:rsid w:val="004F5FDA"/>
    <w:rsid w:val="00500787"/>
    <w:rsid w:val="0055098E"/>
    <w:rsid w:val="00562524"/>
    <w:rsid w:val="00582BE0"/>
    <w:rsid w:val="00586DC5"/>
    <w:rsid w:val="005973DC"/>
    <w:rsid w:val="0059754F"/>
    <w:rsid w:val="005A2734"/>
    <w:rsid w:val="005B558D"/>
    <w:rsid w:val="005C32E8"/>
    <w:rsid w:val="005D43D9"/>
    <w:rsid w:val="005E2FF3"/>
    <w:rsid w:val="00605CC1"/>
    <w:rsid w:val="006062E4"/>
    <w:rsid w:val="00606CB1"/>
    <w:rsid w:val="00624945"/>
    <w:rsid w:val="00625A6D"/>
    <w:rsid w:val="00632D6C"/>
    <w:rsid w:val="0063633F"/>
    <w:rsid w:val="006423FE"/>
    <w:rsid w:val="00642677"/>
    <w:rsid w:val="00647ED0"/>
    <w:rsid w:val="006503B3"/>
    <w:rsid w:val="006529FE"/>
    <w:rsid w:val="006561E1"/>
    <w:rsid w:val="006608DD"/>
    <w:rsid w:val="00667627"/>
    <w:rsid w:val="00670E9F"/>
    <w:rsid w:val="00671E22"/>
    <w:rsid w:val="00675569"/>
    <w:rsid w:val="00683379"/>
    <w:rsid w:val="00696A0D"/>
    <w:rsid w:val="006A1885"/>
    <w:rsid w:val="006A1FC9"/>
    <w:rsid w:val="006A609F"/>
    <w:rsid w:val="006B03CC"/>
    <w:rsid w:val="006B0D68"/>
    <w:rsid w:val="006D0742"/>
    <w:rsid w:val="006D0D32"/>
    <w:rsid w:val="006E4631"/>
    <w:rsid w:val="007063D2"/>
    <w:rsid w:val="00714A22"/>
    <w:rsid w:val="00735230"/>
    <w:rsid w:val="00760E96"/>
    <w:rsid w:val="00774875"/>
    <w:rsid w:val="0078068E"/>
    <w:rsid w:val="007B00CD"/>
    <w:rsid w:val="007B01FE"/>
    <w:rsid w:val="007F757D"/>
    <w:rsid w:val="00804D72"/>
    <w:rsid w:val="00806A90"/>
    <w:rsid w:val="0081311A"/>
    <w:rsid w:val="00816DD2"/>
    <w:rsid w:val="008401CC"/>
    <w:rsid w:val="008674B9"/>
    <w:rsid w:val="00870E3A"/>
    <w:rsid w:val="008731B6"/>
    <w:rsid w:val="00875812"/>
    <w:rsid w:val="00876D49"/>
    <w:rsid w:val="008A58B5"/>
    <w:rsid w:val="008B01DC"/>
    <w:rsid w:val="008C04D6"/>
    <w:rsid w:val="008D397A"/>
    <w:rsid w:val="008E124C"/>
    <w:rsid w:val="008E472E"/>
    <w:rsid w:val="008E4894"/>
    <w:rsid w:val="008F0B05"/>
    <w:rsid w:val="00905AE0"/>
    <w:rsid w:val="00917978"/>
    <w:rsid w:val="00920D7B"/>
    <w:rsid w:val="009210AC"/>
    <w:rsid w:val="0093550B"/>
    <w:rsid w:val="009359F8"/>
    <w:rsid w:val="00946042"/>
    <w:rsid w:val="00951410"/>
    <w:rsid w:val="009543EE"/>
    <w:rsid w:val="00961898"/>
    <w:rsid w:val="00971E0E"/>
    <w:rsid w:val="00994F67"/>
    <w:rsid w:val="009A11AD"/>
    <w:rsid w:val="009A3924"/>
    <w:rsid w:val="009B118A"/>
    <w:rsid w:val="009B26F7"/>
    <w:rsid w:val="009D6255"/>
    <w:rsid w:val="009D6D7C"/>
    <w:rsid w:val="009D7970"/>
    <w:rsid w:val="009E16B6"/>
    <w:rsid w:val="009E56AC"/>
    <w:rsid w:val="009E6B57"/>
    <w:rsid w:val="009F0EE3"/>
    <w:rsid w:val="009F38E4"/>
    <w:rsid w:val="00A325F8"/>
    <w:rsid w:val="00A34F1C"/>
    <w:rsid w:val="00A40B0C"/>
    <w:rsid w:val="00A41D1E"/>
    <w:rsid w:val="00A45BD9"/>
    <w:rsid w:val="00A53DCD"/>
    <w:rsid w:val="00A6429A"/>
    <w:rsid w:val="00A70EC7"/>
    <w:rsid w:val="00A71A37"/>
    <w:rsid w:val="00A724F8"/>
    <w:rsid w:val="00A80B58"/>
    <w:rsid w:val="00A81DFD"/>
    <w:rsid w:val="00A86DFE"/>
    <w:rsid w:val="00A87468"/>
    <w:rsid w:val="00A87EBE"/>
    <w:rsid w:val="00AB3F8E"/>
    <w:rsid w:val="00AC41C7"/>
    <w:rsid w:val="00AC569F"/>
    <w:rsid w:val="00AC6044"/>
    <w:rsid w:val="00AF1B14"/>
    <w:rsid w:val="00AF3904"/>
    <w:rsid w:val="00AF4F02"/>
    <w:rsid w:val="00AF741B"/>
    <w:rsid w:val="00B01BC9"/>
    <w:rsid w:val="00B154B4"/>
    <w:rsid w:val="00B72102"/>
    <w:rsid w:val="00B863BD"/>
    <w:rsid w:val="00B90AEE"/>
    <w:rsid w:val="00B9131C"/>
    <w:rsid w:val="00BA2853"/>
    <w:rsid w:val="00BA679E"/>
    <w:rsid w:val="00BB2B36"/>
    <w:rsid w:val="00BB5E4C"/>
    <w:rsid w:val="00BB7843"/>
    <w:rsid w:val="00BC1138"/>
    <w:rsid w:val="00BD3CCB"/>
    <w:rsid w:val="00BD4A93"/>
    <w:rsid w:val="00BD6916"/>
    <w:rsid w:val="00C02387"/>
    <w:rsid w:val="00C03CC4"/>
    <w:rsid w:val="00C04A64"/>
    <w:rsid w:val="00C0776E"/>
    <w:rsid w:val="00C2472F"/>
    <w:rsid w:val="00C60578"/>
    <w:rsid w:val="00C768AE"/>
    <w:rsid w:val="00C76F70"/>
    <w:rsid w:val="00C86F44"/>
    <w:rsid w:val="00C97B6E"/>
    <w:rsid w:val="00CA537F"/>
    <w:rsid w:val="00CA5925"/>
    <w:rsid w:val="00CC62E1"/>
    <w:rsid w:val="00CD0618"/>
    <w:rsid w:val="00CE14E8"/>
    <w:rsid w:val="00CF1BF8"/>
    <w:rsid w:val="00D05AA8"/>
    <w:rsid w:val="00D1704D"/>
    <w:rsid w:val="00D257F8"/>
    <w:rsid w:val="00D2684B"/>
    <w:rsid w:val="00D43B04"/>
    <w:rsid w:val="00D611EE"/>
    <w:rsid w:val="00D86746"/>
    <w:rsid w:val="00D87634"/>
    <w:rsid w:val="00D972EB"/>
    <w:rsid w:val="00D97A44"/>
    <w:rsid w:val="00D97D53"/>
    <w:rsid w:val="00DA0C5C"/>
    <w:rsid w:val="00DB4C2F"/>
    <w:rsid w:val="00DB59C8"/>
    <w:rsid w:val="00DC1387"/>
    <w:rsid w:val="00DD4E65"/>
    <w:rsid w:val="00DE130C"/>
    <w:rsid w:val="00E00BF9"/>
    <w:rsid w:val="00E04308"/>
    <w:rsid w:val="00E05DBF"/>
    <w:rsid w:val="00E159E5"/>
    <w:rsid w:val="00E27076"/>
    <w:rsid w:val="00E324A5"/>
    <w:rsid w:val="00E432B0"/>
    <w:rsid w:val="00E43963"/>
    <w:rsid w:val="00E54509"/>
    <w:rsid w:val="00E556B5"/>
    <w:rsid w:val="00E61707"/>
    <w:rsid w:val="00E63AE1"/>
    <w:rsid w:val="00E803C3"/>
    <w:rsid w:val="00EA64A6"/>
    <w:rsid w:val="00EA6DB8"/>
    <w:rsid w:val="00EB13B3"/>
    <w:rsid w:val="00EB34C7"/>
    <w:rsid w:val="00ED43F1"/>
    <w:rsid w:val="00EE0AE3"/>
    <w:rsid w:val="00EE35E9"/>
    <w:rsid w:val="00EF581B"/>
    <w:rsid w:val="00F011AC"/>
    <w:rsid w:val="00F0135D"/>
    <w:rsid w:val="00F11BA0"/>
    <w:rsid w:val="00F179D1"/>
    <w:rsid w:val="00F272AA"/>
    <w:rsid w:val="00F275DF"/>
    <w:rsid w:val="00F31E3C"/>
    <w:rsid w:val="00F377F0"/>
    <w:rsid w:val="00F55F39"/>
    <w:rsid w:val="00F6567D"/>
    <w:rsid w:val="00F665AE"/>
    <w:rsid w:val="00F67785"/>
    <w:rsid w:val="00F716E2"/>
    <w:rsid w:val="00F856E5"/>
    <w:rsid w:val="00F93796"/>
    <w:rsid w:val="00FB0A59"/>
    <w:rsid w:val="00FC05F3"/>
    <w:rsid w:val="00FC2032"/>
    <w:rsid w:val="00FD158F"/>
    <w:rsid w:val="00FD5B6B"/>
    <w:rsid w:val="00FD632F"/>
    <w:rsid w:val="00FF1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ACD29D"/>
  <w15:chartTrackingRefBased/>
  <w15:docId w15:val="{05D2C927-EA5B-9744-9809-75226BACF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DBC"/>
    <w:rPr>
      <w:rFonts w:eastAsiaTheme="majorEastAsia" w:cstheme="majorBidi"/>
      <w:color w:val="272727" w:themeColor="text1" w:themeTint="D8"/>
    </w:rPr>
  </w:style>
  <w:style w:type="paragraph" w:styleId="Title">
    <w:name w:val="Title"/>
    <w:basedOn w:val="Normal"/>
    <w:next w:val="Normal"/>
    <w:link w:val="TitleChar"/>
    <w:uiPriority w:val="10"/>
    <w:qFormat/>
    <w:rsid w:val="00254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DBC"/>
    <w:pPr>
      <w:spacing w:before="160"/>
      <w:jc w:val="center"/>
    </w:pPr>
    <w:rPr>
      <w:i/>
      <w:iCs/>
      <w:color w:val="404040" w:themeColor="text1" w:themeTint="BF"/>
    </w:rPr>
  </w:style>
  <w:style w:type="character" w:customStyle="1" w:styleId="QuoteChar">
    <w:name w:val="Quote Char"/>
    <w:basedOn w:val="DefaultParagraphFont"/>
    <w:link w:val="Quote"/>
    <w:uiPriority w:val="29"/>
    <w:rsid w:val="00254DBC"/>
    <w:rPr>
      <w:i/>
      <w:iCs/>
      <w:color w:val="404040" w:themeColor="text1" w:themeTint="BF"/>
    </w:rPr>
  </w:style>
  <w:style w:type="paragraph" w:styleId="ListParagraph">
    <w:name w:val="List Paragraph"/>
    <w:basedOn w:val="Normal"/>
    <w:uiPriority w:val="34"/>
    <w:qFormat/>
    <w:rsid w:val="00254DBC"/>
    <w:pPr>
      <w:ind w:left="720"/>
      <w:contextualSpacing/>
    </w:pPr>
  </w:style>
  <w:style w:type="character" w:styleId="IntenseEmphasis">
    <w:name w:val="Intense Emphasis"/>
    <w:basedOn w:val="DefaultParagraphFont"/>
    <w:uiPriority w:val="21"/>
    <w:qFormat/>
    <w:rsid w:val="00254DBC"/>
    <w:rPr>
      <w:i/>
      <w:iCs/>
      <w:color w:val="0F4761" w:themeColor="accent1" w:themeShade="BF"/>
    </w:rPr>
  </w:style>
  <w:style w:type="paragraph" w:styleId="IntenseQuote">
    <w:name w:val="Intense Quote"/>
    <w:basedOn w:val="Normal"/>
    <w:next w:val="Normal"/>
    <w:link w:val="IntenseQuoteChar"/>
    <w:uiPriority w:val="30"/>
    <w:qFormat/>
    <w:rsid w:val="00254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DBC"/>
    <w:rPr>
      <w:i/>
      <w:iCs/>
      <w:color w:val="0F4761" w:themeColor="accent1" w:themeShade="BF"/>
    </w:rPr>
  </w:style>
  <w:style w:type="character" w:styleId="IntenseReference">
    <w:name w:val="Intense Reference"/>
    <w:basedOn w:val="DefaultParagraphFont"/>
    <w:uiPriority w:val="32"/>
    <w:qFormat/>
    <w:rsid w:val="00254DBC"/>
    <w:rPr>
      <w:b/>
      <w:bCs/>
      <w:smallCaps/>
      <w:color w:val="0F4761" w:themeColor="accent1" w:themeShade="BF"/>
      <w:spacing w:val="5"/>
    </w:rPr>
  </w:style>
  <w:style w:type="paragraph" w:customStyle="1" w:styleId="p1">
    <w:name w:val="p1"/>
    <w:basedOn w:val="Normal"/>
    <w:rsid w:val="000928A2"/>
    <w:pPr>
      <w:spacing w:after="0" w:line="240" w:lineRule="auto"/>
    </w:pPr>
    <w:rPr>
      <w:rFonts w:ascii="Times New Roman" w:eastAsia="Times New Roman" w:hAnsi="Times New Roman" w:cs="Times New Roman"/>
      <w:color w:val="000000"/>
      <w:kern w:val="0"/>
      <w:sz w:val="18"/>
      <w:szCs w:val="18"/>
      <w14:ligatures w14:val="none"/>
    </w:rPr>
  </w:style>
  <w:style w:type="paragraph" w:styleId="Header">
    <w:name w:val="header"/>
    <w:basedOn w:val="Normal"/>
    <w:link w:val="HeaderChar"/>
    <w:uiPriority w:val="99"/>
    <w:unhideWhenUsed/>
    <w:rsid w:val="00BA2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2853"/>
  </w:style>
  <w:style w:type="paragraph" w:styleId="Footer">
    <w:name w:val="footer"/>
    <w:basedOn w:val="Normal"/>
    <w:link w:val="FooterChar"/>
    <w:uiPriority w:val="99"/>
    <w:unhideWhenUsed/>
    <w:rsid w:val="00BA2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2853"/>
  </w:style>
  <w:style w:type="table" w:styleId="TableGrid">
    <w:name w:val="Table Grid"/>
    <w:basedOn w:val="TableNormal"/>
    <w:uiPriority w:val="39"/>
    <w:rsid w:val="003C0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2149</Words>
  <Characters>12252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Skinner</dc:creator>
  <cp:keywords/>
  <dc:description/>
  <cp:lastModifiedBy>Caleb Skinner</cp:lastModifiedBy>
  <cp:revision>2</cp:revision>
  <dcterms:created xsi:type="dcterms:W3CDTF">2026-01-12T16:40:00Z</dcterms:created>
  <dcterms:modified xsi:type="dcterms:W3CDTF">2026-01-12T16:40:00Z</dcterms:modified>
</cp:coreProperties>
</file>