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B632D1" w14:textId="77777777" w:rsidR="007D6A44" w:rsidRPr="00DE772F" w:rsidRDefault="007D6A44" w:rsidP="00D33965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DE772F">
        <w:rPr>
          <w:rFonts w:ascii="Times New Roman" w:eastAsia="Gungsuh" w:hAnsi="Times New Roman" w:cs="Times New Roman"/>
          <w:b/>
          <w:color w:val="7F7F7F" w:themeColor="text1" w:themeTint="80"/>
          <w:sz w:val="36"/>
          <w:szCs w:val="36"/>
        </w:rPr>
        <w:t xml:space="preserve">CALEB </w:t>
      </w:r>
      <w:r w:rsidRPr="00DE772F">
        <w:rPr>
          <w:rFonts w:ascii="Times New Roman" w:eastAsia="Gungsuh" w:hAnsi="Times New Roman" w:cs="Times New Roman"/>
          <w:b/>
          <w:color w:val="538135" w:themeColor="accent6" w:themeShade="BF"/>
          <w:sz w:val="36"/>
          <w:szCs w:val="36"/>
        </w:rPr>
        <w:t>SKINNER</w:t>
      </w:r>
      <w:r w:rsidRPr="00DE772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1027367" w14:textId="46E3444D" w:rsidR="0087112D" w:rsidRPr="00DE772F" w:rsidRDefault="00B063CF" w:rsidP="0087112D">
      <w:pPr>
        <w:jc w:val="center"/>
        <w:outlineLvl w:val="0"/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4</w:t>
      </w:r>
      <w:r w:rsidR="007D6A44" w:rsidRPr="00DE772F">
        <w:rPr>
          <w:rFonts w:ascii="Times New Roman" w:hAnsi="Times New Roman" w:cs="Times New Roman"/>
          <w:sz w:val="21"/>
          <w:szCs w:val="21"/>
        </w:rPr>
        <w:t>80-686-5859</w:t>
      </w:r>
      <w:r w:rsidR="00D33965" w:rsidRPr="00DE772F">
        <w:rPr>
          <w:rFonts w:ascii="Times New Roman" w:hAnsi="Times New Roman" w:cs="Times New Roman"/>
          <w:sz w:val="21"/>
          <w:szCs w:val="21"/>
        </w:rPr>
        <w:t xml:space="preserve"> / </w:t>
      </w:r>
      <w:r w:rsidR="00DC6609" w:rsidRPr="00DE772F">
        <w:rPr>
          <w:rFonts w:ascii="Times New Roman" w:hAnsi="Times New Roman" w:cs="Times New Roman"/>
          <w:sz w:val="21"/>
          <w:szCs w:val="21"/>
        </w:rPr>
        <w:t>Caleb.Skinner@rice.edu</w:t>
      </w:r>
    </w:p>
    <w:p w14:paraId="5E88F4C5" w14:textId="50512EF2" w:rsidR="0087112D" w:rsidRPr="00DE772F" w:rsidRDefault="0087112D" w:rsidP="0087112D">
      <w:pPr>
        <w:jc w:val="center"/>
        <w:outlineLvl w:val="0"/>
        <w:rPr>
          <w:rFonts w:ascii="Times New Roman" w:hAnsi="Times New Roman" w:cs="Times New Roman"/>
          <w:sz w:val="21"/>
          <w:szCs w:val="21"/>
        </w:rPr>
      </w:pPr>
      <w:hyperlink r:id="rId11" w:history="1">
        <w:r w:rsidRPr="00DE772F">
          <w:rPr>
            <w:rStyle w:val="Hyperlink"/>
            <w:rFonts w:ascii="Times New Roman" w:eastAsia="Times New Roman" w:hAnsi="Times New Roman" w:cs="Times New Roman"/>
            <w:sz w:val="21"/>
            <w:szCs w:val="21"/>
            <w:shd w:val="clear" w:color="auto" w:fill="FFFFFF"/>
          </w:rPr>
          <w:t>www.linkedin.com/in/calebskinner1</w:t>
        </w:r>
      </w:hyperlink>
    </w:p>
    <w:p w14:paraId="29B25616" w14:textId="646ECFDA" w:rsidR="00D33965" w:rsidRPr="00DE772F" w:rsidRDefault="00DC6609" w:rsidP="007D6A44">
      <w:pPr>
        <w:jc w:val="center"/>
        <w:outlineLvl w:val="0"/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2727 Revere St Apt 3014 Houston, TX 77098</w:t>
      </w:r>
    </w:p>
    <w:p w14:paraId="4A506912" w14:textId="77777777" w:rsidR="003A5B91" w:rsidRPr="00DE772F" w:rsidRDefault="003A5B91" w:rsidP="00D33965">
      <w:pPr>
        <w:jc w:val="center"/>
        <w:rPr>
          <w:rFonts w:ascii="Times New Roman" w:hAnsi="Times New Roman" w:cs="Times New Roman"/>
          <w:sz w:val="12"/>
          <w:szCs w:val="12"/>
        </w:rPr>
      </w:pPr>
    </w:p>
    <w:p w14:paraId="09DBB607" w14:textId="700649C8" w:rsidR="0098644B" w:rsidRPr="00DE772F" w:rsidRDefault="006A2F78" w:rsidP="00C006DF">
      <w:pPr>
        <w:outlineLvl w:val="0"/>
        <w:rPr>
          <w:rFonts w:ascii="Times New Roman" w:hAnsi="Times New Roman" w:cs="Times New Roman"/>
          <w:b/>
          <w:color w:val="FF0000"/>
          <w:sz w:val="21"/>
          <w:szCs w:val="21"/>
        </w:rPr>
      </w:pPr>
      <w:r w:rsidRPr="00DE772F">
        <w:rPr>
          <w:rFonts w:ascii="Times New Roman" w:hAnsi="Times New Roman" w:cs="Times New Roman"/>
          <w:b/>
          <w:sz w:val="21"/>
          <w:szCs w:val="21"/>
        </w:rPr>
        <w:t>EDUCATION</w:t>
      </w:r>
    </w:p>
    <w:p w14:paraId="55C9A2D9" w14:textId="43165042" w:rsidR="00DF6609" w:rsidRPr="00DE772F" w:rsidRDefault="00DF6609" w:rsidP="00C006DF">
      <w:pPr>
        <w:tabs>
          <w:tab w:val="right" w:pos="9360"/>
        </w:tabs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DE772F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EFB6E" wp14:editId="4A11DD66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0007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2BDBABC">
              <v:line id="Straight Connector 4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windowText" strokeweight="1.5pt" from="0,6.25pt" to="472.5pt,6.25pt" w14:anchorId="37944E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">
                <v:stroke joinstyle="miter"/>
                <w10:wrap anchorx="margin"/>
              </v:line>
            </w:pict>
          </mc:Fallback>
        </mc:AlternateContent>
      </w:r>
    </w:p>
    <w:p w14:paraId="3B40F86C" w14:textId="1952D5E5" w:rsidR="00DC6609" w:rsidRPr="00DE772F" w:rsidRDefault="00DC6609" w:rsidP="00DC6609">
      <w:pPr>
        <w:tabs>
          <w:tab w:val="right" w:pos="9360"/>
        </w:tabs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DE772F">
        <w:rPr>
          <w:rFonts w:ascii="Times New Roman" w:hAnsi="Times New Roman" w:cs="Times New Roman"/>
          <w:b/>
          <w:sz w:val="21"/>
          <w:szCs w:val="21"/>
        </w:rPr>
        <w:t xml:space="preserve">Rice University – </w:t>
      </w:r>
      <w:r w:rsidRPr="00DE772F">
        <w:rPr>
          <w:rFonts w:ascii="Times New Roman" w:hAnsi="Times New Roman" w:cs="Times New Roman"/>
          <w:sz w:val="21"/>
          <w:szCs w:val="21"/>
        </w:rPr>
        <w:t>Houston, TX</w:t>
      </w:r>
      <w:r w:rsidRPr="00DE772F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DE772F">
        <w:rPr>
          <w:rFonts w:ascii="Times New Roman" w:hAnsi="Times New Roman" w:cs="Times New Roman"/>
          <w:b/>
          <w:sz w:val="21"/>
          <w:szCs w:val="21"/>
        </w:rPr>
        <w:tab/>
      </w:r>
    </w:p>
    <w:p w14:paraId="3D897639" w14:textId="688A946E" w:rsidR="00DC6609" w:rsidRPr="00DE772F" w:rsidRDefault="00BF5057" w:rsidP="00DC660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DE772F">
        <w:rPr>
          <w:rFonts w:eastAsiaTheme="minorEastAsia"/>
          <w:sz w:val="21"/>
          <w:szCs w:val="21"/>
        </w:rPr>
        <w:t xml:space="preserve">PhD in Statistics (M.S. earned </w:t>
      </w:r>
      <w:proofErr w:type="spellStart"/>
      <w:r w:rsidRPr="00DE772F">
        <w:rPr>
          <w:rFonts w:eastAsiaTheme="minorEastAsia"/>
          <w:sz w:val="21"/>
          <w:szCs w:val="21"/>
        </w:rPr>
        <w:t>en</w:t>
      </w:r>
      <w:proofErr w:type="spellEnd"/>
      <w:r w:rsidRPr="00DE772F">
        <w:rPr>
          <w:rFonts w:eastAsiaTheme="minorEastAsia"/>
          <w:sz w:val="21"/>
          <w:szCs w:val="21"/>
        </w:rPr>
        <w:t xml:space="preserve"> route)</w:t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</w:r>
      <w:r w:rsidR="00032EF4" w:rsidRPr="00DE772F">
        <w:rPr>
          <w:rFonts w:eastAsiaTheme="minorEastAsia"/>
          <w:sz w:val="21"/>
          <w:szCs w:val="21"/>
        </w:rPr>
        <w:t xml:space="preserve">        Expected May 2029</w:t>
      </w:r>
    </w:p>
    <w:p w14:paraId="6A830F5F" w14:textId="77777777" w:rsidR="00BF5057" w:rsidRPr="00DE772F" w:rsidRDefault="00675B19" w:rsidP="00BF505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DE772F">
        <w:rPr>
          <w:rFonts w:eastAsiaTheme="minorEastAsia"/>
          <w:sz w:val="21"/>
          <w:szCs w:val="21"/>
        </w:rPr>
        <w:t>Advisor: Dr. Meng Li</w:t>
      </w:r>
    </w:p>
    <w:p w14:paraId="35D7F6E8" w14:textId="4F9C7B06" w:rsidR="00675B19" w:rsidRPr="00DE772F" w:rsidRDefault="00BF5057" w:rsidP="00BF505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DE772F">
        <w:rPr>
          <w:rFonts w:eastAsiaTheme="minorEastAsia"/>
          <w:sz w:val="21"/>
          <w:szCs w:val="21"/>
        </w:rPr>
        <w:t>GPA: 3.9</w:t>
      </w:r>
      <w:r w:rsidR="008B00E2" w:rsidRPr="00DE772F">
        <w:rPr>
          <w:rFonts w:eastAsiaTheme="minorEastAsia"/>
          <w:sz w:val="21"/>
          <w:szCs w:val="21"/>
        </w:rPr>
        <w:t>7</w:t>
      </w:r>
    </w:p>
    <w:p w14:paraId="28A9B4EC" w14:textId="7FD139F4" w:rsidR="00AB22CA" w:rsidRPr="00DE772F" w:rsidRDefault="00AB22CA" w:rsidP="00AB22CA">
      <w:pPr>
        <w:pStyle w:val="NormalWeb"/>
        <w:numPr>
          <w:ilvl w:val="0"/>
          <w:numId w:val="2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color w:val="000000" w:themeColor="text1"/>
          <w:kern w:val="24"/>
          <w:sz w:val="21"/>
          <w:szCs w:val="21"/>
        </w:rPr>
        <w:t>Qualifying Exam - Passed</w:t>
      </w:r>
      <w:r w:rsidRPr="00DE772F">
        <w:rPr>
          <w:rFonts w:eastAsiaTheme="minorEastAsia"/>
          <w:i/>
          <w:iCs/>
          <w:color w:val="000000" w:themeColor="text1"/>
          <w:kern w:val="24"/>
          <w:sz w:val="21"/>
          <w:szCs w:val="21"/>
        </w:rPr>
        <w:tab/>
      </w:r>
      <w:r w:rsidRPr="00DE772F">
        <w:rPr>
          <w:rFonts w:eastAsiaTheme="minorEastAsia"/>
          <w:color w:val="000000" w:themeColor="text1"/>
          <w:kern w:val="24"/>
          <w:sz w:val="21"/>
          <w:szCs w:val="21"/>
        </w:rPr>
        <w:t>Summer 2025</w:t>
      </w:r>
    </w:p>
    <w:p w14:paraId="20BCC132" w14:textId="77777777" w:rsidR="00DC6609" w:rsidRPr="00DE772F" w:rsidRDefault="00DC6609" w:rsidP="00DC6609">
      <w:pPr>
        <w:pStyle w:val="NormalWeb"/>
        <w:spacing w:before="0" w:beforeAutospacing="0" w:after="0" w:afterAutospacing="0"/>
        <w:rPr>
          <w:rFonts w:eastAsiaTheme="minorEastAsia"/>
          <w:sz w:val="12"/>
          <w:szCs w:val="12"/>
        </w:rPr>
      </w:pPr>
    </w:p>
    <w:p w14:paraId="4CE2DFE4" w14:textId="49C5F701" w:rsidR="008C271D" w:rsidRPr="00DE772F" w:rsidRDefault="0098644B" w:rsidP="00C006DF">
      <w:pPr>
        <w:tabs>
          <w:tab w:val="right" w:pos="9360"/>
        </w:tabs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DE772F">
        <w:rPr>
          <w:rFonts w:ascii="Times New Roman" w:hAnsi="Times New Roman" w:cs="Times New Roman"/>
          <w:b/>
          <w:sz w:val="21"/>
          <w:szCs w:val="21"/>
        </w:rPr>
        <w:t>Baylor University</w:t>
      </w:r>
      <w:r w:rsidR="00051C31" w:rsidRPr="00DE772F">
        <w:rPr>
          <w:rFonts w:ascii="Times New Roman" w:hAnsi="Times New Roman" w:cs="Times New Roman"/>
          <w:b/>
          <w:sz w:val="21"/>
          <w:szCs w:val="21"/>
        </w:rPr>
        <w:t xml:space="preserve"> – </w:t>
      </w:r>
      <w:r w:rsidR="00051C31" w:rsidRPr="00DE772F">
        <w:rPr>
          <w:rFonts w:ascii="Times New Roman" w:hAnsi="Times New Roman" w:cs="Times New Roman"/>
          <w:sz w:val="21"/>
          <w:szCs w:val="21"/>
        </w:rPr>
        <w:t>Waco, TX</w:t>
      </w:r>
      <w:r w:rsidR="006A2F78" w:rsidRPr="00DE772F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8C271D" w:rsidRPr="00DE772F">
        <w:rPr>
          <w:rFonts w:ascii="Times New Roman" w:hAnsi="Times New Roman" w:cs="Times New Roman"/>
          <w:b/>
          <w:sz w:val="21"/>
          <w:szCs w:val="21"/>
        </w:rPr>
        <w:tab/>
      </w:r>
    </w:p>
    <w:p w14:paraId="70AD64CB" w14:textId="5F8F3F68" w:rsidR="00082057" w:rsidRPr="00DE772F" w:rsidRDefault="008C271D" w:rsidP="0008205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DE772F">
        <w:rPr>
          <w:rFonts w:eastAsiaTheme="minorEastAsia"/>
          <w:sz w:val="21"/>
          <w:szCs w:val="21"/>
        </w:rPr>
        <w:t>B</w:t>
      </w:r>
      <w:r w:rsidR="002413AE" w:rsidRPr="00DE772F">
        <w:rPr>
          <w:rFonts w:eastAsiaTheme="minorEastAsia"/>
          <w:sz w:val="21"/>
          <w:szCs w:val="21"/>
        </w:rPr>
        <w:t xml:space="preserve">achelor of </w:t>
      </w:r>
      <w:r w:rsidR="007D6A44" w:rsidRPr="00DE772F">
        <w:rPr>
          <w:rFonts w:eastAsiaTheme="minorEastAsia"/>
          <w:sz w:val="21"/>
          <w:szCs w:val="21"/>
        </w:rPr>
        <w:t>Business Administration</w:t>
      </w:r>
      <w:r w:rsidR="00082057" w:rsidRPr="00DE772F">
        <w:rPr>
          <w:rFonts w:eastAsiaTheme="minorEastAsia"/>
          <w:sz w:val="21"/>
          <w:szCs w:val="21"/>
        </w:rPr>
        <w:tab/>
      </w:r>
      <w:r w:rsidR="00082057" w:rsidRPr="00DE772F">
        <w:rPr>
          <w:rFonts w:eastAsiaTheme="minorEastAsia"/>
          <w:sz w:val="21"/>
          <w:szCs w:val="21"/>
        </w:rPr>
        <w:tab/>
      </w:r>
      <w:r w:rsidR="00082057" w:rsidRPr="00DE772F">
        <w:rPr>
          <w:rFonts w:eastAsiaTheme="minorEastAsia"/>
          <w:sz w:val="21"/>
          <w:szCs w:val="21"/>
        </w:rPr>
        <w:tab/>
      </w:r>
      <w:r w:rsidR="00082057" w:rsidRPr="00DE772F">
        <w:rPr>
          <w:rFonts w:eastAsiaTheme="minorEastAsia"/>
          <w:sz w:val="21"/>
          <w:szCs w:val="21"/>
        </w:rPr>
        <w:tab/>
      </w:r>
      <w:r w:rsidR="00082057" w:rsidRPr="00DE772F">
        <w:rPr>
          <w:rFonts w:eastAsiaTheme="minorEastAsia"/>
          <w:sz w:val="21"/>
          <w:szCs w:val="21"/>
        </w:rPr>
        <w:tab/>
      </w:r>
      <w:r w:rsidR="00082057" w:rsidRPr="00DE772F">
        <w:rPr>
          <w:rFonts w:eastAsiaTheme="minorEastAsia"/>
          <w:sz w:val="21"/>
          <w:szCs w:val="21"/>
        </w:rPr>
        <w:tab/>
        <w:t xml:space="preserve">           May 2024</w:t>
      </w:r>
    </w:p>
    <w:p w14:paraId="15C40D3C" w14:textId="7F5CBFDA" w:rsidR="00DC6609" w:rsidRPr="00DE772F" w:rsidRDefault="002F3D89" w:rsidP="00DC660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DE772F">
        <w:rPr>
          <w:rFonts w:eastAsiaTheme="minorEastAsia"/>
          <w:sz w:val="21"/>
          <w:szCs w:val="21"/>
        </w:rPr>
        <w:t xml:space="preserve">Majors: </w:t>
      </w:r>
      <w:r w:rsidR="007D6A44" w:rsidRPr="00DE772F">
        <w:rPr>
          <w:rFonts w:eastAsiaTheme="minorEastAsia"/>
          <w:sz w:val="21"/>
          <w:szCs w:val="21"/>
        </w:rPr>
        <w:t>Statistics, Economics</w:t>
      </w:r>
      <w:r w:rsidRPr="00DE772F">
        <w:rPr>
          <w:rFonts w:eastAsiaTheme="minorEastAsia"/>
          <w:sz w:val="21"/>
          <w:szCs w:val="21"/>
        </w:rPr>
        <w:t xml:space="preserve">, </w:t>
      </w:r>
      <w:r w:rsidR="00082057" w:rsidRPr="00DE772F">
        <w:rPr>
          <w:rFonts w:eastAsiaTheme="minorEastAsia"/>
          <w:sz w:val="21"/>
          <w:szCs w:val="21"/>
        </w:rPr>
        <w:t xml:space="preserve">Mathematics, </w:t>
      </w:r>
      <w:r w:rsidRPr="00DE772F">
        <w:rPr>
          <w:rFonts w:eastAsiaTheme="minorEastAsia"/>
          <w:sz w:val="21"/>
          <w:szCs w:val="21"/>
        </w:rPr>
        <w:t>Business Fellows</w:t>
      </w:r>
    </w:p>
    <w:p w14:paraId="2AAACC87" w14:textId="77777777" w:rsidR="00AF3BF2" w:rsidRPr="00DE772F" w:rsidRDefault="00650816" w:rsidP="00AF3BF2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r w:rsidRPr="00DE772F">
        <w:rPr>
          <w:rFonts w:eastAsiaTheme="minorHAnsi"/>
          <w:sz w:val="21"/>
          <w:szCs w:val="21"/>
        </w:rPr>
        <w:t>Honors Program</w:t>
      </w:r>
      <w:r w:rsidR="00DC6609" w:rsidRPr="00DE772F">
        <w:rPr>
          <w:rFonts w:eastAsiaTheme="minorEastAsia"/>
          <w:sz w:val="21"/>
          <w:szCs w:val="21"/>
        </w:rPr>
        <w:t xml:space="preserve">; </w:t>
      </w:r>
      <w:r w:rsidR="008C271D" w:rsidRPr="00DE772F">
        <w:rPr>
          <w:rFonts w:eastAsiaTheme="minorHAnsi"/>
          <w:sz w:val="21"/>
          <w:szCs w:val="21"/>
        </w:rPr>
        <w:t>Overall GPA: 3.</w:t>
      </w:r>
      <w:r w:rsidR="007D6A44" w:rsidRPr="00DE772F">
        <w:rPr>
          <w:rFonts w:eastAsiaTheme="minorHAnsi"/>
          <w:sz w:val="21"/>
          <w:szCs w:val="21"/>
        </w:rPr>
        <w:t>97</w:t>
      </w:r>
    </w:p>
    <w:p w14:paraId="2804A2D5" w14:textId="1143A3E3" w:rsidR="00B63D1A" w:rsidRPr="00903C33" w:rsidRDefault="00AF3BF2" w:rsidP="00B63D1A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1"/>
          <w:szCs w:val="21"/>
        </w:rPr>
      </w:pPr>
      <w:r w:rsidRPr="00DE772F">
        <w:rPr>
          <w:sz w:val="21"/>
          <w:szCs w:val="21"/>
        </w:rPr>
        <w:t>Honors Thesis: “Is Momentum Real: On the Existence and Influences of Psychological Momentum in Tennis”</w:t>
      </w:r>
      <w:r w:rsidR="00C929B4" w:rsidRPr="00DE772F">
        <w:rPr>
          <w:sz w:val="21"/>
          <w:szCs w:val="21"/>
        </w:rPr>
        <w:t xml:space="preserve"> (advisor: Dr. Rodney Sturdivant) </w:t>
      </w:r>
      <w:hyperlink r:id="rId12" w:tgtFrame="_blank" w:history="1">
        <w:r w:rsidR="00C929B4" w:rsidRPr="00DE772F">
          <w:rPr>
            <w:sz w:val="21"/>
            <w:szCs w:val="21"/>
          </w:rPr>
          <w:t>https://hdl.handle.net/2104/12634</w:t>
        </w:r>
      </w:hyperlink>
      <w:bookmarkStart w:id="0" w:name="_Hlk22217888"/>
    </w:p>
    <w:p w14:paraId="5AE6AF1E" w14:textId="77777777" w:rsidR="00DC75BA" w:rsidRPr="00DE772F" w:rsidRDefault="00DC75BA" w:rsidP="00B63D1A">
      <w:pPr>
        <w:pStyle w:val="NormalWeb"/>
        <w:spacing w:before="0" w:beforeAutospacing="0" w:after="0" w:afterAutospacing="0"/>
        <w:rPr>
          <w:sz w:val="12"/>
          <w:szCs w:val="12"/>
        </w:rPr>
      </w:pPr>
    </w:p>
    <w:p w14:paraId="61E068CA" w14:textId="54A99601" w:rsidR="00B63D1A" w:rsidRPr="00DE772F" w:rsidRDefault="00802B2C" w:rsidP="00B63D1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>
        <w:rPr>
          <w:rFonts w:eastAsiaTheme="minorEastAsia"/>
          <w:b/>
          <w:color w:val="000000" w:themeColor="text1"/>
          <w:kern w:val="24"/>
          <w:sz w:val="21"/>
          <w:szCs w:val="21"/>
        </w:rPr>
        <w:t xml:space="preserve">PUBLICATIONS AND </w:t>
      </w:r>
      <w:r w:rsidR="00DC75BA" w:rsidRPr="00DE772F">
        <w:rPr>
          <w:rFonts w:eastAsiaTheme="minorEastAsia"/>
          <w:b/>
          <w:color w:val="000000" w:themeColor="text1"/>
          <w:kern w:val="24"/>
          <w:sz w:val="21"/>
          <w:szCs w:val="21"/>
        </w:rPr>
        <w:t>PREPRINTS</w:t>
      </w:r>
    </w:p>
    <w:p w14:paraId="7920EFDF" w14:textId="77777777" w:rsidR="00B63D1A" w:rsidRPr="00DE772F" w:rsidRDefault="00B63D1A" w:rsidP="00B63D1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DE772F">
        <w:rPr>
          <w:i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AC63F0" wp14:editId="1C82AC28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1AE14" id="Straight Connector 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65pt" to="472.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14E021C4" w14:textId="222D62D4" w:rsidR="005D44EE" w:rsidRPr="00DE772F" w:rsidRDefault="005D44EE" w:rsidP="005D44EE">
      <w:p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b/>
          <w:bCs/>
          <w:sz w:val="21"/>
          <w:szCs w:val="21"/>
        </w:rPr>
        <w:t>Skinner, C</w:t>
      </w:r>
      <w:r w:rsidR="00CA3AD2" w:rsidRPr="00DE772F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Pr="00DE772F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Pr="00DE772F">
        <w:rPr>
          <w:rFonts w:ascii="Times New Roman" w:hAnsi="Times New Roman" w:cs="Times New Roman"/>
          <w:sz w:val="21"/>
          <w:szCs w:val="21"/>
        </w:rPr>
        <w:t xml:space="preserve"> Guo, Y.</w:t>
      </w:r>
      <w:r w:rsidR="00CA3AD2" w:rsidRPr="00DE772F">
        <w:rPr>
          <w:rFonts w:ascii="Times New Roman" w:hAnsi="Times New Roman" w:cs="Times New Roman"/>
          <w:sz w:val="21"/>
          <w:szCs w:val="21"/>
        </w:rPr>
        <w:t>,</w:t>
      </w:r>
      <w:r w:rsidRPr="00DE772F">
        <w:rPr>
          <w:rFonts w:ascii="Times New Roman" w:hAnsi="Times New Roman" w:cs="Times New Roman"/>
          <w:sz w:val="21"/>
          <w:szCs w:val="21"/>
        </w:rPr>
        <w:t xml:space="preserve"> &amp; Li, M. (2026)</w:t>
      </w:r>
      <w:r w:rsidR="00CA3AD2" w:rsidRPr="00DE772F">
        <w:rPr>
          <w:rFonts w:ascii="Times New Roman" w:hAnsi="Times New Roman" w:cs="Times New Roman"/>
          <w:sz w:val="21"/>
          <w:szCs w:val="21"/>
        </w:rPr>
        <w:t>.</w:t>
      </w:r>
      <w:r w:rsidRPr="00DE772F">
        <w:rPr>
          <w:rFonts w:ascii="Times New Roman" w:hAnsi="Times New Roman" w:cs="Times New Roman"/>
          <w:sz w:val="21"/>
          <w:szCs w:val="21"/>
        </w:rPr>
        <w:t xml:space="preserve"> LLM Sparsity Prior for Robust Feature Selection. Under review. https://arxiv.org/abs/2605.23102</w:t>
      </w:r>
    </w:p>
    <w:p w14:paraId="79DFAC41" w14:textId="31C24165" w:rsidR="005D44EE" w:rsidRPr="00DE772F" w:rsidRDefault="004E69CB" w:rsidP="00B351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Incorporates LLM-derived feature importance weights into spike-and-slab and spike-and-slab lasso priors with a robust structure for discounting poor weights.</w:t>
      </w:r>
    </w:p>
    <w:p w14:paraId="6009B3BF" w14:textId="77777777" w:rsidR="009B4187" w:rsidRPr="00DE772F" w:rsidRDefault="009B4187" w:rsidP="009B4187">
      <w:pPr>
        <w:rPr>
          <w:rFonts w:ascii="Times New Roman" w:hAnsi="Times New Roman" w:cs="Times New Roman"/>
          <w:sz w:val="12"/>
          <w:szCs w:val="12"/>
        </w:rPr>
      </w:pPr>
    </w:p>
    <w:p w14:paraId="57B995DB" w14:textId="423523CD" w:rsidR="00BC5847" w:rsidRPr="00DE772F" w:rsidRDefault="00BC5847" w:rsidP="00B351C5">
      <w:p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b/>
          <w:bCs/>
          <w:sz w:val="21"/>
          <w:szCs w:val="21"/>
        </w:rPr>
        <w:t>Skinner, C</w:t>
      </w:r>
      <w:r w:rsidR="00CA3AD2" w:rsidRPr="00DE772F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Pr="00DE772F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Pr="00DE772F">
        <w:rPr>
          <w:rFonts w:ascii="Times New Roman" w:hAnsi="Times New Roman" w:cs="Times New Roman"/>
          <w:sz w:val="21"/>
          <w:szCs w:val="21"/>
        </w:rPr>
        <w:t xml:space="preserve"> </w:t>
      </w:r>
      <w:r w:rsidR="00777671" w:rsidRPr="00DE772F">
        <w:rPr>
          <w:rFonts w:ascii="Times New Roman" w:hAnsi="Times New Roman" w:cs="Times New Roman"/>
          <w:sz w:val="21"/>
          <w:szCs w:val="21"/>
        </w:rPr>
        <w:t xml:space="preserve">&amp; </w:t>
      </w:r>
      <w:r w:rsidRPr="00DE772F">
        <w:rPr>
          <w:rFonts w:ascii="Times New Roman" w:hAnsi="Times New Roman" w:cs="Times New Roman"/>
          <w:sz w:val="21"/>
          <w:szCs w:val="21"/>
        </w:rPr>
        <w:t>Li, M</w:t>
      </w:r>
      <w:r w:rsidR="00B351C5" w:rsidRPr="00DE772F">
        <w:rPr>
          <w:rFonts w:ascii="Times New Roman" w:hAnsi="Times New Roman" w:cs="Times New Roman"/>
          <w:sz w:val="21"/>
          <w:szCs w:val="21"/>
        </w:rPr>
        <w:t xml:space="preserve">. </w:t>
      </w:r>
      <w:r w:rsidRPr="00DE772F">
        <w:rPr>
          <w:rFonts w:ascii="Times New Roman" w:hAnsi="Times New Roman" w:cs="Times New Roman"/>
          <w:sz w:val="21"/>
          <w:szCs w:val="21"/>
        </w:rPr>
        <w:t>Exact Partial Constancy Prior for Structured Ensembl</w:t>
      </w:r>
      <w:r w:rsidR="004E69CB" w:rsidRPr="00DE772F">
        <w:rPr>
          <w:rFonts w:ascii="Times New Roman" w:hAnsi="Times New Roman" w:cs="Times New Roman"/>
          <w:sz w:val="21"/>
          <w:szCs w:val="21"/>
        </w:rPr>
        <w:t>es</w:t>
      </w:r>
      <w:r w:rsidR="005D44EE" w:rsidRPr="00DE772F">
        <w:rPr>
          <w:rFonts w:ascii="Times New Roman" w:hAnsi="Times New Roman" w:cs="Times New Roman"/>
          <w:sz w:val="21"/>
          <w:szCs w:val="21"/>
        </w:rPr>
        <w:t>. In preparation.</w:t>
      </w:r>
    </w:p>
    <w:p w14:paraId="734F5897" w14:textId="4B018383" w:rsidR="00B351C5" w:rsidRPr="00DE772F" w:rsidRDefault="004E69CB" w:rsidP="00B351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Develops</w:t>
      </w:r>
      <w:r w:rsidR="00963638" w:rsidRPr="00DE772F">
        <w:rPr>
          <w:rFonts w:ascii="Times New Roman" w:hAnsi="Times New Roman" w:cs="Times New Roman"/>
          <w:sz w:val="21"/>
          <w:szCs w:val="21"/>
        </w:rPr>
        <w:t xml:space="preserve"> a</w:t>
      </w:r>
      <w:r w:rsidRPr="00DE772F">
        <w:rPr>
          <w:rFonts w:ascii="Times New Roman" w:hAnsi="Times New Roman" w:cs="Times New Roman"/>
          <w:sz w:val="21"/>
          <w:szCs w:val="21"/>
        </w:rPr>
        <w:t xml:space="preserve"> </w:t>
      </w:r>
      <w:r w:rsidR="00536574" w:rsidRPr="00DE772F">
        <w:rPr>
          <w:rFonts w:ascii="Times New Roman" w:hAnsi="Times New Roman" w:cs="Times New Roman"/>
          <w:sz w:val="21"/>
          <w:szCs w:val="21"/>
        </w:rPr>
        <w:t xml:space="preserve">Bayesian </w:t>
      </w:r>
      <w:r w:rsidRPr="00DE772F">
        <w:rPr>
          <w:rFonts w:ascii="Times New Roman" w:hAnsi="Times New Roman" w:cs="Times New Roman"/>
          <w:sz w:val="21"/>
          <w:szCs w:val="21"/>
        </w:rPr>
        <w:t>framework for predictor aggregation across data types, with applications to</w:t>
      </w:r>
      <w:r w:rsidR="00963638" w:rsidRPr="00DE772F">
        <w:rPr>
          <w:rFonts w:ascii="Times New Roman" w:hAnsi="Times New Roman" w:cs="Times New Roman"/>
          <w:sz w:val="21"/>
          <w:szCs w:val="21"/>
        </w:rPr>
        <w:t xml:space="preserve"> </w:t>
      </w:r>
      <w:r w:rsidR="00536574" w:rsidRPr="00DE772F">
        <w:rPr>
          <w:rFonts w:ascii="Times New Roman" w:hAnsi="Times New Roman" w:cs="Times New Roman"/>
          <w:sz w:val="21"/>
          <w:szCs w:val="21"/>
        </w:rPr>
        <w:t>ensemble learning</w:t>
      </w:r>
      <w:r w:rsidRPr="00DE772F">
        <w:rPr>
          <w:rFonts w:ascii="Times New Roman" w:hAnsi="Times New Roman" w:cs="Times New Roman"/>
          <w:sz w:val="21"/>
          <w:szCs w:val="21"/>
        </w:rPr>
        <w:t xml:space="preserve"> and forecast aggregation</w:t>
      </w:r>
      <w:r w:rsidR="00536574" w:rsidRPr="00DE772F">
        <w:rPr>
          <w:rFonts w:ascii="Times New Roman" w:hAnsi="Times New Roman" w:cs="Times New Roman"/>
          <w:sz w:val="21"/>
          <w:szCs w:val="21"/>
        </w:rPr>
        <w:t>.</w:t>
      </w:r>
    </w:p>
    <w:p w14:paraId="5CE2D8E7" w14:textId="77777777" w:rsidR="009B4187" w:rsidRPr="00DE772F" w:rsidRDefault="009B4187" w:rsidP="009B4187">
      <w:pPr>
        <w:rPr>
          <w:rFonts w:ascii="Times New Roman" w:hAnsi="Times New Roman" w:cs="Times New Roman"/>
          <w:sz w:val="12"/>
          <w:szCs w:val="12"/>
        </w:rPr>
      </w:pPr>
    </w:p>
    <w:p w14:paraId="20F1CAD8" w14:textId="0BAB3F93" w:rsidR="00F040AC" w:rsidRPr="00DE772F" w:rsidRDefault="00F040AC" w:rsidP="00F040AC">
      <w:p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b/>
          <w:bCs/>
          <w:sz w:val="21"/>
          <w:szCs w:val="21"/>
        </w:rPr>
        <w:t>Skinner, C</w:t>
      </w:r>
      <w:r w:rsidR="00CA3AD2" w:rsidRPr="00DE772F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Pr="00DE772F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Pr="00DE772F">
        <w:rPr>
          <w:rFonts w:ascii="Times New Roman" w:hAnsi="Times New Roman" w:cs="Times New Roman"/>
          <w:sz w:val="21"/>
          <w:szCs w:val="21"/>
        </w:rPr>
        <w:t xml:space="preserve"> Shi, H.</w:t>
      </w:r>
      <w:r w:rsidR="00CA3AD2" w:rsidRPr="00DE772F">
        <w:rPr>
          <w:rFonts w:ascii="Times New Roman" w:hAnsi="Times New Roman" w:cs="Times New Roman"/>
          <w:sz w:val="21"/>
          <w:szCs w:val="21"/>
        </w:rPr>
        <w:t>,</w:t>
      </w:r>
      <w:r w:rsidRPr="00DE772F">
        <w:rPr>
          <w:rFonts w:ascii="Times New Roman" w:hAnsi="Times New Roman" w:cs="Times New Roman"/>
          <w:sz w:val="21"/>
          <w:szCs w:val="21"/>
        </w:rPr>
        <w:t xml:space="preserve"> &amp; Luo, H. Optimism for Ensemble Regression</w:t>
      </w:r>
      <w:r w:rsidR="004E69CB" w:rsidRPr="00DE772F">
        <w:rPr>
          <w:rFonts w:ascii="Times New Roman" w:hAnsi="Times New Roman" w:cs="Times New Roman"/>
          <w:sz w:val="21"/>
          <w:szCs w:val="21"/>
        </w:rPr>
        <w:t>. In preparation</w:t>
      </w:r>
      <w:r w:rsidR="00CA3AD2" w:rsidRPr="00DE772F">
        <w:rPr>
          <w:rFonts w:ascii="Times New Roman" w:hAnsi="Times New Roman" w:cs="Times New Roman"/>
          <w:sz w:val="21"/>
          <w:szCs w:val="21"/>
        </w:rPr>
        <w:t>.</w:t>
      </w:r>
    </w:p>
    <w:p w14:paraId="16585FFF" w14:textId="7AEFC1EA" w:rsidR="00F040AC" w:rsidRPr="00DE772F" w:rsidRDefault="00F040AC" w:rsidP="00F040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Derives the expected optimism for least squares ensembles under differing covariance structures. Insights are applicable to several ensemble techniques such as random forests and boosting.</w:t>
      </w:r>
    </w:p>
    <w:p w14:paraId="5DC8FF81" w14:textId="77777777" w:rsidR="00BC5847" w:rsidRDefault="00BC5847" w:rsidP="00BC5847">
      <w:pPr>
        <w:rPr>
          <w:rFonts w:ascii="Times New Roman" w:hAnsi="Times New Roman" w:cs="Times New Roman"/>
          <w:sz w:val="12"/>
          <w:szCs w:val="12"/>
        </w:rPr>
      </w:pPr>
    </w:p>
    <w:p w14:paraId="1955949D" w14:textId="5AEF5001" w:rsidR="00802B2C" w:rsidRPr="00DE772F" w:rsidRDefault="00802B2C" w:rsidP="00802B2C">
      <w:p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b/>
          <w:bCs/>
          <w:sz w:val="21"/>
          <w:szCs w:val="21"/>
        </w:rPr>
        <w:t>Skinner, C</w:t>
      </w:r>
      <w:r w:rsidR="008D1C60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Pr="00DE772F">
        <w:rPr>
          <w:rFonts w:ascii="Times New Roman" w:hAnsi="Times New Roman" w:cs="Times New Roman"/>
          <w:sz w:val="21"/>
          <w:szCs w:val="21"/>
        </w:rPr>
        <w:t>, Patrick, J</w:t>
      </w:r>
      <w:r w:rsidR="008D1C60">
        <w:rPr>
          <w:rFonts w:ascii="Times New Roman" w:hAnsi="Times New Roman" w:cs="Times New Roman"/>
          <w:sz w:val="21"/>
          <w:szCs w:val="21"/>
        </w:rPr>
        <w:t>.</w:t>
      </w:r>
      <w:r w:rsidRPr="00DE772F">
        <w:rPr>
          <w:rFonts w:ascii="Times New Roman" w:hAnsi="Times New Roman" w:cs="Times New Roman"/>
          <w:sz w:val="21"/>
          <w:szCs w:val="21"/>
        </w:rPr>
        <w:t>, Bryson, C.</w:t>
      </w:r>
      <w:r w:rsidR="008D1C60">
        <w:rPr>
          <w:rFonts w:ascii="Times New Roman" w:hAnsi="Times New Roman" w:cs="Times New Roman"/>
          <w:sz w:val="21"/>
          <w:szCs w:val="21"/>
        </w:rPr>
        <w:t>,</w:t>
      </w:r>
      <w:r w:rsidRPr="00DE772F">
        <w:rPr>
          <w:rFonts w:ascii="Times New Roman" w:hAnsi="Times New Roman" w:cs="Times New Roman"/>
          <w:sz w:val="21"/>
          <w:szCs w:val="21"/>
        </w:rPr>
        <w:t xml:space="preserve"> &amp; Sturdivant, R. (2025). Mixed Martial Arts - Interrater Reliability. </w:t>
      </w:r>
      <w:r w:rsidRPr="008D1C60">
        <w:rPr>
          <w:rFonts w:ascii="Times New Roman" w:hAnsi="Times New Roman" w:cs="Times New Roman"/>
          <w:i/>
          <w:iCs/>
          <w:sz w:val="21"/>
          <w:szCs w:val="21"/>
        </w:rPr>
        <w:t>The SCORE Network.</w:t>
      </w:r>
      <w:r w:rsidRPr="00DE772F">
        <w:rPr>
          <w:rFonts w:ascii="Times New Roman" w:hAnsi="Times New Roman" w:cs="Times New Roman"/>
          <w:sz w:val="21"/>
          <w:szCs w:val="21"/>
        </w:rPr>
        <w:t> </w:t>
      </w:r>
      <w:hyperlink r:id="rId13" w:tgtFrame="_blank" w:history="1">
        <w:r w:rsidRPr="00DE772F">
          <w:rPr>
            <w:rFonts w:ascii="Times New Roman" w:hAnsi="Times New Roman" w:cs="Times New Roman"/>
            <w:sz w:val="21"/>
            <w:szCs w:val="21"/>
          </w:rPr>
          <w:t>https://doi.org/10.17605/OSF.IO/F8VBQ</w:t>
        </w:r>
      </w:hyperlink>
    </w:p>
    <w:p w14:paraId="03331897" w14:textId="77777777" w:rsidR="00802B2C" w:rsidRPr="00DE772F" w:rsidRDefault="00802B2C" w:rsidP="00802B2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Interactive teaching tool details Interrater Reliability using data from Mixed Martial Arts judges.</w:t>
      </w:r>
    </w:p>
    <w:p w14:paraId="2C7F4FDA" w14:textId="2D1F1722" w:rsidR="00A85A90" w:rsidRPr="00DE772F" w:rsidRDefault="00C84690" w:rsidP="00B63D1A">
      <w:pPr>
        <w:pStyle w:val="NormalWeb"/>
        <w:spacing w:before="0" w:beforeAutospacing="0" w:after="0" w:afterAutospacing="0"/>
        <w:rPr>
          <w:sz w:val="12"/>
          <w:szCs w:val="12"/>
        </w:rPr>
      </w:pPr>
      <w:r w:rsidRPr="00DE772F">
        <w:rPr>
          <w:sz w:val="12"/>
          <w:szCs w:val="12"/>
        </w:rPr>
        <w:tab/>
      </w:r>
      <w:r w:rsidRPr="00DE772F">
        <w:rPr>
          <w:sz w:val="12"/>
          <w:szCs w:val="12"/>
        </w:rPr>
        <w:tab/>
      </w:r>
      <w:r w:rsidRPr="00DE772F">
        <w:rPr>
          <w:sz w:val="12"/>
          <w:szCs w:val="12"/>
        </w:rPr>
        <w:tab/>
      </w:r>
    </w:p>
    <w:p w14:paraId="32F10076" w14:textId="6F5BF99F" w:rsidR="003771CE" w:rsidRPr="00DE772F" w:rsidRDefault="003771CE" w:rsidP="003771CE">
      <w:pPr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DE772F">
        <w:rPr>
          <w:rFonts w:ascii="Times New Roman" w:hAnsi="Times New Roman" w:cs="Times New Roman"/>
          <w:b/>
          <w:sz w:val="21"/>
          <w:szCs w:val="21"/>
        </w:rPr>
        <w:t>PRESENTATIONS</w:t>
      </w:r>
    </w:p>
    <w:p w14:paraId="62AB791F" w14:textId="77777777" w:rsidR="003771CE" w:rsidRPr="00DE772F" w:rsidRDefault="003771CE" w:rsidP="003771CE">
      <w:pPr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DE772F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527453" wp14:editId="61457ABA">
                <wp:simplePos x="0" y="0"/>
                <wp:positionH relativeFrom="column">
                  <wp:posOffset>-31750</wp:posOffset>
                </wp:positionH>
                <wp:positionV relativeFrom="paragraph">
                  <wp:posOffset>57785</wp:posOffset>
                </wp:positionV>
                <wp:extent cx="6000750" cy="0"/>
                <wp:effectExtent l="0" t="0" r="19050" b="19050"/>
                <wp:wrapNone/>
                <wp:docPr id="686443759" name="Straight Connector 68644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BAA37" id="Straight Connector 686443759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pt,4.55pt" to="470pt,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" strokecolor="windowText" strokeweight="1.5pt">
                <v:stroke joinstyle="miter"/>
              </v:line>
            </w:pict>
          </mc:Fallback>
        </mc:AlternateContent>
      </w:r>
    </w:p>
    <w:p w14:paraId="191BE84A" w14:textId="02A574B7" w:rsidR="003771CE" w:rsidRPr="00DE772F" w:rsidRDefault="003771CE" w:rsidP="00957920">
      <w:pPr>
        <w:pStyle w:val="ListParagraph"/>
        <w:numPr>
          <w:ilvl w:val="0"/>
          <w:numId w:val="25"/>
        </w:numPr>
        <w:outlineLvl w:val="0"/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bCs/>
          <w:sz w:val="21"/>
          <w:szCs w:val="21"/>
        </w:rPr>
        <w:t>ASA Rice Chapte</w:t>
      </w:r>
      <w:r w:rsidR="00FD781C" w:rsidRPr="00DE772F">
        <w:rPr>
          <w:rFonts w:ascii="Times New Roman" w:hAnsi="Times New Roman" w:cs="Times New Roman"/>
          <w:bCs/>
          <w:sz w:val="21"/>
          <w:szCs w:val="21"/>
        </w:rPr>
        <w:t xml:space="preserve">r </w:t>
      </w:r>
      <w:r w:rsidR="00A90FC7" w:rsidRPr="00DE772F">
        <w:rPr>
          <w:rFonts w:ascii="Times New Roman" w:hAnsi="Times New Roman" w:cs="Times New Roman"/>
          <w:bCs/>
          <w:sz w:val="21"/>
          <w:szCs w:val="21"/>
        </w:rPr>
        <w:t xml:space="preserve">Poster Session </w:t>
      </w:r>
      <w:r w:rsidRPr="00DE772F">
        <w:rPr>
          <w:rFonts w:ascii="Times New Roman" w:hAnsi="Times New Roman" w:cs="Times New Roman"/>
          <w:bCs/>
          <w:sz w:val="21"/>
          <w:szCs w:val="21"/>
        </w:rPr>
        <w:t xml:space="preserve">– </w:t>
      </w:r>
      <w:r w:rsidRPr="00DE772F">
        <w:rPr>
          <w:rFonts w:ascii="Times New Roman" w:hAnsi="Times New Roman" w:cs="Times New Roman"/>
          <w:sz w:val="21"/>
          <w:szCs w:val="21"/>
        </w:rPr>
        <w:t>LLM Sparsity Prior for Robust Feature Selection</w:t>
      </w:r>
      <w:r w:rsidRPr="00DE772F">
        <w:rPr>
          <w:rFonts w:ascii="Times New Roman" w:hAnsi="Times New Roman" w:cs="Times New Roman"/>
          <w:sz w:val="21"/>
          <w:szCs w:val="21"/>
        </w:rPr>
        <w:tab/>
        <w:t xml:space="preserve">       Spring 2026</w:t>
      </w:r>
    </w:p>
    <w:p w14:paraId="7A6925D6" w14:textId="605DF64F" w:rsidR="003771CE" w:rsidRPr="00DE772F" w:rsidRDefault="003771CE" w:rsidP="00957920">
      <w:pPr>
        <w:pStyle w:val="ListParagraph"/>
        <w:numPr>
          <w:ilvl w:val="0"/>
          <w:numId w:val="25"/>
        </w:numPr>
        <w:outlineLvl w:val="0"/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bCs/>
          <w:sz w:val="21"/>
          <w:szCs w:val="21"/>
        </w:rPr>
        <w:t xml:space="preserve">Ken Kennedy Institute </w:t>
      </w:r>
      <w:r w:rsidR="00FD781C" w:rsidRPr="00DE772F">
        <w:rPr>
          <w:rFonts w:ascii="Times New Roman" w:hAnsi="Times New Roman" w:cs="Times New Roman"/>
          <w:bCs/>
          <w:sz w:val="21"/>
          <w:szCs w:val="21"/>
        </w:rPr>
        <w:t>Retreat</w:t>
      </w:r>
      <w:r w:rsidRPr="00DE772F">
        <w:rPr>
          <w:rFonts w:ascii="Times New Roman" w:hAnsi="Times New Roman" w:cs="Times New Roman"/>
          <w:bCs/>
          <w:sz w:val="21"/>
          <w:szCs w:val="21"/>
        </w:rPr>
        <w:t xml:space="preserve"> – </w:t>
      </w:r>
      <w:r w:rsidRPr="00DE772F">
        <w:rPr>
          <w:rFonts w:ascii="Times New Roman" w:hAnsi="Times New Roman" w:cs="Times New Roman"/>
          <w:sz w:val="21"/>
          <w:szCs w:val="21"/>
        </w:rPr>
        <w:t>LLM Sparsity Prior for Robust Feature Selection</w:t>
      </w:r>
      <w:r w:rsidRPr="00DE772F">
        <w:rPr>
          <w:rFonts w:ascii="Times New Roman" w:hAnsi="Times New Roman" w:cs="Times New Roman"/>
          <w:sz w:val="21"/>
          <w:szCs w:val="21"/>
        </w:rPr>
        <w:tab/>
        <w:t xml:space="preserve">       Spring 2026</w:t>
      </w:r>
    </w:p>
    <w:p w14:paraId="4380D4E0" w14:textId="2ED6499D" w:rsidR="004677D7" w:rsidRPr="00DE772F" w:rsidRDefault="00EB2790" w:rsidP="00957920">
      <w:pPr>
        <w:pStyle w:val="ListParagraph"/>
        <w:numPr>
          <w:ilvl w:val="0"/>
          <w:numId w:val="25"/>
        </w:numPr>
        <w:outlineLvl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Baylor Honors Week</w:t>
      </w:r>
      <w:r w:rsidR="004677D7" w:rsidRPr="00DE772F">
        <w:rPr>
          <w:rFonts w:ascii="Times New Roman" w:hAnsi="Times New Roman" w:cs="Times New Roman"/>
          <w:bCs/>
          <w:sz w:val="21"/>
          <w:szCs w:val="21"/>
        </w:rPr>
        <w:t xml:space="preserve"> –</w:t>
      </w:r>
      <w:r w:rsidR="004677D7" w:rsidRPr="00DE772F">
        <w:rPr>
          <w:rFonts w:ascii="Times New Roman" w:hAnsi="Times New Roman" w:cs="Times New Roman"/>
          <w:sz w:val="21"/>
          <w:szCs w:val="21"/>
        </w:rPr>
        <w:t xml:space="preserve"> Psychological Momentum in Tennis       </w:t>
      </w:r>
      <w:r w:rsidR="004677D7" w:rsidRPr="00DE772F">
        <w:rPr>
          <w:rFonts w:ascii="Times New Roman" w:hAnsi="Times New Roman" w:cs="Times New Roman"/>
          <w:sz w:val="21"/>
          <w:szCs w:val="21"/>
        </w:rPr>
        <w:tab/>
      </w:r>
      <w:r w:rsidR="004677D7" w:rsidRPr="00DE772F">
        <w:rPr>
          <w:rFonts w:ascii="Times New Roman" w:hAnsi="Times New Roman" w:cs="Times New Roman"/>
          <w:sz w:val="21"/>
          <w:szCs w:val="21"/>
        </w:rPr>
        <w:tab/>
      </w:r>
      <w:r w:rsidR="004677D7" w:rsidRPr="00DE772F">
        <w:rPr>
          <w:rFonts w:ascii="Times New Roman" w:hAnsi="Times New Roman" w:cs="Times New Roman"/>
          <w:sz w:val="21"/>
          <w:szCs w:val="21"/>
        </w:rPr>
        <w:tab/>
        <w:t xml:space="preserve">       Spring 2024</w:t>
      </w:r>
    </w:p>
    <w:p w14:paraId="7D672359" w14:textId="77777777" w:rsidR="00957920" w:rsidRPr="00DE772F" w:rsidRDefault="00957920" w:rsidP="00957920">
      <w:pPr>
        <w:pStyle w:val="NormalWeb"/>
        <w:spacing w:before="0" w:beforeAutospacing="0" w:after="0" w:afterAutospacing="0"/>
        <w:rPr>
          <w:sz w:val="12"/>
          <w:szCs w:val="12"/>
        </w:rPr>
      </w:pPr>
    </w:p>
    <w:p w14:paraId="78C41B51" w14:textId="75E4F684" w:rsidR="00957920" w:rsidRPr="00DE772F" w:rsidRDefault="00536574" w:rsidP="00957920">
      <w:pPr>
        <w:outlineLvl w:val="0"/>
        <w:rPr>
          <w:rFonts w:ascii="Times New Roman" w:hAnsi="Times New Roman" w:cs="Times New Roman"/>
          <w:b/>
          <w:color w:val="FF0000"/>
          <w:sz w:val="21"/>
          <w:szCs w:val="21"/>
        </w:rPr>
      </w:pPr>
      <w:r w:rsidRPr="00DE772F">
        <w:rPr>
          <w:rFonts w:ascii="Times New Roman" w:hAnsi="Times New Roman" w:cs="Times New Roman"/>
          <w:b/>
          <w:sz w:val="21"/>
          <w:szCs w:val="21"/>
        </w:rPr>
        <w:t>RESEARCH PROJECTS</w:t>
      </w:r>
    </w:p>
    <w:p w14:paraId="1658FAB9" w14:textId="77777777" w:rsidR="00957920" w:rsidRPr="00DE772F" w:rsidRDefault="00957920" w:rsidP="00957920">
      <w:pPr>
        <w:outlineLvl w:val="0"/>
        <w:rPr>
          <w:rFonts w:ascii="Times New Roman" w:hAnsi="Times New Roman" w:cs="Times New Roman"/>
          <w:b/>
          <w:color w:val="FF0000"/>
          <w:sz w:val="21"/>
          <w:szCs w:val="21"/>
        </w:rPr>
      </w:pPr>
      <w:r w:rsidRPr="00DE772F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4D7776" wp14:editId="73ECD2C4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60007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A4137" id="Straight Connector 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15pt" to="472.5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DcIN5b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4596C2D" w14:textId="015AA53B" w:rsidR="00711EEA" w:rsidRPr="00DE772F" w:rsidRDefault="00711EEA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t>Brain Aneurysm</w:t>
      </w:r>
      <w:r w:rsidR="00B325A8"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t xml:space="preserve"> Detection and Localization</w:t>
      </w: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ab/>
        <w:t>Fall 2025</w:t>
      </w:r>
    </w:p>
    <w:p w14:paraId="450A1B3A" w14:textId="24517D8A" w:rsidR="00711EEA" w:rsidRPr="00DE772F" w:rsidRDefault="00711EEA" w:rsidP="008E7873">
      <w:pPr>
        <w:pStyle w:val="NormalWeb"/>
        <w:numPr>
          <w:ilvl w:val="0"/>
          <w:numId w:val="1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Develop</w:t>
      </w:r>
      <w:r w:rsidR="00BC2659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ed</w:t>
      </w: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a deep learning pipeline for identification and localization of brain aneurysms from three-dimensional brain scans. Pre-processed multi-modal scans and implemented a two-step 3-D Convolutional Neural Network with modern block architecture.</w:t>
      </w:r>
    </w:p>
    <w:p w14:paraId="5D926530" w14:textId="77777777" w:rsidR="00711EEA" w:rsidRDefault="00711EEA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344F567B" w14:textId="77777777" w:rsidR="00EF4807" w:rsidRDefault="00EF4807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6894D8BF" w14:textId="77777777" w:rsidR="00EF4807" w:rsidRDefault="00EF4807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4D20E553" w14:textId="77777777" w:rsidR="00EF4807" w:rsidRDefault="00EF4807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65B3043D" w14:textId="77777777" w:rsidR="00EF4807" w:rsidRDefault="00EF4807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3842B004" w14:textId="77777777" w:rsidR="00EF4807" w:rsidRPr="00DE772F" w:rsidRDefault="00EF4807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58CBF997" w14:textId="77777777" w:rsidR="00711EEA" w:rsidRPr="00DE772F" w:rsidRDefault="00711EEA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lastRenderedPageBreak/>
        <w:t>Sparse Trustworthy Variational Bayes</w:t>
      </w: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ab/>
        <w:t>Spring 2025</w:t>
      </w:r>
    </w:p>
    <w:p w14:paraId="2432ED00" w14:textId="77777777" w:rsidR="00711EEA" w:rsidRPr="00DE772F" w:rsidRDefault="00711EEA" w:rsidP="00711EEA">
      <w:pPr>
        <w:pStyle w:val="NormalWeb"/>
        <w:numPr>
          <w:ilvl w:val="0"/>
          <w:numId w:val="1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Implemented a novel extension of Trustworthy Variational Bayes (Liu and Li, 2024) applied to the discrete spike-and-slab prior (Ray and Szabo, 2022) to address variance underestimation and improve variational credible intervals coverage.</w:t>
      </w:r>
    </w:p>
    <w:p w14:paraId="73183FED" w14:textId="77777777" w:rsidR="00711EEA" w:rsidRPr="00DE772F" w:rsidRDefault="00711EEA" w:rsidP="00711EEA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12"/>
          <w:szCs w:val="12"/>
        </w:rPr>
      </w:pPr>
    </w:p>
    <w:p w14:paraId="6CA11149" w14:textId="2FC35172" w:rsidR="00D31580" w:rsidRPr="00DE772F" w:rsidRDefault="00D31580" w:rsidP="008E7873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Cs/>
          <w:i/>
          <w:iCs/>
          <w:color w:val="000000" w:themeColor="text1"/>
          <w:kern w:val="24"/>
          <w:sz w:val="21"/>
          <w:szCs w:val="21"/>
        </w:rPr>
        <w:t>Sleeper Bayesian</w:t>
      </w:r>
      <w:r w:rsidR="004F3862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ab/>
        <w:t>Fall 2024</w:t>
      </w:r>
    </w:p>
    <w:p w14:paraId="67EC7F6F" w14:textId="609B02DD" w:rsidR="00502ED7" w:rsidRPr="00DE772F" w:rsidRDefault="009E25A9" w:rsidP="00502ED7">
      <w:pPr>
        <w:pStyle w:val="NormalWeb"/>
        <w:numPr>
          <w:ilvl w:val="0"/>
          <w:numId w:val="29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Developed a Normal Bayesian Hierarchical Model to estimate</w:t>
      </w:r>
      <w:r w:rsidR="00402174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NBA </w:t>
      </w: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player performance and future outcomes. Incorporated </w:t>
      </w:r>
      <w:r w:rsidR="00EA3427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g</w:t>
      </w:r>
      <w:r w:rsidR="00402174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ame </w:t>
      </w:r>
      <w:r w:rsidR="00EA3427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t</w:t>
      </w:r>
      <w:r w:rsidR="00402174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heor</w:t>
      </w:r>
      <w:r w:rsidR="00EA3427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etic</w:t>
      </w:r>
      <w:r w:rsidR="00402174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decision boundaries to </w:t>
      </w: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optimize</w:t>
      </w:r>
      <w:r w:rsidR="00402174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fantasy </w:t>
      </w:r>
      <w:r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>basketball roster</w:t>
      </w:r>
      <w:r w:rsidR="00402174" w:rsidRPr="00DE772F">
        <w:rPr>
          <w:rFonts w:eastAsiaTheme="minorEastAsia"/>
          <w:bCs/>
          <w:color w:val="000000" w:themeColor="text1"/>
          <w:kern w:val="24"/>
          <w:sz w:val="21"/>
          <w:szCs w:val="21"/>
        </w:rPr>
        <w:t xml:space="preserve"> decisions.</w:t>
      </w:r>
    </w:p>
    <w:p w14:paraId="5732E477" w14:textId="77777777" w:rsidR="00766500" w:rsidRDefault="00766500" w:rsidP="009020D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3DB10A6A" w14:textId="5C5990B6" w:rsidR="00DE772F" w:rsidRPr="00DE772F" w:rsidRDefault="0048777E" w:rsidP="00DE772F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color w:val="000000" w:themeColor="text1"/>
          <w:kern w:val="24"/>
          <w:sz w:val="21"/>
          <w:szCs w:val="21"/>
        </w:rPr>
      </w:pPr>
      <w:r>
        <w:rPr>
          <w:rFonts w:eastAsiaTheme="minorEastAsia"/>
          <w:i/>
          <w:iCs/>
          <w:color w:val="000000" w:themeColor="text1"/>
          <w:kern w:val="24"/>
          <w:sz w:val="21"/>
          <w:szCs w:val="21"/>
        </w:rPr>
        <w:t xml:space="preserve">Baseball Analytics Application, </w:t>
      </w:r>
      <w:r w:rsidR="00DE772F" w:rsidRPr="00DE772F">
        <w:rPr>
          <w:rFonts w:eastAsiaTheme="minorEastAsia"/>
          <w:i/>
          <w:iCs/>
          <w:color w:val="000000" w:themeColor="text1"/>
          <w:kern w:val="24"/>
          <w:sz w:val="21"/>
          <w:szCs w:val="21"/>
        </w:rPr>
        <w:t>Sports Analytics Clu</w:t>
      </w:r>
      <w:r w:rsidR="00EB46BF">
        <w:rPr>
          <w:rFonts w:eastAsiaTheme="minorEastAsia"/>
          <w:i/>
          <w:iCs/>
          <w:color w:val="000000" w:themeColor="text1"/>
          <w:kern w:val="24"/>
          <w:sz w:val="21"/>
          <w:szCs w:val="21"/>
        </w:rPr>
        <w:t>b – Vice President</w:t>
      </w:r>
      <w:r w:rsidR="00DE772F" w:rsidRPr="00DE772F">
        <w:rPr>
          <w:rFonts w:eastAsiaTheme="minorEastAsia"/>
          <w:color w:val="000000" w:themeColor="text1"/>
          <w:kern w:val="24"/>
          <w:sz w:val="21"/>
          <w:szCs w:val="21"/>
        </w:rPr>
        <w:tab/>
      </w:r>
      <w:r w:rsidR="000D2380" w:rsidRPr="00DE772F">
        <w:rPr>
          <w:sz w:val="21"/>
          <w:szCs w:val="21"/>
        </w:rPr>
        <w:t>202</w:t>
      </w:r>
      <w:r w:rsidR="000D2380">
        <w:rPr>
          <w:sz w:val="21"/>
          <w:szCs w:val="21"/>
        </w:rPr>
        <w:t>1</w:t>
      </w:r>
      <w:r w:rsidR="000D2380" w:rsidRPr="00DE772F">
        <w:rPr>
          <w:sz w:val="21"/>
          <w:szCs w:val="21"/>
        </w:rPr>
        <w:t xml:space="preserve"> – </w:t>
      </w:r>
      <w:r w:rsidR="000D2380">
        <w:rPr>
          <w:rFonts w:eastAsiaTheme="minorEastAsia"/>
          <w:color w:val="000000" w:themeColor="text1"/>
          <w:kern w:val="24"/>
          <w:sz w:val="21"/>
          <w:szCs w:val="21"/>
        </w:rPr>
        <w:t>2023</w:t>
      </w:r>
    </w:p>
    <w:p w14:paraId="010A85C9" w14:textId="79804F26" w:rsidR="00DE772F" w:rsidRPr="00DE772F" w:rsidRDefault="008A2784" w:rsidP="009020D2">
      <w:pPr>
        <w:pStyle w:val="NormalWeb"/>
        <w:numPr>
          <w:ilvl w:val="0"/>
          <w:numId w:val="11"/>
        </w:numPr>
        <w:tabs>
          <w:tab w:val="right" w:pos="9360"/>
        </w:tabs>
        <w:spacing w:before="0" w:beforeAutospacing="0" w:after="0" w:afterAutospacing="0"/>
        <w:rPr>
          <w:rFonts w:eastAsiaTheme="minorEastAsia"/>
          <w:bCs/>
          <w:color w:val="000000" w:themeColor="text1"/>
          <w:kern w:val="24"/>
          <w:sz w:val="21"/>
          <w:szCs w:val="21"/>
        </w:rPr>
      </w:pPr>
      <w:r>
        <w:rPr>
          <w:rFonts w:eastAsiaTheme="minorEastAsia"/>
          <w:color w:val="000000" w:themeColor="text1"/>
          <w:kern w:val="24"/>
          <w:sz w:val="21"/>
          <w:szCs w:val="21"/>
        </w:rPr>
        <w:t>Built and deployed</w:t>
      </w:r>
      <w:r w:rsidR="00DE772F" w:rsidRPr="00DE772F">
        <w:rPr>
          <w:rFonts w:eastAsiaTheme="minorEastAsia"/>
          <w:color w:val="000000" w:themeColor="text1"/>
          <w:kern w:val="24"/>
          <w:sz w:val="21"/>
          <w:szCs w:val="21"/>
        </w:rPr>
        <w:t xml:space="preserve"> a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n </w:t>
      </w:r>
      <w:r w:rsidR="00DE772F" w:rsidRPr="00DE772F">
        <w:rPr>
          <w:rFonts w:eastAsiaTheme="minorEastAsia"/>
          <w:color w:val="000000" w:themeColor="text1"/>
          <w:kern w:val="24"/>
          <w:sz w:val="21"/>
          <w:szCs w:val="21"/>
        </w:rPr>
        <w:t>R Shiny application delivering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 </w:t>
      </w:r>
      <w:r w:rsidR="00DE772F" w:rsidRPr="00DE772F">
        <w:rPr>
          <w:rFonts w:eastAsiaTheme="minorEastAsia"/>
          <w:color w:val="000000" w:themeColor="text1"/>
          <w:kern w:val="24"/>
          <w:sz w:val="21"/>
          <w:szCs w:val="21"/>
        </w:rPr>
        <w:t xml:space="preserve">interactive visualizations and predictive tables utilized by </w:t>
      </w:r>
      <w:r>
        <w:rPr>
          <w:rFonts w:eastAsiaTheme="minorEastAsia"/>
          <w:color w:val="000000" w:themeColor="text1"/>
          <w:kern w:val="24"/>
          <w:sz w:val="21"/>
          <w:szCs w:val="21"/>
        </w:rPr>
        <w:t xml:space="preserve">the </w:t>
      </w:r>
      <w:r w:rsidR="00DE772F" w:rsidRPr="00DE772F">
        <w:rPr>
          <w:rFonts w:eastAsiaTheme="minorEastAsia"/>
          <w:color w:val="000000" w:themeColor="text1"/>
          <w:kern w:val="24"/>
          <w:sz w:val="21"/>
          <w:szCs w:val="21"/>
        </w:rPr>
        <w:t>baseball coaching staff.</w:t>
      </w:r>
    </w:p>
    <w:p w14:paraId="23D501C1" w14:textId="77777777" w:rsidR="00DE772F" w:rsidRPr="00DE772F" w:rsidRDefault="00DE772F" w:rsidP="009020D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11840FEA" w14:textId="51AD9496" w:rsidR="009020D2" w:rsidRPr="00DE772F" w:rsidRDefault="00766500" w:rsidP="009020D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>
        <w:rPr>
          <w:rFonts w:eastAsiaTheme="minorEastAsia"/>
          <w:b/>
          <w:color w:val="000000" w:themeColor="text1"/>
          <w:kern w:val="24"/>
          <w:sz w:val="21"/>
          <w:szCs w:val="21"/>
        </w:rPr>
        <w:t>TEACHING AND MENTORING</w:t>
      </w:r>
    </w:p>
    <w:p w14:paraId="1FA73FBA" w14:textId="77777777" w:rsidR="00EF4807" w:rsidRPr="00DE772F" w:rsidRDefault="00EF4807" w:rsidP="00EF4807">
      <w:pPr>
        <w:outlineLvl w:val="0"/>
        <w:rPr>
          <w:rFonts w:ascii="Times New Roman" w:hAnsi="Times New Roman" w:cs="Times New Roman"/>
          <w:b/>
          <w:color w:val="FF0000"/>
          <w:sz w:val="21"/>
          <w:szCs w:val="21"/>
        </w:rPr>
      </w:pPr>
      <w:r w:rsidRPr="00DE772F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44925E" wp14:editId="57B00B25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6000750" cy="0"/>
                <wp:effectExtent l="0" t="0" r="0" b="0"/>
                <wp:wrapNone/>
                <wp:docPr id="1480174152" name="Straight Connector 1480174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1920B" id="Straight Connector 148017415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15pt" to="472.5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DcIN5b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7A1BCD1F" w14:textId="218FC86E" w:rsidR="00F040AC" w:rsidRPr="00DE772F" w:rsidRDefault="00032EF4" w:rsidP="00F040AC">
      <w:pPr>
        <w:rPr>
          <w:rFonts w:ascii="Times New Roman" w:hAnsi="Times New Roman" w:cs="Times New Roman"/>
          <w:bCs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/>
          <w:sz w:val="21"/>
          <w:szCs w:val="21"/>
        </w:rPr>
        <w:t xml:space="preserve">NSF </w:t>
      </w:r>
      <w:r w:rsidR="00F040AC" w:rsidRPr="00DE772F">
        <w:rPr>
          <w:rFonts w:ascii="Times New Roman" w:hAnsi="Times New Roman" w:cs="Times New Roman"/>
          <w:bCs/>
          <w:i/>
          <w:sz w:val="21"/>
          <w:szCs w:val="21"/>
        </w:rPr>
        <w:t xml:space="preserve">Research Experience for Teachers </w:t>
      </w:r>
      <w:r w:rsidRPr="00DE772F">
        <w:rPr>
          <w:rFonts w:ascii="Times New Roman" w:hAnsi="Times New Roman" w:cs="Times New Roman"/>
          <w:bCs/>
          <w:i/>
          <w:sz w:val="21"/>
          <w:szCs w:val="21"/>
        </w:rPr>
        <w:t xml:space="preserve">(RET), Rice University – Graduate </w:t>
      </w:r>
      <w:r w:rsidR="00F040AC" w:rsidRPr="00DE772F">
        <w:rPr>
          <w:rFonts w:ascii="Times New Roman" w:hAnsi="Times New Roman" w:cs="Times New Roman"/>
          <w:bCs/>
          <w:i/>
          <w:sz w:val="21"/>
          <w:szCs w:val="21"/>
        </w:rPr>
        <w:t>Mentor</w:t>
      </w:r>
      <w:r w:rsidR="00F040AC"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 xml:space="preserve">    </w:t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</w:t>
      </w:r>
      <w:r w:rsidR="00F040AC" w:rsidRPr="00DE772F">
        <w:rPr>
          <w:rFonts w:ascii="Times New Roman" w:hAnsi="Times New Roman" w:cs="Times New Roman"/>
          <w:sz w:val="21"/>
          <w:szCs w:val="21"/>
        </w:rPr>
        <w:t>Summer 2026</w:t>
      </w:r>
    </w:p>
    <w:p w14:paraId="1E9B89A9" w14:textId="2DA7B96E" w:rsidR="00032EF4" w:rsidRPr="00DE772F" w:rsidRDefault="00032EF4" w:rsidP="00032EF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Directed a six-week research project applying statistical inference, regression modeling, and multiple comparison procedures to an </w:t>
      </w:r>
      <w:r w:rsidR="00EA3427" w:rsidRPr="00DE772F">
        <w:rPr>
          <w:rFonts w:ascii="Times New Roman" w:hAnsi="Times New Roman" w:cs="Times New Roman"/>
          <w:bCs/>
          <w:iCs/>
          <w:sz w:val="21"/>
          <w:szCs w:val="21"/>
        </w:rPr>
        <w:t>a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cute </w:t>
      </w:r>
      <w:r w:rsidR="00EA3427" w:rsidRPr="00DE772F">
        <w:rPr>
          <w:rFonts w:ascii="Times New Roman" w:hAnsi="Times New Roman" w:cs="Times New Roman"/>
          <w:bCs/>
          <w:iCs/>
          <w:sz w:val="21"/>
          <w:szCs w:val="21"/>
        </w:rPr>
        <w:t>k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idney </w:t>
      </w:r>
      <w:r w:rsidR="00EA3427" w:rsidRPr="00DE772F">
        <w:rPr>
          <w:rFonts w:ascii="Times New Roman" w:hAnsi="Times New Roman" w:cs="Times New Roman"/>
          <w:bCs/>
          <w:iCs/>
          <w:sz w:val="21"/>
          <w:szCs w:val="21"/>
        </w:rPr>
        <w:t>i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njury clinical dataset, m</w:t>
      </w:r>
      <w:r w:rsidR="00F040AC" w:rsidRPr="00DE772F">
        <w:rPr>
          <w:rFonts w:ascii="Times New Roman" w:hAnsi="Times New Roman" w:cs="Times New Roman"/>
          <w:bCs/>
          <w:iCs/>
          <w:sz w:val="21"/>
          <w:szCs w:val="21"/>
        </w:rPr>
        <w:t>entor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ing</w:t>
      </w:r>
      <w:r w:rsidR="00F040AC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a high school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mathematics </w:t>
      </w:r>
      <w:r w:rsidR="00F040AC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teacher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from research question formulation to final poster.</w:t>
      </w:r>
    </w:p>
    <w:p w14:paraId="2968BBB7" w14:textId="77777777" w:rsidR="00467962" w:rsidRPr="00DE772F" w:rsidRDefault="00467962" w:rsidP="00467962">
      <w:pPr>
        <w:rPr>
          <w:rFonts w:ascii="Times New Roman" w:hAnsi="Times New Roman" w:cs="Times New Roman"/>
          <w:b/>
          <w:iCs/>
          <w:sz w:val="12"/>
          <w:szCs w:val="12"/>
        </w:rPr>
      </w:pPr>
    </w:p>
    <w:p w14:paraId="3BB46827" w14:textId="04B7EA13" w:rsidR="009A0327" w:rsidRPr="00DE772F" w:rsidRDefault="009A0327" w:rsidP="00032EF4">
      <w:pPr>
        <w:rPr>
          <w:rFonts w:ascii="Times New Roman" w:hAnsi="Times New Roman" w:cs="Times New Roman"/>
          <w:bCs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/>
          <w:sz w:val="21"/>
          <w:szCs w:val="21"/>
        </w:rPr>
        <w:t>Data to Knowledge Lab Mentor</w:t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</w:t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   </w:t>
      </w:r>
      <w:r w:rsidRPr="00DE772F">
        <w:rPr>
          <w:rFonts w:ascii="Times New Roman" w:hAnsi="Times New Roman" w:cs="Times New Roman"/>
          <w:sz w:val="21"/>
          <w:szCs w:val="21"/>
        </w:rPr>
        <w:t>Spring 2026</w:t>
      </w:r>
    </w:p>
    <w:p w14:paraId="255EAA35" w14:textId="5902D8B4" w:rsidR="009A0327" w:rsidRPr="00DE772F" w:rsidRDefault="00032EF4" w:rsidP="004B71D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Cs/>
          <w:sz w:val="21"/>
          <w:szCs w:val="21"/>
        </w:rPr>
        <w:t>Mentored</w:t>
      </w:r>
      <w:r w:rsidR="009A0327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</w:t>
      </w:r>
      <w:r w:rsidR="00E42D4D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a team of six undergraduates twice a week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through a semester research project</w:t>
      </w:r>
      <w:r w:rsidR="00E42D4D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applying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statistical inference, </w:t>
      </w:r>
      <w:r w:rsidR="00E42D4D" w:rsidRPr="00DE772F">
        <w:rPr>
          <w:rFonts w:ascii="Times New Roman" w:hAnsi="Times New Roman" w:cs="Times New Roman"/>
          <w:bCs/>
          <w:iCs/>
          <w:sz w:val="21"/>
          <w:szCs w:val="21"/>
        </w:rPr>
        <w:t>text clustering, and dashboard development to analyze work orders for a facilities management client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, ultimately developing a </w:t>
      </w:r>
      <w:r w:rsidR="00680FF3" w:rsidRPr="00DE772F">
        <w:rPr>
          <w:rFonts w:ascii="Times New Roman" w:hAnsi="Times New Roman" w:cs="Times New Roman"/>
          <w:bCs/>
          <w:iCs/>
          <w:sz w:val="21"/>
          <w:szCs w:val="21"/>
        </w:rPr>
        <w:t>poster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presentation and interactive dashboard.</w:t>
      </w:r>
    </w:p>
    <w:p w14:paraId="32447B9C" w14:textId="77777777" w:rsidR="009A0327" w:rsidRPr="00DE772F" w:rsidRDefault="009A0327" w:rsidP="009A0327">
      <w:pPr>
        <w:rPr>
          <w:rFonts w:ascii="Times New Roman" w:hAnsi="Times New Roman" w:cs="Times New Roman"/>
          <w:b/>
          <w:iCs/>
          <w:sz w:val="12"/>
          <w:szCs w:val="12"/>
        </w:rPr>
      </w:pPr>
    </w:p>
    <w:p w14:paraId="77FB9FFB" w14:textId="35F3C517" w:rsidR="004B71D7" w:rsidRPr="00DE772F" w:rsidRDefault="00D441B6" w:rsidP="004B71D7">
      <w:pPr>
        <w:rPr>
          <w:rFonts w:ascii="Times New Roman" w:hAnsi="Times New Roman" w:cs="Times New Roman"/>
          <w:bCs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/>
          <w:sz w:val="21"/>
          <w:szCs w:val="21"/>
        </w:rPr>
        <w:t>Rice Teaching Assistant</w:t>
      </w:r>
      <w:r w:rsidR="004B71D7" w:rsidRPr="00DE772F">
        <w:rPr>
          <w:rFonts w:ascii="Times New Roman" w:hAnsi="Times New Roman" w:cs="Times New Roman"/>
          <w:bCs/>
          <w:i/>
          <w:sz w:val="21"/>
          <w:szCs w:val="21"/>
        </w:rPr>
        <w:tab/>
      </w:r>
      <w:r w:rsidR="004B71D7"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B71D7"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="00467962" w:rsidRPr="00DE772F">
        <w:rPr>
          <w:rFonts w:ascii="Times New Roman" w:hAnsi="Times New Roman" w:cs="Times New Roman"/>
          <w:b/>
          <w:iCs/>
          <w:sz w:val="21"/>
          <w:szCs w:val="21"/>
        </w:rPr>
        <w:t xml:space="preserve"> </w:t>
      </w:r>
      <w:r w:rsidR="00467962"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proofErr w:type="gramStart"/>
      <w:r w:rsidR="00467962" w:rsidRPr="00DE772F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</w:t>
      </w:r>
      <w:r w:rsidR="00467962" w:rsidRPr="00DE772F">
        <w:rPr>
          <w:rFonts w:ascii="Times New Roman" w:hAnsi="Times New Roman" w:cs="Times New Roman"/>
          <w:sz w:val="21"/>
          <w:szCs w:val="21"/>
        </w:rPr>
        <w:t>Fall</w:t>
      </w:r>
      <w:proofErr w:type="gramEnd"/>
      <w:r w:rsidR="004B71D7" w:rsidRPr="00DE772F">
        <w:rPr>
          <w:rFonts w:ascii="Times New Roman" w:hAnsi="Times New Roman" w:cs="Times New Roman"/>
          <w:sz w:val="21"/>
          <w:szCs w:val="21"/>
        </w:rPr>
        <w:t xml:space="preserve"> 2024</w:t>
      </w:r>
      <w:r w:rsidR="004C689B" w:rsidRPr="00DE772F">
        <w:rPr>
          <w:rFonts w:ascii="Times New Roman" w:hAnsi="Times New Roman" w:cs="Times New Roman"/>
          <w:sz w:val="21"/>
          <w:szCs w:val="21"/>
        </w:rPr>
        <w:t xml:space="preserve"> – </w:t>
      </w:r>
      <w:r w:rsidR="00467962" w:rsidRPr="00DE772F">
        <w:rPr>
          <w:rFonts w:ascii="Times New Roman" w:hAnsi="Times New Roman" w:cs="Times New Roman"/>
          <w:sz w:val="21"/>
          <w:szCs w:val="21"/>
        </w:rPr>
        <w:t>Spring 2026</w:t>
      </w:r>
    </w:p>
    <w:p w14:paraId="4C071BD8" w14:textId="6632C9AE" w:rsidR="00711EEA" w:rsidRPr="00DE772F" w:rsidRDefault="00AB22CA" w:rsidP="00711EE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Led 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weekly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study sessions and office</w:t>
      </w:r>
      <w:r w:rsidR="008D1C60">
        <w:rPr>
          <w:rFonts w:ascii="Times New Roman" w:hAnsi="Times New Roman" w:cs="Times New Roman"/>
          <w:bCs/>
          <w:iCs/>
          <w:sz w:val="21"/>
          <w:szCs w:val="21"/>
        </w:rPr>
        <w:t xml:space="preserve"> hours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, developed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exam questions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>,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and 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>graded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assignments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for undergraduate and graduate</w:t>
      </w:r>
      <w:r w:rsidR="008D1C60">
        <w:rPr>
          <w:rFonts w:ascii="Times New Roman" w:hAnsi="Times New Roman" w:cs="Times New Roman"/>
          <w:bCs/>
          <w:iCs/>
          <w:sz w:val="21"/>
          <w:szCs w:val="21"/>
        </w:rPr>
        <w:t xml:space="preserve"> 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>courses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.</w:t>
      </w:r>
    </w:p>
    <w:p w14:paraId="31111739" w14:textId="2194BBA3" w:rsidR="00711EEA" w:rsidRPr="00DE772F" w:rsidRDefault="00711EEA" w:rsidP="00711EE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Cs/>
          <w:sz w:val="21"/>
          <w:szCs w:val="21"/>
        </w:rPr>
        <w:t>STAT 310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>: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Probability and Statistics (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>2 semesters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); 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STAT 482: Quantitative Financial Analysis;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STAT 519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>: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Statistical Inference</w:t>
      </w:r>
      <w:r w:rsidR="00C929B4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(graduate).</w:t>
      </w:r>
    </w:p>
    <w:p w14:paraId="7BCE4ACC" w14:textId="77777777" w:rsidR="00467962" w:rsidRPr="00DE772F" w:rsidRDefault="00467962" w:rsidP="00467962">
      <w:pPr>
        <w:rPr>
          <w:rFonts w:ascii="Times New Roman" w:hAnsi="Times New Roman" w:cs="Times New Roman"/>
          <w:b/>
          <w:iCs/>
          <w:sz w:val="12"/>
          <w:szCs w:val="12"/>
        </w:rPr>
      </w:pPr>
    </w:p>
    <w:p w14:paraId="4CB5BB43" w14:textId="7A7A3DF3" w:rsidR="00FD781C" w:rsidRPr="00DE772F" w:rsidRDefault="00FD781C" w:rsidP="00FD781C">
      <w:pPr>
        <w:rPr>
          <w:rFonts w:ascii="Times New Roman" w:hAnsi="Times New Roman" w:cs="Times New Roman"/>
          <w:bCs/>
          <w:iCs/>
          <w:sz w:val="21"/>
          <w:szCs w:val="21"/>
        </w:rPr>
      </w:pPr>
      <w:r w:rsidRPr="00DE772F">
        <w:rPr>
          <w:rFonts w:ascii="Times New Roman" w:hAnsi="Times New Roman" w:cs="Times New Roman"/>
          <w:i/>
          <w:sz w:val="21"/>
          <w:szCs w:val="21"/>
        </w:rPr>
        <w:t xml:space="preserve">Mathematical Contest in Modeling (MCM), Problem C </w:t>
      </w:r>
      <w:r w:rsidR="000B5954" w:rsidRPr="00DE772F">
        <w:rPr>
          <w:rFonts w:ascii="Times New Roman" w:hAnsi="Times New Roman" w:cs="Times New Roman"/>
          <w:i/>
          <w:sz w:val="21"/>
          <w:szCs w:val="21"/>
        </w:rPr>
        <w:t>Co-</w:t>
      </w:r>
      <w:r w:rsidR="00DF4A5D" w:rsidRPr="00DE772F">
        <w:rPr>
          <w:rFonts w:ascii="Times New Roman" w:hAnsi="Times New Roman" w:cs="Times New Roman"/>
          <w:i/>
          <w:sz w:val="21"/>
          <w:szCs w:val="21"/>
        </w:rPr>
        <w:t>A</w:t>
      </w:r>
      <w:r w:rsidR="000B5954" w:rsidRPr="00DE772F">
        <w:rPr>
          <w:rFonts w:ascii="Times New Roman" w:hAnsi="Times New Roman" w:cs="Times New Roman"/>
          <w:i/>
          <w:sz w:val="21"/>
          <w:szCs w:val="21"/>
        </w:rPr>
        <w:t>uthor</w:t>
      </w:r>
      <w:r w:rsidRPr="00DE772F">
        <w:rPr>
          <w:rFonts w:ascii="Times New Roman" w:hAnsi="Times New Roman" w:cs="Times New Roman"/>
          <w:bCs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  </w:t>
      </w:r>
      <w:r w:rsidR="000B5954" w:rsidRPr="00DE772F">
        <w:rPr>
          <w:rFonts w:ascii="Times New Roman" w:hAnsi="Times New Roman" w:cs="Times New Roman"/>
          <w:b/>
          <w:iCs/>
          <w:sz w:val="21"/>
          <w:szCs w:val="21"/>
        </w:rPr>
        <w:t xml:space="preserve"> 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Spring </w:t>
      </w:r>
      <w:r w:rsidRPr="00DE772F">
        <w:rPr>
          <w:rFonts w:ascii="Times New Roman" w:hAnsi="Times New Roman" w:cs="Times New Roman"/>
          <w:bCs/>
          <w:sz w:val="21"/>
          <w:szCs w:val="21"/>
        </w:rPr>
        <w:t>2024</w:t>
      </w:r>
    </w:p>
    <w:p w14:paraId="72DDCDEE" w14:textId="55DBFEB0" w:rsidR="00FD781C" w:rsidRPr="00DE772F" w:rsidRDefault="00FD781C" w:rsidP="00FD781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iCs/>
          <w:sz w:val="21"/>
          <w:szCs w:val="21"/>
        </w:rPr>
      </w:pPr>
      <w:r w:rsidRPr="00DE772F">
        <w:rPr>
          <w:rFonts w:ascii="Times New Roman" w:hAnsi="Times New Roman" w:cs="Times New Roman"/>
          <w:bCs/>
          <w:iCs/>
          <w:sz w:val="21"/>
          <w:szCs w:val="21"/>
        </w:rPr>
        <w:t>Co-authored the 2024 MCM Problem C (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>m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omentum in 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>t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ennis) under Dr. Rodney Sturdivant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>,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>s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>ourc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>ing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and curat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>ing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the dataset and 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>drafting</w:t>
      </w:r>
      <w:r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the data documentation.</w:t>
      </w:r>
      <w:r w:rsidR="000B5954" w:rsidRPr="00DE772F">
        <w:rPr>
          <w:rFonts w:ascii="Times New Roman" w:hAnsi="Times New Roman" w:cs="Times New Roman"/>
          <w:bCs/>
          <w:iCs/>
          <w:sz w:val="21"/>
          <w:szCs w:val="21"/>
        </w:rPr>
        <w:t xml:space="preserve"> Problem attempted by over 18,000 teams internationally.</w:t>
      </w:r>
      <w:r w:rsidR="005E74EC">
        <w:rPr>
          <w:rFonts w:ascii="Times New Roman" w:hAnsi="Times New Roman" w:cs="Times New Roman"/>
          <w:bCs/>
          <w:iCs/>
          <w:sz w:val="21"/>
          <w:szCs w:val="21"/>
        </w:rPr>
        <w:t xml:space="preserve"> </w:t>
      </w:r>
      <w:r w:rsidR="005E74EC" w:rsidRPr="00DE772F">
        <w:rPr>
          <w:rFonts w:ascii="Times New Roman" w:hAnsi="Times New Roman" w:cs="Times New Roman"/>
          <w:bCs/>
          <w:iCs/>
          <w:sz w:val="21"/>
          <w:szCs w:val="21"/>
        </w:rPr>
        <w:t>https://www.comap.org/membership/member-resources/item/momentum-in-tennis</w:t>
      </w:r>
    </w:p>
    <w:p w14:paraId="6AB8506E" w14:textId="77777777" w:rsidR="003F6623" w:rsidRDefault="003F6623" w:rsidP="003F6623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3BF27875" w14:textId="77777777" w:rsidR="003F6623" w:rsidRPr="00DE772F" w:rsidRDefault="003F6623" w:rsidP="003F6623">
      <w:p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bCs/>
          <w:i/>
          <w:sz w:val="21"/>
          <w:szCs w:val="21"/>
        </w:rPr>
        <w:t>SCORE Network Material Developer</w:t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 xml:space="preserve"> </w:t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</w:r>
      <w:r w:rsidRPr="00DE772F">
        <w:rPr>
          <w:rFonts w:ascii="Times New Roman" w:hAnsi="Times New Roman" w:cs="Times New Roman"/>
          <w:b/>
          <w:iCs/>
          <w:sz w:val="21"/>
          <w:szCs w:val="21"/>
        </w:rPr>
        <w:tab/>
        <w:t xml:space="preserve">    </w:t>
      </w:r>
      <w:r w:rsidRPr="00DE772F">
        <w:rPr>
          <w:rFonts w:ascii="Times New Roman" w:hAnsi="Times New Roman" w:cs="Times New Roman"/>
          <w:sz w:val="21"/>
          <w:szCs w:val="21"/>
        </w:rPr>
        <w:t>Summer 2023</w:t>
      </w:r>
    </w:p>
    <w:p w14:paraId="6003FAF1" w14:textId="77777777" w:rsidR="003F6623" w:rsidRPr="00DE772F" w:rsidRDefault="003F6623" w:rsidP="003F662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iCs/>
          <w:sz w:val="21"/>
          <w:szCs w:val="21"/>
        </w:rPr>
        <w:t>Developed three extensive (20-50 page) interactive lesson plans communicating statistical concepts (Cluster Analysis, Interrater Reliability, Logistic Regression).</w:t>
      </w:r>
    </w:p>
    <w:p w14:paraId="13BED29C" w14:textId="77777777" w:rsidR="003F6623" w:rsidRPr="00766500" w:rsidRDefault="003F6623" w:rsidP="003F662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Produced interactive and engaging modules utilizing R-Markdown and ISLE.</w:t>
      </w:r>
    </w:p>
    <w:p w14:paraId="4BBA33E8" w14:textId="137594B6" w:rsidR="00DC75BA" w:rsidRPr="00DE772F" w:rsidRDefault="00DC75BA" w:rsidP="00DC75BA">
      <w:pPr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DE772F">
        <w:rPr>
          <w:rFonts w:ascii="Times New Roman" w:hAnsi="Times New Roman" w:cs="Times New Roman"/>
          <w:b/>
          <w:iCs/>
          <w:sz w:val="12"/>
          <w:szCs w:val="12"/>
        </w:rPr>
        <w:br/>
      </w:r>
      <w:r w:rsidRPr="00DE772F">
        <w:rPr>
          <w:rFonts w:ascii="Times New Roman" w:hAnsi="Times New Roman" w:cs="Times New Roman"/>
          <w:b/>
          <w:sz w:val="21"/>
          <w:szCs w:val="21"/>
        </w:rPr>
        <w:t>HONORS AND AWARDS</w:t>
      </w:r>
    </w:p>
    <w:p w14:paraId="41662652" w14:textId="77777777" w:rsidR="00DC75BA" w:rsidRPr="00DE772F" w:rsidRDefault="00DC75BA" w:rsidP="00DC75BA">
      <w:pPr>
        <w:outlineLvl w:val="0"/>
        <w:rPr>
          <w:rFonts w:ascii="Times New Roman" w:hAnsi="Times New Roman" w:cs="Times New Roman"/>
          <w:b/>
          <w:sz w:val="21"/>
          <w:szCs w:val="21"/>
        </w:rPr>
      </w:pPr>
      <w:r w:rsidRPr="00DE772F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CA54536" wp14:editId="3B5CDABF">
                <wp:simplePos x="0" y="0"/>
                <wp:positionH relativeFrom="column">
                  <wp:posOffset>-31750</wp:posOffset>
                </wp:positionH>
                <wp:positionV relativeFrom="paragraph">
                  <wp:posOffset>57785</wp:posOffset>
                </wp:positionV>
                <wp:extent cx="60007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3D394" id="Straight Connector 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pt,4.55pt" to="470pt,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" strokecolor="windowText" strokeweight="1.5pt">
                <v:stroke joinstyle="miter"/>
              </v:line>
            </w:pict>
          </mc:Fallback>
        </mc:AlternateContent>
      </w:r>
    </w:p>
    <w:p w14:paraId="06D8E5DE" w14:textId="77777777" w:rsidR="00DC75BA" w:rsidRPr="00DE772F" w:rsidRDefault="00DC75BA" w:rsidP="00DC75BA">
      <w:pPr>
        <w:pStyle w:val="ListParagraph"/>
        <w:numPr>
          <w:ilvl w:val="0"/>
          <w:numId w:val="22"/>
        </w:numPr>
        <w:spacing w:before="20" w:after="20" w:line="264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DE772F">
        <w:rPr>
          <w:rFonts w:ascii="Times New Roman" w:hAnsi="Times New Roman" w:cs="Times New Roman"/>
          <w:sz w:val="21"/>
          <w:szCs w:val="21"/>
        </w:rPr>
        <w:t>Getterman</w:t>
      </w:r>
      <w:proofErr w:type="spellEnd"/>
      <w:r w:rsidRPr="00DE772F">
        <w:rPr>
          <w:rFonts w:ascii="Times New Roman" w:hAnsi="Times New Roman" w:cs="Times New Roman"/>
          <w:sz w:val="21"/>
          <w:szCs w:val="21"/>
        </w:rPr>
        <w:t xml:space="preserve"> Scholar – Full Ride Scholarship to Baylor University                                  </w:t>
      </w:r>
      <w:r w:rsidRPr="00DE772F">
        <w:rPr>
          <w:rFonts w:ascii="Times New Roman" w:hAnsi="Times New Roman" w:cs="Times New Roman"/>
          <w:sz w:val="21"/>
          <w:szCs w:val="21"/>
        </w:rPr>
        <w:tab/>
        <w:t xml:space="preserve">       2020 – 2024</w:t>
      </w:r>
    </w:p>
    <w:p w14:paraId="49F73377" w14:textId="77777777" w:rsidR="00DC75BA" w:rsidRPr="00DE772F" w:rsidRDefault="00DC75BA" w:rsidP="00DC75BA">
      <w:pPr>
        <w:pStyle w:val="ListParagraph"/>
        <w:numPr>
          <w:ilvl w:val="0"/>
          <w:numId w:val="22"/>
        </w:numPr>
        <w:spacing w:before="20" w:after="20" w:line="264" w:lineRule="auto"/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>Crane Scholar (Highly Selective Interdisciplinary Program)</w:t>
      </w:r>
      <w:r w:rsidRPr="00DE772F">
        <w:rPr>
          <w:rFonts w:ascii="Times New Roman" w:hAnsi="Times New Roman" w:cs="Times New Roman"/>
          <w:sz w:val="21"/>
          <w:szCs w:val="21"/>
        </w:rPr>
        <w:tab/>
      </w:r>
      <w:r w:rsidRPr="00DE772F">
        <w:rPr>
          <w:rFonts w:ascii="Times New Roman" w:hAnsi="Times New Roman" w:cs="Times New Roman"/>
          <w:sz w:val="21"/>
          <w:szCs w:val="21"/>
        </w:rPr>
        <w:tab/>
        <w:t xml:space="preserve">   </w:t>
      </w:r>
      <w:r w:rsidRPr="00DE772F">
        <w:rPr>
          <w:rFonts w:ascii="Times New Roman" w:hAnsi="Times New Roman" w:cs="Times New Roman"/>
          <w:sz w:val="21"/>
          <w:szCs w:val="21"/>
        </w:rPr>
        <w:tab/>
        <w:t xml:space="preserve">      </w:t>
      </w:r>
      <w:r w:rsidRPr="00DE772F">
        <w:rPr>
          <w:rFonts w:ascii="Times New Roman" w:hAnsi="Times New Roman" w:cs="Times New Roman"/>
          <w:sz w:val="21"/>
          <w:szCs w:val="21"/>
        </w:rPr>
        <w:tab/>
        <w:t xml:space="preserve">       2021 – 2024</w:t>
      </w:r>
    </w:p>
    <w:p w14:paraId="2B7E3074" w14:textId="77777777" w:rsidR="00DC75BA" w:rsidRPr="00DE772F" w:rsidRDefault="00DC75BA" w:rsidP="00DC75BA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eastAsiaTheme="minorEastAsia"/>
          <w:sz w:val="21"/>
          <w:szCs w:val="21"/>
        </w:rPr>
      </w:pPr>
      <w:bookmarkStart w:id="1" w:name="_Hlk22561015"/>
      <w:r w:rsidRPr="00DE772F">
        <w:rPr>
          <w:rFonts w:eastAsiaTheme="minorEastAsia"/>
          <w:sz w:val="21"/>
          <w:szCs w:val="21"/>
        </w:rPr>
        <w:t>Most Outstanding Undergraduate in Statistics</w:t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</w:r>
      <w:r w:rsidRPr="00DE772F">
        <w:rPr>
          <w:rFonts w:eastAsiaTheme="minorEastAsia"/>
          <w:sz w:val="21"/>
          <w:szCs w:val="21"/>
        </w:rPr>
        <w:tab/>
        <w:t xml:space="preserve">           May 2024</w:t>
      </w:r>
    </w:p>
    <w:bookmarkEnd w:id="1"/>
    <w:p w14:paraId="0DF2A9AA" w14:textId="1CE227D3" w:rsidR="00467962" w:rsidRPr="00DE772F" w:rsidRDefault="00467962" w:rsidP="00467962">
      <w:pPr>
        <w:rPr>
          <w:rFonts w:ascii="Times New Roman" w:hAnsi="Times New Roman" w:cs="Times New Roman"/>
          <w:b/>
          <w:iCs/>
          <w:sz w:val="12"/>
          <w:szCs w:val="12"/>
        </w:rPr>
      </w:pPr>
    </w:p>
    <w:p w14:paraId="27A23D69" w14:textId="6722E72E" w:rsidR="00467962" w:rsidRPr="00DE772F" w:rsidRDefault="00467962" w:rsidP="0046796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/>
          <w:color w:val="000000" w:themeColor="text1"/>
          <w:kern w:val="24"/>
          <w:sz w:val="21"/>
          <w:szCs w:val="21"/>
        </w:rPr>
        <w:t>TECHNICAL SKILLS</w:t>
      </w:r>
    </w:p>
    <w:p w14:paraId="161AAC8E" w14:textId="77777777" w:rsidR="00467962" w:rsidRPr="00DE772F" w:rsidRDefault="00467962" w:rsidP="00467962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DE772F">
        <w:rPr>
          <w:i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5A7B09" wp14:editId="622ECBA1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1583375942" name="Straight Connector 1583375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2534" id="Straight Connector 158337594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65pt" to="472.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B2Uhau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4AA0A437" w14:textId="2AB09E64" w:rsidR="00467962" w:rsidRPr="00DE772F" w:rsidRDefault="00C929B4" w:rsidP="0046796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 xml:space="preserve">Languages: </w:t>
      </w:r>
      <w:r w:rsidR="00467962" w:rsidRPr="00DE772F">
        <w:rPr>
          <w:rFonts w:ascii="Times New Roman" w:hAnsi="Times New Roman" w:cs="Times New Roman"/>
          <w:sz w:val="21"/>
          <w:szCs w:val="21"/>
        </w:rPr>
        <w:t>R</w:t>
      </w:r>
      <w:r w:rsidRPr="00DE772F">
        <w:rPr>
          <w:rFonts w:ascii="Times New Roman" w:hAnsi="Times New Roman" w:cs="Times New Roman"/>
          <w:sz w:val="21"/>
          <w:szCs w:val="21"/>
        </w:rPr>
        <w:t>, Python, LaTeX</w:t>
      </w:r>
    </w:p>
    <w:p w14:paraId="04F39243" w14:textId="05E6CEB5" w:rsidR="00467962" w:rsidRDefault="00C929B4" w:rsidP="0046796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sz w:val="21"/>
          <w:szCs w:val="21"/>
        </w:rPr>
        <w:t xml:space="preserve">Tools: Stan, Shiny, </w:t>
      </w:r>
      <w:proofErr w:type="spellStart"/>
      <w:r w:rsidRPr="00DE772F">
        <w:rPr>
          <w:rFonts w:ascii="Times New Roman" w:hAnsi="Times New Roman" w:cs="Times New Roman"/>
          <w:sz w:val="21"/>
          <w:szCs w:val="21"/>
        </w:rPr>
        <w:t>PyTorch</w:t>
      </w:r>
      <w:proofErr w:type="spellEnd"/>
      <w:r w:rsidRPr="00DE772F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DE772F">
        <w:rPr>
          <w:rFonts w:ascii="Times New Roman" w:hAnsi="Times New Roman" w:cs="Times New Roman"/>
          <w:sz w:val="21"/>
          <w:szCs w:val="21"/>
        </w:rPr>
        <w:t>tidyverse</w:t>
      </w:r>
      <w:proofErr w:type="spellEnd"/>
      <w:r w:rsidRPr="00DE772F">
        <w:rPr>
          <w:rFonts w:ascii="Times New Roman" w:hAnsi="Times New Roman" w:cs="Times New Roman"/>
          <w:sz w:val="21"/>
          <w:szCs w:val="21"/>
        </w:rPr>
        <w:t>, Git, R Markdown/Quarto</w:t>
      </w:r>
    </w:p>
    <w:p w14:paraId="026638C9" w14:textId="481E1400" w:rsidR="006A0095" w:rsidRPr="00DE772F" w:rsidRDefault="006A0095" w:rsidP="0046796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Computing: Linux/bash, remote compute clusters, GPU training</w:t>
      </w:r>
    </w:p>
    <w:p w14:paraId="30A16BF4" w14:textId="77777777" w:rsidR="00775269" w:rsidRDefault="00775269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  <w:bookmarkStart w:id="2" w:name="_Hlk22217877"/>
      <w:bookmarkStart w:id="3" w:name="_Hlk22218620"/>
    </w:p>
    <w:p w14:paraId="26226861" w14:textId="77777777" w:rsidR="00EF4807" w:rsidRDefault="00EF4807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6EEEB015" w14:textId="77777777" w:rsidR="00EF4807" w:rsidRDefault="00EF4807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6EA8337B" w14:textId="77777777" w:rsidR="00EF4807" w:rsidRPr="00DE772F" w:rsidRDefault="00EF4807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12"/>
          <w:szCs w:val="12"/>
        </w:rPr>
      </w:pPr>
    </w:p>
    <w:p w14:paraId="2B272887" w14:textId="13950C82" w:rsidR="00A85A90" w:rsidRPr="00DE772F" w:rsidRDefault="005F6101" w:rsidP="006F6E87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DE772F">
        <w:rPr>
          <w:rFonts w:eastAsiaTheme="minorEastAsia"/>
          <w:b/>
          <w:color w:val="000000" w:themeColor="text1"/>
          <w:kern w:val="24"/>
          <w:sz w:val="21"/>
          <w:szCs w:val="21"/>
        </w:rPr>
        <w:lastRenderedPageBreak/>
        <w:t>SERVICE</w:t>
      </w:r>
    </w:p>
    <w:p w14:paraId="0044450B" w14:textId="18AB093C" w:rsidR="00E45921" w:rsidRPr="00DE772F" w:rsidRDefault="00E9210B" w:rsidP="000D0606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DE772F">
        <w:rPr>
          <w:i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969DE8" wp14:editId="5EFE7FEC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7A5835E">
              <v:line id="Straight Connector 1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windowText" strokeweight="1.5pt" from="0,7.65pt" to="472.5pt,7.65pt" w14:anchorId="402099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">
                <v:stroke joinstyle="miter"/>
                <w10:wrap anchorx="margin"/>
              </v:line>
            </w:pict>
          </mc:Fallback>
        </mc:AlternateContent>
      </w:r>
      <w:bookmarkEnd w:id="0"/>
      <w:bookmarkEnd w:id="2"/>
      <w:bookmarkEnd w:id="3"/>
    </w:p>
    <w:p w14:paraId="4182210F" w14:textId="42BF8994" w:rsidR="000A516E" w:rsidRPr="00DE772F" w:rsidRDefault="000A516E" w:rsidP="000A516E">
      <w:pPr>
        <w:rPr>
          <w:rFonts w:ascii="Times New Roman" w:hAnsi="Times New Roman" w:cs="Times New Roman"/>
          <w:iCs/>
          <w:sz w:val="21"/>
          <w:szCs w:val="21"/>
        </w:rPr>
      </w:pPr>
      <w:r w:rsidRPr="00DE772F">
        <w:rPr>
          <w:rFonts w:ascii="Times New Roman" w:hAnsi="Times New Roman" w:cs="Times New Roman"/>
          <w:i/>
          <w:sz w:val="21"/>
          <w:szCs w:val="21"/>
        </w:rPr>
        <w:t>Vice President – Rice ASA Student Chapter</w:t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  <w:t xml:space="preserve">    </w:t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  <w:t xml:space="preserve">    </w:t>
      </w:r>
      <w:r w:rsidRPr="00DE772F">
        <w:rPr>
          <w:rFonts w:ascii="Times New Roman" w:hAnsi="Times New Roman" w:cs="Times New Roman"/>
          <w:iCs/>
          <w:sz w:val="21"/>
          <w:szCs w:val="21"/>
        </w:rPr>
        <w:t>2025</w:t>
      </w:r>
      <w:r w:rsidR="00680D1A" w:rsidRPr="00DE772F">
        <w:rPr>
          <w:rFonts w:ascii="Times New Roman" w:hAnsi="Times New Roman" w:cs="Times New Roman"/>
          <w:iCs/>
          <w:sz w:val="21"/>
          <w:szCs w:val="21"/>
        </w:rPr>
        <w:t xml:space="preserve"> -</w:t>
      </w:r>
      <w:r w:rsidR="00EA3427" w:rsidRPr="00DE772F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DE772F">
        <w:rPr>
          <w:rFonts w:ascii="Times New Roman" w:hAnsi="Times New Roman" w:cs="Times New Roman"/>
          <w:iCs/>
          <w:sz w:val="21"/>
          <w:szCs w:val="21"/>
        </w:rPr>
        <w:t>Present</w:t>
      </w:r>
    </w:p>
    <w:p w14:paraId="745A2674" w14:textId="01DC9BE6" w:rsidR="000A516E" w:rsidRPr="00DE772F" w:rsidRDefault="000A516E" w:rsidP="00502ED7">
      <w:pPr>
        <w:rPr>
          <w:rFonts w:ascii="Times New Roman" w:hAnsi="Times New Roman" w:cs="Times New Roman"/>
          <w:i/>
          <w:sz w:val="12"/>
          <w:szCs w:val="12"/>
        </w:rPr>
      </w:pPr>
    </w:p>
    <w:p w14:paraId="7407463F" w14:textId="1D4A5461" w:rsidR="000A516E" w:rsidRPr="00DE772F" w:rsidRDefault="00502ED7" w:rsidP="00502ED7">
      <w:pPr>
        <w:rPr>
          <w:rFonts w:ascii="Times New Roman" w:hAnsi="Times New Roman" w:cs="Times New Roman"/>
          <w:iCs/>
          <w:sz w:val="21"/>
          <w:szCs w:val="21"/>
        </w:rPr>
      </w:pPr>
      <w:r w:rsidRPr="00DE772F">
        <w:rPr>
          <w:rFonts w:ascii="Times New Roman" w:hAnsi="Times New Roman" w:cs="Times New Roman"/>
          <w:i/>
          <w:sz w:val="21"/>
          <w:szCs w:val="21"/>
        </w:rPr>
        <w:t>Judge for Undergraduate Statistics Capstone</w:t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  <w:t xml:space="preserve">    </w:t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="00966702" w:rsidRPr="00DE772F">
        <w:rPr>
          <w:rFonts w:ascii="Times New Roman" w:hAnsi="Times New Roman" w:cs="Times New Roman"/>
          <w:i/>
          <w:sz w:val="21"/>
          <w:szCs w:val="21"/>
        </w:rPr>
        <w:t xml:space="preserve">    </w:t>
      </w:r>
      <w:r w:rsidRPr="00DE772F">
        <w:rPr>
          <w:rFonts w:ascii="Times New Roman" w:hAnsi="Times New Roman" w:cs="Times New Roman"/>
          <w:iCs/>
          <w:sz w:val="21"/>
          <w:szCs w:val="21"/>
        </w:rPr>
        <w:t>Fall 2025</w:t>
      </w:r>
      <w:r w:rsidR="00966702" w:rsidRPr="00DE772F">
        <w:rPr>
          <w:rFonts w:ascii="Times New Roman" w:hAnsi="Times New Roman" w:cs="Times New Roman"/>
          <w:iCs/>
          <w:sz w:val="21"/>
          <w:szCs w:val="21"/>
        </w:rPr>
        <w:t>, Spring 2026</w:t>
      </w:r>
    </w:p>
    <w:p w14:paraId="5A1B8DF2" w14:textId="77777777" w:rsidR="00966702" w:rsidRPr="00DE772F" w:rsidRDefault="00966702" w:rsidP="00966702">
      <w:pPr>
        <w:rPr>
          <w:rFonts w:ascii="Times New Roman" w:hAnsi="Times New Roman" w:cs="Times New Roman"/>
          <w:i/>
          <w:sz w:val="12"/>
          <w:szCs w:val="12"/>
        </w:rPr>
      </w:pPr>
    </w:p>
    <w:p w14:paraId="01506F77" w14:textId="425964C9" w:rsidR="00966702" w:rsidRPr="00DE772F" w:rsidRDefault="00966702" w:rsidP="00502ED7">
      <w:pPr>
        <w:rPr>
          <w:rFonts w:ascii="Times New Roman" w:hAnsi="Times New Roman" w:cs="Times New Roman"/>
          <w:iCs/>
          <w:sz w:val="21"/>
          <w:szCs w:val="21"/>
        </w:rPr>
      </w:pPr>
      <w:r w:rsidRPr="00DE772F">
        <w:rPr>
          <w:rFonts w:ascii="Times New Roman" w:hAnsi="Times New Roman" w:cs="Times New Roman"/>
          <w:i/>
          <w:sz w:val="21"/>
          <w:szCs w:val="21"/>
        </w:rPr>
        <w:t>Prospective Student Preview Day - PhD Coordinator</w:t>
      </w:r>
      <w:r w:rsidR="003700F5">
        <w:rPr>
          <w:rFonts w:ascii="Times New Roman" w:hAnsi="Times New Roman" w:cs="Times New Roman"/>
          <w:i/>
          <w:sz w:val="21"/>
          <w:szCs w:val="21"/>
        </w:rPr>
        <w:t xml:space="preserve"> (2026), </w:t>
      </w:r>
      <w:r w:rsidR="003700F5" w:rsidRPr="00DE772F">
        <w:rPr>
          <w:rFonts w:ascii="Times New Roman" w:hAnsi="Times New Roman" w:cs="Times New Roman"/>
          <w:i/>
          <w:sz w:val="21"/>
          <w:szCs w:val="21"/>
        </w:rPr>
        <w:t>PhD Representative</w:t>
      </w:r>
      <w:r w:rsidR="003700F5">
        <w:rPr>
          <w:rFonts w:ascii="Times New Roman" w:hAnsi="Times New Roman" w:cs="Times New Roman"/>
          <w:i/>
          <w:sz w:val="21"/>
          <w:szCs w:val="21"/>
        </w:rPr>
        <w:t xml:space="preserve"> (2025)</w:t>
      </w:r>
      <w:r w:rsidR="003700F5">
        <w:rPr>
          <w:rFonts w:ascii="Times New Roman" w:hAnsi="Times New Roman" w:cs="Times New Roman"/>
          <w:i/>
          <w:sz w:val="21"/>
          <w:szCs w:val="21"/>
        </w:rPr>
        <w:tab/>
        <w:t xml:space="preserve">       </w:t>
      </w:r>
      <w:r w:rsidR="003700F5" w:rsidRPr="003700F5">
        <w:rPr>
          <w:rFonts w:ascii="Times New Roman" w:hAnsi="Times New Roman" w:cs="Times New Roman"/>
          <w:iCs/>
          <w:sz w:val="21"/>
          <w:szCs w:val="21"/>
        </w:rPr>
        <w:t>2025</w:t>
      </w:r>
      <w:r w:rsidR="003700F5" w:rsidRPr="00DE772F">
        <w:rPr>
          <w:rFonts w:ascii="Times New Roman" w:hAnsi="Times New Roman" w:cs="Times New Roman"/>
          <w:sz w:val="21"/>
          <w:szCs w:val="21"/>
        </w:rPr>
        <w:t xml:space="preserve"> – </w:t>
      </w:r>
      <w:r w:rsidR="003700F5" w:rsidRPr="003700F5">
        <w:rPr>
          <w:rFonts w:ascii="Times New Roman" w:hAnsi="Times New Roman" w:cs="Times New Roman"/>
          <w:iCs/>
          <w:sz w:val="21"/>
          <w:szCs w:val="21"/>
        </w:rPr>
        <w:t>2026</w:t>
      </w:r>
      <w:r w:rsidRPr="003700F5">
        <w:rPr>
          <w:rFonts w:ascii="Times New Roman" w:hAnsi="Times New Roman" w:cs="Times New Roman"/>
          <w:iCs/>
          <w:sz w:val="21"/>
          <w:szCs w:val="21"/>
        </w:rPr>
        <w:tab/>
      </w:r>
    </w:p>
    <w:p w14:paraId="2E0C9483" w14:textId="77777777" w:rsidR="007C766B" w:rsidRPr="003700F5" w:rsidRDefault="007C766B" w:rsidP="007C766B">
      <w:pPr>
        <w:rPr>
          <w:rFonts w:ascii="Times New Roman" w:hAnsi="Times New Roman" w:cs="Times New Roman"/>
          <w:iCs/>
          <w:sz w:val="12"/>
          <w:szCs w:val="12"/>
        </w:rPr>
      </w:pPr>
    </w:p>
    <w:p w14:paraId="62998173" w14:textId="25AA5BEB" w:rsidR="007C766B" w:rsidRPr="00DE772F" w:rsidRDefault="007C766B" w:rsidP="007C766B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>
        <w:rPr>
          <w:rFonts w:eastAsiaTheme="minorEastAsia"/>
          <w:b/>
          <w:color w:val="000000" w:themeColor="text1"/>
          <w:kern w:val="24"/>
          <w:sz w:val="21"/>
          <w:szCs w:val="21"/>
        </w:rPr>
        <w:t xml:space="preserve">PROFESSIONAL </w:t>
      </w:r>
      <w:r w:rsidRPr="00DE772F">
        <w:rPr>
          <w:rFonts w:eastAsiaTheme="minorEastAsia"/>
          <w:b/>
          <w:color w:val="000000" w:themeColor="text1"/>
          <w:kern w:val="24"/>
          <w:sz w:val="21"/>
          <w:szCs w:val="21"/>
        </w:rPr>
        <w:t>MEMBERSHIPS</w:t>
      </w:r>
    </w:p>
    <w:p w14:paraId="3607FDDB" w14:textId="77777777" w:rsidR="007C766B" w:rsidRPr="00DE772F" w:rsidRDefault="007C766B" w:rsidP="007C766B">
      <w:pPr>
        <w:pStyle w:val="NormalWeb"/>
        <w:tabs>
          <w:tab w:val="right" w:pos="9360"/>
        </w:tabs>
        <w:spacing w:before="0" w:beforeAutospacing="0" w:after="0" w:afterAutospacing="0"/>
        <w:rPr>
          <w:rFonts w:eastAsiaTheme="minorEastAsia"/>
          <w:b/>
          <w:color w:val="000000" w:themeColor="text1"/>
          <w:kern w:val="24"/>
          <w:sz w:val="21"/>
          <w:szCs w:val="21"/>
        </w:rPr>
      </w:pPr>
      <w:r w:rsidRPr="00DE772F">
        <w:rPr>
          <w:i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D119C8" wp14:editId="1DD6C255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6000750" cy="0"/>
                <wp:effectExtent l="0" t="0" r="0" b="0"/>
                <wp:wrapNone/>
                <wp:docPr id="1205641577" name="Straight Connector 1205641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3309C" id="Straight Connector 120564157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65pt" to="472.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&#13;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5754BC87" w14:textId="1426A0A3" w:rsidR="007C766B" w:rsidRPr="00DE772F" w:rsidRDefault="007C766B" w:rsidP="007C766B">
      <w:pPr>
        <w:rPr>
          <w:rFonts w:ascii="Times New Roman" w:hAnsi="Times New Roman" w:cs="Times New Roman"/>
          <w:iCs/>
          <w:sz w:val="21"/>
          <w:szCs w:val="21"/>
        </w:rPr>
      </w:pPr>
      <w:r w:rsidRPr="00DE772F">
        <w:rPr>
          <w:rFonts w:ascii="Times New Roman" w:hAnsi="Times New Roman" w:cs="Times New Roman"/>
          <w:i/>
          <w:sz w:val="21"/>
          <w:szCs w:val="21"/>
        </w:rPr>
        <w:t>American Statistical Association</w:t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</w:r>
      <w:r w:rsidRPr="00DE772F">
        <w:rPr>
          <w:rFonts w:ascii="Times New Roman" w:hAnsi="Times New Roman" w:cs="Times New Roman"/>
          <w:i/>
          <w:sz w:val="21"/>
          <w:szCs w:val="21"/>
        </w:rPr>
        <w:tab/>
        <w:t xml:space="preserve">   </w:t>
      </w:r>
      <w:r w:rsidRPr="00DE772F">
        <w:rPr>
          <w:rFonts w:ascii="Times New Roman" w:hAnsi="Times New Roman" w:cs="Times New Roman"/>
          <w:iCs/>
          <w:sz w:val="21"/>
          <w:szCs w:val="21"/>
        </w:rPr>
        <w:t>2024</w:t>
      </w:r>
      <w:r w:rsidR="004C689B" w:rsidRPr="00DE772F">
        <w:rPr>
          <w:rFonts w:ascii="Times New Roman" w:hAnsi="Times New Roman" w:cs="Times New Roman"/>
          <w:sz w:val="21"/>
          <w:szCs w:val="21"/>
        </w:rPr>
        <w:t xml:space="preserve"> – </w:t>
      </w:r>
      <w:r w:rsidRPr="00DE772F">
        <w:rPr>
          <w:rFonts w:ascii="Times New Roman" w:hAnsi="Times New Roman" w:cs="Times New Roman"/>
          <w:iCs/>
          <w:sz w:val="21"/>
          <w:szCs w:val="21"/>
        </w:rPr>
        <w:t>Present</w:t>
      </w:r>
    </w:p>
    <w:p w14:paraId="68D1672C" w14:textId="77777777" w:rsidR="007C766B" w:rsidRPr="00DE772F" w:rsidRDefault="007C766B" w:rsidP="007C766B">
      <w:pPr>
        <w:rPr>
          <w:rFonts w:ascii="Times New Roman" w:hAnsi="Times New Roman" w:cs="Times New Roman"/>
          <w:i/>
          <w:sz w:val="12"/>
          <w:szCs w:val="12"/>
        </w:rPr>
      </w:pPr>
    </w:p>
    <w:p w14:paraId="5DD8D613" w14:textId="33F7A5FE" w:rsidR="007C766B" w:rsidRPr="007C766B" w:rsidRDefault="007C766B" w:rsidP="007C766B">
      <w:pPr>
        <w:rPr>
          <w:rFonts w:ascii="Times New Roman" w:hAnsi="Times New Roman" w:cs="Times New Roman"/>
          <w:sz w:val="21"/>
          <w:szCs w:val="21"/>
        </w:rPr>
      </w:pPr>
      <w:r w:rsidRPr="00DE772F">
        <w:rPr>
          <w:rFonts w:ascii="Times New Roman" w:hAnsi="Times New Roman" w:cs="Times New Roman"/>
          <w:i/>
          <w:iCs/>
          <w:sz w:val="21"/>
          <w:szCs w:val="21"/>
        </w:rPr>
        <w:t>Sections: Bayesian Statistical Science, Business and Economic Statistics</w:t>
      </w:r>
      <w:r w:rsidR="003700F5">
        <w:rPr>
          <w:rFonts w:ascii="Times New Roman" w:hAnsi="Times New Roman" w:cs="Times New Roman"/>
          <w:i/>
          <w:iCs/>
          <w:sz w:val="21"/>
          <w:szCs w:val="21"/>
        </w:rPr>
        <w:t>;</w:t>
      </w:r>
      <w:r w:rsidRPr="00DE772F">
        <w:rPr>
          <w:rFonts w:ascii="Times New Roman" w:hAnsi="Times New Roman" w:cs="Times New Roman"/>
          <w:i/>
          <w:iCs/>
          <w:sz w:val="21"/>
          <w:szCs w:val="21"/>
        </w:rPr>
        <w:t xml:space="preserve"> Houston Chapter</w:t>
      </w:r>
      <w:r w:rsidRPr="00DE772F">
        <w:rPr>
          <w:rFonts w:ascii="Times New Roman" w:hAnsi="Times New Roman" w:cs="Times New Roman"/>
          <w:sz w:val="21"/>
          <w:szCs w:val="21"/>
        </w:rPr>
        <w:t xml:space="preserve">        2025</w:t>
      </w:r>
      <w:r w:rsidR="004C689B" w:rsidRPr="00DE772F">
        <w:rPr>
          <w:rFonts w:ascii="Times New Roman" w:hAnsi="Times New Roman" w:cs="Times New Roman"/>
          <w:sz w:val="21"/>
          <w:szCs w:val="21"/>
        </w:rPr>
        <w:t xml:space="preserve"> – </w:t>
      </w:r>
      <w:r w:rsidRPr="00DE772F">
        <w:rPr>
          <w:rFonts w:ascii="Times New Roman" w:hAnsi="Times New Roman" w:cs="Times New Roman"/>
          <w:sz w:val="21"/>
          <w:szCs w:val="21"/>
        </w:rPr>
        <w:t>Present</w:t>
      </w:r>
    </w:p>
    <w:sectPr w:rsidR="007C766B" w:rsidRPr="007C766B" w:rsidSect="00083772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B87490" w14:textId="77777777" w:rsidR="000E10C2" w:rsidRDefault="000E10C2" w:rsidP="00817066">
      <w:r>
        <w:separator/>
      </w:r>
    </w:p>
  </w:endnote>
  <w:endnote w:type="continuationSeparator" w:id="0">
    <w:p w14:paraId="3FBBAFB4" w14:textId="77777777" w:rsidR="000E10C2" w:rsidRDefault="000E10C2" w:rsidP="0081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28075425"/>
      <w:docPartObj>
        <w:docPartGallery w:val="Page Numbers (Bottom of Page)"/>
        <w:docPartUnique/>
      </w:docPartObj>
    </w:sdtPr>
    <w:sdtContent>
      <w:p w14:paraId="1F36E6D0" w14:textId="2328D17A" w:rsidR="002F3D89" w:rsidRDefault="002F3D89" w:rsidP="00A263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B8CA54" w14:textId="77777777" w:rsidR="002F3D89" w:rsidRDefault="002F3D89" w:rsidP="002F3D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1"/>
        <w:szCs w:val="21"/>
      </w:rPr>
      <w:id w:val="1558740640"/>
      <w:docPartObj>
        <w:docPartGallery w:val="Page Numbers (Bottom of Page)"/>
        <w:docPartUnique/>
      </w:docPartObj>
    </w:sdtPr>
    <w:sdtContent>
      <w:p w14:paraId="3D03D1A4" w14:textId="01BD2433" w:rsidR="002F3D89" w:rsidRPr="002B1561" w:rsidRDefault="002F3D89" w:rsidP="00A26319">
        <w:pPr>
          <w:pStyle w:val="Footer"/>
          <w:framePr w:wrap="none" w:vAnchor="text" w:hAnchor="margin" w:xAlign="right" w:y="1"/>
          <w:rPr>
            <w:rStyle w:val="PageNumber"/>
            <w:sz w:val="21"/>
            <w:szCs w:val="21"/>
          </w:rPr>
        </w:pP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begin"/>
        </w: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instrText xml:space="preserve"> PAGE </w:instrText>
        </w: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separate"/>
        </w:r>
        <w:r w:rsidRPr="002B1561">
          <w:rPr>
            <w:rStyle w:val="PageNumber"/>
            <w:rFonts w:ascii="Times New Roman" w:hAnsi="Times New Roman" w:cs="Times New Roman"/>
            <w:noProof/>
            <w:sz w:val="21"/>
            <w:szCs w:val="21"/>
          </w:rPr>
          <w:t>3</w:t>
        </w:r>
        <w:r w:rsidRPr="002B1561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623F726F" w14:textId="0EFFDB14" w:rsidR="00817066" w:rsidRPr="002B1561" w:rsidRDefault="00362E08" w:rsidP="002F3D89">
    <w:pPr>
      <w:pStyle w:val="Footer"/>
      <w:ind w:right="360"/>
      <w:rPr>
        <w:rFonts w:ascii="Times New Roman" w:hAnsi="Times New Roman" w:cs="Times New Roman"/>
        <w:sz w:val="21"/>
        <w:szCs w:val="21"/>
      </w:rPr>
    </w:pPr>
    <w:r w:rsidRPr="002B1561">
      <w:rPr>
        <w:rFonts w:ascii="Times New Roman" w:hAnsi="Times New Roman" w:cs="Times New Roman"/>
        <w:sz w:val="21"/>
        <w:szCs w:val="21"/>
      </w:rPr>
      <w:t>Caleb Skinner</w:t>
    </w:r>
    <w:r w:rsidR="00817066" w:rsidRPr="002B1561">
      <w:rPr>
        <w:rFonts w:ascii="Times New Roman" w:hAnsi="Times New Roman" w:cs="Times New Roman"/>
        <w:sz w:val="21"/>
        <w:szCs w:val="21"/>
      </w:rPr>
      <w:ptab w:relativeTo="margin" w:alignment="center" w:leader="none"/>
    </w:r>
    <w:r w:rsidR="00817066" w:rsidRPr="002B1561">
      <w:rPr>
        <w:rFonts w:ascii="Times New Roman" w:hAnsi="Times New Roman" w:cs="Times New Roman"/>
        <w:sz w:val="21"/>
        <w:szCs w:val="21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AB1437" w14:textId="77777777" w:rsidR="000E10C2" w:rsidRDefault="000E10C2" w:rsidP="00817066">
      <w:r>
        <w:separator/>
      </w:r>
    </w:p>
  </w:footnote>
  <w:footnote w:type="continuationSeparator" w:id="0">
    <w:p w14:paraId="49E7178E" w14:textId="77777777" w:rsidR="000E10C2" w:rsidRDefault="000E10C2" w:rsidP="00817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01965"/>
    <w:multiLevelType w:val="hybridMultilevel"/>
    <w:tmpl w:val="CF800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4CFF"/>
    <w:multiLevelType w:val="hybridMultilevel"/>
    <w:tmpl w:val="29D2D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C2695"/>
    <w:multiLevelType w:val="hybridMultilevel"/>
    <w:tmpl w:val="AB0EB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076AD"/>
    <w:multiLevelType w:val="hybridMultilevel"/>
    <w:tmpl w:val="D1B2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46EAE"/>
    <w:multiLevelType w:val="hybridMultilevel"/>
    <w:tmpl w:val="D4FA0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2008C"/>
    <w:multiLevelType w:val="hybridMultilevel"/>
    <w:tmpl w:val="5E42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2340C"/>
    <w:multiLevelType w:val="hybridMultilevel"/>
    <w:tmpl w:val="597A0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75D67"/>
    <w:multiLevelType w:val="hybridMultilevel"/>
    <w:tmpl w:val="EA02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3308A"/>
    <w:multiLevelType w:val="hybridMultilevel"/>
    <w:tmpl w:val="0B2C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001EA"/>
    <w:multiLevelType w:val="hybridMultilevel"/>
    <w:tmpl w:val="530C8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E026F"/>
    <w:multiLevelType w:val="hybridMultilevel"/>
    <w:tmpl w:val="309E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1382"/>
    <w:multiLevelType w:val="hybridMultilevel"/>
    <w:tmpl w:val="259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8058F"/>
    <w:multiLevelType w:val="hybridMultilevel"/>
    <w:tmpl w:val="F6CA3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F09D7"/>
    <w:multiLevelType w:val="hybridMultilevel"/>
    <w:tmpl w:val="38769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36E49"/>
    <w:multiLevelType w:val="hybridMultilevel"/>
    <w:tmpl w:val="459C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3F014A"/>
    <w:multiLevelType w:val="hybridMultilevel"/>
    <w:tmpl w:val="F51A6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60869"/>
    <w:multiLevelType w:val="hybridMultilevel"/>
    <w:tmpl w:val="CE24F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D92C88"/>
    <w:multiLevelType w:val="hybridMultilevel"/>
    <w:tmpl w:val="3BF47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E7D39"/>
    <w:multiLevelType w:val="hybridMultilevel"/>
    <w:tmpl w:val="7C1EE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F1A2A"/>
    <w:multiLevelType w:val="hybridMultilevel"/>
    <w:tmpl w:val="DEF2A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957D5"/>
    <w:multiLevelType w:val="hybridMultilevel"/>
    <w:tmpl w:val="4F08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F7E81"/>
    <w:multiLevelType w:val="hybridMultilevel"/>
    <w:tmpl w:val="F7EA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84E4B"/>
    <w:multiLevelType w:val="hybridMultilevel"/>
    <w:tmpl w:val="18EA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53904"/>
    <w:multiLevelType w:val="hybridMultilevel"/>
    <w:tmpl w:val="03E6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46884"/>
    <w:multiLevelType w:val="hybridMultilevel"/>
    <w:tmpl w:val="99DAA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DB19FB"/>
    <w:multiLevelType w:val="hybridMultilevel"/>
    <w:tmpl w:val="B846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F7C01"/>
    <w:multiLevelType w:val="hybridMultilevel"/>
    <w:tmpl w:val="FA308860"/>
    <w:lvl w:ilvl="0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27" w15:restartNumberingAfterBreak="0">
    <w:nsid w:val="7793104F"/>
    <w:multiLevelType w:val="hybridMultilevel"/>
    <w:tmpl w:val="2F205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9587F"/>
    <w:multiLevelType w:val="hybridMultilevel"/>
    <w:tmpl w:val="9A06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5F6F8C"/>
    <w:multiLevelType w:val="hybridMultilevel"/>
    <w:tmpl w:val="5648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831085">
    <w:abstractNumId w:val="20"/>
  </w:num>
  <w:num w:numId="2" w16cid:durableId="1576238901">
    <w:abstractNumId w:val="9"/>
  </w:num>
  <w:num w:numId="3" w16cid:durableId="836190948">
    <w:abstractNumId w:val="13"/>
  </w:num>
  <w:num w:numId="4" w16cid:durableId="1058166251">
    <w:abstractNumId w:val="8"/>
  </w:num>
  <w:num w:numId="5" w16cid:durableId="687104983">
    <w:abstractNumId w:val="16"/>
  </w:num>
  <w:num w:numId="6" w16cid:durableId="785778596">
    <w:abstractNumId w:val="28"/>
  </w:num>
  <w:num w:numId="7" w16cid:durableId="420880423">
    <w:abstractNumId w:val="3"/>
  </w:num>
  <w:num w:numId="8" w16cid:durableId="482700430">
    <w:abstractNumId w:val="22"/>
  </w:num>
  <w:num w:numId="9" w16cid:durableId="427624662">
    <w:abstractNumId w:val="6"/>
  </w:num>
  <w:num w:numId="10" w16cid:durableId="1271937507">
    <w:abstractNumId w:val="25"/>
  </w:num>
  <w:num w:numId="11" w16cid:durableId="290333081">
    <w:abstractNumId w:val="27"/>
  </w:num>
  <w:num w:numId="12" w16cid:durableId="197133831">
    <w:abstractNumId w:val="4"/>
  </w:num>
  <w:num w:numId="13" w16cid:durableId="742874764">
    <w:abstractNumId w:val="15"/>
  </w:num>
  <w:num w:numId="14" w16cid:durableId="1886988088">
    <w:abstractNumId w:val="24"/>
  </w:num>
  <w:num w:numId="15" w16cid:durableId="129057236">
    <w:abstractNumId w:val="26"/>
  </w:num>
  <w:num w:numId="16" w16cid:durableId="1607150609">
    <w:abstractNumId w:val="0"/>
  </w:num>
  <w:num w:numId="17" w16cid:durableId="1426922852">
    <w:abstractNumId w:val="19"/>
  </w:num>
  <w:num w:numId="18" w16cid:durableId="1148937561">
    <w:abstractNumId w:val="11"/>
  </w:num>
  <w:num w:numId="19" w16cid:durableId="414595948">
    <w:abstractNumId w:val="23"/>
  </w:num>
  <w:num w:numId="20" w16cid:durableId="484051212">
    <w:abstractNumId w:val="7"/>
  </w:num>
  <w:num w:numId="21" w16cid:durableId="1744528851">
    <w:abstractNumId w:val="18"/>
  </w:num>
  <w:num w:numId="22" w16cid:durableId="112137493">
    <w:abstractNumId w:val="14"/>
  </w:num>
  <w:num w:numId="23" w16cid:durableId="1919288685">
    <w:abstractNumId w:val="10"/>
  </w:num>
  <w:num w:numId="24" w16cid:durableId="937249617">
    <w:abstractNumId w:val="12"/>
  </w:num>
  <w:num w:numId="25" w16cid:durableId="1787190427">
    <w:abstractNumId w:val="17"/>
  </w:num>
  <w:num w:numId="26" w16cid:durableId="1806923136">
    <w:abstractNumId w:val="5"/>
  </w:num>
  <w:num w:numId="27" w16cid:durableId="1545673926">
    <w:abstractNumId w:val="2"/>
  </w:num>
  <w:num w:numId="28" w16cid:durableId="1089741160">
    <w:abstractNumId w:val="21"/>
  </w:num>
  <w:num w:numId="29" w16cid:durableId="1691494425">
    <w:abstractNumId w:val="1"/>
  </w:num>
  <w:num w:numId="30" w16cid:durableId="73554642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44B"/>
    <w:rsid w:val="0000018C"/>
    <w:rsid w:val="000008E2"/>
    <w:rsid w:val="000014C3"/>
    <w:rsid w:val="00006713"/>
    <w:rsid w:val="00006A94"/>
    <w:rsid w:val="00011880"/>
    <w:rsid w:val="0002119D"/>
    <w:rsid w:val="00027771"/>
    <w:rsid w:val="00032EF4"/>
    <w:rsid w:val="0004077C"/>
    <w:rsid w:val="00051C31"/>
    <w:rsid w:val="00053F1C"/>
    <w:rsid w:val="00057294"/>
    <w:rsid w:val="00066FD1"/>
    <w:rsid w:val="00067E54"/>
    <w:rsid w:val="00081CAD"/>
    <w:rsid w:val="00082057"/>
    <w:rsid w:val="00083772"/>
    <w:rsid w:val="00084FF5"/>
    <w:rsid w:val="000A1BBC"/>
    <w:rsid w:val="000A516E"/>
    <w:rsid w:val="000B5954"/>
    <w:rsid w:val="000C7C86"/>
    <w:rsid w:val="000D0606"/>
    <w:rsid w:val="000D2380"/>
    <w:rsid w:val="000E07AA"/>
    <w:rsid w:val="000E10C2"/>
    <w:rsid w:val="000E3612"/>
    <w:rsid w:val="000E511F"/>
    <w:rsid w:val="000F04BF"/>
    <w:rsid w:val="001156D7"/>
    <w:rsid w:val="00115E01"/>
    <w:rsid w:val="00123495"/>
    <w:rsid w:val="0012764A"/>
    <w:rsid w:val="00155B72"/>
    <w:rsid w:val="00175D61"/>
    <w:rsid w:val="00187203"/>
    <w:rsid w:val="0019423B"/>
    <w:rsid w:val="001A5481"/>
    <w:rsid w:val="001B76DF"/>
    <w:rsid w:val="001C082E"/>
    <w:rsid w:val="001C0DFC"/>
    <w:rsid w:val="001C65BC"/>
    <w:rsid w:val="001E4F7F"/>
    <w:rsid w:val="00211A81"/>
    <w:rsid w:val="0022322C"/>
    <w:rsid w:val="00236BA6"/>
    <w:rsid w:val="002413AE"/>
    <w:rsid w:val="00246BCA"/>
    <w:rsid w:val="00256F99"/>
    <w:rsid w:val="00293586"/>
    <w:rsid w:val="002962D2"/>
    <w:rsid w:val="002A1F35"/>
    <w:rsid w:val="002A3D29"/>
    <w:rsid w:val="002B08FA"/>
    <w:rsid w:val="002B1561"/>
    <w:rsid w:val="002C0757"/>
    <w:rsid w:val="002C0A25"/>
    <w:rsid w:val="002D4613"/>
    <w:rsid w:val="002E3850"/>
    <w:rsid w:val="002F3D89"/>
    <w:rsid w:val="00301ECE"/>
    <w:rsid w:val="0030305C"/>
    <w:rsid w:val="00303FA1"/>
    <w:rsid w:val="00311D1B"/>
    <w:rsid w:val="00316DD3"/>
    <w:rsid w:val="003228C6"/>
    <w:rsid w:val="003348E7"/>
    <w:rsid w:val="0034661E"/>
    <w:rsid w:val="00362E08"/>
    <w:rsid w:val="003700F5"/>
    <w:rsid w:val="003771CE"/>
    <w:rsid w:val="003929A7"/>
    <w:rsid w:val="003A0BBA"/>
    <w:rsid w:val="003A3690"/>
    <w:rsid w:val="003A5B91"/>
    <w:rsid w:val="003B05DC"/>
    <w:rsid w:val="003B368A"/>
    <w:rsid w:val="003D6092"/>
    <w:rsid w:val="003D74EC"/>
    <w:rsid w:val="003F6623"/>
    <w:rsid w:val="00402174"/>
    <w:rsid w:val="00403E25"/>
    <w:rsid w:val="004105B6"/>
    <w:rsid w:val="00412EA7"/>
    <w:rsid w:val="00443922"/>
    <w:rsid w:val="0044741F"/>
    <w:rsid w:val="00461807"/>
    <w:rsid w:val="004677D7"/>
    <w:rsid w:val="00467962"/>
    <w:rsid w:val="00483339"/>
    <w:rsid w:val="0048777E"/>
    <w:rsid w:val="00495737"/>
    <w:rsid w:val="004A0D08"/>
    <w:rsid w:val="004B71D7"/>
    <w:rsid w:val="004C689B"/>
    <w:rsid w:val="004E69CB"/>
    <w:rsid w:val="004F3862"/>
    <w:rsid w:val="00500392"/>
    <w:rsid w:val="00502ED7"/>
    <w:rsid w:val="00506FFE"/>
    <w:rsid w:val="00524493"/>
    <w:rsid w:val="005265DB"/>
    <w:rsid w:val="00536574"/>
    <w:rsid w:val="0055495E"/>
    <w:rsid w:val="005552FB"/>
    <w:rsid w:val="005608FF"/>
    <w:rsid w:val="00563BC1"/>
    <w:rsid w:val="00584C08"/>
    <w:rsid w:val="00586915"/>
    <w:rsid w:val="005B4A00"/>
    <w:rsid w:val="005B6BAC"/>
    <w:rsid w:val="005D44EE"/>
    <w:rsid w:val="005D559C"/>
    <w:rsid w:val="005E26E2"/>
    <w:rsid w:val="005E5ECD"/>
    <w:rsid w:val="005E74EC"/>
    <w:rsid w:val="005F6101"/>
    <w:rsid w:val="00616FA4"/>
    <w:rsid w:val="00627AA3"/>
    <w:rsid w:val="00640847"/>
    <w:rsid w:val="006436CA"/>
    <w:rsid w:val="00650816"/>
    <w:rsid w:val="006678AA"/>
    <w:rsid w:val="00675589"/>
    <w:rsid w:val="00675B19"/>
    <w:rsid w:val="00680D1A"/>
    <w:rsid w:val="00680FF3"/>
    <w:rsid w:val="00684336"/>
    <w:rsid w:val="006956E8"/>
    <w:rsid w:val="006A0095"/>
    <w:rsid w:val="006A2F78"/>
    <w:rsid w:val="006B3B10"/>
    <w:rsid w:val="006B7118"/>
    <w:rsid w:val="006D0F8B"/>
    <w:rsid w:val="006F6E87"/>
    <w:rsid w:val="00701D60"/>
    <w:rsid w:val="00711EEA"/>
    <w:rsid w:val="00713CCE"/>
    <w:rsid w:val="007146AE"/>
    <w:rsid w:val="0076313E"/>
    <w:rsid w:val="00766500"/>
    <w:rsid w:val="0077514D"/>
    <w:rsid w:val="00775269"/>
    <w:rsid w:val="00777671"/>
    <w:rsid w:val="0078236C"/>
    <w:rsid w:val="00793B2C"/>
    <w:rsid w:val="007C092C"/>
    <w:rsid w:val="007C766B"/>
    <w:rsid w:val="007D4053"/>
    <w:rsid w:val="007D6978"/>
    <w:rsid w:val="007D6A44"/>
    <w:rsid w:val="00802B2C"/>
    <w:rsid w:val="00803FC8"/>
    <w:rsid w:val="00817066"/>
    <w:rsid w:val="00825D9D"/>
    <w:rsid w:val="00831B71"/>
    <w:rsid w:val="00832AE7"/>
    <w:rsid w:val="00835B75"/>
    <w:rsid w:val="008475A5"/>
    <w:rsid w:val="00857CFE"/>
    <w:rsid w:val="0087112D"/>
    <w:rsid w:val="008824EA"/>
    <w:rsid w:val="0089075B"/>
    <w:rsid w:val="00891532"/>
    <w:rsid w:val="00892E52"/>
    <w:rsid w:val="008A2784"/>
    <w:rsid w:val="008B00E2"/>
    <w:rsid w:val="008B03B5"/>
    <w:rsid w:val="008B3807"/>
    <w:rsid w:val="008C271D"/>
    <w:rsid w:val="008C7147"/>
    <w:rsid w:val="008D1C60"/>
    <w:rsid w:val="008D643A"/>
    <w:rsid w:val="008E7873"/>
    <w:rsid w:val="008F336F"/>
    <w:rsid w:val="008F61AB"/>
    <w:rsid w:val="009020D2"/>
    <w:rsid w:val="00903C33"/>
    <w:rsid w:val="009043FB"/>
    <w:rsid w:val="009116A6"/>
    <w:rsid w:val="00923AA9"/>
    <w:rsid w:val="00924CC3"/>
    <w:rsid w:val="009264B9"/>
    <w:rsid w:val="009271D1"/>
    <w:rsid w:val="00927263"/>
    <w:rsid w:val="00935657"/>
    <w:rsid w:val="00941378"/>
    <w:rsid w:val="00952C83"/>
    <w:rsid w:val="00954FAF"/>
    <w:rsid w:val="00957920"/>
    <w:rsid w:val="00963638"/>
    <w:rsid w:val="00966702"/>
    <w:rsid w:val="0098644B"/>
    <w:rsid w:val="00986D1C"/>
    <w:rsid w:val="009A0327"/>
    <w:rsid w:val="009A2710"/>
    <w:rsid w:val="009A61AB"/>
    <w:rsid w:val="009B3517"/>
    <w:rsid w:val="009B4187"/>
    <w:rsid w:val="009C5FA8"/>
    <w:rsid w:val="009D12D8"/>
    <w:rsid w:val="009D4B9B"/>
    <w:rsid w:val="009E25A9"/>
    <w:rsid w:val="009E4703"/>
    <w:rsid w:val="009E7C09"/>
    <w:rsid w:val="009F1CF9"/>
    <w:rsid w:val="00A01F76"/>
    <w:rsid w:val="00A10D14"/>
    <w:rsid w:val="00A25D13"/>
    <w:rsid w:val="00A56060"/>
    <w:rsid w:val="00A71FDA"/>
    <w:rsid w:val="00A85A90"/>
    <w:rsid w:val="00A90FC7"/>
    <w:rsid w:val="00A9134E"/>
    <w:rsid w:val="00AA1173"/>
    <w:rsid w:val="00AA4D1C"/>
    <w:rsid w:val="00AB22CA"/>
    <w:rsid w:val="00AB7A3D"/>
    <w:rsid w:val="00AD5906"/>
    <w:rsid w:val="00AD68BA"/>
    <w:rsid w:val="00AD75E9"/>
    <w:rsid w:val="00AF3BF2"/>
    <w:rsid w:val="00B012B5"/>
    <w:rsid w:val="00B03477"/>
    <w:rsid w:val="00B063CF"/>
    <w:rsid w:val="00B15CB1"/>
    <w:rsid w:val="00B177C5"/>
    <w:rsid w:val="00B24CE9"/>
    <w:rsid w:val="00B27371"/>
    <w:rsid w:val="00B325A8"/>
    <w:rsid w:val="00B351C5"/>
    <w:rsid w:val="00B35287"/>
    <w:rsid w:val="00B377BD"/>
    <w:rsid w:val="00B63D1A"/>
    <w:rsid w:val="00B7231D"/>
    <w:rsid w:val="00B7556F"/>
    <w:rsid w:val="00B8732E"/>
    <w:rsid w:val="00BA0E13"/>
    <w:rsid w:val="00BB2CA4"/>
    <w:rsid w:val="00BC1626"/>
    <w:rsid w:val="00BC1C26"/>
    <w:rsid w:val="00BC2659"/>
    <w:rsid w:val="00BC5847"/>
    <w:rsid w:val="00BC6FE8"/>
    <w:rsid w:val="00BD10EA"/>
    <w:rsid w:val="00BE43CC"/>
    <w:rsid w:val="00BE7553"/>
    <w:rsid w:val="00BF0261"/>
    <w:rsid w:val="00BF5057"/>
    <w:rsid w:val="00C006DF"/>
    <w:rsid w:val="00C10489"/>
    <w:rsid w:val="00C24B04"/>
    <w:rsid w:val="00C358C6"/>
    <w:rsid w:val="00C44A6F"/>
    <w:rsid w:val="00C84690"/>
    <w:rsid w:val="00C929B4"/>
    <w:rsid w:val="00C9302F"/>
    <w:rsid w:val="00CA3AD2"/>
    <w:rsid w:val="00CC7B54"/>
    <w:rsid w:val="00CD0447"/>
    <w:rsid w:val="00CD79C8"/>
    <w:rsid w:val="00CF13B7"/>
    <w:rsid w:val="00CF1A92"/>
    <w:rsid w:val="00D26640"/>
    <w:rsid w:val="00D302BC"/>
    <w:rsid w:val="00D31580"/>
    <w:rsid w:val="00D32982"/>
    <w:rsid w:val="00D33965"/>
    <w:rsid w:val="00D37923"/>
    <w:rsid w:val="00D441B6"/>
    <w:rsid w:val="00D47DFF"/>
    <w:rsid w:val="00D62433"/>
    <w:rsid w:val="00D741EB"/>
    <w:rsid w:val="00D80638"/>
    <w:rsid w:val="00D80770"/>
    <w:rsid w:val="00D822D1"/>
    <w:rsid w:val="00D8723F"/>
    <w:rsid w:val="00DA1744"/>
    <w:rsid w:val="00DB1C6E"/>
    <w:rsid w:val="00DC6609"/>
    <w:rsid w:val="00DC6A92"/>
    <w:rsid w:val="00DC75BA"/>
    <w:rsid w:val="00DE7220"/>
    <w:rsid w:val="00DE772F"/>
    <w:rsid w:val="00DF4A5D"/>
    <w:rsid w:val="00DF4F88"/>
    <w:rsid w:val="00DF6609"/>
    <w:rsid w:val="00E03AFC"/>
    <w:rsid w:val="00E25D42"/>
    <w:rsid w:val="00E31524"/>
    <w:rsid w:val="00E40DEB"/>
    <w:rsid w:val="00E42C71"/>
    <w:rsid w:val="00E42D4D"/>
    <w:rsid w:val="00E45921"/>
    <w:rsid w:val="00E46923"/>
    <w:rsid w:val="00E4780C"/>
    <w:rsid w:val="00E5197D"/>
    <w:rsid w:val="00E8498A"/>
    <w:rsid w:val="00E86F89"/>
    <w:rsid w:val="00E9210B"/>
    <w:rsid w:val="00EA3427"/>
    <w:rsid w:val="00EA7B3D"/>
    <w:rsid w:val="00EA7CDD"/>
    <w:rsid w:val="00EB2790"/>
    <w:rsid w:val="00EB2ED6"/>
    <w:rsid w:val="00EB46BF"/>
    <w:rsid w:val="00EC1195"/>
    <w:rsid w:val="00EC5332"/>
    <w:rsid w:val="00EE1D4E"/>
    <w:rsid w:val="00EE4F21"/>
    <w:rsid w:val="00EE521D"/>
    <w:rsid w:val="00EF04E1"/>
    <w:rsid w:val="00EF4807"/>
    <w:rsid w:val="00EF5812"/>
    <w:rsid w:val="00EF5EF7"/>
    <w:rsid w:val="00F02908"/>
    <w:rsid w:val="00F040AC"/>
    <w:rsid w:val="00F046B8"/>
    <w:rsid w:val="00F0620B"/>
    <w:rsid w:val="00F10911"/>
    <w:rsid w:val="00F20474"/>
    <w:rsid w:val="00F222C3"/>
    <w:rsid w:val="00F240E0"/>
    <w:rsid w:val="00F26784"/>
    <w:rsid w:val="00F47707"/>
    <w:rsid w:val="00F75D45"/>
    <w:rsid w:val="00F83163"/>
    <w:rsid w:val="00F87200"/>
    <w:rsid w:val="00F90C6B"/>
    <w:rsid w:val="00FC1FF1"/>
    <w:rsid w:val="00FD34CB"/>
    <w:rsid w:val="00FD781C"/>
    <w:rsid w:val="00FE26CB"/>
    <w:rsid w:val="00FF1919"/>
    <w:rsid w:val="03A489A7"/>
    <w:rsid w:val="16D95135"/>
    <w:rsid w:val="170677E3"/>
    <w:rsid w:val="1F4ECD53"/>
    <w:rsid w:val="209504E7"/>
    <w:rsid w:val="2AD223D7"/>
    <w:rsid w:val="2E395119"/>
    <w:rsid w:val="33F942B0"/>
    <w:rsid w:val="4A6CC220"/>
    <w:rsid w:val="4E2470B1"/>
    <w:rsid w:val="4FDA2BBE"/>
    <w:rsid w:val="5DB33199"/>
    <w:rsid w:val="7688A34C"/>
    <w:rsid w:val="7CD0B3CB"/>
    <w:rsid w:val="7F49F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098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644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2F78"/>
    <w:pPr>
      <w:ind w:left="720"/>
      <w:contextualSpacing/>
    </w:pPr>
  </w:style>
  <w:style w:type="paragraph" w:customStyle="1" w:styleId="Default">
    <w:name w:val="Default"/>
    <w:rsid w:val="009E7C09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NormalWeb">
    <w:name w:val="Normal (Web)"/>
    <w:basedOn w:val="Normal"/>
    <w:uiPriority w:val="99"/>
    <w:unhideWhenUsed/>
    <w:rsid w:val="008C27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170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066"/>
  </w:style>
  <w:style w:type="paragraph" w:styleId="Footer">
    <w:name w:val="footer"/>
    <w:basedOn w:val="Normal"/>
    <w:link w:val="FooterChar"/>
    <w:uiPriority w:val="99"/>
    <w:unhideWhenUsed/>
    <w:rsid w:val="008170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066"/>
  </w:style>
  <w:style w:type="paragraph" w:styleId="BalloonText">
    <w:name w:val="Balloon Text"/>
    <w:basedOn w:val="Normal"/>
    <w:link w:val="BalloonTextChar"/>
    <w:uiPriority w:val="99"/>
    <w:semiHidden/>
    <w:unhideWhenUsed/>
    <w:rsid w:val="006B71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11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560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60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0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0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0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396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F3D89"/>
  </w:style>
  <w:style w:type="character" w:customStyle="1" w:styleId="apple-converted-space">
    <w:name w:val="apple-converted-space"/>
    <w:basedOn w:val="DefaultParagraphFont"/>
    <w:rsid w:val="00B15CB1"/>
  </w:style>
  <w:style w:type="character" w:customStyle="1" w:styleId="il">
    <w:name w:val="il"/>
    <w:basedOn w:val="DefaultParagraphFont"/>
    <w:rsid w:val="00B15CB1"/>
  </w:style>
  <w:style w:type="paragraph" w:customStyle="1" w:styleId="p1">
    <w:name w:val="p1"/>
    <w:basedOn w:val="Normal"/>
    <w:rsid w:val="00DE7220"/>
    <w:rPr>
      <w:rFonts w:ascii="Times New Roman" w:eastAsia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7605/OSF.IO/F8VBQ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hdl.handle.net/2104/12634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calebskinner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7C83679FFF149BA86195D47CB38B3" ma:contentTypeVersion="7" ma:contentTypeDescription="Create a new document." ma:contentTypeScope="" ma:versionID="4f47eeaf614939d6ed72eea80f254cd0">
  <xsd:schema xmlns:xsd="http://www.w3.org/2001/XMLSchema" xmlns:xs="http://www.w3.org/2001/XMLSchema" xmlns:p="http://schemas.microsoft.com/office/2006/metadata/properties" xmlns:ns3="6194a164-3738-4d26-9a24-5ad654374886" xmlns:ns4="5ad43e47-6d4d-4147-bcb8-c1098dd1ca88" targetNamespace="http://schemas.microsoft.com/office/2006/metadata/properties" ma:root="true" ma:fieldsID="aff5574d40015b5d4bdf5fec7a56d6ec" ns3:_="" ns4:_="">
    <xsd:import namespace="6194a164-3738-4d26-9a24-5ad654374886"/>
    <xsd:import namespace="5ad43e47-6d4d-4147-bcb8-c1098dd1ca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4a164-3738-4d26-9a24-5ad654374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43e47-6d4d-4147-bcb8-c1098dd1ca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672C9-B2EA-4B39-9E58-F7CA483A85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B564D2-2F66-4A66-A989-E92213820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94a164-3738-4d26-9a24-5ad654374886"/>
    <ds:schemaRef ds:uri="5ad43e47-6d4d-4147-bcb8-c1098dd1ca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0BAF-D183-4181-A4E5-509230897B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38A7847-C2F8-9C4E-8B21-D44889E87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Baylor University</Company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Soto, Samantha</dc:creator>
  <cp:keywords/>
  <dc:description/>
  <cp:lastModifiedBy>Caleb Skinner</cp:lastModifiedBy>
  <cp:revision>5</cp:revision>
  <cp:lastPrinted>2026-08-15T17:57:00Z</cp:lastPrinted>
  <dcterms:created xsi:type="dcterms:W3CDTF">2026-08-15T18:35:00Z</dcterms:created>
  <dcterms:modified xsi:type="dcterms:W3CDTF">2026-08-15T19:04:00Z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-1141977081</vt:i4>
  </property>
  <property fmtid="{D5CDD505-2E9C-101B-9397-08002B2CF9AE}" pid="3" name="ContentTypeId">
    <vt:lpwstr>0x0101005E17C83679FFF149BA86195D47CB38B3</vt:lpwstr>
  </property>
</Properties>
</file>