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30FD9F36" w14:textId="7B02A417" w:rsidR="007E50D0" w:rsidRPr="009F2CBF" w:rsidRDefault="007E50D0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6E7BA9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2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CD08D2" w:rsidRPr="00CD08D2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TEOREMA DA BISSETRIZ INTERNA E EXTERNA</w:t>
      </w:r>
    </w:p>
    <w:p w14:paraId="4A4B4485" w14:textId="60066C09" w:rsidR="00E60140" w:rsidRDefault="00CD08D2" w:rsidP="004709C4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CD08D2">
        <w:rPr>
          <w:rFonts w:eastAsia="Times New Roman" w:cstheme="minorHAnsi"/>
          <w:sz w:val="22"/>
          <w:szCs w:val="22"/>
          <w:lang w:val="pt-BR"/>
        </w:rPr>
        <w:t xml:space="preserve">Parte </w:t>
      </w:r>
      <w:r w:rsidR="008A58AD">
        <w:rPr>
          <w:rFonts w:eastAsia="Times New Roman" w:cstheme="minorHAnsi"/>
          <w:sz w:val="22"/>
          <w:szCs w:val="22"/>
          <w:lang w:val="pt-BR"/>
        </w:rPr>
        <w:t>C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 – </w:t>
      </w:r>
      <w:r w:rsidR="004709C4">
        <w:rPr>
          <w:rFonts w:eastAsia="Times New Roman" w:cstheme="minorHAnsi"/>
          <w:sz w:val="22"/>
          <w:szCs w:val="22"/>
          <w:lang w:val="pt-BR"/>
        </w:rPr>
        <w:t>CONDIÇÕES PARA INTERSECÇÃO DA BISSETRIZ EXTERNA</w:t>
      </w:r>
      <w:r w:rsidR="00377469" w:rsidRPr="00377469">
        <w:rPr>
          <w:rFonts w:ascii="Times New Roman" w:eastAsia="Times New Roman" w:hAnsi="Times New Roman" w:cs="Times New Roman"/>
        </w:rPr>
        <w:fldChar w:fldCharType="begin"/>
      </w:r>
      <w:r w:rsidR="00377469" w:rsidRPr="00377469">
        <w:rPr>
          <w:rFonts w:ascii="Times New Roman" w:eastAsia="Times New Roman" w:hAnsi="Times New Roman" w:cs="Times New Roman"/>
          <w:lang w:val="pt-BR"/>
        </w:rPr>
        <w:instrText xml:space="preserve"> INCLUDEPICTURE "https://lh4.googleusercontent.com/Ee5dio8A3zRSFxf0va0fLYUXYT8mW69NvpJSl2xTX6pqylqTE0bf0X1Aiz2nmC9zohe0qiEp0SLrCBvRDdGX8RjxHcrZ6E56BeZldmcX4uknEeIF9ULbnWrV6zHVkldY9zZKSgUy" \* MERGEFORMATINET </w:instrText>
      </w:r>
      <w:r w:rsidR="00377469" w:rsidRPr="00377469">
        <w:rPr>
          <w:rFonts w:ascii="Times New Roman" w:eastAsia="Times New Roman" w:hAnsi="Times New Roman" w:cs="Times New Roman"/>
        </w:rPr>
        <w:fldChar w:fldCharType="separate"/>
      </w:r>
      <w:r w:rsidR="00377469" w:rsidRPr="00377469">
        <w:rPr>
          <w:rFonts w:ascii="Times New Roman" w:eastAsia="Times New Roman" w:hAnsi="Times New Roman" w:cs="Times New Roman"/>
        </w:rPr>
        <w:fldChar w:fldCharType="end"/>
      </w:r>
    </w:p>
    <w:p w14:paraId="25C7AC59" w14:textId="595587C6" w:rsidR="004709C4" w:rsidRPr="004709C4" w:rsidRDefault="004709C4" w:rsidP="004709C4">
      <w:pPr>
        <w:pStyle w:val="NormalWeb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 w:rsidRPr="004709C4">
        <w:rPr>
          <w:rFonts w:asciiTheme="minorHAnsi" w:hAnsiTheme="minorHAnsi" w:cstheme="minorHAnsi"/>
          <w:b/>
          <w:bCs/>
          <w:sz w:val="22"/>
          <w:szCs w:val="22"/>
          <w:lang w:val="pt-BR"/>
        </w:rPr>
        <w:t>Conceitos Fundamentais</w:t>
      </w:r>
    </w:p>
    <w:p w14:paraId="782B87AE" w14:textId="77777777" w:rsidR="004709C4" w:rsidRPr="004709C4" w:rsidRDefault="004709C4" w:rsidP="004709C4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4709C4">
        <w:rPr>
          <w:rStyle w:val="Strong"/>
          <w:sz w:val="22"/>
          <w:szCs w:val="22"/>
        </w:rPr>
        <w:t>Bissetriz</w:t>
      </w:r>
      <w:proofErr w:type="spellEnd"/>
      <w:r w:rsidRPr="004709C4">
        <w:rPr>
          <w:rStyle w:val="Strong"/>
          <w:sz w:val="22"/>
          <w:szCs w:val="22"/>
        </w:rPr>
        <w:t xml:space="preserve"> Externa</w:t>
      </w:r>
      <w:r w:rsidRPr="004709C4">
        <w:rPr>
          <w:sz w:val="22"/>
          <w:szCs w:val="22"/>
        </w:rPr>
        <w:t>:</w:t>
      </w:r>
    </w:p>
    <w:p w14:paraId="390104A3" w14:textId="77777777" w:rsidR="004709C4" w:rsidRPr="004709C4" w:rsidRDefault="004709C4" w:rsidP="004709C4">
      <w:pPr>
        <w:pStyle w:val="Heading3"/>
        <w:numPr>
          <w:ilvl w:val="0"/>
          <w:numId w:val="21"/>
        </w:numP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 w:rsidRPr="004709C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A bissetriz externa de um triângulo é o segmento de reta que divide o ângulo externo de um vértice em duas partes iguais. Ela </w:t>
      </w:r>
      <w:proofErr w:type="spellStart"/>
      <w:r w:rsidRPr="004709C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estende</w:t>
      </w:r>
      <w:proofErr w:type="spellEnd"/>
      <w:r w:rsidRPr="004709C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-se para fora do </w:t>
      </w:r>
      <w:proofErr w:type="spellStart"/>
      <w:r w:rsidRPr="004709C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triângulo</w:t>
      </w:r>
      <w:proofErr w:type="spellEnd"/>
      <w:r w:rsidRPr="004709C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.</w:t>
      </w:r>
    </w:p>
    <w:p w14:paraId="771BC6BD" w14:textId="77777777" w:rsidR="004709C4" w:rsidRPr="004709C4" w:rsidRDefault="004709C4" w:rsidP="004709C4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  <w:lang w:val="pt-BR"/>
        </w:rPr>
      </w:pPr>
      <w:r w:rsidRPr="004709C4">
        <w:rPr>
          <w:rStyle w:val="Strong"/>
          <w:sz w:val="22"/>
          <w:szCs w:val="22"/>
          <w:lang w:val="pt-BR"/>
        </w:rPr>
        <w:t>Intersecção com o Lado Oposto</w:t>
      </w:r>
      <w:r w:rsidRPr="004709C4">
        <w:rPr>
          <w:sz w:val="22"/>
          <w:szCs w:val="22"/>
          <w:lang w:val="pt-BR"/>
        </w:rPr>
        <w:t>:</w:t>
      </w:r>
    </w:p>
    <w:p w14:paraId="7FA44594" w14:textId="77777777" w:rsidR="004709C4" w:rsidRPr="004709C4" w:rsidRDefault="004709C4" w:rsidP="004709C4">
      <w:pPr>
        <w:pStyle w:val="Heading3"/>
        <w:numPr>
          <w:ilvl w:val="0"/>
          <w:numId w:val="21"/>
        </w:numP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 w:rsidRPr="004709C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A bissetriz externa de um ângulo de um triângulo pode interceptar o prolongamento do lado oposto ao ângulo, mas não o próprio lado dentro do triângulo.</w:t>
      </w:r>
    </w:p>
    <w:p w14:paraId="5C0E47F5" w14:textId="77777777" w:rsidR="004709C4" w:rsidRPr="004709C4" w:rsidRDefault="004709C4" w:rsidP="004709C4">
      <w:pPr>
        <w:pStyle w:val="Heading3"/>
        <w:rPr>
          <w:rFonts w:asciiTheme="minorHAnsi" w:hAnsiTheme="minorHAnsi" w:cstheme="minorHAnsi"/>
          <w:sz w:val="22"/>
          <w:szCs w:val="22"/>
          <w:lang w:val="pt-BR"/>
        </w:rPr>
      </w:pPr>
      <w:r w:rsidRPr="004709C4">
        <w:rPr>
          <w:rFonts w:asciiTheme="minorHAnsi" w:hAnsiTheme="minorHAnsi" w:cstheme="minorHAnsi"/>
          <w:sz w:val="22"/>
          <w:szCs w:val="22"/>
          <w:lang w:val="pt-BR"/>
        </w:rPr>
        <w:t>Condições para Intersecção</w:t>
      </w:r>
    </w:p>
    <w:p w14:paraId="2AEB7253" w14:textId="77777777" w:rsidR="004709C4" w:rsidRPr="004709C4" w:rsidRDefault="004709C4" w:rsidP="004709C4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 w:rsidRPr="004709C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A intersecção da bissetriz externa depende dos comprimentos dos lados adjacentes ao ângulo e do lado oposto:</w:t>
      </w:r>
    </w:p>
    <w:p w14:paraId="258D9858" w14:textId="77777777" w:rsidR="004709C4" w:rsidRPr="004709C4" w:rsidRDefault="004709C4" w:rsidP="004709C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val="pt-BR"/>
        </w:rPr>
      </w:pPr>
      <w:r w:rsidRPr="004709C4">
        <w:rPr>
          <w:rStyle w:val="Strong"/>
          <w:rFonts w:asciiTheme="minorHAnsi" w:hAnsiTheme="minorHAnsi" w:cstheme="minorHAnsi"/>
          <w:sz w:val="22"/>
          <w:szCs w:val="22"/>
          <w:lang w:val="pt-BR"/>
        </w:rPr>
        <w:t>Quando a Bissetriz Externa Intercepta o Prolongamento do Lado Oposto</w:t>
      </w:r>
      <w:r w:rsidRPr="004709C4">
        <w:rPr>
          <w:rFonts w:asciiTheme="minorHAnsi" w:hAnsiTheme="minorHAnsi" w:cstheme="minorHAnsi"/>
          <w:sz w:val="22"/>
          <w:szCs w:val="22"/>
          <w:lang w:val="pt-BR"/>
        </w:rPr>
        <w:t>:</w:t>
      </w:r>
    </w:p>
    <w:p w14:paraId="441A38AB" w14:textId="0FB70A77" w:rsidR="004709C4" w:rsidRPr="004709C4" w:rsidRDefault="004709C4" w:rsidP="004709C4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cstheme="minorHAnsi"/>
          <w:sz w:val="22"/>
          <w:szCs w:val="22"/>
          <w:lang w:val="pt-BR"/>
        </w:rPr>
      </w:pPr>
      <w:r w:rsidRPr="004709C4">
        <w:rPr>
          <w:rFonts w:cstheme="minorHAnsi"/>
          <w:sz w:val="22"/>
          <w:szCs w:val="22"/>
          <w:lang w:val="pt-BR"/>
        </w:rPr>
        <w:t xml:space="preserve">Para que a bissetriz externa do ângulo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</m:t>
        </m:r>
      </m:oMath>
      <w:r w:rsidRPr="004709C4">
        <w:rPr>
          <w:rFonts w:cstheme="minorHAnsi"/>
          <w:sz w:val="22"/>
          <w:szCs w:val="22"/>
          <w:lang w:val="pt-BR"/>
        </w:rPr>
        <w:t xml:space="preserve"> de um triângulo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ABC</m:t>
        </m:r>
      </m:oMath>
      <w:r w:rsidRPr="004709C4">
        <w:rPr>
          <w:rFonts w:cstheme="minorHAnsi"/>
          <w:sz w:val="22"/>
          <w:szCs w:val="22"/>
          <w:lang w:val="pt-BR"/>
        </w:rPr>
        <w:t xml:space="preserve"> intercepte o prolongamento do lado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4709C4">
        <w:rPr>
          <w:rFonts w:cstheme="minorHAnsi"/>
          <w:sz w:val="22"/>
          <w:szCs w:val="22"/>
          <w:lang w:val="pt-BR"/>
        </w:rPr>
        <w:t xml:space="preserve">, é necessário que os comprimentos dos lados adjacentes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</m:t>
        </m:r>
      </m:oMath>
      <w:r w:rsidRPr="004709C4">
        <w:rPr>
          <w:rFonts w:cstheme="minorHAnsi"/>
          <w:sz w:val="22"/>
          <w:szCs w:val="22"/>
          <w:lang w:val="pt-BR"/>
        </w:rPr>
        <w:t xml:space="preserve"> e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AC</m:t>
        </m:r>
      </m:oMath>
      <w:r w:rsidRPr="004709C4">
        <w:rPr>
          <w:rFonts w:cstheme="minorHAnsi"/>
          <w:sz w:val="22"/>
          <w:szCs w:val="22"/>
          <w:lang w:val="pt-BR"/>
        </w:rPr>
        <w:t xml:space="preserve"> sejam </w:t>
      </w:r>
      <w:r w:rsidRPr="004709C4">
        <w:rPr>
          <w:rStyle w:val="Strong"/>
          <w:rFonts w:cstheme="minorHAnsi"/>
          <w:sz w:val="22"/>
          <w:szCs w:val="22"/>
          <w:lang w:val="pt-BR"/>
        </w:rPr>
        <w:t>diferentes</w:t>
      </w:r>
      <w:r w:rsidRPr="004709C4">
        <w:rPr>
          <w:rFonts w:cstheme="minorHAnsi"/>
          <w:sz w:val="22"/>
          <w:szCs w:val="22"/>
          <w:lang w:val="pt-BR"/>
        </w:rPr>
        <w:t xml:space="preserve"> (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AB≠AC</m:t>
        </m:r>
      </m:oMath>
      <w:r w:rsidRPr="004709C4">
        <w:rPr>
          <w:rFonts w:cstheme="minorHAnsi"/>
          <w:sz w:val="22"/>
          <w:szCs w:val="22"/>
          <w:lang w:val="pt-BR"/>
        </w:rPr>
        <w:t>).</w:t>
      </w:r>
      <w:r>
        <w:rPr>
          <w:rFonts w:cstheme="minorHAnsi"/>
          <w:sz w:val="22"/>
          <w:szCs w:val="22"/>
          <w:lang w:val="pt-BR"/>
        </w:rPr>
        <w:br/>
      </w:r>
    </w:p>
    <w:p w14:paraId="3CFCC3A6" w14:textId="37091B43" w:rsidR="004709C4" w:rsidRPr="004709C4" w:rsidRDefault="004709C4" w:rsidP="004709C4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cstheme="minorHAnsi"/>
          <w:sz w:val="22"/>
          <w:szCs w:val="22"/>
          <w:lang w:val="pt-BR"/>
        </w:rPr>
      </w:pPr>
      <w:r w:rsidRPr="004709C4">
        <w:rPr>
          <w:rFonts w:cstheme="minorHAnsi"/>
          <w:sz w:val="22"/>
          <w:szCs w:val="22"/>
          <w:lang w:val="pt-BR"/>
        </w:rPr>
        <w:t xml:space="preserve">Isso ocorre porque a bissetriz externa divide o prolongamento do lado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4709C4">
        <w:rPr>
          <w:rFonts w:cstheme="minorHAnsi"/>
          <w:sz w:val="22"/>
          <w:szCs w:val="22"/>
          <w:lang w:val="pt-BR"/>
        </w:rPr>
        <w:t xml:space="preserve"> em dois segmentos proporcionais aos lados adjacentes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</m:t>
        </m:r>
      </m:oMath>
      <w:r w:rsidRPr="004709C4">
        <w:rPr>
          <w:rFonts w:cstheme="minorHAnsi"/>
          <w:sz w:val="22"/>
          <w:szCs w:val="22"/>
          <w:lang w:val="pt-BR"/>
        </w:rPr>
        <w:t xml:space="preserve"> e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AC</m:t>
        </m:r>
      </m:oMath>
      <w:r w:rsidRPr="004709C4">
        <w:rPr>
          <w:rFonts w:cstheme="minorHAnsi"/>
          <w:sz w:val="22"/>
          <w:szCs w:val="22"/>
          <w:lang w:val="pt-BR"/>
        </w:rPr>
        <w:t>.</w:t>
      </w:r>
      <w:r>
        <w:rPr>
          <w:rFonts w:cstheme="minorHAnsi"/>
          <w:sz w:val="22"/>
          <w:szCs w:val="22"/>
          <w:lang w:val="pt-BR"/>
        </w:rPr>
        <w:br/>
      </w:r>
    </w:p>
    <w:p w14:paraId="47EA94BD" w14:textId="3324FBC5" w:rsidR="004709C4" w:rsidRPr="004709C4" w:rsidRDefault="004709C4" w:rsidP="004709C4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cstheme="minorHAnsi"/>
          <w:sz w:val="22"/>
          <w:szCs w:val="22"/>
          <w:lang w:val="pt-BR"/>
        </w:rPr>
      </w:pPr>
      <w:r w:rsidRPr="004709C4">
        <w:rPr>
          <w:rFonts w:cstheme="minorHAnsi"/>
          <w:sz w:val="22"/>
          <w:szCs w:val="22"/>
          <w:lang w:val="pt-BR"/>
        </w:rPr>
        <w:t xml:space="preserve">Quando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</m:t>
        </m:r>
      </m:oMath>
      <w:r w:rsidRPr="004709C4">
        <w:rPr>
          <w:rFonts w:cstheme="minorHAnsi"/>
          <w:sz w:val="22"/>
          <w:szCs w:val="22"/>
          <w:lang w:val="pt-BR"/>
        </w:rPr>
        <w:t xml:space="preserve"> e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AC</m:t>
        </m:r>
      </m:oMath>
      <w:r w:rsidRPr="004709C4">
        <w:rPr>
          <w:rFonts w:cstheme="minorHAnsi"/>
          <w:sz w:val="22"/>
          <w:szCs w:val="22"/>
          <w:lang w:val="pt-BR"/>
        </w:rPr>
        <w:t xml:space="preserve"> têm comprimentos diferentes, a bissetriz externa define uma proporção específica entre os segmentos do prolongamento de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4709C4">
        <w:rPr>
          <w:rFonts w:cstheme="minorHAnsi"/>
          <w:sz w:val="22"/>
          <w:szCs w:val="22"/>
          <w:lang w:val="pt-BR"/>
        </w:rPr>
        <w:t>.</w:t>
      </w:r>
    </w:p>
    <w:p w14:paraId="0D5903E9" w14:textId="77777777" w:rsidR="004709C4" w:rsidRPr="004709C4" w:rsidRDefault="004709C4" w:rsidP="004709C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val="pt-BR"/>
        </w:rPr>
      </w:pPr>
      <w:r w:rsidRPr="004709C4">
        <w:rPr>
          <w:rStyle w:val="Strong"/>
          <w:rFonts w:asciiTheme="minorHAnsi" w:hAnsiTheme="minorHAnsi" w:cstheme="minorHAnsi"/>
          <w:sz w:val="22"/>
          <w:szCs w:val="22"/>
          <w:lang w:val="pt-BR"/>
        </w:rPr>
        <w:t>Quando a Bissetriz Externa Não Intercepta o Lado Oposto</w:t>
      </w:r>
      <w:r w:rsidRPr="004709C4">
        <w:rPr>
          <w:rFonts w:asciiTheme="minorHAnsi" w:hAnsiTheme="minorHAnsi" w:cstheme="minorHAnsi"/>
          <w:sz w:val="22"/>
          <w:szCs w:val="22"/>
          <w:lang w:val="pt-BR"/>
        </w:rPr>
        <w:t>:</w:t>
      </w:r>
    </w:p>
    <w:p w14:paraId="2AF7AEAE" w14:textId="4EA82E26" w:rsidR="004709C4" w:rsidRPr="004709C4" w:rsidRDefault="004709C4" w:rsidP="004709C4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cstheme="minorHAnsi"/>
          <w:sz w:val="22"/>
          <w:szCs w:val="22"/>
          <w:lang w:val="pt-BR"/>
        </w:rPr>
      </w:pPr>
      <w:r w:rsidRPr="004709C4">
        <w:rPr>
          <w:rFonts w:cstheme="minorHAnsi"/>
          <w:sz w:val="22"/>
          <w:szCs w:val="22"/>
          <w:lang w:val="pt-BR"/>
        </w:rPr>
        <w:t xml:space="preserve">Se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</m:t>
        </m:r>
        <m:r>
          <w:rPr>
            <w:rStyle w:val="mrel"/>
            <w:rFonts w:ascii="Cambria Math" w:hAnsi="Cambria Math" w:cstheme="minorHAnsi"/>
            <w:sz w:val="22"/>
            <w:szCs w:val="22"/>
            <w:lang w:val="pt-BR"/>
          </w:rPr>
          <m:t>=</m:t>
        </m:r>
        <m:r>
          <w:rPr>
            <w:rStyle w:val="mord"/>
            <w:rFonts w:ascii="Cambria Math" w:hAnsi="Cambria Math" w:cstheme="minorHAnsi"/>
            <w:sz w:val="22"/>
            <w:szCs w:val="22"/>
            <w:lang w:val="pt-BR"/>
          </w:rPr>
          <m:t>AC</m:t>
        </m:r>
      </m:oMath>
      <w:r w:rsidRPr="004709C4">
        <w:rPr>
          <w:rFonts w:cstheme="minorHAnsi"/>
          <w:sz w:val="22"/>
          <w:szCs w:val="22"/>
          <w:lang w:val="pt-BR"/>
        </w:rPr>
        <w:t xml:space="preserve">, o triângulo é </w:t>
      </w:r>
      <w:proofErr w:type="gramStart"/>
      <w:r w:rsidRPr="004709C4">
        <w:rPr>
          <w:rStyle w:val="Strong"/>
          <w:rFonts w:cstheme="minorHAnsi"/>
          <w:sz w:val="22"/>
          <w:szCs w:val="22"/>
          <w:lang w:val="pt-BR"/>
        </w:rPr>
        <w:t>isósceles</w:t>
      </w:r>
      <w:proofErr w:type="gramEnd"/>
      <w:r w:rsidRPr="004709C4">
        <w:rPr>
          <w:rFonts w:cstheme="minorHAnsi"/>
          <w:sz w:val="22"/>
          <w:szCs w:val="22"/>
          <w:lang w:val="pt-BR"/>
        </w:rPr>
        <w:t xml:space="preserve"> em relação ao ângulo em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</m:t>
        </m:r>
      </m:oMath>
      <w:r w:rsidRPr="004709C4">
        <w:rPr>
          <w:rFonts w:cstheme="minorHAnsi"/>
          <w:sz w:val="22"/>
          <w:szCs w:val="22"/>
          <w:lang w:val="pt-BR"/>
        </w:rPr>
        <w:t xml:space="preserve">. Nesse caso, a bissetriz externa será </w:t>
      </w:r>
      <w:r w:rsidRPr="004709C4">
        <w:rPr>
          <w:rStyle w:val="Strong"/>
          <w:rFonts w:cstheme="minorHAnsi"/>
          <w:sz w:val="22"/>
          <w:szCs w:val="22"/>
          <w:lang w:val="pt-BR"/>
        </w:rPr>
        <w:t>paralela</w:t>
      </w:r>
      <w:r w:rsidRPr="004709C4">
        <w:rPr>
          <w:rFonts w:cstheme="minorHAnsi"/>
          <w:sz w:val="22"/>
          <w:szCs w:val="22"/>
          <w:lang w:val="pt-BR"/>
        </w:rPr>
        <w:t xml:space="preserve"> ao lado oposto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4709C4">
        <w:rPr>
          <w:rFonts w:cstheme="minorHAnsi"/>
          <w:sz w:val="22"/>
          <w:szCs w:val="22"/>
          <w:lang w:val="pt-BR"/>
        </w:rPr>
        <w:t xml:space="preserve"> e, portanto, nunca o interceptará, nem o prolongamento desse lado.</w:t>
      </w:r>
      <w:r>
        <w:rPr>
          <w:rFonts w:cstheme="minorHAnsi"/>
          <w:sz w:val="22"/>
          <w:szCs w:val="22"/>
          <w:lang w:val="pt-BR"/>
        </w:rPr>
        <w:br/>
      </w:r>
    </w:p>
    <w:p w14:paraId="7AF5030D" w14:textId="77777777" w:rsidR="004709C4" w:rsidRPr="004709C4" w:rsidRDefault="004709C4" w:rsidP="004709C4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cstheme="minorHAnsi"/>
          <w:sz w:val="22"/>
          <w:szCs w:val="22"/>
          <w:lang w:val="pt-BR"/>
        </w:rPr>
      </w:pPr>
      <w:r w:rsidRPr="004709C4">
        <w:rPr>
          <w:rFonts w:cstheme="minorHAnsi"/>
          <w:sz w:val="22"/>
          <w:szCs w:val="22"/>
          <w:lang w:val="pt-BR"/>
        </w:rPr>
        <w:t>Geometricamente, isso acontece porque, em um triângulo isósceles, os ângulos da base são congruentes e a bissetriz do ângulo externo se alinha paralelamente ao lado oposto.</w:t>
      </w:r>
    </w:p>
    <w:p w14:paraId="7B17FC41" w14:textId="77777777" w:rsidR="004709C4" w:rsidRDefault="004709C4" w:rsidP="004709C4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1ED771F7" w14:textId="77777777" w:rsidR="004709C4" w:rsidRDefault="004709C4" w:rsidP="004709C4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2483129E" w14:textId="4A3BE45A" w:rsidR="004709C4" w:rsidRPr="004709C4" w:rsidRDefault="004709C4" w:rsidP="004709C4">
      <w:pPr>
        <w:pStyle w:val="Heading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br/>
      </w:r>
      <w:proofErr w:type="spellStart"/>
      <w:r w:rsidRPr="004709C4">
        <w:rPr>
          <w:rFonts w:asciiTheme="minorHAnsi" w:hAnsiTheme="minorHAnsi" w:cstheme="minorHAnsi"/>
          <w:sz w:val="22"/>
          <w:szCs w:val="22"/>
        </w:rPr>
        <w:t>Justificação</w:t>
      </w:r>
      <w:proofErr w:type="spellEnd"/>
      <w:r w:rsidRPr="004709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709C4">
        <w:rPr>
          <w:rFonts w:asciiTheme="minorHAnsi" w:hAnsiTheme="minorHAnsi" w:cstheme="minorHAnsi"/>
          <w:sz w:val="22"/>
          <w:szCs w:val="22"/>
        </w:rPr>
        <w:t>Matemática</w:t>
      </w:r>
      <w:proofErr w:type="spellEnd"/>
      <w:r w:rsidRPr="004709C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4709C4">
        <w:rPr>
          <w:rFonts w:asciiTheme="minorHAnsi" w:hAnsiTheme="minorHAnsi" w:cstheme="minorHAnsi"/>
          <w:sz w:val="22"/>
          <w:szCs w:val="22"/>
        </w:rPr>
        <w:t>Geométrica</w:t>
      </w:r>
      <w:proofErr w:type="spellEnd"/>
    </w:p>
    <w:p w14:paraId="536E0BD7" w14:textId="080E0B29" w:rsidR="004709C4" w:rsidRPr="004709C4" w:rsidRDefault="004709C4" w:rsidP="004709C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2"/>
          <w:szCs w:val="22"/>
          <w:lang w:val="pt-BR"/>
        </w:rPr>
      </w:pPr>
      <w:r w:rsidRPr="004709C4">
        <w:rPr>
          <w:rFonts w:asciiTheme="minorHAnsi" w:hAnsiTheme="minorHAnsi" w:cstheme="minorHAnsi"/>
          <w:sz w:val="22"/>
          <w:szCs w:val="22"/>
          <w:lang w:val="pt-BR"/>
        </w:rPr>
        <w:t xml:space="preserve">A bissetriz externa funciona de acordo com o </w:t>
      </w:r>
      <w:r w:rsidRPr="004709C4">
        <w:rPr>
          <w:rStyle w:val="Strong"/>
          <w:rFonts w:asciiTheme="minorHAnsi" w:hAnsiTheme="minorHAnsi" w:cstheme="minorHAnsi"/>
          <w:sz w:val="22"/>
          <w:szCs w:val="22"/>
          <w:lang w:val="pt-BR"/>
        </w:rPr>
        <w:t>Teorema da Bissetriz Externa</w:t>
      </w:r>
      <w:r w:rsidRPr="004709C4">
        <w:rPr>
          <w:rFonts w:asciiTheme="minorHAnsi" w:hAnsiTheme="minorHAnsi" w:cstheme="minorHAnsi"/>
          <w:sz w:val="22"/>
          <w:szCs w:val="22"/>
          <w:lang w:val="pt-BR"/>
        </w:rPr>
        <w:t>, que afirma que ela divide o prolongamento do lado oposto em segmentos proporcionais aos outros dois lados do triângulo.</w:t>
      </w:r>
    </w:p>
    <w:p w14:paraId="3FC92C25" w14:textId="78ED3ECC" w:rsidR="004709C4" w:rsidRPr="004709C4" w:rsidRDefault="004709C4" w:rsidP="004709C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22"/>
          <w:szCs w:val="22"/>
          <w:lang w:val="pt-BR"/>
        </w:rPr>
      </w:pPr>
      <w:r w:rsidRPr="004709C4">
        <w:rPr>
          <w:rFonts w:asciiTheme="minorHAnsi" w:hAnsiTheme="minorHAnsi" w:cstheme="minorHAnsi"/>
          <w:sz w:val="22"/>
          <w:szCs w:val="22"/>
          <w:lang w:val="pt-BR"/>
        </w:rPr>
        <w:t>Quando os lados adjacentes ao ângulo são iguais (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</m:t>
        </m:r>
        <m:r>
          <w:rPr>
            <w:rStyle w:val="mrel"/>
            <w:rFonts w:ascii="Cambria Math" w:hAnsi="Cambria Math" w:cstheme="minorHAnsi"/>
            <w:sz w:val="22"/>
            <w:szCs w:val="22"/>
            <w:lang w:val="pt-BR"/>
          </w:rPr>
          <m:t xml:space="preserve"> =</m:t>
        </m:r>
        <m:r>
          <w:rPr>
            <w:rStyle w:val="mord"/>
            <w:rFonts w:ascii="Cambria Math" w:hAnsi="Cambria Math" w:cstheme="minorHAnsi"/>
            <w:sz w:val="22"/>
            <w:szCs w:val="22"/>
            <w:lang w:val="pt-BR"/>
          </w:rPr>
          <m:t>AC</m:t>
        </m:r>
      </m:oMath>
      <w:r w:rsidRPr="004709C4">
        <w:rPr>
          <w:rFonts w:asciiTheme="minorHAnsi" w:hAnsiTheme="minorHAnsi" w:cstheme="minorHAnsi"/>
          <w:sz w:val="22"/>
          <w:szCs w:val="22"/>
          <w:lang w:val="pt-BR"/>
        </w:rPr>
        <w:t xml:space="preserve">), não existe uma divisão proporcional distinta, pois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</m:t>
        </m:r>
        <m:r>
          <w:rPr>
            <w:rStyle w:val="mord"/>
            <w:rFonts w:ascii="Cambria Math" w:hAnsi="Cambria Math" w:cstheme="minorHAnsi"/>
            <w:sz w:val="22"/>
            <w:szCs w:val="22"/>
            <w:lang w:val="pt-BR"/>
          </w:rPr>
          <m:t>/AC</m:t>
        </m:r>
        <m:r>
          <w:rPr>
            <w:rStyle w:val="mrel"/>
            <w:rFonts w:ascii="Cambria Math" w:hAnsi="Cambria Math" w:cstheme="minorHAnsi"/>
            <w:sz w:val="22"/>
            <w:szCs w:val="22"/>
            <w:lang w:val="pt-BR"/>
          </w:rPr>
          <m:t>=</m:t>
        </m:r>
        <m:r>
          <w:rPr>
            <w:rStyle w:val="mord"/>
            <w:rFonts w:ascii="Cambria Math" w:hAnsi="Cambria Math" w:cstheme="minorHAnsi"/>
            <w:sz w:val="22"/>
            <w:szCs w:val="22"/>
            <w:lang w:val="pt-BR"/>
          </w:rPr>
          <m:t>1</m:t>
        </m:r>
      </m:oMath>
      <w:r w:rsidRPr="004709C4">
        <w:rPr>
          <w:rFonts w:asciiTheme="minorHAnsi" w:hAnsiTheme="minorHAnsi" w:cstheme="minorHAnsi"/>
          <w:sz w:val="22"/>
          <w:szCs w:val="22"/>
          <w:lang w:val="pt-BR"/>
        </w:rPr>
        <w:t xml:space="preserve">, e a bissetriz não pode "encontrar" um ponto específico no prolongamento de 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BC</m:t>
        </m:r>
      </m:oMath>
      <w:r w:rsidRPr="004709C4">
        <w:rPr>
          <w:rFonts w:asciiTheme="minorHAnsi" w:hAnsiTheme="minorHAnsi" w:cstheme="minorHAnsi"/>
          <w:sz w:val="22"/>
          <w:szCs w:val="22"/>
          <w:lang w:val="pt-BR"/>
        </w:rPr>
        <w:t>; ao invés disso, ela se torna paralela ao lado oposto.</w:t>
      </w:r>
    </w:p>
    <w:p w14:paraId="23AF56A5" w14:textId="77777777" w:rsidR="004709C4" w:rsidRPr="004709C4" w:rsidRDefault="004709C4" w:rsidP="004709C4">
      <w:pPr>
        <w:pStyle w:val="Heading3"/>
        <w:rPr>
          <w:rFonts w:asciiTheme="minorHAnsi" w:hAnsiTheme="minorHAnsi" w:cstheme="minorHAnsi"/>
          <w:sz w:val="22"/>
          <w:szCs w:val="22"/>
        </w:rPr>
      </w:pPr>
      <w:proofErr w:type="spellStart"/>
      <w:r w:rsidRPr="004709C4">
        <w:rPr>
          <w:rFonts w:asciiTheme="minorHAnsi" w:hAnsiTheme="minorHAnsi" w:cstheme="minorHAnsi"/>
          <w:sz w:val="22"/>
          <w:szCs w:val="22"/>
        </w:rPr>
        <w:t>Conclusão</w:t>
      </w:r>
      <w:proofErr w:type="spellEnd"/>
    </w:p>
    <w:p w14:paraId="189BAB32" w14:textId="1DCECF95" w:rsidR="004709C4" w:rsidRPr="004709C4" w:rsidRDefault="004709C4" w:rsidP="004709C4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val="pt-BR"/>
        </w:rPr>
      </w:pPr>
      <w:r w:rsidRPr="0002381A">
        <w:rPr>
          <w:rStyle w:val="Strong"/>
          <w:rFonts w:asciiTheme="minorHAnsi" w:hAnsiTheme="minorHAnsi" w:cstheme="minorHAnsi"/>
          <w:sz w:val="22"/>
          <w:szCs w:val="22"/>
          <w:lang w:val="pt-BR"/>
        </w:rPr>
        <w:t>Intersecção ocorre</w:t>
      </w:r>
      <w:r w:rsidRPr="0002381A">
        <w:rPr>
          <w:rFonts w:asciiTheme="minorHAnsi" w:hAnsiTheme="minorHAnsi" w:cstheme="minorHAnsi"/>
          <w:sz w:val="22"/>
          <w:szCs w:val="22"/>
          <w:lang w:val="pt-BR"/>
        </w:rPr>
        <w:t>:</w:t>
      </w:r>
      <w:r w:rsidRPr="004709C4">
        <w:rPr>
          <w:rFonts w:asciiTheme="minorHAnsi" w:hAnsiTheme="minorHAnsi" w:cstheme="minorHAnsi"/>
          <w:sz w:val="22"/>
          <w:szCs w:val="22"/>
          <w:lang w:val="pt-BR"/>
        </w:rPr>
        <w:t xml:space="preserve"> Quando os lados adjacentes ao ângulo são diferentes (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AB≠AC</m:t>
        </m:r>
      </m:oMath>
      <w:r w:rsidRPr="004709C4">
        <w:rPr>
          <w:rFonts w:asciiTheme="minorHAnsi" w:hAnsiTheme="minorHAnsi" w:cstheme="minorHAnsi"/>
          <w:sz w:val="22"/>
          <w:szCs w:val="22"/>
          <w:lang w:val="pt-BR"/>
        </w:rPr>
        <w:t>), a bissetriz externa do ângulo intercepta o prolongamento do lado oposto em um ponto específico, dividindo-o proporcionalmente.</w:t>
      </w:r>
    </w:p>
    <w:p w14:paraId="1AE3508C" w14:textId="341C7076" w:rsidR="00406F4E" w:rsidRPr="004709C4" w:rsidRDefault="004709C4" w:rsidP="004709C4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  <w:lang w:val="pt-BR"/>
        </w:rPr>
      </w:pPr>
      <w:r w:rsidRPr="004709C4">
        <w:rPr>
          <w:rStyle w:val="Strong"/>
          <w:rFonts w:asciiTheme="minorHAnsi" w:hAnsiTheme="minorHAnsi" w:cstheme="minorHAnsi"/>
          <w:sz w:val="22"/>
          <w:szCs w:val="22"/>
          <w:lang w:val="pt-BR"/>
        </w:rPr>
        <w:t>Intersecção não ocorre</w:t>
      </w:r>
      <w:r w:rsidRPr="004709C4">
        <w:rPr>
          <w:rFonts w:asciiTheme="minorHAnsi" w:hAnsiTheme="minorHAnsi" w:cstheme="minorHAnsi"/>
          <w:sz w:val="22"/>
          <w:szCs w:val="22"/>
          <w:lang w:val="pt-BR"/>
        </w:rPr>
        <w:t>: Quando os lados adjacentes ao ângulo são iguais (</w:t>
      </w:r>
      <m:oMath>
        <m:r>
          <w:rPr>
            <w:rStyle w:val="katex-mathml"/>
            <w:rFonts w:ascii="Cambria Math" w:hAnsi="Cambria Math" w:cstheme="minorHAnsi"/>
            <w:sz w:val="22"/>
            <w:szCs w:val="22"/>
            <w:lang w:val="pt-BR"/>
          </w:rPr>
          <m:t>AB</m:t>
        </m:r>
        <m:r>
          <w:rPr>
            <w:rStyle w:val="mrel"/>
            <w:rFonts w:ascii="Cambria Math" w:hAnsi="Cambria Math" w:cstheme="minorHAnsi"/>
            <w:sz w:val="22"/>
            <w:szCs w:val="22"/>
            <w:lang w:val="pt-BR"/>
          </w:rPr>
          <m:t xml:space="preserve"> =</m:t>
        </m:r>
        <m:r>
          <w:rPr>
            <w:rStyle w:val="mord"/>
            <w:rFonts w:ascii="Cambria Math" w:hAnsi="Cambria Math" w:cstheme="minorHAnsi"/>
            <w:sz w:val="22"/>
            <w:szCs w:val="22"/>
            <w:lang w:val="pt-BR"/>
          </w:rPr>
          <m:t>AC</m:t>
        </m:r>
      </m:oMath>
      <w:r w:rsidRPr="004709C4">
        <w:rPr>
          <w:rFonts w:asciiTheme="minorHAnsi" w:hAnsiTheme="minorHAnsi" w:cstheme="minorHAnsi"/>
          <w:sz w:val="22"/>
          <w:szCs w:val="22"/>
          <w:lang w:val="pt-BR"/>
        </w:rPr>
        <w:t>), a bissetriz externa não intercepta o lado oposto nem seu prolongamento, pois ela é paralela a ele.</w:t>
      </w:r>
    </w:p>
    <w:p w14:paraId="2B2E8D67" w14:textId="5B805F83" w:rsidR="0002381A" w:rsidRDefault="009A196C" w:rsidP="0002381A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ES</w:t>
      </w:r>
      <w:r w:rsidR="00F60E5D"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BOÇO NO GEOGEBRA:</w:t>
      </w:r>
    </w:p>
    <w:p w14:paraId="5C02DB24" w14:textId="4B1B37AC" w:rsidR="0002381A" w:rsidRDefault="0002381A" w:rsidP="0002381A">
      <w:pPr>
        <w:spacing w:before="100" w:beforeAutospacing="1" w:after="100" w:afterAutospacing="1"/>
        <w:outlineLvl w:val="2"/>
        <w:rPr>
          <w:rFonts w:cstheme="minorHAnsi"/>
          <w:sz w:val="22"/>
          <w:szCs w:val="22"/>
          <w:lang w:val="pt-BR"/>
        </w:rPr>
      </w:pPr>
      <w:r>
        <w:rPr>
          <w:rFonts w:eastAsia="Times New Roman" w:cstheme="minorHAnsi"/>
          <w:noProof/>
          <w:sz w:val="22"/>
          <w:szCs w:val="22"/>
          <w:lang w:val="pt-BR"/>
        </w:rPr>
        <w:drawing>
          <wp:anchor distT="0" distB="0" distL="114300" distR="114300" simplePos="0" relativeHeight="251659264" behindDoc="0" locked="0" layoutInCell="1" allowOverlap="1" wp14:anchorId="1CD8760F" wp14:editId="6A0B4B3E">
            <wp:simplePos x="0" y="0"/>
            <wp:positionH relativeFrom="margin">
              <wp:align>center</wp:align>
            </wp:positionH>
            <wp:positionV relativeFrom="paragraph">
              <wp:posOffset>241556</wp:posOffset>
            </wp:positionV>
            <wp:extent cx="5153660" cy="2115185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8 at 16.54.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81A">
        <w:rPr>
          <w:rStyle w:val="Strong"/>
          <w:rFonts w:cstheme="minorHAnsi"/>
          <w:sz w:val="22"/>
          <w:szCs w:val="22"/>
          <w:lang w:val="pt-BR"/>
        </w:rPr>
        <w:t>Intersecção ocorre</w:t>
      </w:r>
      <w:r w:rsidRPr="0002381A">
        <w:rPr>
          <w:rFonts w:cstheme="minorHAnsi"/>
          <w:sz w:val="22"/>
          <w:szCs w:val="22"/>
          <w:lang w:val="pt-BR"/>
        </w:rPr>
        <w:t>:</w:t>
      </w:r>
    </w:p>
    <w:p w14:paraId="03B97536" w14:textId="5535B543" w:rsidR="0002381A" w:rsidRPr="00CD08D2" w:rsidRDefault="0002381A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Style w:val="Strong"/>
          <w:rFonts w:cstheme="minorHAnsi"/>
          <w:sz w:val="22"/>
          <w:szCs w:val="22"/>
          <w:lang w:val="pt-BR"/>
        </w:rPr>
        <w:br/>
        <w:t xml:space="preserve">Intersecção NÃO </w:t>
      </w:r>
      <w:r w:rsidRPr="0002381A">
        <w:rPr>
          <w:rStyle w:val="Strong"/>
          <w:rFonts w:cstheme="minorHAnsi"/>
          <w:sz w:val="22"/>
          <w:szCs w:val="22"/>
          <w:lang w:val="pt-BR"/>
        </w:rPr>
        <w:t>ocorre</w:t>
      </w:r>
      <w:r w:rsidRPr="0002381A">
        <w:rPr>
          <w:rFonts w:cstheme="minorHAnsi"/>
          <w:sz w:val="22"/>
          <w:szCs w:val="22"/>
          <w:lang w:val="pt-BR"/>
        </w:rPr>
        <w:t>:</w:t>
      </w:r>
    </w:p>
    <w:p w14:paraId="63C47B42" w14:textId="0877AB2D" w:rsidR="0002381A" w:rsidRPr="00CD08D2" w:rsidRDefault="0002381A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noProof/>
          <w:sz w:val="22"/>
          <w:szCs w:val="22"/>
          <w:lang w:val="pt-BR"/>
        </w:rPr>
        <w:drawing>
          <wp:anchor distT="0" distB="0" distL="114300" distR="114300" simplePos="0" relativeHeight="251661312" behindDoc="0" locked="0" layoutInCell="1" allowOverlap="1" wp14:anchorId="315A9FAC" wp14:editId="71EE9D09">
            <wp:simplePos x="0" y="0"/>
            <wp:positionH relativeFrom="margin">
              <wp:align>center</wp:align>
            </wp:positionH>
            <wp:positionV relativeFrom="paragraph">
              <wp:posOffset>-64676</wp:posOffset>
            </wp:positionV>
            <wp:extent cx="2821940" cy="21151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8 at 16.54.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018BD" w14:textId="7F9A03DE" w:rsidR="0002381A" w:rsidRDefault="0002381A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52936212" w14:textId="7B262CAB" w:rsidR="004E0A18" w:rsidRDefault="004E0A18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028C9E0D" w14:textId="67980AFF" w:rsidR="004E0A18" w:rsidRDefault="004E0A18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4EEAD445" w14:textId="21DE40AC" w:rsidR="004E0A18" w:rsidRDefault="004E0A18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6663C5A6" w14:textId="1CA24FDE" w:rsidR="004E0A18" w:rsidRDefault="004E0A18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0FAAED0A" w14:textId="65E20BE5" w:rsidR="004E0A18" w:rsidRPr="00993EA3" w:rsidRDefault="00711431" w:rsidP="004E0A1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  <w:r>
        <w:rPr>
          <w:rFonts w:eastAsia="Times New Roman" w:cstheme="minorHAnsi"/>
          <w:b/>
          <w:bCs/>
          <w:sz w:val="22"/>
          <w:szCs w:val="22"/>
          <w:lang w:val="pt-BR"/>
        </w:rPr>
        <w:lastRenderedPageBreak/>
        <w:br/>
      </w:r>
      <w:r w:rsidR="004E0A18" w:rsidRPr="00993EA3">
        <w:rPr>
          <w:rFonts w:eastAsia="Times New Roman" w:cstheme="minorHAnsi"/>
          <w:b/>
          <w:bCs/>
          <w:sz w:val="22"/>
          <w:szCs w:val="22"/>
          <w:lang w:val="pt-BR"/>
        </w:rPr>
        <w:t xml:space="preserve">Explicação da Lógica do Algoritmo - </w:t>
      </w:r>
      <w:r w:rsidR="004E0A18" w:rsidRPr="004E0A18">
        <w:rPr>
          <w:rFonts w:eastAsia="Times New Roman" w:cstheme="minorHAnsi"/>
          <w:b/>
          <w:bCs/>
          <w:sz w:val="22"/>
          <w:szCs w:val="22"/>
          <w:lang w:val="pt-BR"/>
        </w:rPr>
        <w:t>Parte C: Verificação de Intersecção da Bissetriz Externa</w:t>
      </w:r>
    </w:p>
    <w:p w14:paraId="2B545819" w14:textId="77777777" w:rsidR="004E0A18" w:rsidRPr="00993EA3" w:rsidRDefault="004E0A18" w:rsidP="004E0A1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Entrada dos Lados do Triângulo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5DC48B26" w14:textId="41A1A4F3" w:rsidR="004E0A18" w:rsidRPr="00993EA3" w:rsidRDefault="004E0A18" w:rsidP="004E0A18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O programa começa solicitando ao usuário três </w:t>
      </w:r>
      <w:r>
        <w:rPr>
          <w:rFonts w:eastAsia="Times New Roman" w:cstheme="minorHAnsi"/>
          <w:sz w:val="22"/>
          <w:szCs w:val="22"/>
          <w:lang w:val="pt-BR"/>
        </w:rPr>
        <w:t>valores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581B295D" w14:textId="77777777" w:rsidR="004E0A18" w:rsidRPr="00993EA3" w:rsidRDefault="004E0A18" w:rsidP="004E0A18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lado_oposto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 xml:space="preserve">: o comprimento do lado oposto ao ângulo onde a bissetriz </w:t>
      </w:r>
      <w:r>
        <w:rPr>
          <w:rFonts w:eastAsia="Times New Roman" w:cstheme="minorHAnsi"/>
          <w:sz w:val="22"/>
          <w:szCs w:val="22"/>
          <w:lang w:val="pt-BR"/>
        </w:rPr>
        <w:t>ex</w:t>
      </w:r>
      <w:r w:rsidRPr="00993EA3">
        <w:rPr>
          <w:rFonts w:eastAsia="Times New Roman" w:cstheme="minorHAnsi"/>
          <w:sz w:val="22"/>
          <w:szCs w:val="22"/>
          <w:lang w:val="pt-BR"/>
        </w:rPr>
        <w:t>terna está sendo traçada.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250EB897" w14:textId="77777777" w:rsidR="004E0A18" w:rsidRPr="00993EA3" w:rsidRDefault="004E0A18" w:rsidP="004E0A18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: os comprimentos dos lados adjacentes ao ângulo onde a bissetriz </w:t>
      </w:r>
      <w:r>
        <w:rPr>
          <w:rFonts w:eastAsia="Times New Roman" w:cstheme="minorHAnsi"/>
          <w:sz w:val="22"/>
          <w:szCs w:val="22"/>
          <w:lang w:val="pt-BR"/>
        </w:rPr>
        <w:t xml:space="preserve">externa </w:t>
      </w:r>
      <w:r w:rsidRPr="00993EA3">
        <w:rPr>
          <w:rFonts w:eastAsia="Times New Roman" w:cstheme="minorHAnsi"/>
          <w:sz w:val="22"/>
          <w:szCs w:val="22"/>
          <w:lang w:val="pt-BR"/>
        </w:rPr>
        <w:t>é traçada.</w:t>
      </w:r>
    </w:p>
    <w:p w14:paraId="40CC5099" w14:textId="2EAB144C" w:rsidR="004E0A18" w:rsidRPr="00993EA3" w:rsidRDefault="004E0A18" w:rsidP="004E0A1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 xml:space="preserve">Verificação </w:t>
      </w:r>
      <w:r>
        <w:rPr>
          <w:rFonts w:eastAsia="Times New Roman" w:cstheme="minorHAnsi"/>
          <w:b/>
          <w:bCs/>
          <w:sz w:val="22"/>
          <w:szCs w:val="22"/>
          <w:lang w:val="pt-BR"/>
        </w:rPr>
        <w:t>das Condições para Interseção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3BF2BC42" w14:textId="1F76E99D" w:rsidR="004E0A18" w:rsidRDefault="004E0A18" w:rsidP="004E0A18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t>O algoritmo verifica se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 é igual a </w:t>
      </w:r>
      <w:r w:rsidRPr="008F74EF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8F74EF">
        <w:rPr>
          <w:rFonts w:eastAsia="Times New Roman" w:cstheme="minorHAnsi"/>
          <w:sz w:val="22"/>
          <w:szCs w:val="22"/>
          <w:lang w:val="pt-BR"/>
        </w:rPr>
        <w:t xml:space="preserve">. 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793CCBF4" w14:textId="0113F5D2" w:rsidR="004E0A18" w:rsidRPr="004E0A18" w:rsidRDefault="004E0A18" w:rsidP="004E0A18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Se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== 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, </w:t>
      </w:r>
      <w:r w:rsidRPr="004E0A18">
        <w:rPr>
          <w:rFonts w:eastAsia="Times New Roman" w:cstheme="minorHAnsi"/>
          <w:sz w:val="22"/>
          <w:szCs w:val="22"/>
          <w:lang w:val="pt-BR"/>
        </w:rPr>
        <w:t xml:space="preserve">o programa conclui que a bissetriz externa </w:t>
      </w:r>
      <w:r w:rsidRPr="004E0A18">
        <w:rPr>
          <w:rFonts w:eastAsia="Times New Roman" w:cstheme="minorHAnsi"/>
          <w:b/>
          <w:bCs/>
          <w:sz w:val="22"/>
          <w:szCs w:val="22"/>
          <w:lang w:val="pt-BR"/>
        </w:rPr>
        <w:t>não</w:t>
      </w:r>
      <w:r w:rsidRPr="004E0A18"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4E0A18">
        <w:rPr>
          <w:rFonts w:eastAsia="Times New Roman" w:cstheme="minorHAnsi"/>
          <w:b/>
          <w:bCs/>
          <w:sz w:val="22"/>
          <w:szCs w:val="22"/>
          <w:lang w:val="pt-BR"/>
        </w:rPr>
        <w:t>intercepta</w:t>
      </w:r>
      <w:r w:rsidRPr="004E0A18">
        <w:rPr>
          <w:rFonts w:eastAsia="Times New Roman" w:cstheme="minorHAnsi"/>
          <w:sz w:val="22"/>
          <w:szCs w:val="22"/>
          <w:lang w:val="pt-BR"/>
        </w:rPr>
        <w:t xml:space="preserve"> o prolongamento do lado oposto, pois os lados adjacentes são iguais e, geometricamente, isso significa que a bissetriz externa será paralela ao lado oposto.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2C694FB2" w14:textId="70707569" w:rsidR="004E0A18" w:rsidRPr="008F74EF" w:rsidRDefault="004E0A18" w:rsidP="004E0A18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Se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</m:t>
        </m:r>
        <w:proofErr w:type="gramStart"/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1</m:t>
        </m:r>
        <m:r>
          <m:rPr>
            <m:nor/>
          </m:rPr>
          <w:rPr>
            <w:rFonts w:ascii="Cambria Math" w:eastAsia="Times New Roman" w:hAnsi="Courier New" w:cs="Courier New"/>
            <w:sz w:val="22"/>
            <w:szCs w:val="22"/>
            <w:lang w:val="pt-BR"/>
          </w:rPr>
          <m:t xml:space="preserve">  !</m:t>
        </m:r>
        <w:proofErr w:type="gramEnd"/>
        <m:r>
          <m:rPr>
            <m:nor/>
          </m:rPr>
          <w:rPr>
            <w:rFonts w:ascii="Cambria Math" w:eastAsia="Times New Roman" w:hAnsi="Courier New" w:cs="Courier New"/>
            <w:sz w:val="22"/>
            <w:szCs w:val="22"/>
            <w:lang w:val="pt-BR"/>
          </w:rPr>
          <m:t xml:space="preserve">= 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, </w:t>
      </w:r>
      <w:r w:rsidRPr="004E0A18">
        <w:rPr>
          <w:rFonts w:eastAsia="Times New Roman" w:cstheme="minorHAnsi"/>
          <w:sz w:val="22"/>
          <w:szCs w:val="22"/>
          <w:lang w:val="pt-BR"/>
        </w:rPr>
        <w:t>o programa conclui que a bissetriz externa intercepta o prolongamento do lado oposto, pois os lados adjacentes são diferentes. Isso indica que a bissetriz externa pode dividir o prolongamento do lado oposto em segmentos proporcionais.</w:t>
      </w:r>
    </w:p>
    <w:p w14:paraId="320BF91C" w14:textId="16028CDE" w:rsidR="004E0A18" w:rsidRPr="00993EA3" w:rsidRDefault="004E0A18" w:rsidP="004E0A1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Retorno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do</w:t>
      </w:r>
      <w:r w:rsidR="00711431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="00711431">
        <w:rPr>
          <w:rFonts w:eastAsia="Times New Roman" w:cstheme="minorHAnsi"/>
          <w:b/>
          <w:bCs/>
          <w:sz w:val="22"/>
          <w:szCs w:val="22"/>
        </w:rPr>
        <w:t>Resultado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</w:p>
    <w:p w14:paraId="10606537" w14:textId="66D58A4E" w:rsidR="004E0A18" w:rsidRPr="00993EA3" w:rsidRDefault="00711431" w:rsidP="004E0A18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711431">
        <w:rPr>
          <w:rFonts w:eastAsia="Times New Roman" w:cstheme="minorHAnsi"/>
          <w:sz w:val="22"/>
          <w:szCs w:val="22"/>
          <w:lang w:val="pt-BR"/>
        </w:rPr>
        <w:t>O programa retorna uma mensagem indicando se a intersecção ocorre ou não, com uma justificativa baseada na condição dos lados adjacentes (iguais ou diferentes).</w:t>
      </w:r>
    </w:p>
    <w:p w14:paraId="5D17B1BD" w14:textId="77777777" w:rsidR="004E0A18" w:rsidRPr="00993EA3" w:rsidRDefault="004E0A18" w:rsidP="004E0A1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Exibição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dos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Resultados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</w:p>
    <w:p w14:paraId="21CDB954" w14:textId="38C40B02" w:rsidR="004E0A18" w:rsidRPr="00711431" w:rsidRDefault="00711431" w:rsidP="00711431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711431">
        <w:rPr>
          <w:rFonts w:eastAsia="Times New Roman" w:cstheme="minorHAnsi"/>
          <w:sz w:val="22"/>
          <w:szCs w:val="22"/>
          <w:lang w:val="pt-BR"/>
        </w:rPr>
        <w:t>No trecho de exemplo de uso, o programa imprime a mensagem retornada pela função, indicando ao usuário se a bissetriz externa intercepta ou não o prolongamento do lado oposto.</w:t>
      </w:r>
      <w:r w:rsidR="004E0A18" w:rsidRPr="008F74EF"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6C4B825C" w14:textId="77777777" w:rsidR="004E0A18" w:rsidRPr="00993EA3" w:rsidRDefault="004E0A18" w:rsidP="004E0A1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Tratamento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de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Casos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Especiais</w:t>
      </w:r>
      <w:proofErr w:type="spellEnd"/>
    </w:p>
    <w:p w14:paraId="27D50221" w14:textId="734295E8" w:rsidR="004E0A18" w:rsidRPr="00993EA3" w:rsidRDefault="00711431" w:rsidP="004E0A18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sz w:val="22"/>
          <w:szCs w:val="22"/>
        </w:rPr>
        <w:t>Lados</w:t>
      </w:r>
      <w:proofErr w:type="spellEnd"/>
      <w:r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  <w:b/>
          <w:bCs/>
          <w:sz w:val="22"/>
          <w:szCs w:val="22"/>
        </w:rPr>
        <w:t>Iguais</w:t>
      </w:r>
      <w:proofErr w:type="spellEnd"/>
      <w:r w:rsidR="004E0A18" w:rsidRPr="00993EA3">
        <w:rPr>
          <w:rFonts w:eastAsia="Times New Roman" w:cstheme="minorHAnsi"/>
          <w:sz w:val="22"/>
          <w:szCs w:val="22"/>
        </w:rPr>
        <w:t>:</w:t>
      </w:r>
      <w:r w:rsidR="004E0A18">
        <w:rPr>
          <w:rFonts w:eastAsia="Times New Roman" w:cstheme="minorHAnsi"/>
          <w:sz w:val="22"/>
          <w:szCs w:val="22"/>
        </w:rPr>
        <w:br/>
      </w:r>
    </w:p>
    <w:p w14:paraId="31BF6576" w14:textId="669E3077" w:rsidR="004E0A18" w:rsidRDefault="00711431" w:rsidP="004E0A18">
      <w:pPr>
        <w:numPr>
          <w:ilvl w:val="1"/>
          <w:numId w:val="2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t>Quando</w:t>
      </w:r>
      <w:r w:rsidR="004E0A18">
        <w:rPr>
          <w:rFonts w:eastAsia="Times New Roman" w:cstheme="minorHAnsi"/>
          <w:sz w:val="22"/>
          <w:szCs w:val="22"/>
          <w:lang w:val="pt-BR"/>
        </w:rPr>
        <w:t xml:space="preserve">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</m:oMath>
      <w:r w:rsidRPr="00711431">
        <w:rPr>
          <w:sz w:val="22"/>
          <w:szCs w:val="22"/>
          <w:lang w:val="pt-BR"/>
        </w:rPr>
        <w:t xml:space="preserve"> é igual a</w:t>
      </w:r>
      <w:r>
        <w:rPr>
          <w:lang w:val="pt-BR"/>
        </w:rPr>
        <w:t xml:space="preserve">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</m:oMath>
      <w:r w:rsidRPr="00711431">
        <w:rPr>
          <w:rFonts w:eastAsia="Times New Roman" w:cstheme="minorHAnsi"/>
          <w:sz w:val="22"/>
          <w:szCs w:val="22"/>
          <w:lang w:val="pt-BR"/>
        </w:rPr>
        <w:t>, a bissetriz externa será paralela ao lado oposto e, portanto, não ocorrerá intersecção. O programa lida com esse caso especial ao retornar a mensagem: "A bissetriz externa NÃO intercepta o prolongamento do lado oposto, pois os lados adjacentes são iguais."</w:t>
      </w:r>
    </w:p>
    <w:p w14:paraId="63AAB334" w14:textId="489F14F8" w:rsidR="00711431" w:rsidRPr="00711431" w:rsidRDefault="00711431" w:rsidP="00711431">
      <w:pPr>
        <w:spacing w:before="100" w:beforeAutospacing="1" w:after="100" w:afterAutospacing="1"/>
        <w:ind w:left="1080"/>
        <w:rPr>
          <w:rFonts w:eastAsia="Times New Roman" w:cstheme="minorHAnsi"/>
          <w:sz w:val="22"/>
          <w:szCs w:val="22"/>
          <w:lang w:val="pt-BR"/>
        </w:rPr>
      </w:pPr>
    </w:p>
    <w:p w14:paraId="16A41F8F" w14:textId="5C7DEC60" w:rsidR="004E0A18" w:rsidRPr="00993EA3" w:rsidRDefault="004E0A18" w:rsidP="004E0A18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524D81">
        <w:rPr>
          <w:rFonts w:eastAsia="Times New Roman" w:cstheme="minorHAnsi"/>
          <w:b/>
          <w:bCs/>
          <w:sz w:val="22"/>
          <w:szCs w:val="22"/>
        </w:rPr>
        <w:lastRenderedPageBreak/>
        <w:t>Lados</w:t>
      </w:r>
      <w:proofErr w:type="spellEnd"/>
      <w:r w:rsidRPr="00524D81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524D81">
        <w:rPr>
          <w:rFonts w:eastAsia="Times New Roman" w:cstheme="minorHAnsi"/>
          <w:b/>
          <w:bCs/>
          <w:sz w:val="22"/>
          <w:szCs w:val="22"/>
        </w:rPr>
        <w:t>Diferentes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  <w:r>
        <w:rPr>
          <w:rFonts w:eastAsia="Times New Roman" w:cstheme="minorHAnsi"/>
          <w:sz w:val="22"/>
          <w:szCs w:val="22"/>
        </w:rPr>
        <w:br/>
      </w:r>
    </w:p>
    <w:p w14:paraId="315B7390" w14:textId="5AC270E8" w:rsidR="004E0A18" w:rsidRPr="00993EA3" w:rsidRDefault="00711431" w:rsidP="00711431">
      <w:pPr>
        <w:numPr>
          <w:ilvl w:val="1"/>
          <w:numId w:val="2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t>Se</w:t>
      </w:r>
      <w:r w:rsidR="004E0A18" w:rsidRPr="00993EA3">
        <w:rPr>
          <w:rFonts w:eastAsia="Times New Roman" w:cstheme="minorHAnsi"/>
          <w:sz w:val="22"/>
          <w:szCs w:val="22"/>
          <w:lang w:val="pt-BR"/>
        </w:rPr>
        <w:t xml:space="preserve">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</m:oMath>
      <w:r w:rsidR="004E0A18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</m:oMath>
      <w:r w:rsidRPr="00711431">
        <w:rPr>
          <w:lang w:val="pt-BR"/>
        </w:rPr>
        <w:t xml:space="preserve"> </w:t>
      </w:r>
      <w:r w:rsidRPr="00711431">
        <w:rPr>
          <w:rFonts w:eastAsia="Times New Roman" w:cstheme="minorHAnsi"/>
          <w:sz w:val="22"/>
          <w:szCs w:val="22"/>
          <w:lang w:val="pt-BR"/>
        </w:rPr>
        <w:t>são diferentes, o programa interpreta que a bissetriz externa pode interceptar o prolongamento do lado oposto e retorna a mensagem: "A bissetriz externa INTERCEPTA o prolongamento do lado oposto, pois os lados adjacentes são diferentes."</w:t>
      </w:r>
      <w:bookmarkStart w:id="0" w:name="_GoBack"/>
      <w:bookmarkEnd w:id="0"/>
    </w:p>
    <w:p w14:paraId="19DEB3F8" w14:textId="77777777" w:rsidR="004E0A18" w:rsidRPr="00CD08D2" w:rsidRDefault="004E0A18" w:rsidP="0002381A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sectPr w:rsidR="004E0A18" w:rsidRPr="00CD08D2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E799D" w14:textId="77777777" w:rsidR="005541AC" w:rsidRDefault="005541AC" w:rsidP="009F2CBF">
      <w:r>
        <w:separator/>
      </w:r>
    </w:p>
  </w:endnote>
  <w:endnote w:type="continuationSeparator" w:id="0">
    <w:p w14:paraId="5BAABF94" w14:textId="77777777" w:rsidR="005541AC" w:rsidRDefault="005541AC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E62AC" w14:textId="77777777" w:rsidR="005541AC" w:rsidRDefault="005541AC" w:rsidP="009F2CBF">
      <w:r>
        <w:separator/>
      </w:r>
    </w:p>
  </w:footnote>
  <w:footnote w:type="continuationSeparator" w:id="0">
    <w:p w14:paraId="1C92A6B5" w14:textId="77777777" w:rsidR="005541AC" w:rsidRDefault="005541AC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82B"/>
    <w:multiLevelType w:val="multilevel"/>
    <w:tmpl w:val="259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2A10"/>
    <w:multiLevelType w:val="multilevel"/>
    <w:tmpl w:val="E470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039C"/>
    <w:multiLevelType w:val="multilevel"/>
    <w:tmpl w:val="68A2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2B720C9"/>
    <w:multiLevelType w:val="hybridMultilevel"/>
    <w:tmpl w:val="FEE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087"/>
    <w:multiLevelType w:val="multilevel"/>
    <w:tmpl w:val="80F6D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32224"/>
    <w:multiLevelType w:val="multilevel"/>
    <w:tmpl w:val="12FA6E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C065702"/>
    <w:multiLevelType w:val="multilevel"/>
    <w:tmpl w:val="53C8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13D08"/>
    <w:multiLevelType w:val="hybridMultilevel"/>
    <w:tmpl w:val="4104A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E556DE"/>
    <w:multiLevelType w:val="multilevel"/>
    <w:tmpl w:val="98CC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1464B3A"/>
    <w:multiLevelType w:val="multilevel"/>
    <w:tmpl w:val="5EC4F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7006E"/>
    <w:multiLevelType w:val="multilevel"/>
    <w:tmpl w:val="53C8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F176E8"/>
    <w:multiLevelType w:val="multilevel"/>
    <w:tmpl w:val="08C6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C0E92"/>
    <w:multiLevelType w:val="multilevel"/>
    <w:tmpl w:val="53C8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134D"/>
    <w:multiLevelType w:val="multilevel"/>
    <w:tmpl w:val="5EC4FA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6E994033"/>
    <w:multiLevelType w:val="hybridMultilevel"/>
    <w:tmpl w:val="67F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F27D2"/>
    <w:multiLevelType w:val="hybridMultilevel"/>
    <w:tmpl w:val="C71C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1"/>
  </w:num>
  <w:num w:numId="3">
    <w:abstractNumId w:val="29"/>
  </w:num>
  <w:num w:numId="4">
    <w:abstractNumId w:val="15"/>
  </w:num>
  <w:num w:numId="5">
    <w:abstractNumId w:val="27"/>
  </w:num>
  <w:num w:numId="6">
    <w:abstractNumId w:val="26"/>
  </w:num>
  <w:num w:numId="7">
    <w:abstractNumId w:val="6"/>
  </w:num>
  <w:num w:numId="8">
    <w:abstractNumId w:val="28"/>
  </w:num>
  <w:num w:numId="9">
    <w:abstractNumId w:val="14"/>
  </w:num>
  <w:num w:numId="10">
    <w:abstractNumId w:val="18"/>
  </w:num>
  <w:num w:numId="11">
    <w:abstractNumId w:val="23"/>
  </w:num>
  <w:num w:numId="12">
    <w:abstractNumId w:val="11"/>
  </w:num>
  <w:num w:numId="13">
    <w:abstractNumId w:val="13"/>
  </w:num>
  <w:num w:numId="14">
    <w:abstractNumId w:val="7"/>
  </w:num>
  <w:num w:numId="15">
    <w:abstractNumId w:val="0"/>
  </w:num>
  <w:num w:numId="16">
    <w:abstractNumId w:val="2"/>
  </w:num>
  <w:num w:numId="17">
    <w:abstractNumId w:val="22"/>
  </w:num>
  <w:num w:numId="18">
    <w:abstractNumId w:val="1"/>
  </w:num>
  <w:num w:numId="19">
    <w:abstractNumId w:val="10"/>
  </w:num>
  <w:num w:numId="20">
    <w:abstractNumId w:val="25"/>
  </w:num>
  <w:num w:numId="21">
    <w:abstractNumId w:val="17"/>
  </w:num>
  <w:num w:numId="22">
    <w:abstractNumId w:val="4"/>
  </w:num>
  <w:num w:numId="23">
    <w:abstractNumId w:val="24"/>
  </w:num>
  <w:num w:numId="24">
    <w:abstractNumId w:val="3"/>
  </w:num>
  <w:num w:numId="25">
    <w:abstractNumId w:val="9"/>
  </w:num>
  <w:num w:numId="26">
    <w:abstractNumId w:val="5"/>
  </w:num>
  <w:num w:numId="27">
    <w:abstractNumId w:val="8"/>
  </w:num>
  <w:num w:numId="28">
    <w:abstractNumId w:val="19"/>
  </w:num>
  <w:num w:numId="29">
    <w:abstractNumId w:val="2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02381A"/>
    <w:rsid w:val="0020044C"/>
    <w:rsid w:val="00377469"/>
    <w:rsid w:val="00406F4E"/>
    <w:rsid w:val="004709C4"/>
    <w:rsid w:val="00474772"/>
    <w:rsid w:val="004E0A18"/>
    <w:rsid w:val="005541AC"/>
    <w:rsid w:val="006E7BA9"/>
    <w:rsid w:val="00711431"/>
    <w:rsid w:val="007E50D0"/>
    <w:rsid w:val="00841A7F"/>
    <w:rsid w:val="008A58AD"/>
    <w:rsid w:val="008B6EA8"/>
    <w:rsid w:val="00974435"/>
    <w:rsid w:val="009A196C"/>
    <w:rsid w:val="009F2CBF"/>
    <w:rsid w:val="00CD08D2"/>
    <w:rsid w:val="00D31889"/>
    <w:rsid w:val="00DA3546"/>
    <w:rsid w:val="00E60140"/>
    <w:rsid w:val="00E90B3B"/>
    <w:rsid w:val="00F60E5D"/>
    <w:rsid w:val="00F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4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974435"/>
  </w:style>
  <w:style w:type="character" w:customStyle="1" w:styleId="mord">
    <w:name w:val="mord"/>
    <w:basedOn w:val="DefaultParagraphFont"/>
    <w:rsid w:val="00974435"/>
  </w:style>
  <w:style w:type="character" w:customStyle="1" w:styleId="mrel">
    <w:name w:val="mrel"/>
    <w:basedOn w:val="DefaultParagraphFont"/>
    <w:rsid w:val="0097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2024-10-30T13:07:00Z</cp:lastPrinted>
  <dcterms:created xsi:type="dcterms:W3CDTF">2024-10-30T13:59:00Z</dcterms:created>
  <dcterms:modified xsi:type="dcterms:W3CDTF">2024-10-30T13:59:00Z</dcterms:modified>
</cp:coreProperties>
</file>