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61F2" w14:textId="5A1C00CC" w:rsidR="009F2CBF" w:rsidRPr="009F2CBF" w:rsidRDefault="009F2CBF" w:rsidP="009F2CBF">
      <w:pPr>
        <w:jc w:val="right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F2CBF">
        <w:rPr>
          <w:rFonts w:eastAsia="Times New Roman" w:cstheme="minorHAnsi"/>
          <w:b/>
          <w:bCs/>
          <w:sz w:val="22"/>
          <w:szCs w:val="22"/>
          <w:lang w:val="pt-BR"/>
        </w:rPr>
        <w:t>Calebe Rodrigues Rolim - 2221533</w:t>
      </w:r>
    </w:p>
    <w:p w14:paraId="08140D63" w14:textId="77777777" w:rsidR="009F2CBF" w:rsidRDefault="009F2CBF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</w:p>
    <w:p w14:paraId="30FD9F36" w14:textId="3942EEAB" w:rsidR="007E50D0" w:rsidRPr="009F2CBF" w:rsidRDefault="007E50D0" w:rsidP="00116247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ATIVIDADE </w:t>
      </w:r>
      <w:r w:rsidR="00116247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3</w:t>
      </w: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: </w:t>
      </w:r>
      <w:r w:rsidR="00472FD2" w:rsidRPr="00472FD2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ANÁLISE LÓGICA A PARTIR DE UM CASO CONCRETO</w:t>
      </w:r>
    </w:p>
    <w:p w14:paraId="4A7703F0" w14:textId="3857BB3C" w:rsidR="00CD08D2" w:rsidRDefault="00CD08D2" w:rsidP="00116247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  <w:r w:rsidRPr="00CD08D2">
        <w:rPr>
          <w:rFonts w:eastAsia="Times New Roman" w:cstheme="minorHAnsi"/>
          <w:sz w:val="22"/>
          <w:szCs w:val="22"/>
          <w:lang w:val="pt-BR"/>
        </w:rPr>
        <w:t xml:space="preserve">Parte </w:t>
      </w:r>
      <w:r w:rsidR="005D1357">
        <w:rPr>
          <w:rFonts w:eastAsia="Times New Roman" w:cstheme="minorHAnsi"/>
          <w:sz w:val="22"/>
          <w:szCs w:val="22"/>
          <w:lang w:val="pt-BR"/>
        </w:rPr>
        <w:t>C</w:t>
      </w:r>
      <w:r w:rsidRPr="00CD08D2">
        <w:rPr>
          <w:rFonts w:eastAsia="Times New Roman" w:cstheme="minorHAnsi"/>
          <w:sz w:val="22"/>
          <w:szCs w:val="22"/>
          <w:lang w:val="pt-BR"/>
        </w:rPr>
        <w:t xml:space="preserve"> – </w:t>
      </w:r>
      <w:r w:rsidR="005D1357" w:rsidRPr="005D1357">
        <w:rPr>
          <w:rFonts w:eastAsia="Times New Roman" w:cstheme="minorHAnsi"/>
          <w:sz w:val="22"/>
          <w:szCs w:val="22"/>
          <w:lang w:val="pt-BR"/>
        </w:rPr>
        <w:t>Explicação da Lógica do Algoritmo</w:t>
      </w:r>
    </w:p>
    <w:p w14:paraId="18B6CCC8" w14:textId="77777777" w:rsidR="003F424D" w:rsidRDefault="003F424D" w:rsidP="00116247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3349B879" w14:textId="3E2909A5" w:rsidR="005D1357" w:rsidRPr="005D1357" w:rsidRDefault="005D1357" w:rsidP="005D1357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eastAsia="Times New Roman" w:cs="Times New Roman"/>
          <w:b/>
          <w:bCs/>
          <w:sz w:val="22"/>
          <w:szCs w:val="22"/>
          <w:lang w:val="pt-BR"/>
        </w:rPr>
        <w:t>Passo 1:</w:t>
      </w:r>
      <w:r w:rsidRPr="005D1357">
        <w:rPr>
          <w:rFonts w:eastAsia="Times New Roman" w:cs="Times New Roman"/>
          <w:sz w:val="22"/>
          <w:szCs w:val="22"/>
          <w:lang w:val="pt-BR"/>
        </w:rPr>
        <w:t xml:space="preserve"> Liste todas as combinações possíveis de valores para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P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,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Q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M</m:t>
        </m:r>
      </m:oMath>
    </w:p>
    <w:p w14:paraId="2E36C736" w14:textId="4279558C" w:rsidR="005D1357" w:rsidRPr="005D1357" w:rsidRDefault="005D1357" w:rsidP="003F424D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eastAsia="Times New Roman" w:cs="Times New Roman"/>
          <w:sz w:val="22"/>
          <w:szCs w:val="22"/>
          <w:lang w:val="pt-BR"/>
        </w:rPr>
        <w:t xml:space="preserve">A função </w:t>
      </w:r>
      <w:proofErr w:type="spellStart"/>
      <w:r w:rsidRPr="005D1357">
        <w:rPr>
          <w:rFonts w:ascii="Courier New" w:eastAsia="Times New Roman" w:hAnsi="Courier New" w:cs="Courier New"/>
          <w:sz w:val="22"/>
          <w:szCs w:val="22"/>
          <w:lang w:val="pt-BR"/>
        </w:rPr>
        <w:t>tabela_verdade</w:t>
      </w:r>
      <w:proofErr w:type="spellEnd"/>
      <w:r w:rsidRPr="005D1357">
        <w:rPr>
          <w:rFonts w:eastAsia="Times New Roman" w:cs="Times New Roman"/>
          <w:sz w:val="22"/>
          <w:szCs w:val="22"/>
          <w:lang w:val="pt-BR"/>
        </w:rPr>
        <w:t xml:space="preserve"> utiliza três loops aninhados para gerar todas as combinações possíveis de valores para as proposições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P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,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Q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, e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M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 (True e False).</w:t>
      </w:r>
      <w:r w:rsidR="003F424D">
        <w:rPr>
          <w:rFonts w:eastAsia="Times New Roman" w:cs="Times New Roman"/>
          <w:sz w:val="22"/>
          <w:szCs w:val="22"/>
          <w:lang w:val="pt-BR"/>
        </w:rPr>
        <w:br/>
      </w:r>
    </w:p>
    <w:p w14:paraId="0D4A88F1" w14:textId="1AD33EE4" w:rsidR="005D1357" w:rsidRPr="005D1357" w:rsidRDefault="005D1357" w:rsidP="003F424D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eastAsia="Times New Roman" w:cs="Times New Roman"/>
          <w:sz w:val="22"/>
          <w:szCs w:val="22"/>
          <w:lang w:val="pt-BR"/>
        </w:rPr>
        <w:t>Dessa forma, o código cobre todas as combinações, permitindo avaliar a expressão completa em cada cenário.</w:t>
      </w:r>
    </w:p>
    <w:p w14:paraId="3C3CF66A" w14:textId="2BC6841C" w:rsidR="005D1357" w:rsidRPr="005D1357" w:rsidRDefault="005D1357" w:rsidP="005D135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eastAsia="Times New Roman" w:cs="Times New Roman"/>
          <w:b/>
          <w:bCs/>
          <w:sz w:val="22"/>
          <w:szCs w:val="22"/>
          <w:lang w:val="pt-BR"/>
        </w:rPr>
        <w:t>Passo 2:</w:t>
      </w:r>
      <w:r w:rsidRPr="005D1357">
        <w:rPr>
          <w:rFonts w:eastAsia="Times New Roman" w:cs="Times New Roman"/>
          <w:sz w:val="22"/>
          <w:szCs w:val="22"/>
          <w:lang w:val="pt-BR"/>
        </w:rPr>
        <w:t xml:space="preserve"> Avalie cada proposição lógica usando operadores de Python</w:t>
      </w:r>
    </w:p>
    <w:p w14:paraId="09C61C86" w14:textId="6327C4E3" w:rsidR="005D1357" w:rsidRPr="005D1357" w:rsidRDefault="005D1357" w:rsidP="003F424D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eastAsia="Times New Roman" w:cs="Times New Roman"/>
          <w:sz w:val="22"/>
          <w:szCs w:val="22"/>
          <w:lang w:val="pt-BR"/>
        </w:rPr>
        <w:t xml:space="preserve">A função </w:t>
      </w:r>
      <w:proofErr w:type="spellStart"/>
      <w:r w:rsidRPr="005D1357">
        <w:rPr>
          <w:rFonts w:ascii="Courier New" w:eastAsia="Times New Roman" w:hAnsi="Courier New" w:cs="Courier New"/>
          <w:sz w:val="22"/>
          <w:szCs w:val="22"/>
          <w:lang w:val="pt-BR"/>
        </w:rPr>
        <w:t>avalia_condicoes</w:t>
      </w:r>
      <w:proofErr w:type="spellEnd"/>
      <w:r w:rsidRPr="005D1357">
        <w:rPr>
          <w:rFonts w:eastAsia="Times New Roman" w:cs="Times New Roman"/>
          <w:sz w:val="22"/>
          <w:szCs w:val="22"/>
          <w:lang w:val="pt-BR"/>
        </w:rPr>
        <w:t xml:space="preserve"> implementa cada condição lógica usando operadores de Python:</w:t>
      </w:r>
      <w:r w:rsidR="003F424D">
        <w:rPr>
          <w:rFonts w:eastAsia="Times New Roman" w:cs="Times New Roman"/>
          <w:sz w:val="22"/>
          <w:szCs w:val="22"/>
          <w:lang w:val="pt-BR"/>
        </w:rPr>
        <w:br/>
      </w:r>
    </w:p>
    <w:p w14:paraId="1040F642" w14:textId="2B346577" w:rsidR="005D1357" w:rsidRPr="005D1357" w:rsidRDefault="005D1357" w:rsidP="003F424D">
      <w:pPr>
        <w:numPr>
          <w:ilvl w:val="2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ascii="Courier New" w:eastAsia="Times New Roman" w:hAnsi="Courier New" w:cs="Courier New"/>
          <w:sz w:val="22"/>
          <w:szCs w:val="22"/>
          <w:lang w:val="pt-BR"/>
        </w:rPr>
        <w:t>cond1</w:t>
      </w:r>
      <w:r w:rsidRPr="005D1357">
        <w:rPr>
          <w:rFonts w:eastAsia="Times New Roman" w:cs="Times New Roman"/>
          <w:sz w:val="22"/>
          <w:szCs w:val="22"/>
          <w:lang w:val="pt-BR"/>
        </w:rPr>
        <w:t xml:space="preserve"> avalia a condição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P→Q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>, ou seja, se Ana vai, Bruno também deve ir.</w:t>
      </w:r>
      <w:r w:rsidR="003F424D">
        <w:rPr>
          <w:rFonts w:eastAsia="Times New Roman" w:cs="Times New Roman"/>
          <w:sz w:val="22"/>
          <w:szCs w:val="22"/>
          <w:lang w:val="pt-BR"/>
        </w:rPr>
        <w:br/>
      </w:r>
    </w:p>
    <w:p w14:paraId="2733F095" w14:textId="3E56253D" w:rsidR="005D1357" w:rsidRPr="005D1357" w:rsidRDefault="005D1357" w:rsidP="003F424D">
      <w:pPr>
        <w:numPr>
          <w:ilvl w:val="2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ascii="Courier New" w:eastAsia="Times New Roman" w:hAnsi="Courier New" w:cs="Courier New"/>
          <w:sz w:val="22"/>
          <w:szCs w:val="22"/>
          <w:lang w:val="pt-BR"/>
        </w:rPr>
        <w:t>cond2</w:t>
      </w:r>
      <w:r w:rsidRPr="005D1357">
        <w:rPr>
          <w:rFonts w:eastAsia="Times New Roman" w:cs="Times New Roman"/>
          <w:sz w:val="22"/>
          <w:szCs w:val="22"/>
          <w:lang w:val="pt-BR"/>
        </w:rPr>
        <w:t xml:space="preserve"> avalia a condição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(P</m:t>
        </m:r>
        <m:r>
          <w:rPr>
            <w:rFonts w:ascii="Cambria Math" w:eastAsia="Times New Roman" w:hAnsi="Cambria Math" w:cs="Cambria Math"/>
            <w:sz w:val="22"/>
            <w:szCs w:val="22"/>
            <w:lang w:val="pt-BR"/>
          </w:rPr>
          <m:t>∨</m:t>
        </m:r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Q)→R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>, ou seja, se pelo menos um deles vai, a festa deve ser animada.</w:t>
      </w:r>
      <w:r w:rsidR="003F424D">
        <w:rPr>
          <w:rFonts w:eastAsia="Times New Roman" w:cs="Times New Roman"/>
          <w:sz w:val="22"/>
          <w:szCs w:val="22"/>
          <w:lang w:val="pt-BR"/>
        </w:rPr>
        <w:br/>
      </w:r>
    </w:p>
    <w:p w14:paraId="0EA15D39" w14:textId="405EA41C" w:rsidR="005D1357" w:rsidRPr="005D1357" w:rsidRDefault="005D1357" w:rsidP="003F424D">
      <w:pPr>
        <w:numPr>
          <w:ilvl w:val="2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ascii="Courier New" w:eastAsia="Times New Roman" w:hAnsi="Courier New" w:cs="Courier New"/>
          <w:sz w:val="22"/>
          <w:szCs w:val="22"/>
          <w:lang w:val="pt-BR"/>
        </w:rPr>
        <w:t>cond3</w:t>
      </w:r>
      <w:r w:rsidRPr="005D1357">
        <w:rPr>
          <w:rFonts w:eastAsia="Times New Roman" w:cs="Times New Roman"/>
          <w:sz w:val="22"/>
          <w:szCs w:val="22"/>
          <w:lang w:val="pt-BR"/>
        </w:rPr>
        <w:t xml:space="preserve"> avalia a condição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¬</m:t>
        </m:r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 xml:space="preserve"> </m:t>
        </m:r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P→(M→R)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>, ou seja, se Ana não vai, a festa só será animada se Bruno trouxer música.</w:t>
      </w:r>
      <w:r w:rsidR="003F424D">
        <w:rPr>
          <w:rFonts w:eastAsia="Times New Roman" w:cs="Times New Roman"/>
          <w:sz w:val="22"/>
          <w:szCs w:val="22"/>
          <w:lang w:val="pt-BR"/>
        </w:rPr>
        <w:br/>
      </w:r>
    </w:p>
    <w:p w14:paraId="62B82B1B" w14:textId="3E71D8DD" w:rsidR="005D1357" w:rsidRPr="005D1357" w:rsidRDefault="005D1357" w:rsidP="003F424D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eastAsia="Times New Roman" w:cs="Times New Roman"/>
          <w:sz w:val="22"/>
          <w:szCs w:val="22"/>
          <w:lang w:val="pt-BR"/>
        </w:rPr>
        <w:t xml:space="preserve">Essas condições são avaliadas com operadores lógicos como </w:t>
      </w:r>
      <w:proofErr w:type="spellStart"/>
      <w:r w:rsidRPr="005D1357">
        <w:rPr>
          <w:rFonts w:ascii="Courier New" w:eastAsia="Times New Roman" w:hAnsi="Courier New" w:cs="Courier New"/>
          <w:sz w:val="22"/>
          <w:szCs w:val="22"/>
          <w:lang w:val="pt-BR"/>
        </w:rPr>
        <w:t>or</w:t>
      </w:r>
      <w:proofErr w:type="spellEnd"/>
      <w:r w:rsidRPr="005D1357">
        <w:rPr>
          <w:rFonts w:eastAsia="Times New Roman" w:cs="Times New Roman"/>
          <w:sz w:val="22"/>
          <w:szCs w:val="22"/>
          <w:lang w:val="pt-BR"/>
        </w:rPr>
        <w:t xml:space="preserve"> e </w:t>
      </w:r>
      <w:proofErr w:type="spellStart"/>
      <w:r w:rsidRPr="005D1357">
        <w:rPr>
          <w:rFonts w:ascii="Courier New" w:eastAsia="Times New Roman" w:hAnsi="Courier New" w:cs="Courier New"/>
          <w:sz w:val="22"/>
          <w:szCs w:val="22"/>
          <w:lang w:val="pt-BR"/>
        </w:rPr>
        <w:t>not</w:t>
      </w:r>
      <w:proofErr w:type="spellEnd"/>
      <w:r w:rsidRPr="005D1357">
        <w:rPr>
          <w:rFonts w:eastAsia="Times New Roman" w:cs="Times New Roman"/>
          <w:sz w:val="22"/>
          <w:szCs w:val="22"/>
          <w:lang w:val="pt-BR"/>
        </w:rPr>
        <w:t xml:space="preserve">, e o valor final de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R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 é </w:t>
      </w:r>
      <w:proofErr w:type="spellStart"/>
      <w:r w:rsidRPr="005D1357">
        <w:rPr>
          <w:rFonts w:ascii="Courier New" w:eastAsia="Times New Roman" w:hAnsi="Courier New" w:cs="Courier New"/>
          <w:sz w:val="22"/>
          <w:szCs w:val="22"/>
          <w:lang w:val="pt-BR"/>
        </w:rPr>
        <w:t>True</w:t>
      </w:r>
      <w:proofErr w:type="spellEnd"/>
      <w:r w:rsidRPr="005D1357">
        <w:rPr>
          <w:rFonts w:eastAsia="Times New Roman" w:cs="Times New Roman"/>
          <w:sz w:val="22"/>
          <w:szCs w:val="22"/>
          <w:lang w:val="pt-BR"/>
        </w:rPr>
        <w:t xml:space="preserve"> apenas se todas as condições são satisfeitas.</w:t>
      </w:r>
    </w:p>
    <w:p w14:paraId="1A2F49B0" w14:textId="77777777" w:rsidR="005D1357" w:rsidRPr="005D1357" w:rsidRDefault="005D1357" w:rsidP="005D135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eastAsia="Times New Roman" w:cs="Times New Roman"/>
          <w:b/>
          <w:bCs/>
          <w:sz w:val="22"/>
          <w:szCs w:val="22"/>
          <w:lang w:val="pt-BR"/>
        </w:rPr>
        <w:t>Passo 3:</w:t>
      </w:r>
      <w:r w:rsidRPr="005D1357">
        <w:rPr>
          <w:rFonts w:eastAsia="Times New Roman" w:cs="Times New Roman"/>
          <w:sz w:val="22"/>
          <w:szCs w:val="22"/>
          <w:lang w:val="pt-BR"/>
        </w:rPr>
        <w:t xml:space="preserve"> Exiba a tabela verdade formatada com os resultados para cada combinação</w:t>
      </w:r>
    </w:p>
    <w:p w14:paraId="232AAF6B" w14:textId="356EB9E1" w:rsidR="005D1357" w:rsidRPr="005D1357" w:rsidRDefault="005D1357" w:rsidP="003F424D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eastAsia="Times New Roman" w:cs="Times New Roman"/>
          <w:sz w:val="22"/>
          <w:szCs w:val="22"/>
          <w:lang w:val="pt-BR"/>
        </w:rPr>
        <w:t xml:space="preserve">A função </w:t>
      </w:r>
      <w:proofErr w:type="spellStart"/>
      <w:r w:rsidRPr="005D1357">
        <w:rPr>
          <w:rFonts w:ascii="Courier New" w:eastAsia="Times New Roman" w:hAnsi="Courier New" w:cs="Courier New"/>
          <w:sz w:val="22"/>
          <w:szCs w:val="22"/>
          <w:lang w:val="pt-BR"/>
        </w:rPr>
        <w:t>tabela_verdade</w:t>
      </w:r>
      <w:proofErr w:type="spellEnd"/>
      <w:r w:rsidRPr="005D1357">
        <w:rPr>
          <w:rFonts w:eastAsia="Times New Roman" w:cs="Times New Roman"/>
          <w:sz w:val="22"/>
          <w:szCs w:val="22"/>
          <w:lang w:val="pt-BR"/>
        </w:rPr>
        <w:t xml:space="preserve"> imprime uma tabela com as colunas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P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,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Q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,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M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, e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R</m:t>
        </m:r>
      </m:oMath>
      <w:r w:rsidR="003F424D">
        <w:rPr>
          <w:rFonts w:eastAsia="Times New Roman" w:cs="Times New Roman"/>
          <w:sz w:val="22"/>
          <w:szCs w:val="22"/>
          <w:lang w:val="pt-BR"/>
        </w:rPr>
        <w:t xml:space="preserve"> </w:t>
      </w:r>
      <w:r w:rsidRPr="005D1357">
        <w:rPr>
          <w:rFonts w:eastAsia="Times New Roman" w:cs="Times New Roman"/>
          <w:sz w:val="22"/>
          <w:szCs w:val="22"/>
          <w:lang w:val="pt-BR"/>
        </w:rPr>
        <w:t>para cada combinação de valores.</w:t>
      </w:r>
      <w:r w:rsidR="003F424D">
        <w:rPr>
          <w:rFonts w:eastAsia="Times New Roman" w:cs="Times New Roman"/>
          <w:sz w:val="22"/>
          <w:szCs w:val="22"/>
          <w:lang w:val="pt-BR"/>
        </w:rPr>
        <w:br/>
      </w:r>
    </w:p>
    <w:p w14:paraId="3798647A" w14:textId="6F5E8E9E" w:rsidR="005D1357" w:rsidRPr="005D1357" w:rsidRDefault="005D1357" w:rsidP="003F424D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5D1357">
        <w:rPr>
          <w:rFonts w:eastAsia="Times New Roman" w:cs="Times New Roman"/>
          <w:sz w:val="22"/>
          <w:szCs w:val="22"/>
          <w:lang w:val="pt-BR"/>
        </w:rPr>
        <w:t xml:space="preserve">Cada linha da tabela mostra o resultado de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R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 para uma combinação específica de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P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,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Q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 xml:space="preserve">, e 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M</m:t>
        </m:r>
      </m:oMath>
      <w:r w:rsidRPr="005D1357">
        <w:rPr>
          <w:rFonts w:eastAsia="Times New Roman" w:cs="Times New Roman"/>
          <w:sz w:val="22"/>
          <w:szCs w:val="22"/>
          <w:lang w:val="pt-BR"/>
        </w:rPr>
        <w:t>, ajudando a visualizar como as condições afetam o resultado em cada caso.</w:t>
      </w:r>
    </w:p>
    <w:p w14:paraId="3958E867" w14:textId="77777777" w:rsidR="00B64CA5" w:rsidRPr="005D1357" w:rsidRDefault="00B64CA5" w:rsidP="00116247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bookmarkStart w:id="0" w:name="_GoBack"/>
      <w:bookmarkEnd w:id="0"/>
    </w:p>
    <w:sectPr w:rsidR="00B64CA5" w:rsidRPr="005D1357" w:rsidSect="00200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71610" w14:textId="77777777" w:rsidR="007652AE" w:rsidRDefault="007652AE" w:rsidP="009F2CBF">
      <w:r>
        <w:separator/>
      </w:r>
    </w:p>
  </w:endnote>
  <w:endnote w:type="continuationSeparator" w:id="0">
    <w:p w14:paraId="3066056C" w14:textId="77777777" w:rsidR="007652AE" w:rsidRDefault="007652AE" w:rsidP="009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3F9E5" w14:textId="77777777" w:rsidR="007652AE" w:rsidRDefault="007652AE" w:rsidP="009F2CBF">
      <w:r>
        <w:separator/>
      </w:r>
    </w:p>
  </w:footnote>
  <w:footnote w:type="continuationSeparator" w:id="0">
    <w:p w14:paraId="0DB2926B" w14:textId="77777777" w:rsidR="007652AE" w:rsidRDefault="007652AE" w:rsidP="009F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C93"/>
    <w:multiLevelType w:val="hybridMultilevel"/>
    <w:tmpl w:val="38020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80E8E"/>
    <w:multiLevelType w:val="multilevel"/>
    <w:tmpl w:val="3C4C9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B58557F"/>
    <w:multiLevelType w:val="multilevel"/>
    <w:tmpl w:val="50A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B1017"/>
    <w:multiLevelType w:val="multilevel"/>
    <w:tmpl w:val="C63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93EBD"/>
    <w:multiLevelType w:val="multilevel"/>
    <w:tmpl w:val="468E3E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42507EF"/>
    <w:multiLevelType w:val="multilevel"/>
    <w:tmpl w:val="274C07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4831ACB"/>
    <w:multiLevelType w:val="multilevel"/>
    <w:tmpl w:val="022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2B2DC8"/>
    <w:multiLevelType w:val="multilevel"/>
    <w:tmpl w:val="1D04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10010"/>
    <w:multiLevelType w:val="multilevel"/>
    <w:tmpl w:val="4E72CD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F1C3B25"/>
    <w:multiLevelType w:val="hybridMultilevel"/>
    <w:tmpl w:val="A8EE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A715F"/>
    <w:multiLevelType w:val="multilevel"/>
    <w:tmpl w:val="121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96AD1"/>
    <w:multiLevelType w:val="multilevel"/>
    <w:tmpl w:val="53068F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B3F4F07"/>
    <w:multiLevelType w:val="hybridMultilevel"/>
    <w:tmpl w:val="060E8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9D71ED"/>
    <w:multiLevelType w:val="multilevel"/>
    <w:tmpl w:val="CF2433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2771341"/>
    <w:multiLevelType w:val="multilevel"/>
    <w:tmpl w:val="AFDC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153F55"/>
    <w:multiLevelType w:val="multilevel"/>
    <w:tmpl w:val="A6C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B4AF1"/>
    <w:multiLevelType w:val="multilevel"/>
    <w:tmpl w:val="A700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D4043"/>
    <w:multiLevelType w:val="multilevel"/>
    <w:tmpl w:val="11AC44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8737CFA"/>
    <w:multiLevelType w:val="multilevel"/>
    <w:tmpl w:val="9CB40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D76391"/>
    <w:multiLevelType w:val="multilevel"/>
    <w:tmpl w:val="DE7A7C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5F2441FD"/>
    <w:multiLevelType w:val="multilevel"/>
    <w:tmpl w:val="AB0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946B2F"/>
    <w:multiLevelType w:val="hybridMultilevel"/>
    <w:tmpl w:val="608AE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EA1F88"/>
    <w:multiLevelType w:val="multilevel"/>
    <w:tmpl w:val="DBC0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C23220"/>
    <w:multiLevelType w:val="multilevel"/>
    <w:tmpl w:val="42C4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A6752C"/>
    <w:multiLevelType w:val="multilevel"/>
    <w:tmpl w:val="D9C4B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C68E4"/>
    <w:multiLevelType w:val="hybridMultilevel"/>
    <w:tmpl w:val="9F02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C0191"/>
    <w:multiLevelType w:val="hybridMultilevel"/>
    <w:tmpl w:val="98543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1A3CB9"/>
    <w:multiLevelType w:val="hybridMultilevel"/>
    <w:tmpl w:val="6568B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26"/>
  </w:num>
  <w:num w:numId="4">
    <w:abstractNumId w:val="12"/>
  </w:num>
  <w:num w:numId="5">
    <w:abstractNumId w:val="25"/>
  </w:num>
  <w:num w:numId="6">
    <w:abstractNumId w:val="9"/>
  </w:num>
  <w:num w:numId="7">
    <w:abstractNumId w:val="2"/>
  </w:num>
  <w:num w:numId="8">
    <w:abstractNumId w:val="24"/>
  </w:num>
  <w:num w:numId="9">
    <w:abstractNumId w:val="11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22"/>
  </w:num>
  <w:num w:numId="15">
    <w:abstractNumId w:val="5"/>
  </w:num>
  <w:num w:numId="16">
    <w:abstractNumId w:val="7"/>
  </w:num>
  <w:num w:numId="17">
    <w:abstractNumId w:val="17"/>
  </w:num>
  <w:num w:numId="18">
    <w:abstractNumId w:val="23"/>
  </w:num>
  <w:num w:numId="19">
    <w:abstractNumId w:val="19"/>
  </w:num>
  <w:num w:numId="20">
    <w:abstractNumId w:val="14"/>
  </w:num>
  <w:num w:numId="21">
    <w:abstractNumId w:val="13"/>
  </w:num>
  <w:num w:numId="22">
    <w:abstractNumId w:val="3"/>
  </w:num>
  <w:num w:numId="23">
    <w:abstractNumId w:val="16"/>
  </w:num>
  <w:num w:numId="24">
    <w:abstractNumId w:val="15"/>
  </w:num>
  <w:num w:numId="25">
    <w:abstractNumId w:val="18"/>
  </w:num>
  <w:num w:numId="26">
    <w:abstractNumId w:val="0"/>
  </w:num>
  <w:num w:numId="27">
    <w:abstractNumId w:val="21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0"/>
    <w:rsid w:val="00116247"/>
    <w:rsid w:val="0020044C"/>
    <w:rsid w:val="00253CDD"/>
    <w:rsid w:val="003A3877"/>
    <w:rsid w:val="003F424D"/>
    <w:rsid w:val="00406F4E"/>
    <w:rsid w:val="00472FD2"/>
    <w:rsid w:val="00474772"/>
    <w:rsid w:val="00580B60"/>
    <w:rsid w:val="005D1357"/>
    <w:rsid w:val="006432A5"/>
    <w:rsid w:val="006E7BA9"/>
    <w:rsid w:val="007652AE"/>
    <w:rsid w:val="007E50D0"/>
    <w:rsid w:val="00841A7F"/>
    <w:rsid w:val="008B6EA8"/>
    <w:rsid w:val="00993EA3"/>
    <w:rsid w:val="009A196C"/>
    <w:rsid w:val="009F2CBF"/>
    <w:rsid w:val="00B64CA5"/>
    <w:rsid w:val="00CD08D2"/>
    <w:rsid w:val="00D9020B"/>
    <w:rsid w:val="00E60140"/>
    <w:rsid w:val="00E90B3B"/>
    <w:rsid w:val="00F60E5D"/>
    <w:rsid w:val="00FA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C968B"/>
  <w15:chartTrackingRefBased/>
  <w15:docId w15:val="{9F5377CB-DB2E-E64B-BF64-3D1D9EC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0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0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E50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0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0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CBF"/>
  </w:style>
  <w:style w:type="paragraph" w:styleId="Footer">
    <w:name w:val="footer"/>
    <w:basedOn w:val="Normal"/>
    <w:link w:val="Foot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CBF"/>
  </w:style>
  <w:style w:type="paragraph" w:styleId="BalloonText">
    <w:name w:val="Balloon Text"/>
    <w:basedOn w:val="Normal"/>
    <w:link w:val="BalloonTextChar"/>
    <w:uiPriority w:val="99"/>
    <w:semiHidden/>
    <w:unhideWhenUsed/>
    <w:rsid w:val="006E7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A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8D2"/>
    <w:rPr>
      <w:color w:val="808080"/>
    </w:rPr>
  </w:style>
  <w:style w:type="character" w:customStyle="1" w:styleId="katex-mathml">
    <w:name w:val="katex-mathml"/>
    <w:basedOn w:val="DefaultParagraphFont"/>
    <w:rsid w:val="00993EA3"/>
  </w:style>
  <w:style w:type="character" w:customStyle="1" w:styleId="mord">
    <w:name w:val="mord"/>
    <w:basedOn w:val="DefaultParagraphFont"/>
    <w:rsid w:val="00993EA3"/>
  </w:style>
  <w:style w:type="character" w:customStyle="1" w:styleId="mrel">
    <w:name w:val="mrel"/>
    <w:basedOn w:val="DefaultParagraphFont"/>
    <w:rsid w:val="00993EA3"/>
  </w:style>
  <w:style w:type="character" w:customStyle="1" w:styleId="mbin">
    <w:name w:val="mbin"/>
    <w:basedOn w:val="DefaultParagraphFont"/>
    <w:rsid w:val="00993EA3"/>
  </w:style>
  <w:style w:type="character" w:customStyle="1" w:styleId="vlist-s">
    <w:name w:val="vlist-s"/>
    <w:basedOn w:val="DefaultParagraphFont"/>
    <w:rsid w:val="00993EA3"/>
  </w:style>
  <w:style w:type="paragraph" w:styleId="Revision">
    <w:name w:val="Revision"/>
    <w:hidden/>
    <w:uiPriority w:val="99"/>
    <w:semiHidden/>
    <w:rsid w:val="00993EA3"/>
  </w:style>
  <w:style w:type="table" w:styleId="TableGrid">
    <w:name w:val="Table Grid"/>
    <w:basedOn w:val="TableNormal"/>
    <w:uiPriority w:val="39"/>
    <w:rsid w:val="00116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open">
    <w:name w:val="mopen"/>
    <w:basedOn w:val="DefaultParagraphFont"/>
    <w:rsid w:val="00116247"/>
  </w:style>
  <w:style w:type="character" w:customStyle="1" w:styleId="mclose">
    <w:name w:val="mclose"/>
    <w:basedOn w:val="DefaultParagraphFont"/>
    <w:rsid w:val="0011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2024-10-30T14:46:00Z</cp:lastPrinted>
  <dcterms:created xsi:type="dcterms:W3CDTF">2024-10-30T14:55:00Z</dcterms:created>
  <dcterms:modified xsi:type="dcterms:W3CDTF">2024-10-30T14:55:00Z</dcterms:modified>
</cp:coreProperties>
</file>