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C4D5" w14:textId="370829D3" w:rsidR="001D492E" w:rsidRPr="00C16272" w:rsidRDefault="001D492E" w:rsidP="001D492E">
      <w:pPr>
        <w:spacing w:before="133" w:after="0" w:line="240" w:lineRule="auto"/>
        <w:jc w:val="both"/>
        <w:rPr>
          <w:rFonts w:ascii="Arial Black" w:eastAsia="Times New Roman" w:hAnsi="Arial Black" w:cs="Times New Roman"/>
          <w:kern w:val="0"/>
          <w:sz w:val="32"/>
          <w:szCs w:val="32"/>
          <w:lang w:eastAsia="pt-BR"/>
          <w14:ligatures w14:val="none"/>
        </w:rPr>
      </w:pPr>
      <w:r w:rsidRPr="00C16272">
        <w:rPr>
          <w:rFonts w:ascii="Arial Black" w:eastAsia="Times New Roman" w:hAnsi="Arial Black" w:cs="Arial"/>
          <w:b/>
          <w:bCs/>
          <w:color w:val="000000"/>
          <w:kern w:val="0"/>
          <w:sz w:val="32"/>
          <w:szCs w:val="32"/>
          <w:u w:val="single"/>
          <w:lang w:eastAsia="pt-BR"/>
          <w14:ligatures w14:val="none"/>
        </w:rPr>
        <w:t>RESENHISTA: Raoni Calebe de Paula</w:t>
      </w:r>
    </w:p>
    <w:p w14:paraId="7A5D1A42" w14:textId="77777777" w:rsidR="001D492E" w:rsidRPr="001D492E" w:rsidRDefault="001D492E" w:rsidP="001D4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C551FB" w14:textId="77777777" w:rsidR="001D492E" w:rsidRPr="00C16272" w:rsidRDefault="001D492E" w:rsidP="001D492E">
      <w:pPr>
        <w:spacing w:before="133"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</w:pPr>
      <w:r w:rsidRPr="00C1627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pt-BR"/>
          <w14:ligatures w14:val="none"/>
        </w:rPr>
        <w:t>TEXTO FONTE:</w:t>
      </w:r>
      <w:r w:rsidRPr="001D492E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eastAsia="pt-BR"/>
          <w14:ligatures w14:val="none"/>
        </w:rPr>
        <w:t xml:space="preserve"> </w:t>
      </w:r>
      <w:r w:rsidRPr="00C16272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pt-BR"/>
          <w14:ligatures w14:val="none"/>
        </w:rPr>
        <w:t>Visão de Futuro da Indústria Química no Brasil - Desafios e Oportunidades</w:t>
      </w:r>
    </w:p>
    <w:p w14:paraId="0CE6FBB4" w14:textId="77777777" w:rsidR="001D492E" w:rsidRPr="001D492E" w:rsidRDefault="001D492E" w:rsidP="001D4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7694D8" w14:textId="2BE64543" w:rsidR="003E7074" w:rsidRPr="00C16272" w:rsidRDefault="00F900CE" w:rsidP="00490D4D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O Professor Colaborador Voluntário da Escola de Química da UFRJ/Departamento de</w:t>
      </w:r>
      <w:r w:rsidR="00490D4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Engenharia Química, José Eduardo Pessoa de And</w:t>
      </w:r>
      <w:r w:rsidR="00490D4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rade é</w:t>
      </w: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Diretor de Atividades Técnicas do Clube de Engenharia</w:t>
      </w:r>
      <w:r w:rsidR="00490D4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. Em seu artigo, </w:t>
      </w:r>
      <w:r w:rsidR="00BD6FE5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o mesmo </w:t>
      </w:r>
      <w:r w:rsidR="00490D4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suscita a</w:t>
      </w:r>
      <w:r w:rsidR="00BD6FE5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real</w:t>
      </w:r>
      <w:r w:rsidR="00490D4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importância da indústria </w:t>
      </w:r>
      <w:r w:rsidR="00F40C83">
        <w:rPr>
          <w:rFonts w:ascii="Arial Black" w:hAnsi="Arial Black" w:cs="Arial"/>
          <w:color w:val="000000" w:themeColor="text1"/>
          <w:spacing w:val="3"/>
          <w:sz w:val="28"/>
          <w:szCs w:val="28"/>
        </w:rPr>
        <w:t>q</w:t>
      </w:r>
      <w:r w:rsidR="00490D4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uímica </w:t>
      </w:r>
      <w:r w:rsidR="00BD6FE5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como </w:t>
      </w:r>
      <w:r w:rsidR="00F40C83">
        <w:rPr>
          <w:rFonts w:ascii="Arial Black" w:hAnsi="Arial Black" w:cs="Arial"/>
          <w:color w:val="000000" w:themeColor="text1"/>
          <w:spacing w:val="3"/>
          <w:sz w:val="28"/>
          <w:szCs w:val="28"/>
        </w:rPr>
        <w:t>importante ator</w:t>
      </w:r>
      <w:r w:rsidR="00490D4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econômico </w:t>
      </w:r>
      <w:r w:rsidR="00F40C83">
        <w:rPr>
          <w:rFonts w:ascii="Arial Black" w:hAnsi="Arial Black" w:cs="Arial"/>
          <w:color w:val="000000" w:themeColor="text1"/>
          <w:spacing w:val="3"/>
          <w:sz w:val="28"/>
          <w:szCs w:val="28"/>
        </w:rPr>
        <w:t>para além</w:t>
      </w:r>
      <w:r w:rsidR="00490D4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de um contexto de pandemia.</w:t>
      </w:r>
    </w:p>
    <w:p w14:paraId="21711430" w14:textId="3F7273B0" w:rsidR="003E7074" w:rsidRPr="00C16272" w:rsidRDefault="006839B5" w:rsidP="006839B5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Em alguns tópicos o autor faz um estudo longitudinal, </w:t>
      </w:r>
      <w:r w:rsidR="00BD6FE5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entendendo </w:t>
      </w: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sobre a </w:t>
      </w:r>
      <w:r w:rsidR="009F2357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necessidade</w:t>
      </w:r>
      <w:r w:rsidR="00BD6FE5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="009F2357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do âmbito da </w:t>
      </w: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indústria química como </w:t>
      </w:r>
      <w:r w:rsidR="00F40C83">
        <w:rPr>
          <w:rFonts w:ascii="Arial Black" w:hAnsi="Arial Black" w:cs="Arial"/>
          <w:color w:val="000000" w:themeColor="text1"/>
          <w:spacing w:val="3"/>
          <w:sz w:val="28"/>
          <w:szCs w:val="28"/>
        </w:rPr>
        <w:t>pilar</w:t>
      </w: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econômico de um país. Assim, os leitores </w:t>
      </w:r>
      <w:r w:rsidR="001B186F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ao longo</w:t>
      </w: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dos tópicos</w:t>
      </w:r>
      <w:r w:rsidR="001B186F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, conseguem assimilar</w:t>
      </w: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="009F2357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os avanços científicos e tecnológicos da cadeia produtiva</w:t>
      </w:r>
      <w:r w:rsidR="00C953B6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industrial.</w:t>
      </w:r>
    </w:p>
    <w:p w14:paraId="3B64C213" w14:textId="30DE52FF" w:rsidR="001B186F" w:rsidRPr="00C16272" w:rsidRDefault="00C16272" w:rsidP="001B321C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No</w:t>
      </w:r>
      <w:r w:rsidR="00AB18A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seu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estudo</w:t>
      </w:r>
      <w:r w:rsidR="00AB18A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, o </w:t>
      </w:r>
      <w:r w:rsidR="00C953B6">
        <w:rPr>
          <w:rFonts w:ascii="Arial Black" w:hAnsi="Arial Black" w:cs="Arial"/>
          <w:color w:val="000000" w:themeColor="text1"/>
          <w:spacing w:val="3"/>
          <w:sz w:val="28"/>
          <w:szCs w:val="28"/>
        </w:rPr>
        <w:t>engenheiro</w:t>
      </w:r>
      <w:r w:rsidR="00AB18A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="0016072A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suscita que embora invisíveis aos olhos de alguns, o âmbito da indústria química contém</w:t>
      </w:r>
      <w:r w:rsidR="00AB18AD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produtos químicos de uso industrial e de uso final</w:t>
      </w:r>
      <w:r w:rsidR="00EE1BB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.</w:t>
      </w:r>
      <w:r w:rsidR="0016072A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="001B321C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Dentro dessa</w:t>
      </w:r>
      <w:r w:rsidR="0016072A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="00EE1BB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definiç</w:t>
      </w:r>
      <w:r w:rsidR="001B321C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ão</w:t>
      </w:r>
      <w:r w:rsidR="00EE1BB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d</w:t>
      </w:r>
      <w:r w:rsidR="001B321C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o conceito de</w:t>
      </w:r>
      <w:r w:rsidR="00EE1BB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transformação, o </w:t>
      </w:r>
      <w:r w:rsidR="0016072A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uso macro dos combustíveis do petróleo</w:t>
      </w:r>
      <w:r w:rsidR="00EE1BB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(petroquímica)</w:t>
      </w:r>
      <w:r w:rsidR="0016072A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e do álcool</w:t>
      </w:r>
      <w:r w:rsidR="00EE1BB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está intimamente ligado ao tripé econômico brasileiro,</w:t>
      </w:r>
      <w:r w:rsidR="0016072A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representa</w:t>
      </w:r>
      <w:r w:rsidR="00EE1BB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ndo</w:t>
      </w:r>
      <w:r w:rsidR="0016072A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em 2018, </w:t>
      </w:r>
      <w:r w:rsidR="00C953B6">
        <w:rPr>
          <w:rFonts w:ascii="Arial Black" w:hAnsi="Arial Black" w:cs="Arial"/>
          <w:color w:val="000000" w:themeColor="text1"/>
          <w:spacing w:val="3"/>
          <w:sz w:val="28"/>
          <w:szCs w:val="28"/>
        </w:rPr>
        <w:t>um</w:t>
      </w:r>
      <w:r w:rsidR="0016072A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faturamento líquido </w:t>
      </w:r>
      <w:r w:rsidR="00C953B6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de 127,9 bilhões de 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>dólares</w:t>
      </w:r>
      <w:r w:rsidR="00C953B6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(cerca de</w:t>
      </w:r>
      <w:r w:rsidR="001B321C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10% do PIB</w:t>
      </w:r>
      <w:r w:rsidR="00C953B6">
        <w:rPr>
          <w:rFonts w:ascii="Arial Black" w:hAnsi="Arial Black" w:cs="Arial"/>
          <w:color w:val="000000" w:themeColor="text1"/>
          <w:spacing w:val="3"/>
          <w:sz w:val="28"/>
          <w:szCs w:val="28"/>
        </w:rPr>
        <w:t>)</w:t>
      </w:r>
      <w:r w:rsidR="001B321C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.</w:t>
      </w:r>
    </w:p>
    <w:p w14:paraId="547135F3" w14:textId="64B3E499" w:rsidR="00FB1DA5" w:rsidRPr="00C16272" w:rsidRDefault="001B321C" w:rsidP="00305A82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  <w:r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Assim, usando de gráficos, o autor pontua </w:t>
      </w:r>
      <w:r w:rsidR="00305A8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que nos últimos 10 anos, o valor das exportações brasileiras de produtos químicos evoluiu 570% </w:t>
      </w:r>
      <w:r w:rsidR="00C1627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(se colocando em 6° lugar globalmente) </w:t>
      </w:r>
      <w:r w:rsidR="00305A8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mas que ainda sim, está abaixo </w:t>
      </w:r>
      <w:r w:rsidR="00305A8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lastRenderedPageBreak/>
        <w:t>do alcance de 1.090% do comércio exterior. Situação que, evidencia a fragilidade da Indústria brasileira em relação à sua capacidade de integração equilibrada ao comércio internaciona</w:t>
      </w:r>
      <w:r w:rsidR="00C1627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l</w:t>
      </w:r>
      <w:r w:rsidR="00305A82" w:rsidRPr="00C16272">
        <w:rPr>
          <w:rFonts w:ascii="Arial Black" w:hAnsi="Arial Black" w:cs="Arial"/>
          <w:color w:val="000000" w:themeColor="text1"/>
          <w:spacing w:val="3"/>
          <w:sz w:val="28"/>
          <w:szCs w:val="28"/>
        </w:rPr>
        <w:t>.</w:t>
      </w:r>
    </w:p>
    <w:p w14:paraId="21C61666" w14:textId="4A344DF8" w:rsidR="006839B5" w:rsidRDefault="004F78A2" w:rsidP="0063703B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  <w:r w:rsidRPr="0063703B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Outro dado </w:t>
      </w:r>
      <w:r w:rsidR="0063703B" w:rsidRPr="0063703B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realmente </w:t>
      </w:r>
      <w:r w:rsidRPr="0063703B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sensível para o país é o quantitativo </w:t>
      </w:r>
      <w:r w:rsidR="0063703B" w:rsidRPr="0063703B">
        <w:rPr>
          <w:rFonts w:ascii="Arial Black" w:hAnsi="Arial Black" w:cs="Arial"/>
          <w:color w:val="000000" w:themeColor="text1"/>
          <w:spacing w:val="3"/>
          <w:sz w:val="28"/>
          <w:szCs w:val="28"/>
        </w:rPr>
        <w:t>de importações pelo qual têm gerado déficit</w:t>
      </w:r>
      <w:r w:rsidRPr="0063703B">
        <w:rPr>
          <w:rFonts w:ascii="Arial Black" w:hAnsi="Arial Black" w:cs="Arial"/>
          <w:color w:val="000000" w:themeColor="text1"/>
          <w:spacing w:val="3"/>
          <w:sz w:val="28"/>
          <w:szCs w:val="28"/>
        </w:rPr>
        <w:t>.</w:t>
      </w:r>
      <w:r w:rsidR="0063703B" w:rsidRPr="0063703B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Os segmentos com maior geração desse, são os grupos dos produtos químicos de uso industrial, os produtos farmacêuticos e os fertilizantes, cujo déficit acumulado alcançou US$ 35,2 bilhões em 2018. Um</w:t>
      </w:r>
      <w:r w:rsidR="0063703B">
        <w:rPr>
          <w:rFonts w:ascii="Arial Black" w:hAnsi="Arial Black" w:cs="Arial"/>
          <w:color w:val="000000" w:themeColor="text1"/>
          <w:spacing w:val="3"/>
          <w:sz w:val="28"/>
          <w:szCs w:val="28"/>
        </w:rPr>
        <w:t>a dependência que é um</w:t>
      </w:r>
      <w:r w:rsidR="0063703B" w:rsidRPr="0063703B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desafio de largas proporções.</w:t>
      </w:r>
    </w:p>
    <w:p w14:paraId="3EC3D15C" w14:textId="6538DDFB" w:rsidR="00335C34" w:rsidRDefault="003F3582" w:rsidP="00335C34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  <w:r w:rsidRPr="00335C34">
        <w:rPr>
          <w:rStyle w:val="sbaccessibilityfontsize"/>
          <w:rFonts w:ascii="Arial Black" w:hAnsi="Arial Black"/>
          <w:color w:val="000000" w:themeColor="text1"/>
          <w:sz w:val="28"/>
          <w:szCs w:val="28"/>
          <w:shd w:val="clear" w:color="auto" w:fill="FFFFFF"/>
        </w:rPr>
        <w:t>A</w:t>
      </w:r>
      <w:r w:rsidR="0041607D" w:rsidRPr="00335C34">
        <w:rPr>
          <w:rStyle w:val="sbaccessibilityfontsize"/>
          <w:rFonts w:ascii="Arial Black" w:hAnsi="Arial Black"/>
          <w:color w:val="000000" w:themeColor="text1"/>
          <w:sz w:val="28"/>
          <w:szCs w:val="28"/>
          <w:shd w:val="clear" w:color="auto" w:fill="FFFFFF"/>
        </w:rPr>
        <w:t xml:space="preserve"> falta de</w:t>
      </w:r>
      <w:r w:rsidRPr="00335C34">
        <w:rPr>
          <w:rStyle w:val="sbaccessibilityfontsize"/>
          <w:rFonts w:ascii="Arial Black" w:hAnsi="Arial Black"/>
          <w:color w:val="000000" w:themeColor="text1"/>
          <w:sz w:val="28"/>
          <w:szCs w:val="28"/>
          <w:shd w:val="clear" w:color="auto" w:fill="FFFFFF"/>
        </w:rPr>
        <w:t xml:space="preserve"> disponibilidade de matéria-prima </w:t>
      </w:r>
      <w:r w:rsidR="0041607D" w:rsidRPr="00335C34">
        <w:rPr>
          <w:rStyle w:val="sbaccessibilityfontsize"/>
          <w:rFonts w:ascii="Arial Black" w:hAnsi="Arial Black"/>
          <w:color w:val="000000" w:themeColor="text1"/>
          <w:sz w:val="28"/>
          <w:szCs w:val="28"/>
          <w:shd w:val="clear" w:color="auto" w:fill="FFFFFF"/>
        </w:rPr>
        <w:t xml:space="preserve">e a implantação não linear da </w:t>
      </w:r>
      <w:r w:rsidR="00E60505">
        <w:rPr>
          <w:rStyle w:val="sbaccessibilityfontsize"/>
          <w:rFonts w:ascii="Arial Black" w:hAnsi="Arial Black"/>
          <w:color w:val="000000" w:themeColor="text1"/>
          <w:sz w:val="28"/>
          <w:szCs w:val="28"/>
          <w:shd w:val="clear" w:color="auto" w:fill="FFFFFF"/>
        </w:rPr>
        <w:t>i</w:t>
      </w:r>
      <w:r w:rsidR="0041607D" w:rsidRPr="00335C34">
        <w:rPr>
          <w:rStyle w:val="sbaccessibilityfontsize"/>
          <w:rFonts w:ascii="Arial Black" w:hAnsi="Arial Black"/>
          <w:color w:val="000000" w:themeColor="text1"/>
          <w:sz w:val="28"/>
          <w:szCs w:val="28"/>
          <w:shd w:val="clear" w:color="auto" w:fill="FFFFFF"/>
        </w:rPr>
        <w:t xml:space="preserve">ndústria </w:t>
      </w:r>
      <w:r w:rsidR="00E60505">
        <w:rPr>
          <w:rStyle w:val="sbaccessibilityfontsize"/>
          <w:rFonts w:ascii="Arial Black" w:hAnsi="Arial Black"/>
          <w:color w:val="000000" w:themeColor="text1"/>
          <w:sz w:val="28"/>
          <w:szCs w:val="28"/>
          <w:shd w:val="clear" w:color="auto" w:fill="FFFFFF"/>
        </w:rPr>
        <w:t>q</w:t>
      </w:r>
      <w:r w:rsidR="0041607D" w:rsidRPr="00335C34">
        <w:rPr>
          <w:rStyle w:val="sbaccessibilityfontsize"/>
          <w:rFonts w:ascii="Arial Black" w:hAnsi="Arial Black"/>
          <w:color w:val="000000" w:themeColor="text1"/>
          <w:sz w:val="28"/>
          <w:szCs w:val="28"/>
          <w:shd w:val="clear" w:color="auto" w:fill="FFFFFF"/>
        </w:rPr>
        <w:t xml:space="preserve">uímica no país com </w:t>
      </w:r>
      <w:r w:rsidR="0041607D" w:rsidRPr="00335C34">
        <w:rPr>
          <w:rStyle w:val="sbaccessibilityfontsize"/>
          <w:rFonts w:ascii="Arial Black" w:hAnsi="Arial Black"/>
          <w:b/>
          <w:bCs/>
          <w:color w:val="000000" w:themeColor="text1"/>
          <w:sz w:val="28"/>
          <w:szCs w:val="28"/>
          <w:shd w:val="clear" w:color="auto" w:fill="FFFFFF"/>
        </w:rPr>
        <w:t xml:space="preserve">períodos de estagnação e de recuperação são </w:t>
      </w:r>
      <w:r w:rsidR="00F35A8D">
        <w:rPr>
          <w:rStyle w:val="sbaccessibilityfontsize"/>
          <w:rFonts w:ascii="Arial Black" w:hAnsi="Arial Black"/>
          <w:b/>
          <w:bCs/>
          <w:color w:val="000000" w:themeColor="text1"/>
          <w:sz w:val="28"/>
          <w:szCs w:val="28"/>
          <w:shd w:val="clear" w:color="auto" w:fill="FFFFFF"/>
        </w:rPr>
        <w:t xml:space="preserve">um </w:t>
      </w:r>
      <w:r w:rsidR="0041607D" w:rsidRPr="00335C34">
        <w:rPr>
          <w:rStyle w:val="sbaccessibilityfontsize"/>
          <w:rFonts w:ascii="Arial Black" w:hAnsi="Arial Black"/>
          <w:b/>
          <w:bCs/>
          <w:color w:val="000000" w:themeColor="text1"/>
          <w:sz w:val="28"/>
          <w:szCs w:val="28"/>
          <w:shd w:val="clear" w:color="auto" w:fill="FFFFFF"/>
        </w:rPr>
        <w:t xml:space="preserve">dos entraves no êxito da cadeia produtiva. Ademais disso, o artigo de </w:t>
      </w:r>
      <w:r w:rsidR="00335C34" w:rsidRPr="00335C34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José Eduardo Pessoa de Andrade pauta que </w:t>
      </w:r>
      <w:r w:rsid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>a</w:t>
      </w:r>
      <w:r w:rsidR="00335C34" w:rsidRPr="00335C34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média anual dos investimentos </w:t>
      </w:r>
      <w:r w:rsid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no Brasil </w:t>
      </w:r>
      <w:r w:rsidR="00335C34" w:rsidRPr="00335C34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terá forte contração 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>de</w:t>
      </w:r>
      <w:r w:rsidR="00335C34" w:rsidRPr="00335C34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US$ 550 milhões (a metade do que foi realizado no período entre 1995 e 2006). Implicando na redução de importância</w:t>
      </w:r>
      <w:r w:rsid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do setor industrial</w:t>
      </w:r>
      <w:r w:rsidR="00335C34" w:rsidRPr="00335C34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frente à contribuição para o desenvolvimento econômico e social do país. </w:t>
      </w:r>
    </w:p>
    <w:p w14:paraId="4BCF55D4" w14:textId="6F86055E" w:rsidR="00F35A8D" w:rsidRDefault="00F35A8D" w:rsidP="0028094B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Entretanto, o acadêmico com uma visão voltada para oportunidades cita que p</w:t>
      </w:r>
      <w:r w:rsidRP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odemos 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desse limbo, </w:t>
      </w:r>
      <w:r w:rsidRP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>melhora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>ndo</w:t>
      </w:r>
      <w:r w:rsidRP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a formação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P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>técnica e a capacitação científica dos profissionais em química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(engenharia e em outros campos).</w:t>
      </w:r>
      <w:r w:rsidRP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Conhecimentos </w:t>
      </w:r>
      <w:r w:rsidRP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multidisciplinares e os relacionados à indústria 4.0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podem alavancar o </w:t>
      </w:r>
      <w:r w:rsidRP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futuro da indústria </w:t>
      </w:r>
      <w:r w:rsidR="0028094B">
        <w:rPr>
          <w:rFonts w:ascii="Arial Black" w:hAnsi="Arial Black" w:cs="Arial"/>
          <w:color w:val="000000" w:themeColor="text1"/>
          <w:spacing w:val="3"/>
          <w:sz w:val="28"/>
          <w:szCs w:val="28"/>
        </w:rPr>
        <w:t>nacional</w:t>
      </w:r>
      <w:r w:rsidRP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(</w:t>
      </w:r>
      <w:r w:rsidRPr="00F35A8D">
        <w:rPr>
          <w:rFonts w:ascii="Arial Black" w:hAnsi="Arial Black" w:cs="Arial"/>
          <w:color w:val="000000" w:themeColor="text1"/>
          <w:spacing w:val="3"/>
          <w:sz w:val="28"/>
          <w:szCs w:val="28"/>
        </w:rPr>
        <w:t>não só a química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), atraindo mais investimentos.</w:t>
      </w:r>
      <w:r w:rsidR="0028094B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No Brasil, 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>a</w:t>
      </w:r>
      <w:r w:rsidR="0028094B" w:rsidRPr="0028094B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Braskem, </w:t>
      </w:r>
      <w:r w:rsidR="000F4A96">
        <w:rPr>
          <w:rFonts w:ascii="Arial Black" w:hAnsi="Arial Black" w:cs="Arial"/>
          <w:color w:val="000000" w:themeColor="text1"/>
          <w:spacing w:val="3"/>
          <w:sz w:val="28"/>
          <w:szCs w:val="28"/>
        </w:rPr>
        <w:t>entre perdas e ganhos (e o desastre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ambiental</w:t>
      </w:r>
      <w:r w:rsidR="000F4A96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em </w:t>
      </w:r>
      <w:r w:rsidR="000F4A96">
        <w:rPr>
          <w:rFonts w:ascii="Arial Black" w:hAnsi="Arial Black" w:cs="Arial"/>
          <w:color w:val="000000" w:themeColor="text1"/>
          <w:spacing w:val="3"/>
          <w:sz w:val="28"/>
          <w:szCs w:val="28"/>
        </w:rPr>
        <w:lastRenderedPageBreak/>
        <w:t xml:space="preserve">Maceió) ainda é um </w:t>
      </w:r>
      <w:r w:rsidR="0028094B" w:rsidRPr="0028094B">
        <w:rPr>
          <w:rFonts w:ascii="Arial Black" w:hAnsi="Arial Black" w:cs="Arial"/>
          <w:color w:val="000000" w:themeColor="text1"/>
          <w:spacing w:val="3"/>
          <w:sz w:val="28"/>
          <w:szCs w:val="28"/>
        </w:rPr>
        <w:t>exemplo de caso de sucesso na indústria química brasileira.</w:t>
      </w:r>
    </w:p>
    <w:p w14:paraId="56C354C5" w14:textId="36E6C336" w:rsidR="007D2EAF" w:rsidRDefault="007D2EAF" w:rsidP="007D2EAF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Consoante a tudo já citado, José Eduardo Pessoa 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>enumera sobre a urgência de se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melhorar a educação de todos os participantes nesse processo, buscando nível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>de excelência e visão multidisciplinar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para fomentar oportunidades.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P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essoas e instituições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deverão 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estar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implicadas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a criar uma nova forma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de gestão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>. Será preciso aprofundar o nível da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articulação privado e público, sem 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usar do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olhar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="00F40C83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de atores 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>ideológico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>s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.</w:t>
      </w:r>
    </w:p>
    <w:p w14:paraId="59061984" w14:textId="63353531" w:rsidR="00C82B01" w:rsidRDefault="007D2EAF" w:rsidP="00C82B01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A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busca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d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>o melhor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resultado </w:t>
      </w:r>
      <w:r w:rsidR="00E60505">
        <w:rPr>
          <w:rFonts w:ascii="Arial Black" w:hAnsi="Arial Black" w:cs="Arial"/>
          <w:color w:val="000000" w:themeColor="text1"/>
          <w:spacing w:val="3"/>
          <w:sz w:val="28"/>
          <w:szCs w:val="28"/>
        </w:rPr>
        <w:t>público (estatal)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e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o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reconhec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imento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d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>o direito à recompensa do lucro ao setor privado capaz</w:t>
      </w:r>
      <w:r w:rsidR="00675F5A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e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honesto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>, deve ser uma das métricas adotas. Por fim, s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erá necessário </w:t>
      </w:r>
      <w:r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que </w:t>
      </w:r>
      <w:r w:rsidRPr="007D2EAF">
        <w:rPr>
          <w:rFonts w:ascii="Arial Black" w:hAnsi="Arial Black" w:cs="Arial"/>
          <w:color w:val="000000" w:themeColor="text1"/>
          <w:spacing w:val="3"/>
          <w:sz w:val="28"/>
          <w:szCs w:val="28"/>
        </w:rPr>
        <w:t>voltemos a falar e a pensar em política industrial</w:t>
      </w:r>
      <w:r w:rsidR="00C82B01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como elemento </w:t>
      </w:r>
      <w:r w:rsidR="00675F5A">
        <w:rPr>
          <w:rFonts w:ascii="Arial Black" w:hAnsi="Arial Black" w:cs="Arial"/>
          <w:color w:val="000000" w:themeColor="text1"/>
          <w:spacing w:val="3"/>
          <w:sz w:val="28"/>
          <w:szCs w:val="28"/>
        </w:rPr>
        <w:t>muito importante</w:t>
      </w:r>
      <w:r w:rsidR="00C82B01">
        <w:rPr>
          <w:rFonts w:ascii="Arial Black" w:hAnsi="Arial Black" w:cs="Arial"/>
          <w:color w:val="000000" w:themeColor="text1"/>
          <w:spacing w:val="3"/>
          <w:sz w:val="28"/>
          <w:szCs w:val="28"/>
        </w:rPr>
        <w:t xml:space="preserve"> para economia de um país em desenvolvimento.</w:t>
      </w:r>
    </w:p>
    <w:p w14:paraId="5BF9521B" w14:textId="77777777" w:rsidR="00C82B01" w:rsidRDefault="00C82B01" w:rsidP="00C82B01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</w:p>
    <w:p w14:paraId="01CF3F52" w14:textId="3E51807D" w:rsidR="007D2EAF" w:rsidRPr="00F35A8D" w:rsidRDefault="007D2EAF" w:rsidP="00C82B01">
      <w:pPr>
        <w:ind w:firstLine="567"/>
        <w:rPr>
          <w:rFonts w:ascii="Arial Black" w:hAnsi="Arial Black" w:cs="Arial"/>
          <w:color w:val="000000" w:themeColor="text1"/>
          <w:spacing w:val="3"/>
          <w:sz w:val="28"/>
          <w:szCs w:val="28"/>
        </w:rPr>
      </w:pPr>
    </w:p>
    <w:p w14:paraId="43937B03" w14:textId="10C3DD44" w:rsidR="003F3582" w:rsidRPr="0041607D" w:rsidRDefault="003F3582" w:rsidP="00335C34">
      <w:pPr>
        <w:ind w:firstLine="567"/>
        <w:rPr>
          <w:rFonts w:ascii="Lato" w:hAnsi="Lato"/>
          <w:b/>
          <w:bCs/>
          <w:color w:val="7D8A98"/>
          <w:sz w:val="29"/>
          <w:szCs w:val="29"/>
          <w:shd w:val="clear" w:color="auto" w:fill="FFFFFF"/>
        </w:rPr>
      </w:pPr>
    </w:p>
    <w:sectPr w:rsidR="003F3582" w:rsidRPr="00416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74"/>
    <w:rsid w:val="000F4A96"/>
    <w:rsid w:val="0016072A"/>
    <w:rsid w:val="001B186F"/>
    <w:rsid w:val="001B321C"/>
    <w:rsid w:val="001D492E"/>
    <w:rsid w:val="0028094B"/>
    <w:rsid w:val="002F5971"/>
    <w:rsid w:val="00305A82"/>
    <w:rsid w:val="00335C34"/>
    <w:rsid w:val="003E7074"/>
    <w:rsid w:val="003F3582"/>
    <w:rsid w:val="0041607D"/>
    <w:rsid w:val="00490D4D"/>
    <w:rsid w:val="004F78A2"/>
    <w:rsid w:val="0063703B"/>
    <w:rsid w:val="00675F5A"/>
    <w:rsid w:val="006839B5"/>
    <w:rsid w:val="007245A1"/>
    <w:rsid w:val="007D2EAF"/>
    <w:rsid w:val="009F2357"/>
    <w:rsid w:val="00AB18AD"/>
    <w:rsid w:val="00BD6FE5"/>
    <w:rsid w:val="00C16272"/>
    <w:rsid w:val="00C82B01"/>
    <w:rsid w:val="00C953B6"/>
    <w:rsid w:val="00C955F7"/>
    <w:rsid w:val="00E102EF"/>
    <w:rsid w:val="00E60505"/>
    <w:rsid w:val="00EB6951"/>
    <w:rsid w:val="00EE1BB2"/>
    <w:rsid w:val="00F35A8D"/>
    <w:rsid w:val="00F40C83"/>
    <w:rsid w:val="00F900CE"/>
    <w:rsid w:val="00F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14ED"/>
  <w15:chartTrackingRefBased/>
  <w15:docId w15:val="{DF84A931-04C3-4E0F-AABB-18F490B5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1D492E"/>
    <w:rPr>
      <w:color w:val="0000FF"/>
      <w:u w:val="single"/>
    </w:rPr>
  </w:style>
  <w:style w:type="character" w:customStyle="1" w:styleId="sbaccessibilityfontsize">
    <w:name w:val="sbaccessibilityfontsize"/>
    <w:basedOn w:val="Fontepargpadro"/>
    <w:rsid w:val="003F3582"/>
  </w:style>
  <w:style w:type="character" w:styleId="Forte">
    <w:name w:val="Strong"/>
    <w:basedOn w:val="Fontepargpadro"/>
    <w:uiPriority w:val="22"/>
    <w:qFormat/>
    <w:rsid w:val="003F3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2023-12-29T21:46:00Z</dcterms:created>
  <dcterms:modified xsi:type="dcterms:W3CDTF">2023-12-31T12:36:00Z</dcterms:modified>
</cp:coreProperties>
</file>