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Catch the protein products</w:t>
      </w:r>
    </w:p>
    <w:p w:rsidR="00000000" w:rsidDel="00000000" w:rsidP="00000000" w:rsidRDefault="00000000" w:rsidRPr="00000000" w14:paraId="00000002">
      <w:pPr>
        <w:rPr>
          <w:sz w:val="24"/>
          <w:szCs w:val="24"/>
        </w:rPr>
      </w:pPr>
      <w:r w:rsidDel="00000000" w:rsidR="00000000" w:rsidRPr="00000000">
        <w:rPr>
          <w:sz w:val="24"/>
          <w:szCs w:val="24"/>
          <w:rtl w:val="0"/>
        </w:rPr>
        <w:t xml:space="preserve">Game idea: A skinny guy trying to get more jacked by eating protein products that some gains God is dropping from the sky.</w:t>
      </w:r>
    </w:p>
    <w:p w:rsidR="00000000" w:rsidDel="00000000" w:rsidP="00000000" w:rsidRDefault="00000000" w:rsidRPr="00000000" w14:paraId="00000003">
      <w:pPr>
        <w:rPr>
          <w:sz w:val="24"/>
          <w:szCs w:val="24"/>
        </w:rPr>
      </w:pPr>
      <w:r w:rsidDel="00000000" w:rsidR="00000000" w:rsidRPr="00000000">
        <w:rPr>
          <w:sz w:val="24"/>
          <w:szCs w:val="24"/>
          <w:rtl w:val="0"/>
        </w:rPr>
        <w:t xml:space="preserve">Background: A gym, because it’s a funny idea to have this guy run around like a maniac in a gym trying to get buff by eating protein falling from the sky when there is workout equipment right there.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sz w:val="40"/>
          <w:szCs w:val="40"/>
        </w:rPr>
        <mc:AlternateContent>
          <mc:Choice Requires="wpg">
            <w:drawing>
              <wp:inline distB="114300" distT="114300" distL="114300" distR="114300">
                <wp:extent cx="4981575" cy="4352925"/>
                <wp:effectExtent b="0" l="0" r="0" t="0"/>
                <wp:docPr id="1" name=""/>
                <a:graphic>
                  <a:graphicData uri="http://schemas.microsoft.com/office/word/2010/wordprocessingGroup">
                    <wpg:wgp>
                      <wpg:cNvGrpSpPr/>
                      <wpg:grpSpPr>
                        <a:xfrm>
                          <a:off x="1817425" y="109750"/>
                          <a:ext cx="4981575" cy="4352925"/>
                          <a:chOff x="1817425" y="109750"/>
                          <a:chExt cx="4969100" cy="4345375"/>
                        </a:xfrm>
                      </wpg:grpSpPr>
                      <wps:wsp>
                        <wps:cNvSpPr/>
                        <wps:cNvPr id="2" name="Shape 2"/>
                        <wps:spPr>
                          <a:xfrm>
                            <a:off x="1822200" y="114525"/>
                            <a:ext cx="2812200" cy="777300"/>
                          </a:xfrm>
                          <a:prstGeom prst="rect">
                            <a:avLst/>
                          </a:prstGeom>
                          <a:solidFill>
                            <a:srgbClr val="B45F0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2497125" y="303075"/>
                            <a:ext cx="398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Falling protein</w:t>
                              </w:r>
                            </w:p>
                          </w:txbxContent>
                        </wps:txbx>
                        <wps:bodyPr anchorCtr="0" anchor="t" bIns="91425" lIns="91425" spcFirstLastPara="1" rIns="91425" wrap="square" tIns="91425">
                          <a:spAutoFit/>
                        </wps:bodyPr>
                      </wps:wsp>
                      <wps:wsp>
                        <wps:cNvSpPr/>
                        <wps:cNvPr id="4" name="Shape 4"/>
                        <wps:spPr>
                          <a:xfrm>
                            <a:off x="5748850" y="145200"/>
                            <a:ext cx="1032900" cy="63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5808100" y="303075"/>
                            <a:ext cx="91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Score</w:t>
                              </w:r>
                            </w:p>
                          </w:txbxContent>
                        </wps:txbx>
                        <wps:bodyPr anchorCtr="0" anchor="t" bIns="91425" lIns="91425" spcFirstLastPara="1" rIns="91425" wrap="square" tIns="91425">
                          <a:spAutoFit/>
                        </wps:bodyPr>
                      </wps:wsp>
                      <wps:wsp>
                        <wps:cNvSpPr/>
                        <wps:cNvPr id="6" name="Shape 6"/>
                        <wps:spPr>
                          <a:xfrm>
                            <a:off x="5748850" y="820250"/>
                            <a:ext cx="1032900" cy="63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5902300" y="942800"/>
                            <a:ext cx="726000" cy="21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t" bIns="91425" lIns="91425" spcFirstLastPara="1" rIns="91425" wrap="square" tIns="91425">
                          <a:noAutofit/>
                        </wps:bodyPr>
                      </wps:wsp>
                      <wps:wsp>
                        <wps:cNvSpPr/>
                        <wps:cNvPr id="8" name="Shape 8"/>
                        <wps:spPr>
                          <a:xfrm>
                            <a:off x="1883575" y="1505225"/>
                            <a:ext cx="2750700" cy="173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 name="Shape 9"/>
                        <wps:spPr>
                          <a:xfrm>
                            <a:off x="2568650" y="2098300"/>
                            <a:ext cx="1523700" cy="7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Falling zone</w:t>
                              </w:r>
                            </w:p>
                          </w:txbxContent>
                        </wps:txbx>
                        <wps:bodyPr anchorCtr="0" anchor="t" bIns="91425" lIns="91425" spcFirstLastPara="1" rIns="91425" wrap="square" tIns="91425">
                          <a:noAutofit/>
                        </wps:bodyPr>
                      </wps:wsp>
                      <wps:wsp>
                        <wps:cNvSpPr/>
                        <wps:cNvPr id="10" name="Shape 10"/>
                        <wps:spPr>
                          <a:xfrm>
                            <a:off x="1924475" y="3673050"/>
                            <a:ext cx="2709900" cy="77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 name="Shape 11"/>
                        <wps:spPr>
                          <a:xfrm>
                            <a:off x="2415300" y="3918475"/>
                            <a:ext cx="158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Skinny dude</w:t>
                              </w:r>
                            </w:p>
                          </w:txbxContent>
                        </wps:txbx>
                        <wps:bodyPr anchorCtr="0" anchor="t" bIns="91425" lIns="91425" spcFirstLastPara="1" rIns="91425" wrap="square" tIns="91425">
                          <a:noAutofit/>
                        </wps:bodyPr>
                      </wps:wsp>
                      <wps:wsp>
                        <wps:cNvSpPr/>
                        <wps:cNvPr id="12" name="Shape 12"/>
                        <wps:spPr>
                          <a:xfrm>
                            <a:off x="2589125" y="973475"/>
                            <a:ext cx="235200" cy="480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3651600" y="973475"/>
                            <a:ext cx="235200" cy="480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981575" cy="43529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981575" cy="4352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Protein will fall from the sky until they hit the bottom of the screen or the man, then reset their position back at the top. If they collide with the skinny guy, a sound effect will play and score will go up (potentially, the man will have his sprite size increased everytime he eats protein, but thats down the line pretty far.) A timer ticking down “until the gym closes” will be placed in the top right corner.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game will be happening vertically, the man will start at the bottom of the screen and be moving from left to right. </w:t>
      </w:r>
    </w:p>
    <w:p w:rsidR="00000000" w:rsidDel="00000000" w:rsidP="00000000" w:rsidRDefault="00000000" w:rsidRPr="00000000" w14:paraId="0000000A">
      <w:pPr>
        <w:rPr>
          <w:sz w:val="24"/>
          <w:szCs w:val="24"/>
        </w:rPr>
      </w:pPr>
      <w:r w:rsidDel="00000000" w:rsidR="00000000" w:rsidRPr="00000000">
        <w:rPr>
          <w:sz w:val="24"/>
          <w:szCs w:val="24"/>
          <w:rtl w:val="0"/>
        </w:rPr>
        <w:t xml:space="preserve">For sound effects, a generic “nom nom nom” sound would be fantastic, but I simply chose a magic effect sound.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