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C9" w:rsidRPr="006C4410" w:rsidRDefault="00B465C9" w:rsidP="006C4410">
      <w:pPr>
        <w:pStyle w:val="Heading1"/>
        <w:rPr>
          <w:lang w:val="en-US"/>
        </w:rPr>
      </w:pPr>
      <w:r w:rsidRPr="006C4410">
        <w:rPr>
          <w:lang w:val="en-US"/>
        </w:rPr>
        <w:t>Setup on ODBC Data Source on application Client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ODBC via </w:t>
      </w:r>
      <w:r w:rsidRPr="00B465C9">
        <w:rPr>
          <w:lang w:val="en-US"/>
        </w:rPr>
        <w:t>psqlodbc_x86.msi</w:t>
      </w:r>
      <w:r>
        <w:rPr>
          <w:lang w:val="en-US"/>
        </w:rPr>
        <w:t xml:space="preserve"> (in </w:t>
      </w:r>
      <w:proofErr w:type="spellStart"/>
      <w:r>
        <w:rPr>
          <w:lang w:val="en-US"/>
        </w:rPr>
        <w:t>MemorialGander</w:t>
      </w:r>
      <w:proofErr w:type="spellEnd"/>
      <w:r>
        <w:rPr>
          <w:lang w:val="en-US"/>
        </w:rPr>
        <w:t>\setup\)</w:t>
      </w:r>
    </w:p>
    <w:p w:rsidR="00B465C9" w:rsidRDefault="00B465C9">
      <w:pPr>
        <w:rPr>
          <w:lang w:val="en-US"/>
        </w:rPr>
      </w:pPr>
    </w:p>
    <w:p w:rsidR="00B465C9" w:rsidRDefault="00B465C9">
      <w:pPr>
        <w:rPr>
          <w:lang w:val="en-US"/>
        </w:rPr>
      </w:pPr>
      <w:r>
        <w:rPr>
          <w:lang w:val="en-US"/>
        </w:rPr>
        <w:t xml:space="preserve">Then start the </w:t>
      </w:r>
      <w:r w:rsidRPr="00B465C9">
        <w:rPr>
          <w:lang w:val="en-US"/>
        </w:rPr>
        <w:t>C:\Windows\SysWOW64</w:t>
      </w:r>
      <w:r>
        <w:rPr>
          <w:lang w:val="en-US"/>
        </w:rPr>
        <w:t xml:space="preserve">\odbcad32.exe (ODBC Data Source Admin) </w:t>
      </w:r>
    </w:p>
    <w:p w:rsidR="00B465C9" w:rsidRPr="00B465C9" w:rsidRDefault="00B465C9">
      <w:pPr>
        <w:rPr>
          <w:lang w:val="en-US"/>
        </w:rPr>
      </w:pPr>
      <w:r>
        <w:rPr>
          <w:lang w:val="en-US"/>
        </w:rPr>
        <w:t>In “System DNS” add a new Connection as shown below.</w:t>
      </w:r>
    </w:p>
    <w:p w:rsidR="00565FD6" w:rsidRDefault="005A3239">
      <w:r>
        <w:rPr>
          <w:noProof/>
          <w:lang w:eastAsia="de-CH"/>
        </w:rPr>
        <w:drawing>
          <wp:inline distT="0" distB="0" distL="0" distR="0" wp14:anchorId="7E8BE79E" wp14:editId="3A764805">
            <wp:extent cx="3605676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99" cy="28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C9" w:rsidRDefault="00B465C9"/>
    <w:p w:rsidR="00B465C9" w:rsidRDefault="00B465C9">
      <w:pPr>
        <w:rPr>
          <w:lang w:val="en-US"/>
        </w:rPr>
      </w:pPr>
      <w:r w:rsidRPr="00B465C9">
        <w:rPr>
          <w:lang w:val="en-US"/>
        </w:rPr>
        <w:t xml:space="preserve">The client </w:t>
      </w:r>
      <w:proofErr w:type="spellStart"/>
      <w:r w:rsidRPr="00B465C9">
        <w:rPr>
          <w:lang w:val="en-US"/>
        </w:rPr>
        <w:t>applicaton</w:t>
      </w:r>
      <w:proofErr w:type="spellEnd"/>
      <w:r w:rsidRPr="00B465C9">
        <w:rPr>
          <w:lang w:val="en-US"/>
        </w:rPr>
        <w:t xml:space="preserve"> will the use </w:t>
      </w:r>
      <w:r>
        <w:rPr>
          <w:lang w:val="en-US"/>
        </w:rPr>
        <w:t>only the data source “PostgreSQL35W” as a DB. User/IP/Port are already defined here.</w:t>
      </w:r>
    </w:p>
    <w:p w:rsidR="006C4410" w:rsidRDefault="006C4410">
      <w:pPr>
        <w:rPr>
          <w:lang w:val="en-US"/>
        </w:rPr>
      </w:pPr>
    </w:p>
    <w:p w:rsidR="006C4410" w:rsidRDefault="006C44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C4410" w:rsidRDefault="006C4410" w:rsidP="006C4410">
      <w:pPr>
        <w:pStyle w:val="Heading1"/>
        <w:rPr>
          <w:lang w:val="en-US"/>
        </w:rPr>
      </w:pPr>
      <w:r w:rsidRPr="006C4410">
        <w:rPr>
          <w:lang w:val="en-US"/>
        </w:rPr>
        <w:lastRenderedPageBreak/>
        <w:t xml:space="preserve">Setup on ODBC Data Source on </w:t>
      </w:r>
      <w:r>
        <w:rPr>
          <w:lang w:val="en-US"/>
        </w:rPr>
        <w:t>Server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or edit the following line in your </w:t>
      </w:r>
      <w:proofErr w:type="spellStart"/>
      <w:proofErr w:type="gramStart"/>
      <w:r w:rsidRPr="006C4410">
        <w:rPr>
          <w:lang w:val="en-US"/>
        </w:rPr>
        <w:t>postgresql.conf</w:t>
      </w:r>
      <w:proofErr w:type="spellEnd"/>
      <w:proofErr w:type="gramEnd"/>
      <w:r w:rsidRPr="006C4410">
        <w:rPr>
          <w:lang w:val="en-US"/>
        </w:rPr>
        <w:t xml:space="preserve"> :</w:t>
      </w:r>
    </w:p>
    <w:p w:rsidR="006C4410" w:rsidRPr="006C4410" w:rsidRDefault="006C4410" w:rsidP="006C4410">
      <w:pPr>
        <w:rPr>
          <w:b/>
          <w:lang w:val="en-US"/>
        </w:rPr>
      </w:pPr>
      <w:proofErr w:type="spellStart"/>
      <w:r w:rsidRPr="006C4410">
        <w:rPr>
          <w:b/>
          <w:lang w:val="en-US"/>
        </w:rPr>
        <w:t>listen_addresses</w:t>
      </w:r>
      <w:proofErr w:type="spellEnd"/>
      <w:r w:rsidRPr="006C4410">
        <w:rPr>
          <w:b/>
          <w:lang w:val="en-US"/>
        </w:rPr>
        <w:t xml:space="preserve"> = '*'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Add the following line as the first line of </w:t>
      </w:r>
      <w:proofErr w:type="spellStart"/>
      <w:r w:rsidRPr="006C4410">
        <w:rPr>
          <w:lang w:val="en-US"/>
        </w:rPr>
        <w:t>pg_hba.conf</w:t>
      </w:r>
      <w:proofErr w:type="spellEnd"/>
      <w:r w:rsidRPr="006C4410">
        <w:rPr>
          <w:lang w:val="en-US"/>
        </w:rPr>
        <w:t>. It allows access to all databases for all users with an encrypted password: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># TYPE DATABASE USER CIDR-</w:t>
      </w:r>
      <w:proofErr w:type="gramStart"/>
      <w:r w:rsidRPr="006C4410">
        <w:rPr>
          <w:lang w:val="en-US"/>
        </w:rPr>
        <w:t>ADDRESS  METHOD</w:t>
      </w:r>
      <w:proofErr w:type="gramEnd"/>
    </w:p>
    <w:p w:rsidR="006C4410" w:rsidRPr="006C4410" w:rsidRDefault="006C4410" w:rsidP="006C4410">
      <w:pPr>
        <w:rPr>
          <w:b/>
          <w:lang w:val="en-US"/>
        </w:rPr>
      </w:pPr>
      <w:proofErr w:type="gramStart"/>
      <w:r w:rsidRPr="006C4410">
        <w:rPr>
          <w:b/>
          <w:lang w:val="en-US"/>
        </w:rPr>
        <w:t>host  all</w:t>
      </w:r>
      <w:proofErr w:type="gramEnd"/>
      <w:r w:rsidRPr="006C4410">
        <w:rPr>
          <w:b/>
          <w:lang w:val="en-US"/>
        </w:rPr>
        <w:t xml:space="preserve">  </w:t>
      </w:r>
      <w:proofErr w:type="spellStart"/>
      <w:r w:rsidRPr="006C4410">
        <w:rPr>
          <w:b/>
          <w:lang w:val="en-US"/>
        </w:rPr>
        <w:t>all</w:t>
      </w:r>
      <w:proofErr w:type="spellEnd"/>
      <w:r w:rsidRPr="006C4410">
        <w:rPr>
          <w:b/>
          <w:lang w:val="en-US"/>
        </w:rPr>
        <w:t xml:space="preserve"> 0.0.0.0/0 md5</w:t>
      </w:r>
    </w:p>
    <w:p w:rsidR="006C4410" w:rsidRPr="006C4410" w:rsidRDefault="006C4410" w:rsidP="006C4410">
      <w:pPr>
        <w:rPr>
          <w:lang w:val="en-US"/>
        </w:rPr>
      </w:pPr>
      <w:r w:rsidRPr="006C4410">
        <w:rPr>
          <w:lang w:val="en-US"/>
        </w:rPr>
        <w:t xml:space="preserve">The restart the </w:t>
      </w:r>
      <w:proofErr w:type="spellStart"/>
      <w:r w:rsidRPr="006C4410">
        <w:rPr>
          <w:lang w:val="en-US"/>
        </w:rPr>
        <w:t>Postres</w:t>
      </w:r>
      <w:proofErr w:type="spellEnd"/>
      <w:r w:rsidRPr="006C4410">
        <w:rPr>
          <w:lang w:val="en-US"/>
        </w:rPr>
        <w:t xml:space="preserve"> Service in order to take the changes</w:t>
      </w:r>
    </w:p>
    <w:p w:rsidR="006C4410" w:rsidRDefault="006C4410" w:rsidP="00020C9E">
      <w:pPr>
        <w:pStyle w:val="Heading2"/>
        <w:rPr>
          <w:lang w:val="en-US"/>
        </w:rPr>
      </w:pPr>
      <w:r>
        <w:rPr>
          <w:lang w:val="en-US"/>
        </w:rPr>
        <w:t>Firewall</w:t>
      </w:r>
    </w:p>
    <w:p w:rsidR="006C4410" w:rsidRPr="00020C9E" w:rsidRDefault="00020C9E" w:rsidP="006C4410">
      <w:pPr>
        <w:rPr>
          <w:lang w:val="en-US"/>
        </w:rPr>
      </w:pPr>
      <w:r w:rsidRPr="00020C9E">
        <w:rPr>
          <w:lang w:val="en-US"/>
        </w:rPr>
        <w:t>Add a new rule to allow the port 5432</w:t>
      </w:r>
    </w:p>
    <w:p w:rsidR="006C4410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10000" cy="3102072"/>
            <wp:effectExtent l="0" t="0" r="0" b="3175"/>
            <wp:docPr id="2" name="Picture 2" descr="C:\Users\calettga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ettga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1" cy="31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790950" cy="3086563"/>
            <wp:effectExtent l="0" t="0" r="0" b="0"/>
            <wp:docPr id="3" name="Picture 3" descr="C:\Users\calettga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lettga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20" cy="310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lastRenderedPageBreak/>
        <w:drawing>
          <wp:inline distT="0" distB="0" distL="0" distR="0">
            <wp:extent cx="3848875" cy="3133725"/>
            <wp:effectExtent l="0" t="0" r="0" b="0"/>
            <wp:docPr id="4" name="Picture 4" descr="C:\Users\calettga\AppData\Local\Temp\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ettga\AppData\Local\Temp\image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14" cy="31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  <w:r w:rsidRPr="00020C9E">
        <w:rPr>
          <w:b/>
          <w:noProof/>
          <w:lang w:eastAsia="de-CH"/>
        </w:rPr>
        <w:drawing>
          <wp:inline distT="0" distB="0" distL="0" distR="0">
            <wp:extent cx="3835400" cy="3122754"/>
            <wp:effectExtent l="0" t="0" r="0" b="1905"/>
            <wp:docPr id="5" name="Picture 5" descr="C:\Users\calettga\AppData\Local\Temp\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ettga\AppData\Local\Temp\image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77" cy="312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9E" w:rsidRDefault="00020C9E">
      <w:pPr>
        <w:rPr>
          <w:b/>
          <w:lang w:val="en-US"/>
        </w:rPr>
      </w:pPr>
    </w:p>
    <w:p w:rsidR="00197DC6" w:rsidRDefault="00197DC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20C9E" w:rsidRDefault="00197DC6" w:rsidP="00197DC6">
      <w:pPr>
        <w:pStyle w:val="Heading1"/>
        <w:rPr>
          <w:lang w:val="en-US"/>
        </w:rPr>
      </w:pPr>
      <w:r>
        <w:rPr>
          <w:lang w:val="en-US"/>
        </w:rPr>
        <w:lastRenderedPageBreak/>
        <w:t>Flags</w:t>
      </w:r>
      <w:r w:rsidR="00F90485">
        <w:rPr>
          <w:lang w:val="en-US"/>
        </w:rPr>
        <w:t xml:space="preserve"> Images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 xml:space="preserve">The flag </w:t>
      </w:r>
      <w:r w:rsidR="00F90485">
        <w:rPr>
          <w:lang w:val="en-US"/>
        </w:rPr>
        <w:t xml:space="preserve">images are in </w:t>
      </w:r>
      <w:r>
        <w:rPr>
          <w:lang w:val="en-US"/>
        </w:rPr>
        <w:t>SVG format have been taken by copying the content of a GitHub repository.</w:t>
      </w:r>
    </w:p>
    <w:p w:rsidR="00197DC6" w:rsidRDefault="00197DC6" w:rsidP="00197DC6">
      <w:pPr>
        <w:rPr>
          <w:lang w:val="en-US"/>
        </w:rPr>
      </w:pPr>
      <w:r>
        <w:rPr>
          <w:lang w:val="en-US"/>
        </w:rPr>
        <w:t>Location:</w:t>
      </w:r>
    </w:p>
    <w:p w:rsidR="00197DC6" w:rsidRDefault="00197DC6" w:rsidP="00197DC6">
      <w:pPr>
        <w:rPr>
          <w:lang w:val="en-US"/>
        </w:rPr>
      </w:pPr>
      <w:r w:rsidRPr="00197DC6">
        <w:rPr>
          <w:lang w:val="en-US"/>
        </w:rPr>
        <w:t>https://github.com/lipis/flag-icon-css.git</w:t>
      </w:r>
    </w:p>
    <w:p w:rsidR="00197DC6" w:rsidRDefault="00197DC6" w:rsidP="00197DC6">
      <w:pPr>
        <w:rPr>
          <w:lang w:val="en-US"/>
        </w:rPr>
      </w:pPr>
    </w:p>
    <w:p w:rsidR="00197DC6" w:rsidRDefault="00197DC6" w:rsidP="00197DC6">
      <w:pPr>
        <w:rPr>
          <w:lang w:val="en-US"/>
        </w:rPr>
      </w:pPr>
      <w:r>
        <w:rPr>
          <w:lang w:val="en-US"/>
        </w:rPr>
        <w:t>The fl</w:t>
      </w:r>
      <w:r w:rsidR="00DD50A4">
        <w:rPr>
          <w:lang w:val="en-US"/>
        </w:rPr>
        <w:t>a</w:t>
      </w:r>
      <w:r>
        <w:rPr>
          <w:lang w:val="en-US"/>
        </w:rPr>
        <w:t>gs are linked by the iso2 naming</w:t>
      </w:r>
      <w:r w:rsidR="00D638A4">
        <w:rPr>
          <w:lang w:val="en-US"/>
        </w:rPr>
        <w:t xml:space="preserve">, for example for Switzerland it becomes </w:t>
      </w:r>
      <w:proofErr w:type="spellStart"/>
      <w:r w:rsidR="00D638A4">
        <w:rPr>
          <w:lang w:val="en-US"/>
        </w:rPr>
        <w:t>ch.svg</w:t>
      </w:r>
      <w:proofErr w:type="spellEnd"/>
    </w:p>
    <w:p w:rsidR="00013AA2" w:rsidRDefault="00013AA2" w:rsidP="00197DC6">
      <w:pPr>
        <w:rPr>
          <w:lang w:val="en-US"/>
        </w:rPr>
      </w:pPr>
    </w:p>
    <w:p w:rsidR="00013AA2" w:rsidRDefault="00013AA2">
      <w:pPr>
        <w:rPr>
          <w:lang w:val="en-US"/>
        </w:rPr>
      </w:pPr>
      <w:r>
        <w:rPr>
          <w:lang w:val="en-US"/>
        </w:rPr>
        <w:br w:type="page"/>
      </w:r>
    </w:p>
    <w:p w:rsidR="00013AA2" w:rsidRDefault="00013AA2" w:rsidP="00013AA2">
      <w:pPr>
        <w:pStyle w:val="Heading1"/>
        <w:rPr>
          <w:lang w:val="en-US"/>
        </w:rPr>
      </w:pPr>
      <w:r>
        <w:rPr>
          <w:lang w:val="en-US"/>
        </w:rPr>
        <w:lastRenderedPageBreak/>
        <w:t>Deploying the Application</w:t>
      </w:r>
    </w:p>
    <w:p w:rsidR="00013AA2" w:rsidRDefault="00013AA2" w:rsidP="00013AA2">
      <w:pPr>
        <w:pStyle w:val="Heading2"/>
        <w:rPr>
          <w:lang w:val="en-US"/>
        </w:rPr>
      </w:pPr>
      <w:r>
        <w:rPr>
          <w:lang w:val="en-US"/>
        </w:rPr>
        <w:t>Windows</w:t>
      </w:r>
    </w:p>
    <w:p w:rsidR="00013AA2" w:rsidRDefault="00013AA2" w:rsidP="00197DC6">
      <w:pPr>
        <w:rPr>
          <w:lang w:val="en-US"/>
        </w:rPr>
      </w:pPr>
      <w:r>
        <w:rPr>
          <w:lang w:val="en-US"/>
        </w:rPr>
        <w:t xml:space="preserve">On windows open the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Terminal and go to the release folder where the executable is located.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013AA2">
        <w:rPr>
          <w:rFonts w:ascii="Consolas" w:hAnsi="Consolas" w:cs="Consolas"/>
          <w:lang w:val="en-US"/>
        </w:rPr>
        <w:t>cd C:\Private\MemorialGander\build-MGShowRanking-Desktop_Qt_5_7_0_MinGW_32bit-Release\release</w:t>
      </w:r>
    </w:p>
    <w:p w:rsidR="00013AA2" w:rsidRDefault="00013AA2" w:rsidP="00197DC6">
      <w:pPr>
        <w:rPr>
          <w:rFonts w:ascii="Consolas" w:hAnsi="Consolas" w:cs="Consolas"/>
          <w:lang w:val="en-US"/>
        </w:rPr>
      </w:pPr>
    </w:p>
    <w:p w:rsidR="00013AA2" w:rsidRDefault="00013AA2" w:rsidP="00197DC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Call</w:t>
      </w:r>
    </w:p>
    <w:p w:rsidR="00013AA2" w:rsidRPr="00013AA2" w:rsidRDefault="00013AA2" w:rsidP="00013AA2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proofErr w:type="spellStart"/>
      <w:r w:rsidRPr="00013AA2">
        <w:rPr>
          <w:rFonts w:ascii="Consolas" w:hAnsi="Consolas" w:cs="Consolas"/>
          <w:lang w:val="en-US"/>
        </w:rPr>
        <w:t>windeployqt</w:t>
      </w:r>
      <w:proofErr w:type="spellEnd"/>
      <w:r w:rsidRPr="00013AA2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–-quick </w:t>
      </w:r>
      <w:r w:rsidRPr="00013AA2">
        <w:rPr>
          <w:rFonts w:ascii="Consolas" w:hAnsi="Consolas" w:cs="Consolas"/>
          <w:lang w:val="en-US"/>
        </w:rPr>
        <w:t>--</w:t>
      </w:r>
      <w:proofErr w:type="spellStart"/>
      <w:r w:rsidRPr="00013AA2">
        <w:rPr>
          <w:rFonts w:ascii="Consolas" w:hAnsi="Consolas" w:cs="Consolas"/>
          <w:lang w:val="en-US"/>
        </w:rPr>
        <w:t>qmldir</w:t>
      </w:r>
      <w:proofErr w:type="spellEnd"/>
      <w:r w:rsidRPr="00013AA2">
        <w:rPr>
          <w:rFonts w:ascii="Consolas" w:hAnsi="Consolas" w:cs="Consolas"/>
          <w:lang w:val="en-US"/>
        </w:rPr>
        <w:t xml:space="preserve"> </w:t>
      </w:r>
      <w:proofErr w:type="gramStart"/>
      <w:r w:rsidRPr="00013AA2">
        <w:rPr>
          <w:rFonts w:ascii="Consolas" w:hAnsi="Consolas" w:cs="Consolas"/>
          <w:lang w:val="en-US"/>
        </w:rPr>
        <w:t>"..</w:t>
      </w:r>
      <w:proofErr w:type="gramEnd"/>
      <w:r w:rsidRPr="00013AA2">
        <w:rPr>
          <w:rFonts w:ascii="Consolas" w:hAnsi="Consolas" w:cs="Consolas"/>
          <w:lang w:val="en-US"/>
        </w:rPr>
        <w:t>\..\</w:t>
      </w:r>
      <w:proofErr w:type="spellStart"/>
      <w:r w:rsidRPr="00013AA2">
        <w:rPr>
          <w:rFonts w:ascii="Consolas" w:hAnsi="Consolas" w:cs="Consolas"/>
          <w:lang w:val="en-US"/>
        </w:rPr>
        <w:t>MGShowRanking</w:t>
      </w:r>
      <w:proofErr w:type="spellEnd"/>
      <w:r w:rsidRPr="00013AA2">
        <w:rPr>
          <w:rFonts w:ascii="Consolas" w:hAnsi="Consolas" w:cs="Consolas"/>
          <w:lang w:val="en-US"/>
        </w:rPr>
        <w:t>\</w:t>
      </w:r>
      <w:proofErr w:type="spellStart"/>
      <w:r w:rsidRPr="00013AA2">
        <w:rPr>
          <w:rFonts w:ascii="Consolas" w:hAnsi="Consolas" w:cs="Consolas"/>
          <w:lang w:val="en-US"/>
        </w:rPr>
        <w:t>src</w:t>
      </w:r>
      <w:proofErr w:type="spellEnd"/>
      <w:r w:rsidRPr="00013AA2">
        <w:rPr>
          <w:rFonts w:ascii="Consolas" w:hAnsi="Consolas" w:cs="Consolas"/>
          <w:lang w:val="en-US"/>
        </w:rPr>
        <w:t>\</w:t>
      </w:r>
      <w:proofErr w:type="spellStart"/>
      <w:r w:rsidRPr="00013AA2">
        <w:rPr>
          <w:rFonts w:ascii="Consolas" w:hAnsi="Consolas" w:cs="Consolas"/>
          <w:lang w:val="en-US"/>
        </w:rPr>
        <w:t>qml</w:t>
      </w:r>
      <w:proofErr w:type="spellEnd"/>
      <w:r w:rsidRPr="00013AA2">
        <w:rPr>
          <w:rFonts w:ascii="Consolas" w:hAnsi="Consolas" w:cs="Consolas"/>
          <w:lang w:val="en-US"/>
        </w:rPr>
        <w:t xml:space="preserve"> ..\..\</w:t>
      </w:r>
      <w:proofErr w:type="spellStart"/>
      <w:r w:rsidRPr="00013AA2">
        <w:rPr>
          <w:rFonts w:ascii="Consolas" w:hAnsi="Consolas" w:cs="Consolas"/>
          <w:lang w:val="en-US"/>
        </w:rPr>
        <w:t>MGCommon</w:t>
      </w:r>
      <w:proofErr w:type="spellEnd"/>
      <w:r w:rsidRPr="00013AA2">
        <w:rPr>
          <w:rFonts w:ascii="Consolas" w:hAnsi="Consolas" w:cs="Consolas"/>
          <w:lang w:val="en-US"/>
        </w:rPr>
        <w:t>\</w:t>
      </w:r>
      <w:proofErr w:type="spellStart"/>
      <w:r w:rsidRPr="00013AA2">
        <w:rPr>
          <w:rFonts w:ascii="Consolas" w:hAnsi="Consolas" w:cs="Consolas"/>
          <w:lang w:val="en-US"/>
        </w:rPr>
        <w:t>qml</w:t>
      </w:r>
      <w:proofErr w:type="spellEnd"/>
      <w:r w:rsidRPr="00013AA2">
        <w:rPr>
          <w:rFonts w:ascii="Consolas" w:hAnsi="Consolas" w:cs="Consolas"/>
          <w:lang w:val="en-US"/>
        </w:rPr>
        <w:t>-styles" .</w:t>
      </w:r>
    </w:p>
    <w:p w:rsidR="00013AA2" w:rsidRDefault="00013AA2" w:rsidP="00197DC6">
      <w:pPr>
        <w:rPr>
          <w:lang w:val="en-US"/>
        </w:rPr>
      </w:pPr>
    </w:p>
    <w:p w:rsidR="00013AA2" w:rsidRPr="00197DC6" w:rsidRDefault="00013AA2" w:rsidP="00197DC6">
      <w:pPr>
        <w:rPr>
          <w:lang w:val="en-US"/>
        </w:rPr>
      </w:pPr>
      <w:bookmarkStart w:id="0" w:name="_GoBack"/>
      <w:bookmarkEnd w:id="0"/>
    </w:p>
    <w:sectPr w:rsidR="00013AA2" w:rsidRPr="00197D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62EE"/>
    <w:multiLevelType w:val="hybridMultilevel"/>
    <w:tmpl w:val="B6986DFC"/>
    <w:lvl w:ilvl="0" w:tplc="6B10A3E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C70C1"/>
    <w:multiLevelType w:val="hybridMultilevel"/>
    <w:tmpl w:val="00A8A3A4"/>
    <w:lvl w:ilvl="0" w:tplc="FC36627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39"/>
    <w:rsid w:val="00013AA2"/>
    <w:rsid w:val="00020C9E"/>
    <w:rsid w:val="00047C06"/>
    <w:rsid w:val="0005575A"/>
    <w:rsid w:val="000B0247"/>
    <w:rsid w:val="000E7E8E"/>
    <w:rsid w:val="001540D5"/>
    <w:rsid w:val="00182F37"/>
    <w:rsid w:val="00197DC6"/>
    <w:rsid w:val="00221F4A"/>
    <w:rsid w:val="0038089E"/>
    <w:rsid w:val="003A50C3"/>
    <w:rsid w:val="003F2C76"/>
    <w:rsid w:val="004241D5"/>
    <w:rsid w:val="00565FD6"/>
    <w:rsid w:val="005A3239"/>
    <w:rsid w:val="005F23E0"/>
    <w:rsid w:val="00621FBD"/>
    <w:rsid w:val="0068134E"/>
    <w:rsid w:val="006A4859"/>
    <w:rsid w:val="006C4410"/>
    <w:rsid w:val="007A72B8"/>
    <w:rsid w:val="0090677C"/>
    <w:rsid w:val="00996A53"/>
    <w:rsid w:val="00B465C9"/>
    <w:rsid w:val="00B667AE"/>
    <w:rsid w:val="00BE322D"/>
    <w:rsid w:val="00C6640F"/>
    <w:rsid w:val="00D638A4"/>
    <w:rsid w:val="00DD50A4"/>
    <w:rsid w:val="00E50BDD"/>
    <w:rsid w:val="00E92E05"/>
    <w:rsid w:val="00EE14CE"/>
    <w:rsid w:val="00F073BD"/>
    <w:rsid w:val="00F90485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FF4EA"/>
  <w15:chartTrackingRefBased/>
  <w15:docId w15:val="{791C1C44-7BC3-47A6-A3EC-C9C4D99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Caletti</dc:creator>
  <cp:keywords/>
  <dc:description/>
  <cp:lastModifiedBy>Gabriele Caletti</cp:lastModifiedBy>
  <cp:revision>10</cp:revision>
  <dcterms:created xsi:type="dcterms:W3CDTF">2016-08-22T19:24:00Z</dcterms:created>
  <dcterms:modified xsi:type="dcterms:W3CDTF">2016-09-15T20:07:00Z</dcterms:modified>
</cp:coreProperties>
</file>