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32" w:rsidRDefault="00B77732" w:rsidP="00B77732">
      <w:pPr>
        <w:pStyle w:val="Ttulo1"/>
      </w:pPr>
      <w:bookmarkStart w:id="0" w:name="_Toc445388872"/>
      <w:r>
        <w:t>6. Recomendaciones</w:t>
      </w:r>
      <w:bookmarkEnd w:id="0"/>
    </w:p>
    <w:p w:rsidR="00B77732" w:rsidRDefault="00B77732" w:rsidP="00B77732">
      <w:pPr>
        <w:pStyle w:val="Ttulo2"/>
      </w:pPr>
      <w:bookmarkStart w:id="1" w:name="_Toc445388873"/>
      <w:r>
        <w:t>6.1 Situación 1</w:t>
      </w:r>
      <w:bookmarkEnd w:id="1"/>
    </w:p>
    <w:p w:rsidR="00B77732" w:rsidRDefault="00B77732" w:rsidP="00D726F2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442AEB" w:rsidRDefault="00442AEB" w:rsidP="00442AEB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</w:t>
      </w:r>
      <w:r w:rsidR="00C715B6">
        <w:rPr>
          <w:i/>
        </w:rPr>
        <w:t>,</w:t>
      </w:r>
      <w:r>
        <w:rPr>
          <w:i/>
        </w:rPr>
        <w:t xml:space="preserve"> como por ejemplo los complementos que ejecutan contenido Flash.</w:t>
      </w:r>
    </w:p>
    <w:p w:rsidR="00442AEB" w:rsidRDefault="00442AEB" w:rsidP="00442AEB">
      <w:pPr>
        <w:rPr>
          <w:i/>
        </w:rPr>
      </w:pPr>
      <w:r>
        <w:rPr>
          <w:i/>
        </w:rPr>
        <w:t xml:space="preserve">En cambio el navegador Firefox no trae consigo el complemento que ejecuta </w:t>
      </w:r>
      <w:r w:rsidR="00C715B6">
        <w:rPr>
          <w:i/>
        </w:rPr>
        <w:t xml:space="preserve">contenido </w:t>
      </w:r>
      <w:r>
        <w:rPr>
          <w:i/>
        </w:rPr>
        <w:t>flash por defecto, si queremos este complemento deberemos instalarlo manualmente.</w:t>
      </w:r>
    </w:p>
    <w:p w:rsidR="00442AEB" w:rsidRDefault="00442AEB" w:rsidP="00442AEB">
      <w:pPr>
        <w:rPr>
          <w:i/>
        </w:rPr>
      </w:pPr>
      <w:r>
        <w:rPr>
          <w:i/>
        </w:rPr>
        <w:t>Por ende abriré la siguiente situación:</w:t>
      </w:r>
    </w:p>
    <w:p w:rsidR="00D726F2" w:rsidRDefault="00442AEB" w:rsidP="00B77732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</w:t>
      </w:r>
      <w:r w:rsidR="00E143AE">
        <w:rPr>
          <w:i/>
        </w:rPr>
        <w:t xml:space="preserve"> </w:t>
      </w:r>
      <w:r>
        <w:rPr>
          <w:i/>
        </w:rPr>
        <w:t>complemento para la visualización como por ejemplo Silverlight.</w:t>
      </w:r>
    </w:p>
    <w:p w:rsidR="00D726F2" w:rsidRDefault="00D726F2" w:rsidP="00B77732">
      <w:pPr>
        <w:rPr>
          <w:i/>
        </w:rPr>
      </w:pPr>
      <w:r>
        <w:rPr>
          <w:i/>
        </w:rPr>
        <w:t>Por ello vamos a hablar del complemento Flash y el Silverlight.</w:t>
      </w:r>
    </w:p>
    <w:p w:rsidR="00B77732" w:rsidRDefault="00B77732" w:rsidP="00B77732">
      <w:pPr>
        <w:pStyle w:val="Ttulo3"/>
      </w:pPr>
      <w:bookmarkStart w:id="3" w:name="_Toc445388875"/>
      <w:r>
        <w:t>6.1.2 Recomendación de tecnología a utilizar</w:t>
      </w:r>
      <w:bookmarkEnd w:id="3"/>
    </w:p>
    <w:p w:rsidR="00B77732" w:rsidRDefault="00442AEB" w:rsidP="00B77732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77732" w:rsidTr="00BC3AD4">
        <w:tc>
          <w:tcPr>
            <w:tcW w:w="2547" w:type="dxa"/>
          </w:tcPr>
          <w:p w:rsidR="00B77732" w:rsidRDefault="00B77732" w:rsidP="00BC3AD4">
            <w:r>
              <w:t>Criterios relevantes para la decisión</w:t>
            </w:r>
          </w:p>
        </w:tc>
        <w:tc>
          <w:tcPr>
            <w:tcW w:w="3118" w:type="dxa"/>
          </w:tcPr>
          <w:p w:rsidR="00B77732" w:rsidRDefault="00B77732" w:rsidP="00BC3AD4">
            <w:r>
              <w:t>Venta</w:t>
            </w:r>
            <w:r w:rsidR="00352454">
              <w:t>jas Flash</w:t>
            </w:r>
          </w:p>
        </w:tc>
        <w:tc>
          <w:tcPr>
            <w:tcW w:w="2829" w:type="dxa"/>
          </w:tcPr>
          <w:p w:rsidR="00B77732" w:rsidRDefault="00B77732" w:rsidP="00352454">
            <w:r>
              <w:t xml:space="preserve">Ventajas </w:t>
            </w:r>
            <w:r w:rsidR="00352454">
              <w:t>Silverlight</w:t>
            </w:r>
          </w:p>
        </w:tc>
      </w:tr>
      <w:tr w:rsidR="00B77732" w:rsidTr="00BC3AD4">
        <w:tc>
          <w:tcPr>
            <w:tcW w:w="2547" w:type="dxa"/>
          </w:tcPr>
          <w:p w:rsidR="00B77732" w:rsidRPr="00352454" w:rsidRDefault="00352454" w:rsidP="00352454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CPU, </w:t>
            </w:r>
            <w:r w:rsidRPr="00352454">
              <w:t>tiempo de carga, ejecución de tareas</w:t>
            </w:r>
            <w:proofErr w:type="gramStart"/>
            <w:r w:rsidRPr="00352454">
              <w:t>..</w:t>
            </w:r>
            <w:r>
              <w:t>)</w:t>
            </w:r>
            <w:proofErr w:type="gramEnd"/>
          </w:p>
        </w:tc>
        <w:tc>
          <w:tcPr>
            <w:tcW w:w="3118" w:type="dxa"/>
          </w:tcPr>
          <w:p w:rsidR="00B77732" w:rsidRPr="00352454" w:rsidRDefault="00352454" w:rsidP="00352454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352454">
              <w:t>En tiempo de carga Flash es más rápido(Silverlight es unos microsegundos más lento)</w:t>
            </w:r>
          </w:p>
        </w:tc>
        <w:tc>
          <w:tcPr>
            <w:tcW w:w="2829" w:type="dxa"/>
          </w:tcPr>
          <w:p w:rsidR="00B77732" w:rsidRPr="00352454" w:rsidRDefault="00352454" w:rsidP="00352454">
            <w:pPr>
              <w:jc w:val="left"/>
            </w:pPr>
            <w:r w:rsidRPr="00352454">
              <w:t>Mejor rendimiento y consumo de</w:t>
            </w:r>
            <w:r>
              <w:t xml:space="preserve"> r</w:t>
            </w:r>
            <w:r w:rsidRPr="00352454">
              <w:t>ecursos(Flash tiende a ser más pesado ejecutan varios videos al mismo tiempo en un solo navegador</w:t>
            </w:r>
            <w:r>
              <w:t>)</w:t>
            </w:r>
          </w:p>
        </w:tc>
      </w:tr>
      <w:tr w:rsidR="00B77732" w:rsidTr="00BC3AD4">
        <w:tc>
          <w:tcPr>
            <w:tcW w:w="2547" w:type="dxa"/>
          </w:tcPr>
          <w:p w:rsidR="00B77732" w:rsidRPr="00B45E7C" w:rsidRDefault="00BD7946" w:rsidP="00B45E7C">
            <w:pPr>
              <w:jc w:val="left"/>
            </w:pPr>
            <w:r>
              <w:t>C</w:t>
            </w:r>
            <w:r w:rsidR="00B45E7C" w:rsidRPr="00B45E7C">
              <w:t xml:space="preserve">ontenido </w:t>
            </w:r>
            <w:r w:rsidR="00B45E7C">
              <w:t xml:space="preserve">(Manejo de </w:t>
            </w:r>
            <w:proofErr w:type="spellStart"/>
            <w:r w:rsidR="00B45E7C">
              <w:t>Audio,</w:t>
            </w:r>
            <w:r w:rsidR="00B45E7C" w:rsidRPr="00B45E7C">
              <w:t>Vide</w:t>
            </w:r>
            <w:r w:rsidR="00B45E7C">
              <w:t>o,Imágenes</w:t>
            </w:r>
            <w:proofErr w:type="spellEnd"/>
            <w:r w:rsidR="00B45E7C">
              <w:t>)</w:t>
            </w:r>
          </w:p>
        </w:tc>
        <w:tc>
          <w:tcPr>
            <w:tcW w:w="3118" w:type="dxa"/>
          </w:tcPr>
          <w:p w:rsidR="00B77732" w:rsidRPr="00B45E7C" w:rsidRDefault="00B45E7C" w:rsidP="00B45E7C">
            <w:pPr>
              <w:jc w:val="left"/>
            </w:pPr>
            <w:r w:rsidRPr="00B45E7C">
              <w:t xml:space="preserve">La mayoría de los sitios en Internet de </w:t>
            </w:r>
            <w:proofErr w:type="spellStart"/>
            <w:r w:rsidRPr="00B45E7C">
              <w:t>streaming</w:t>
            </w:r>
            <w:proofErr w:type="spellEnd"/>
            <w:r w:rsidRPr="00B45E7C">
              <w:t xml:space="preserve"> y contenido de video es </w:t>
            </w:r>
            <w:r>
              <w:t xml:space="preserve">en </w:t>
            </w:r>
            <w:r w:rsidRPr="00B45E7C">
              <w:t>Flash</w:t>
            </w:r>
            <w:r>
              <w:t>.</w:t>
            </w:r>
          </w:p>
        </w:tc>
        <w:tc>
          <w:tcPr>
            <w:tcW w:w="2829" w:type="dxa"/>
          </w:tcPr>
          <w:p w:rsidR="00B77732" w:rsidRPr="00BD7946" w:rsidRDefault="00BD7946" w:rsidP="00BD7946">
            <w:pPr>
              <w:jc w:val="left"/>
            </w:pPr>
            <w:r w:rsidRPr="00BD7946">
              <w:t xml:space="preserve">Silverlight pone una excelente competencia en escenarios de video en Alta Definición y </w:t>
            </w:r>
            <w:proofErr w:type="spellStart"/>
            <w:r w:rsidRPr="00BD7946">
              <w:t>Streaming</w:t>
            </w:r>
            <w:proofErr w:type="spellEnd"/>
            <w:r w:rsidRPr="00BD7946">
              <w:t xml:space="preserve"> de video con bits variables</w:t>
            </w:r>
            <w:r w:rsidR="00FE2038">
              <w:t>.</w:t>
            </w:r>
          </w:p>
        </w:tc>
      </w:tr>
      <w:tr w:rsidR="00B77732" w:rsidTr="00BC3AD4">
        <w:tc>
          <w:tcPr>
            <w:tcW w:w="2547" w:type="dxa"/>
          </w:tcPr>
          <w:p w:rsidR="00B77732" w:rsidRPr="003371E7" w:rsidRDefault="003371E7" w:rsidP="003371E7">
            <w:pPr>
              <w:jc w:val="left"/>
            </w:pPr>
            <w:r w:rsidRPr="003371E7">
              <w:t>Comunidad o desarrolladores detrás de estas tecnologías.</w:t>
            </w:r>
          </w:p>
        </w:tc>
        <w:tc>
          <w:tcPr>
            <w:tcW w:w="3118" w:type="dxa"/>
          </w:tcPr>
          <w:p w:rsidR="00B77732" w:rsidRPr="003371E7" w:rsidRDefault="003371E7" w:rsidP="003371E7">
            <w:pPr>
              <w:jc w:val="left"/>
            </w:pPr>
            <w:r>
              <w:t xml:space="preserve">Cuenta con una </w:t>
            </w:r>
            <w:r w:rsidRPr="003371E7">
              <w:t>comunidad gigantesca, madura y con bastante tiempo en el mercado</w:t>
            </w:r>
            <w:r>
              <w:t>.</w:t>
            </w:r>
          </w:p>
        </w:tc>
        <w:tc>
          <w:tcPr>
            <w:tcW w:w="2829" w:type="dxa"/>
          </w:tcPr>
          <w:p w:rsidR="00B77732" w:rsidRPr="008C22D7" w:rsidRDefault="008C22D7" w:rsidP="008C22D7">
            <w:pPr>
              <w:jc w:val="left"/>
            </w:pPr>
            <w:r w:rsidRPr="008C22D7">
              <w:t>Sil</w:t>
            </w:r>
            <w:r>
              <w:t>verlight cuenta con el apoyo de</w:t>
            </w:r>
            <w:r w:rsidRPr="008C22D7">
              <w:t xml:space="preserve"> .Net Framework</w:t>
            </w:r>
          </w:p>
        </w:tc>
      </w:tr>
      <w:tr w:rsidR="00B77732" w:rsidTr="00BC3AD4">
        <w:tc>
          <w:tcPr>
            <w:tcW w:w="2547" w:type="dxa"/>
          </w:tcPr>
          <w:p w:rsidR="00B77732" w:rsidRDefault="000C5034" w:rsidP="000C5034">
            <w:pPr>
              <w:jc w:val="left"/>
            </w:pPr>
            <w:r>
              <w:t>Herramientas de desarrollo</w:t>
            </w:r>
            <w:r w:rsidRPr="000C5034">
              <w:t xml:space="preserve">(cual se </w:t>
            </w:r>
            <w:r>
              <w:t>desarrolla</w:t>
            </w:r>
            <w:r w:rsidRPr="000C5034">
              <w:t xml:space="preserve"> más rápido)</w:t>
            </w:r>
          </w:p>
        </w:tc>
        <w:tc>
          <w:tcPr>
            <w:tcW w:w="3118" w:type="dxa"/>
          </w:tcPr>
          <w:p w:rsidR="00B77732" w:rsidRPr="00245CDF" w:rsidRDefault="00245CDF" w:rsidP="00245CDF">
            <w:pPr>
              <w:jc w:val="left"/>
            </w:pPr>
            <w:r w:rsidRPr="00245CDF">
              <w:t>Flash podemos programar util</w:t>
            </w:r>
            <w:r>
              <w:t xml:space="preserve">izando Flash CS4 o Flex Builder.Por lo </w:t>
            </w:r>
            <w:r w:rsidRPr="00245CDF">
              <w:t>que gana en la integración con herramientas de diseño gráfico.</w:t>
            </w:r>
          </w:p>
        </w:tc>
        <w:tc>
          <w:tcPr>
            <w:tcW w:w="2829" w:type="dxa"/>
          </w:tcPr>
          <w:p w:rsidR="00B77732" w:rsidRPr="00245CDF" w:rsidRDefault="00245CDF" w:rsidP="00245CDF">
            <w:pPr>
              <w:jc w:val="left"/>
            </w:pPr>
            <w:r w:rsidRPr="00245CDF">
              <w:t>Silverlight tenemos a .NET, C# y VB</w:t>
            </w:r>
            <w:r>
              <w:t>.</w:t>
            </w:r>
            <w:r w:rsidRPr="00245CDF">
              <w:t xml:space="preserve"> </w:t>
            </w:r>
            <w:r>
              <w:t>G</w:t>
            </w:r>
            <w:r w:rsidRPr="00245CDF">
              <w:t>ana</w:t>
            </w:r>
            <w:r>
              <w:t xml:space="preserve"> con</w:t>
            </w: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245CDF">
              <w:t>las herramientas de desarrollo</w:t>
            </w:r>
            <w:r>
              <w:t>.</w:t>
            </w:r>
            <w:r w:rsidRPr="00245CDF">
              <w:t> </w:t>
            </w:r>
          </w:p>
        </w:tc>
      </w:tr>
    </w:tbl>
    <w:p w:rsidR="00B77732" w:rsidRPr="001B528E" w:rsidRDefault="00B77732" w:rsidP="00B77732"/>
    <w:p w:rsidR="000A1BB5" w:rsidRDefault="000A1BB5" w:rsidP="00B77732">
      <w:pPr>
        <w:pStyle w:val="Ttulo2"/>
      </w:pPr>
      <w:bookmarkStart w:id="4" w:name="_Toc445388876"/>
      <w:r>
        <w:lastRenderedPageBreak/>
        <w:t>La encuesta en un foro de programadores sobre cuál de ellas prefieren usar:</w:t>
      </w:r>
    </w:p>
    <w:p w:rsidR="000A1BB5" w:rsidRPr="000A1BB5" w:rsidRDefault="000A1BB5" w:rsidP="000A1BB5">
      <w:r>
        <w:rPr>
          <w:noProof/>
          <w:lang w:eastAsia="es-ES"/>
        </w:rPr>
        <w:drawing>
          <wp:inline distT="0" distB="0" distL="0" distR="0" wp14:anchorId="2D786126" wp14:editId="60D1607B">
            <wp:extent cx="5384800" cy="11938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00" t="44989" r="34470" b="37434"/>
                    <a:stretch/>
                  </pic:blipFill>
                  <pic:spPr bwMode="auto">
                    <a:xfrm>
                      <a:off x="0" y="0"/>
                      <a:ext cx="5390007" cy="119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BB5" w:rsidRDefault="000A1BB5" w:rsidP="000A1BB5">
      <w:r>
        <w:t>Fuentes:</w:t>
      </w:r>
      <w:r w:rsidRPr="000A1BB5">
        <w:t xml:space="preserve"> </w:t>
      </w:r>
      <w:hyperlink r:id="rId6" w:history="1">
        <w:r w:rsidRPr="00445EEB">
          <w:rPr>
            <w:rStyle w:val="Hipervnculo"/>
          </w:rPr>
          <w:t>http://foros.cristalab.com/adobe-flash-vs.-silverlight-microsoft-t53647/</w:t>
        </w:r>
      </w:hyperlink>
      <w:r>
        <w:t xml:space="preserve"> </w:t>
      </w:r>
    </w:p>
    <w:p w:rsidR="000A1BB5" w:rsidRDefault="00C214F5" w:rsidP="000A1BB5">
      <w:hyperlink r:id="rId7" w:history="1">
        <w:r w:rsidR="000A1BB5" w:rsidRPr="00445EEB">
          <w:rPr>
            <w:rStyle w:val="Hipervnculo"/>
          </w:rPr>
          <w:t>https://support.google.com/chrome/answer/142064?hl=es-419</w:t>
        </w:r>
      </w:hyperlink>
      <w:r w:rsidR="000A1BB5">
        <w:t xml:space="preserve"> </w:t>
      </w:r>
    </w:p>
    <w:p w:rsidR="000A1BB5" w:rsidRDefault="00C214F5" w:rsidP="000A1BB5">
      <w:hyperlink r:id="rId8" w:history="1">
        <w:r w:rsidR="000A1BB5" w:rsidRPr="00445EEB">
          <w:rPr>
            <w:rStyle w:val="Hipervnculo"/>
          </w:rPr>
          <w:t>http://www.bbc.com/mundo/noticias/2015/07/150714_tecnologia_guerra_gigantes_tecnologicos_contra_flash_lv</w:t>
        </w:r>
      </w:hyperlink>
      <w:r w:rsidR="000A1BB5">
        <w:t xml:space="preserve"> </w:t>
      </w:r>
    </w:p>
    <w:p w:rsidR="000A1BB5" w:rsidRDefault="00C214F5" w:rsidP="000A1BB5">
      <w:hyperlink r:id="rId9" w:history="1">
        <w:r w:rsidR="000A1BB5" w:rsidRPr="00445EEB">
          <w:rPr>
            <w:rStyle w:val="Hipervnculo"/>
          </w:rPr>
          <w:t>http://www.tecnofans.es/noticias/articulo/silverlight-vs-flash-comparativa-de-aplicaciones-multiplataforma/18467/</w:t>
        </w:r>
      </w:hyperlink>
    </w:p>
    <w:p w:rsidR="000A1BB5" w:rsidRDefault="00C214F5" w:rsidP="000A1BB5">
      <w:hyperlink r:id="rId10" w:history="1">
        <w:r w:rsidR="000A1BB5" w:rsidRPr="00445EEB">
          <w:rPr>
            <w:rStyle w:val="Hipervnculo"/>
          </w:rPr>
          <w:t>http://sketchcode.blogspot.com.es/2010/09/silverlight-vs-flash-vs-html-5.html</w:t>
        </w:r>
      </w:hyperlink>
      <w:r w:rsidR="000A1BB5">
        <w:t xml:space="preserve"> </w:t>
      </w:r>
    </w:p>
    <w:p w:rsidR="000A1BB5" w:rsidRDefault="000A1BB5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Default="001D08F8" w:rsidP="000A1BB5"/>
    <w:p w:rsidR="001D08F8" w:rsidRPr="000A1BB5" w:rsidRDefault="001D08F8" w:rsidP="000A1BB5"/>
    <w:p w:rsidR="00B77732" w:rsidRDefault="00B77732" w:rsidP="00B77732">
      <w:pPr>
        <w:pStyle w:val="Ttulo2"/>
      </w:pPr>
      <w:r>
        <w:lastRenderedPageBreak/>
        <w:t>6.2 Situación 2</w:t>
      </w:r>
      <w:bookmarkEnd w:id="4"/>
    </w:p>
    <w:p w:rsidR="00C214F5" w:rsidRPr="00C214F5" w:rsidRDefault="00C214F5" w:rsidP="00C214F5"/>
    <w:p w:rsidR="00B77732" w:rsidRDefault="00B77732" w:rsidP="00B77732">
      <w:pPr>
        <w:pStyle w:val="Ttulo3"/>
      </w:pPr>
      <w:bookmarkStart w:id="5" w:name="_Toc445388877"/>
      <w:r>
        <w:t>6.2.1 Descripción de la situación</w:t>
      </w:r>
      <w:bookmarkEnd w:id="5"/>
    </w:p>
    <w:p w:rsidR="00C214F5" w:rsidRPr="00C214F5" w:rsidRDefault="00C214F5" w:rsidP="00C214F5"/>
    <w:p w:rsidR="001D08F8" w:rsidRDefault="001D08F8" w:rsidP="001D08F8">
      <w:bookmarkStart w:id="6" w:name="_Toc445388878"/>
      <w:r>
        <w:rPr>
          <w:i/>
        </w:rPr>
        <w:t xml:space="preserve">Se desea navegar por internet de una manera fluida, de tal manera que en nuestra travesía de búsquedas no nos molesten con publicidad, </w:t>
      </w:r>
      <w:proofErr w:type="spellStart"/>
      <w:r>
        <w:rPr>
          <w:i/>
        </w:rPr>
        <w:t>spam</w:t>
      </w:r>
      <w:proofErr w:type="spellEnd"/>
      <w:r>
        <w:rPr>
          <w:i/>
        </w:rPr>
        <w:t xml:space="preserve"> y todo aquello que nos moleste y haga que el navegar por internet sea algo molesto. Por ello hablaremos de dos complementos encargados de bloquear aquella publicidad, banners </w:t>
      </w:r>
      <w:proofErr w:type="spellStart"/>
      <w:r>
        <w:rPr>
          <w:i/>
        </w:rPr>
        <w:t>etc</w:t>
      </w:r>
      <w:proofErr w:type="spellEnd"/>
      <w:r>
        <w:rPr>
          <w:i/>
        </w:rPr>
        <w:t>, que se encuentran en las páginas que visitamos.</w:t>
      </w:r>
      <w:r>
        <w:t xml:space="preserve"> </w:t>
      </w:r>
    </w:p>
    <w:p w:rsidR="001D08F8" w:rsidRDefault="001D08F8" w:rsidP="001D08F8">
      <w:r>
        <w:t>Estos complementos para navegadores web son</w:t>
      </w:r>
      <w:r w:rsidRPr="001D08F8">
        <w:t xml:space="preserve">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1D08F8" w:rsidRDefault="001D08F8" w:rsidP="00B77732">
      <w:pPr>
        <w:pStyle w:val="Ttulo3"/>
      </w:pPr>
    </w:p>
    <w:p w:rsidR="00B77732" w:rsidRDefault="00B77732" w:rsidP="00B77732">
      <w:pPr>
        <w:pStyle w:val="Ttulo3"/>
      </w:pPr>
      <w:r>
        <w:t>6.2.2 Recomendación de tecnología a utilizar</w:t>
      </w:r>
      <w:bookmarkEnd w:id="6"/>
    </w:p>
    <w:p w:rsidR="00C214F5" w:rsidRPr="00C214F5" w:rsidRDefault="00C214F5" w:rsidP="00C214F5"/>
    <w:p w:rsidR="00C5303D" w:rsidRDefault="00C5303D" w:rsidP="00C5303D">
      <w:r>
        <w:t xml:space="preserve">Las tecnologías propuestas para esta situación son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C214F5" w:rsidRDefault="00C214F5" w:rsidP="00C530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C5303D" w:rsidTr="00E06624">
        <w:tc>
          <w:tcPr>
            <w:tcW w:w="2547" w:type="dxa"/>
          </w:tcPr>
          <w:p w:rsidR="00C5303D" w:rsidRDefault="00C5303D" w:rsidP="00E06624">
            <w:r>
              <w:t>Criterios relevantes para la decisión</w:t>
            </w:r>
          </w:p>
        </w:tc>
        <w:tc>
          <w:tcPr>
            <w:tcW w:w="3118" w:type="dxa"/>
          </w:tcPr>
          <w:p w:rsidR="00C5303D" w:rsidRDefault="00C5303D" w:rsidP="00E06624">
            <w:r>
              <w:t xml:space="preserve">Ventajas </w:t>
            </w:r>
            <w:proofErr w:type="spellStart"/>
            <w:r w:rsidRPr="001D08F8">
              <w:t>AdBlock</w:t>
            </w:r>
            <w:proofErr w:type="spellEnd"/>
            <w:r w:rsidRPr="001D08F8">
              <w:t xml:space="preserve"> Plus</w:t>
            </w:r>
          </w:p>
        </w:tc>
        <w:tc>
          <w:tcPr>
            <w:tcW w:w="2829" w:type="dxa"/>
          </w:tcPr>
          <w:p w:rsidR="00C5303D" w:rsidRDefault="00C5303D" w:rsidP="00E06624">
            <w:r>
              <w:t xml:space="preserve">Ventajas </w:t>
            </w:r>
            <w:proofErr w:type="spellStart"/>
            <w:r w:rsidRPr="001D08F8">
              <w:t>ublock</w:t>
            </w:r>
            <w:proofErr w:type="spellEnd"/>
          </w:p>
        </w:tc>
      </w:tr>
      <w:tr w:rsidR="00C5303D" w:rsidTr="00E06624">
        <w:tc>
          <w:tcPr>
            <w:tcW w:w="2547" w:type="dxa"/>
          </w:tcPr>
          <w:p w:rsidR="00C5303D" w:rsidRPr="00352454" w:rsidRDefault="00C5303D" w:rsidP="00C5303D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</w:t>
            </w:r>
            <w:r>
              <w:t>de memoria</w:t>
            </w:r>
            <w:r>
              <w:t>)</w:t>
            </w:r>
          </w:p>
        </w:tc>
        <w:tc>
          <w:tcPr>
            <w:tcW w:w="3118" w:type="dxa"/>
          </w:tcPr>
          <w:p w:rsidR="00C5303D" w:rsidRPr="00352454" w:rsidRDefault="00C5303D" w:rsidP="00C5303D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829" w:type="dxa"/>
          </w:tcPr>
          <w:p w:rsidR="00C5303D" w:rsidRPr="00352454" w:rsidRDefault="00C5303D" w:rsidP="00C5303D">
            <w:pPr>
              <w:jc w:val="left"/>
            </w:pPr>
            <w:r w:rsidRPr="00352454">
              <w:t xml:space="preserve">Mejor </w:t>
            </w:r>
            <w:r>
              <w:t>consumo de memoria RAM con un total de 36 megas.</w:t>
            </w:r>
          </w:p>
        </w:tc>
      </w:tr>
      <w:tr w:rsidR="00C5303D" w:rsidTr="00E06624">
        <w:tc>
          <w:tcPr>
            <w:tcW w:w="2547" w:type="dxa"/>
          </w:tcPr>
          <w:p w:rsidR="00C5303D" w:rsidRPr="00C214F5" w:rsidRDefault="00C5303D" w:rsidP="00E06624">
            <w:pPr>
              <w:jc w:val="left"/>
              <w:rPr>
                <w:b/>
              </w:rPr>
            </w:pPr>
            <w:r w:rsidRPr="00C214F5">
              <w:rPr>
                <w:b/>
              </w:rPr>
              <w:t>Consumo de CPU</w:t>
            </w:r>
          </w:p>
        </w:tc>
        <w:tc>
          <w:tcPr>
            <w:tcW w:w="3118" w:type="dxa"/>
          </w:tcPr>
          <w:p w:rsidR="00C5303D" w:rsidRPr="00B45E7C" w:rsidRDefault="00C5303D" w:rsidP="00E06624">
            <w:pPr>
              <w:jc w:val="left"/>
            </w:pPr>
          </w:p>
        </w:tc>
        <w:tc>
          <w:tcPr>
            <w:tcW w:w="2829" w:type="dxa"/>
          </w:tcPr>
          <w:p w:rsidR="00C5303D" w:rsidRPr="00BD7946" w:rsidRDefault="00C5303D" w:rsidP="00E06624">
            <w:pPr>
              <w:jc w:val="left"/>
            </w:pPr>
            <w:r>
              <w:t xml:space="preserve">Menor uso de CPU respecto al otro complemento </w:t>
            </w:r>
            <w:proofErr w:type="spellStart"/>
            <w:r>
              <w:t>Adblock</w:t>
            </w:r>
            <w:proofErr w:type="spellEnd"/>
            <w:r>
              <w:t xml:space="preserve"> Plus</w:t>
            </w:r>
          </w:p>
        </w:tc>
      </w:tr>
      <w:tr w:rsidR="00C5303D" w:rsidTr="00E06624">
        <w:tc>
          <w:tcPr>
            <w:tcW w:w="2547" w:type="dxa"/>
          </w:tcPr>
          <w:p w:rsidR="00C5303D" w:rsidRPr="003371E7" w:rsidRDefault="00B71B74" w:rsidP="00B71B74">
            <w:pPr>
              <w:jc w:val="left"/>
            </w:pPr>
            <w:r w:rsidRPr="00B71B74">
              <w:rPr>
                <w:b/>
              </w:rPr>
              <w:t>Tiempo de petición</w:t>
            </w:r>
            <w:r w:rsidRPr="00B71B74">
              <w:t>(el promedio de tiempo que necesita cada extensión para manejar una petición de red)</w:t>
            </w:r>
          </w:p>
        </w:tc>
        <w:tc>
          <w:tcPr>
            <w:tcW w:w="3118" w:type="dxa"/>
          </w:tcPr>
          <w:p w:rsidR="00C5303D" w:rsidRPr="003371E7" w:rsidRDefault="00C5303D" w:rsidP="000535C6">
            <w:pPr>
              <w:jc w:val="left"/>
            </w:pPr>
          </w:p>
        </w:tc>
        <w:tc>
          <w:tcPr>
            <w:tcW w:w="2829" w:type="dxa"/>
          </w:tcPr>
          <w:p w:rsidR="00B71B74" w:rsidRPr="00B71B74" w:rsidRDefault="00B71B74" w:rsidP="00B71B74">
            <w:pPr>
              <w:jc w:val="left"/>
            </w:pPr>
            <w:r w:rsidRPr="00B71B74">
              <w:t>0.131 ms por lo que es una ventaja</w:t>
            </w:r>
            <w:r>
              <w:t xml:space="preserve"> frente a </w:t>
            </w:r>
            <w:proofErr w:type="spellStart"/>
            <w:r>
              <w:t>AdBlock</w:t>
            </w:r>
            <w:proofErr w:type="spellEnd"/>
            <w:r>
              <w:t xml:space="preserve"> Plus.</w:t>
            </w:r>
          </w:p>
          <w:p w:rsidR="00C5303D" w:rsidRPr="008C22D7" w:rsidRDefault="00C5303D" w:rsidP="00E06624">
            <w:pPr>
              <w:jc w:val="left"/>
            </w:pPr>
          </w:p>
        </w:tc>
      </w:tr>
      <w:tr w:rsidR="00C5303D" w:rsidTr="00E06624">
        <w:tc>
          <w:tcPr>
            <w:tcW w:w="2547" w:type="dxa"/>
          </w:tcPr>
          <w:p w:rsidR="00C5303D" w:rsidRPr="00B71B74" w:rsidRDefault="00B71B74" w:rsidP="00E06624">
            <w:pPr>
              <w:jc w:val="left"/>
              <w:rPr>
                <w:b/>
              </w:rPr>
            </w:pPr>
            <w:r w:rsidRPr="00B71B74">
              <w:rPr>
                <w:b/>
              </w:rPr>
              <w:t>Contenido</w:t>
            </w:r>
          </w:p>
        </w:tc>
        <w:tc>
          <w:tcPr>
            <w:tcW w:w="3118" w:type="dxa"/>
          </w:tcPr>
          <w:p w:rsidR="00C5303D" w:rsidRPr="00B71B74" w:rsidRDefault="00B71B74" w:rsidP="00B71B74">
            <w:pPr>
              <w:jc w:val="left"/>
            </w:pPr>
            <w:proofErr w:type="spellStart"/>
            <w:r w:rsidRPr="00B71B74">
              <w:t>AdBlock</w:t>
            </w:r>
            <w:proofErr w:type="spellEnd"/>
            <w:r w:rsidRPr="00B71B74">
              <w:t xml:space="preserve"> Plus es más completo respecto al potencial de bloqueo de publicidad. </w:t>
            </w:r>
          </w:p>
        </w:tc>
        <w:tc>
          <w:tcPr>
            <w:tcW w:w="2829" w:type="dxa"/>
          </w:tcPr>
          <w:p w:rsidR="00C5303D" w:rsidRPr="00245CDF" w:rsidRDefault="00C5303D" w:rsidP="00E06624">
            <w:pPr>
              <w:jc w:val="left"/>
            </w:pPr>
          </w:p>
        </w:tc>
      </w:tr>
    </w:tbl>
    <w:p w:rsidR="00B77732" w:rsidRDefault="00B77732" w:rsidP="00B77732"/>
    <w:p w:rsidR="00C214F5" w:rsidRPr="00C214F5" w:rsidRDefault="00C214F5" w:rsidP="00C214F5">
      <w:pPr>
        <w:jc w:val="left"/>
      </w:pPr>
      <w:r>
        <w:t xml:space="preserve">Podemos observar mediante el siguiente gráfico </w:t>
      </w:r>
      <w:r w:rsidRPr="00C214F5">
        <w:t xml:space="preserve">cómo </w:t>
      </w:r>
      <w:r>
        <w:t xml:space="preserve">consume </w:t>
      </w:r>
      <w:r w:rsidRPr="00C214F5">
        <w:t xml:space="preserve">más memoria </w:t>
      </w:r>
      <w:proofErr w:type="spellStart"/>
      <w:r w:rsidRPr="00C214F5">
        <w:t>Adblock</w:t>
      </w:r>
      <w:proofErr w:type="spellEnd"/>
      <w:r w:rsidRPr="00C214F5">
        <w:t xml:space="preserve"> Plus </w:t>
      </w:r>
      <w:r>
        <w:t>respecto a</w:t>
      </w:r>
      <w:r w:rsidRPr="00C214F5">
        <w:t xml:space="preserve"> </w:t>
      </w:r>
      <w:proofErr w:type="spellStart"/>
      <w:r w:rsidRPr="00C214F5">
        <w:t>uBlock</w:t>
      </w:r>
      <w:proofErr w:type="spellEnd"/>
      <w:r>
        <w:t>.</w:t>
      </w:r>
    </w:p>
    <w:p w:rsidR="00C214F5" w:rsidRPr="00C214F5" w:rsidRDefault="00C214F5" w:rsidP="00C214F5">
      <w:pPr>
        <w:jc w:val="left"/>
      </w:pPr>
    </w:p>
    <w:p w:rsidR="00C214F5" w:rsidRDefault="00C214F5" w:rsidP="00B77732"/>
    <w:p w:rsidR="00C214F5" w:rsidRDefault="00C214F5" w:rsidP="00B77732">
      <w:r>
        <w:rPr>
          <w:noProof/>
          <w:lang w:eastAsia="es-ES"/>
        </w:rPr>
        <w:lastRenderedPageBreak/>
        <w:drawing>
          <wp:inline distT="0" distB="0" distL="0" distR="0" wp14:anchorId="489B1E96" wp14:editId="7BB4607A">
            <wp:extent cx="4851400" cy="230978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529" t="21762" r="38235" b="28227"/>
                    <a:stretch/>
                  </pic:blipFill>
                  <pic:spPr bwMode="auto">
                    <a:xfrm>
                      <a:off x="0" y="0"/>
                      <a:ext cx="4853352" cy="231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03D" w:rsidRDefault="00C5303D" w:rsidP="00B77732">
      <w:r>
        <w:t>Fuentes:</w:t>
      </w:r>
      <w:hyperlink r:id="rId12" w:history="1">
        <w:r w:rsidRPr="009B4B26">
          <w:rPr>
            <w:rStyle w:val="Hipervnculo"/>
          </w:rPr>
          <w:t>https://github.com/gorhill/uBlock/wiki/%C2%B5Block-vs.-ABP:-efficiency-compared</w:t>
        </w:r>
      </w:hyperlink>
      <w:r>
        <w:t xml:space="preserve"> </w:t>
      </w:r>
    </w:p>
    <w:p w:rsidR="00C5303D" w:rsidRDefault="00C5303D" w:rsidP="00B77732">
      <w:hyperlink r:id="rId13" w:history="1">
        <w:r w:rsidRPr="009B4B26">
          <w:rPr>
            <w:rStyle w:val="Hipervnculo"/>
          </w:rPr>
          <w:t>http://blog.desdelinux.net/ublock-alternativa-libre-y-super-liviana-a-adblock-plus/</w:t>
        </w:r>
      </w:hyperlink>
      <w:r>
        <w:t xml:space="preserve"> </w:t>
      </w:r>
    </w:p>
    <w:p w:rsidR="00B71B74" w:rsidRDefault="00B71B74" w:rsidP="00B77732">
      <w:hyperlink r:id="rId14" w:history="1">
        <w:r w:rsidRPr="009B4B26">
          <w:rPr>
            <w:rStyle w:val="Hipervnculo"/>
          </w:rPr>
          <w:t>http://www.adslzone.net/2014/08/22/ublock-una-buena-alternativa-adblock-plus-con-bajo-consumo-de-memoria/</w:t>
        </w:r>
      </w:hyperlink>
      <w:r>
        <w:t xml:space="preserve"> </w:t>
      </w:r>
      <w:bookmarkStart w:id="7" w:name="_GoBack"/>
      <w:bookmarkEnd w:id="7"/>
    </w:p>
    <w:sectPr w:rsidR="00B71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32"/>
    <w:rsid w:val="000535C6"/>
    <w:rsid w:val="000A1BB5"/>
    <w:rsid w:val="000C5034"/>
    <w:rsid w:val="001D08F8"/>
    <w:rsid w:val="00245CDF"/>
    <w:rsid w:val="003371E7"/>
    <w:rsid w:val="00352454"/>
    <w:rsid w:val="00442AEB"/>
    <w:rsid w:val="00682F9E"/>
    <w:rsid w:val="006A67E3"/>
    <w:rsid w:val="00793E83"/>
    <w:rsid w:val="008C22D7"/>
    <w:rsid w:val="00B45E7C"/>
    <w:rsid w:val="00B71B74"/>
    <w:rsid w:val="00B77732"/>
    <w:rsid w:val="00BD7946"/>
    <w:rsid w:val="00C214F5"/>
    <w:rsid w:val="00C5303D"/>
    <w:rsid w:val="00C715B6"/>
    <w:rsid w:val="00D726F2"/>
    <w:rsid w:val="00E143AE"/>
    <w:rsid w:val="00FE20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3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7732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77732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77732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732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7773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77732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B77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82F9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52454"/>
    <w:rPr>
      <w:b/>
      <w:bCs/>
    </w:rPr>
  </w:style>
  <w:style w:type="character" w:customStyle="1" w:styleId="apple-converted-space">
    <w:name w:val="apple-converted-space"/>
    <w:basedOn w:val="Fuentedeprrafopredeter"/>
    <w:rsid w:val="00352454"/>
  </w:style>
  <w:style w:type="paragraph" w:styleId="Textodeglobo">
    <w:name w:val="Balloon Text"/>
    <w:basedOn w:val="Normal"/>
    <w:link w:val="TextodegloboCar"/>
    <w:uiPriority w:val="99"/>
    <w:semiHidden/>
    <w:unhideWhenUsed/>
    <w:rsid w:val="000A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BB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1D08F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1B7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1B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3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7732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77732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77732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732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7773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77732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B77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82F9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52454"/>
    <w:rPr>
      <w:b/>
      <w:bCs/>
    </w:rPr>
  </w:style>
  <w:style w:type="character" w:customStyle="1" w:styleId="apple-converted-space">
    <w:name w:val="apple-converted-space"/>
    <w:basedOn w:val="Fuentedeprrafopredeter"/>
    <w:rsid w:val="00352454"/>
  </w:style>
  <w:style w:type="paragraph" w:styleId="Textodeglobo">
    <w:name w:val="Balloon Text"/>
    <w:basedOn w:val="Normal"/>
    <w:link w:val="TextodegloboCar"/>
    <w:uiPriority w:val="99"/>
    <w:semiHidden/>
    <w:unhideWhenUsed/>
    <w:rsid w:val="000A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BB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1D08F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1B7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1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mundo/noticias/2015/07/150714_tecnologia_guerra_gigantes_tecnologicos_contra_flash_lv" TargetMode="External"/><Relationship Id="rId13" Type="http://schemas.openxmlformats.org/officeDocument/2006/relationships/hyperlink" Target="http://blog.desdelinux.net/ublock-alternativa-libre-y-super-liviana-a-adblock-pl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nswer/142064?hl=es-419" TargetMode="External"/><Relationship Id="rId12" Type="http://schemas.openxmlformats.org/officeDocument/2006/relationships/hyperlink" Target="https://github.com/gorhill/uBlock/wiki/%C2%B5Block-vs.-ABP:-efficiency-compare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oros.cristalab.com/adobe-flash-vs.-silverlight-microsoft-t53647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ketchcode.blogspot.com.es/2010/09/silverlight-vs-flash-vs-html-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nofans.es/noticias/articulo/silverlight-vs-flash-comparativa-de-aplicaciones-multiplataforma/18467/" TargetMode="External"/><Relationship Id="rId14" Type="http://schemas.openxmlformats.org/officeDocument/2006/relationships/hyperlink" Target="http://www.adslzone.net/2014/08/22/ublock-una-buena-alternativa-adblock-plus-con-bajo-consumo-de-memo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17</cp:revision>
  <dcterms:created xsi:type="dcterms:W3CDTF">2016-04-05T19:07:00Z</dcterms:created>
  <dcterms:modified xsi:type="dcterms:W3CDTF">2016-04-07T15:32:00Z</dcterms:modified>
</cp:coreProperties>
</file>