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82" w:rsidRDefault="00E76FAB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Evaluación</w:t>
      </w:r>
    </w:p>
    <w:p w:rsidR="00E76FAB" w:rsidRDefault="00E76FAB">
      <w:pPr>
        <w:rPr>
          <w:b/>
          <w:sz w:val="28"/>
          <w:szCs w:val="28"/>
        </w:rPr>
      </w:pPr>
      <w:r>
        <w:rPr>
          <w:b/>
          <w:sz w:val="36"/>
          <w:szCs w:val="36"/>
        </w:rPr>
        <w:tab/>
      </w:r>
      <w:r>
        <w:rPr>
          <w:b/>
          <w:sz w:val="28"/>
          <w:szCs w:val="28"/>
        </w:rPr>
        <w:t>6.2 Evaluación de los criterios para Firefox</w:t>
      </w:r>
    </w:p>
    <w:p w:rsidR="00E76FAB" w:rsidRDefault="00E76FAB">
      <w:pPr>
        <w:rPr>
          <w:sz w:val="24"/>
          <w:szCs w:val="24"/>
        </w:rPr>
      </w:pPr>
      <w:r>
        <w:rPr>
          <w:sz w:val="24"/>
          <w:szCs w:val="24"/>
        </w:rPr>
        <w:t xml:space="preserve">En este apartado mencionaremos los lenguajes que hemos utilizado para la codificación de la extensión para Firefox. En este caso se han utilizado 3 lenguajes de codificación sin contar el empleado en el archivo </w:t>
      </w:r>
      <w:proofErr w:type="spellStart"/>
      <w:r w:rsidRPr="00E76FAB">
        <w:rPr>
          <w:b/>
          <w:i/>
          <w:sz w:val="24"/>
          <w:szCs w:val="24"/>
        </w:rPr>
        <w:t>manifest.json</w:t>
      </w:r>
      <w:proofErr w:type="spellEnd"/>
      <w:r>
        <w:rPr>
          <w:sz w:val="24"/>
          <w:szCs w:val="24"/>
        </w:rPr>
        <w:t>.</w:t>
      </w:r>
    </w:p>
    <w:p w:rsidR="00E76FAB" w:rsidRDefault="00E76FAB">
      <w:pPr>
        <w:rPr>
          <w:sz w:val="24"/>
          <w:szCs w:val="24"/>
        </w:rPr>
      </w:pPr>
      <w:r>
        <w:rPr>
          <w:sz w:val="24"/>
          <w:szCs w:val="24"/>
        </w:rPr>
        <w:t>A continuación mencionaré los lenguajes empleados:</w:t>
      </w:r>
    </w:p>
    <w:p w:rsidR="00E76FAB" w:rsidRDefault="00E76FAB">
      <w:pPr>
        <w:rPr>
          <w:b/>
          <w:sz w:val="24"/>
          <w:szCs w:val="24"/>
          <w:u w:val="single"/>
        </w:rPr>
      </w:pPr>
      <w:r w:rsidRPr="00E76FAB">
        <w:rPr>
          <w:b/>
          <w:sz w:val="24"/>
          <w:szCs w:val="24"/>
          <w:u w:val="single"/>
        </w:rPr>
        <w:t>JavaScript</w:t>
      </w:r>
    </w:p>
    <w:p w:rsidR="00E76FAB" w:rsidRDefault="00C946CD">
      <w:pPr>
        <w:rPr>
          <w:sz w:val="24"/>
          <w:szCs w:val="24"/>
        </w:rPr>
      </w:pPr>
      <w:r>
        <w:rPr>
          <w:sz w:val="24"/>
          <w:szCs w:val="24"/>
        </w:rPr>
        <w:t xml:space="preserve">Este tipo de lenguaje se utiliza también el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propio archivo .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ya que mediante etiquetas hemos podido introducirlo en ese archivo directamente. Con este lenguaje hemos hecho que la propia extensión muestre los cinco últimos post del blog y gracias a este lenguaje hemos podido conseguirlo.</w:t>
      </w:r>
    </w:p>
    <w:p w:rsidR="00C946CD" w:rsidRDefault="00C946CD" w:rsidP="00C946CD">
      <w:pPr>
        <w:jc w:val="center"/>
        <w:rPr>
          <w:b/>
          <w:sz w:val="24"/>
          <w:szCs w:val="24"/>
          <w:u w:val="single"/>
        </w:rPr>
      </w:pPr>
      <w:r w:rsidRPr="00C946CD">
        <w:rPr>
          <w:noProof/>
          <w:sz w:val="24"/>
          <w:szCs w:val="24"/>
          <w:lang w:eastAsia="es-ES"/>
        </w:rPr>
        <w:drawing>
          <wp:inline distT="0" distB="0" distL="0" distR="0" wp14:anchorId="65227B87" wp14:editId="76E9C9B9">
            <wp:extent cx="2857500" cy="23431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Script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CD" w:rsidRDefault="00C946CD" w:rsidP="00104AAC">
      <w:pPr>
        <w:rPr>
          <w:b/>
          <w:sz w:val="24"/>
          <w:szCs w:val="24"/>
          <w:u w:val="single"/>
        </w:rPr>
      </w:pPr>
    </w:p>
    <w:p w:rsidR="00C946CD" w:rsidRDefault="00C946CD" w:rsidP="00104AAC">
      <w:pPr>
        <w:rPr>
          <w:b/>
          <w:sz w:val="24"/>
          <w:szCs w:val="24"/>
          <w:u w:val="single"/>
        </w:rPr>
      </w:pPr>
    </w:p>
    <w:p w:rsidR="00C946CD" w:rsidRDefault="00C946CD" w:rsidP="00104AAC">
      <w:pPr>
        <w:rPr>
          <w:b/>
          <w:sz w:val="24"/>
          <w:szCs w:val="24"/>
          <w:u w:val="single"/>
        </w:rPr>
      </w:pPr>
    </w:p>
    <w:p w:rsidR="00104AAC" w:rsidRDefault="00104AAC" w:rsidP="00104AAC">
      <w:pPr>
        <w:rPr>
          <w:b/>
          <w:sz w:val="24"/>
          <w:szCs w:val="24"/>
          <w:u w:val="single"/>
        </w:rPr>
      </w:pPr>
      <w:r w:rsidRPr="00104AAC">
        <w:rPr>
          <w:b/>
          <w:sz w:val="24"/>
          <w:szCs w:val="24"/>
          <w:u w:val="single"/>
        </w:rPr>
        <w:t>CSS</w:t>
      </w:r>
    </w:p>
    <w:p w:rsidR="00104AAC" w:rsidRDefault="00104AAC" w:rsidP="00104AAC">
      <w:pPr>
        <w:rPr>
          <w:sz w:val="24"/>
          <w:szCs w:val="24"/>
        </w:rPr>
      </w:pPr>
      <w:r>
        <w:rPr>
          <w:sz w:val="24"/>
          <w:szCs w:val="24"/>
        </w:rPr>
        <w:t>Con este lenguaje definiremos la</w:t>
      </w:r>
      <w:r w:rsidR="001B0738">
        <w:rPr>
          <w:sz w:val="24"/>
          <w:szCs w:val="24"/>
        </w:rPr>
        <w:t xml:space="preserve"> estética de la</w:t>
      </w:r>
      <w:r>
        <w:rPr>
          <w:sz w:val="24"/>
          <w:szCs w:val="24"/>
        </w:rPr>
        <w:t xml:space="preserve"> interfaz de usuario, definiremos márgenes, </w:t>
      </w:r>
      <w:proofErr w:type="gramStart"/>
      <w:r>
        <w:rPr>
          <w:sz w:val="24"/>
          <w:szCs w:val="24"/>
        </w:rPr>
        <w:t>colores ,</w:t>
      </w:r>
      <w:proofErr w:type="gramEnd"/>
      <w:r>
        <w:rPr>
          <w:sz w:val="24"/>
          <w:szCs w:val="24"/>
        </w:rPr>
        <w:t xml:space="preserve"> tipos de letra, fondos, etc… , de nuestra extensión, con este len</w:t>
      </w:r>
      <w:r w:rsidR="00D34B51">
        <w:rPr>
          <w:sz w:val="24"/>
          <w:szCs w:val="24"/>
        </w:rPr>
        <w:t xml:space="preserve">guaje editaremos los estilos. Este lenguaje lo utilizaremos para codificar el archivo </w:t>
      </w:r>
      <w:proofErr w:type="gramStart"/>
      <w:r w:rsidR="00C946CD">
        <w:rPr>
          <w:b/>
          <w:i/>
          <w:sz w:val="24"/>
          <w:szCs w:val="24"/>
        </w:rPr>
        <w:t>e</w:t>
      </w:r>
      <w:r w:rsidR="00D34B51" w:rsidRPr="00D34B51">
        <w:rPr>
          <w:b/>
          <w:i/>
          <w:sz w:val="24"/>
          <w:szCs w:val="24"/>
        </w:rPr>
        <w:t>stilos.css</w:t>
      </w:r>
      <w:r w:rsidR="00B855F6">
        <w:rPr>
          <w:sz w:val="24"/>
          <w:szCs w:val="24"/>
        </w:rPr>
        <w:t xml:space="preserve"> ,aquí</w:t>
      </w:r>
      <w:proofErr w:type="gramEnd"/>
      <w:r w:rsidR="00B855F6">
        <w:rPr>
          <w:sz w:val="24"/>
          <w:szCs w:val="24"/>
        </w:rPr>
        <w:t xml:space="preserve"> hemos definido los temas y tipos de letra.</w:t>
      </w:r>
    </w:p>
    <w:p w:rsidR="00C946CD" w:rsidRDefault="00C946CD" w:rsidP="00D34B5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lastRenderedPageBreak/>
        <w:drawing>
          <wp:inline distT="0" distB="0" distL="0" distR="0">
            <wp:extent cx="2343150" cy="23431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-css3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75" cy="23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51" w:rsidRDefault="00D34B51" w:rsidP="00D34B51">
      <w:pPr>
        <w:rPr>
          <w:b/>
          <w:sz w:val="24"/>
          <w:szCs w:val="24"/>
          <w:u w:val="single"/>
        </w:rPr>
      </w:pPr>
      <w:r w:rsidRPr="00D34B51">
        <w:rPr>
          <w:b/>
          <w:sz w:val="24"/>
          <w:szCs w:val="24"/>
          <w:u w:val="single"/>
        </w:rPr>
        <w:t>HTML</w:t>
      </w:r>
    </w:p>
    <w:p w:rsidR="00D34B51" w:rsidRDefault="00D34B51" w:rsidP="00D34B51">
      <w:pPr>
        <w:rPr>
          <w:sz w:val="24"/>
          <w:szCs w:val="24"/>
        </w:rPr>
      </w:pPr>
      <w:r>
        <w:rPr>
          <w:sz w:val="24"/>
          <w:szCs w:val="24"/>
        </w:rPr>
        <w:t xml:space="preserve">Con este lenguaje definiremos la </w:t>
      </w:r>
      <w:r w:rsidR="001B0738">
        <w:rPr>
          <w:sz w:val="24"/>
          <w:szCs w:val="24"/>
        </w:rPr>
        <w:t xml:space="preserve">estructura de nuestra extensión, es decir, codificaremos las partes que el usuario visualizará una vez que pinche en la extensión. Se puede ver que el archivo </w:t>
      </w:r>
      <w:r w:rsidR="001B0738" w:rsidRPr="001B0738">
        <w:rPr>
          <w:b/>
          <w:i/>
          <w:sz w:val="24"/>
          <w:szCs w:val="24"/>
        </w:rPr>
        <w:t>Popup.html</w:t>
      </w:r>
      <w:r w:rsidR="001B0738">
        <w:rPr>
          <w:sz w:val="24"/>
          <w:szCs w:val="24"/>
        </w:rPr>
        <w:t xml:space="preserve"> esta codificado en este lenguaje.</w:t>
      </w:r>
      <w:r w:rsidR="00B855F6">
        <w:rPr>
          <w:sz w:val="24"/>
          <w:szCs w:val="24"/>
        </w:rPr>
        <w:t xml:space="preserve"> Se han realizado algunas variantes en cuanto al modelo de búsqueda de los post del blog, todo lo demás en cuanto a enlaces a redes sociales y demás es igual.</w:t>
      </w:r>
    </w:p>
    <w:p w:rsidR="001B0738" w:rsidRPr="00C946CD" w:rsidRDefault="00C946CD" w:rsidP="001B073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2143125" cy="21431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6CD" w:rsidRDefault="00C946CD" w:rsidP="001B0738">
      <w:pPr>
        <w:jc w:val="center"/>
        <w:rPr>
          <w:b/>
          <w:sz w:val="36"/>
          <w:szCs w:val="36"/>
        </w:rPr>
      </w:pPr>
    </w:p>
    <w:p w:rsidR="001B0738" w:rsidRDefault="001B0738" w:rsidP="00D34B51">
      <w:pPr>
        <w:rPr>
          <w:sz w:val="24"/>
          <w:szCs w:val="24"/>
        </w:rPr>
      </w:pPr>
      <w:r>
        <w:rPr>
          <w:sz w:val="24"/>
          <w:szCs w:val="24"/>
        </w:rPr>
        <w:t xml:space="preserve">En cuanto a la codificación del archivo </w:t>
      </w:r>
      <w:proofErr w:type="spellStart"/>
      <w:r w:rsidRPr="00D226CC">
        <w:rPr>
          <w:b/>
          <w:i/>
          <w:sz w:val="24"/>
          <w:szCs w:val="24"/>
        </w:rPr>
        <w:t>manifest.json</w:t>
      </w:r>
      <w:proofErr w:type="spellEnd"/>
      <w:r>
        <w:rPr>
          <w:sz w:val="24"/>
          <w:szCs w:val="24"/>
        </w:rPr>
        <w:t xml:space="preserve">, no es propiamente un lenguaje de programación pero si guarda una estructura particular a la hora de enlazar los archivos, posee una serie de funciones que hacen que se enlacen los archivos </w:t>
      </w:r>
      <w:r>
        <w:rPr>
          <w:i/>
          <w:sz w:val="24"/>
          <w:szCs w:val="24"/>
        </w:rPr>
        <w:t>.</w:t>
      </w:r>
      <w:proofErr w:type="spellStart"/>
      <w:proofErr w:type="gramStart"/>
      <w:r>
        <w:rPr>
          <w:i/>
          <w:sz w:val="24"/>
          <w:szCs w:val="24"/>
        </w:rPr>
        <w:t>js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.</w:t>
      </w:r>
      <w:proofErr w:type="spellStart"/>
      <w:r>
        <w:rPr>
          <w:i/>
          <w:sz w:val="24"/>
          <w:szCs w:val="24"/>
        </w:rPr>
        <w:t>html</w:t>
      </w:r>
      <w:proofErr w:type="spellEnd"/>
      <w:r>
        <w:rPr>
          <w:sz w:val="24"/>
          <w:szCs w:val="24"/>
        </w:rPr>
        <w:t>, así como imágenes , etc… . Esta estructura es diferente si la comparamos con el de Chrome.</w:t>
      </w:r>
    </w:p>
    <w:p w:rsidR="00C946CD" w:rsidRDefault="00C946CD" w:rsidP="00D34B51">
      <w:pPr>
        <w:rPr>
          <w:sz w:val="24"/>
          <w:szCs w:val="24"/>
        </w:rPr>
      </w:pPr>
    </w:p>
    <w:p w:rsidR="001B0738" w:rsidRDefault="001B0738" w:rsidP="00D34B51">
      <w:pPr>
        <w:rPr>
          <w:sz w:val="24"/>
          <w:szCs w:val="24"/>
        </w:rPr>
      </w:pPr>
      <w:r>
        <w:rPr>
          <w:sz w:val="24"/>
          <w:szCs w:val="24"/>
        </w:rPr>
        <w:t>Fuentes</w:t>
      </w:r>
      <w:r w:rsidR="00E10A52">
        <w:rPr>
          <w:sz w:val="24"/>
          <w:szCs w:val="24"/>
        </w:rPr>
        <w:t>:</w:t>
      </w:r>
    </w:p>
    <w:p w:rsidR="00C946CD" w:rsidRDefault="00C946CD" w:rsidP="00C946CD">
      <w:pPr>
        <w:pStyle w:val="Prrafodelista"/>
        <w:numPr>
          <w:ilvl w:val="0"/>
          <w:numId w:val="1"/>
        </w:numPr>
        <w:rPr>
          <w:sz w:val="24"/>
          <w:szCs w:val="24"/>
        </w:rPr>
      </w:pPr>
      <w:hyperlink r:id="rId11" w:history="1">
        <w:r w:rsidRPr="00C946CD">
          <w:rPr>
            <w:rStyle w:val="Hipervnculo"/>
            <w:sz w:val="24"/>
            <w:szCs w:val="24"/>
          </w:rPr>
          <w:t>https://www.youtube.com/playlist?list=PLU8oAlHdN5BnX63lyAeV0LzLnpGudgRrK</w:t>
        </w:r>
      </w:hyperlink>
    </w:p>
    <w:p w:rsidR="00C946CD" w:rsidRPr="00C946CD" w:rsidRDefault="00C946CD" w:rsidP="00C946CD">
      <w:pPr>
        <w:pStyle w:val="Prrafodelista"/>
        <w:numPr>
          <w:ilvl w:val="0"/>
          <w:numId w:val="1"/>
        </w:numPr>
        <w:rPr>
          <w:sz w:val="24"/>
          <w:szCs w:val="24"/>
        </w:rPr>
      </w:pPr>
      <w:hyperlink r:id="rId12" w:history="1">
        <w:r w:rsidRPr="00C946CD">
          <w:rPr>
            <w:rStyle w:val="Hipervnculo"/>
            <w:rFonts w:cs="Arial"/>
            <w:sz w:val="24"/>
            <w:szCs w:val="24"/>
          </w:rPr>
          <w:t>https://developer.mozilla.org/es/docs/Mozilla/Add-ons/WebExtensions/Anatomia_de_una_WebExtension</w:t>
        </w:r>
      </w:hyperlink>
    </w:p>
    <w:p w:rsidR="00C946CD" w:rsidRPr="00C946CD" w:rsidRDefault="00C946CD" w:rsidP="00C946CD">
      <w:pPr>
        <w:pStyle w:val="Prrafodelista"/>
        <w:rPr>
          <w:sz w:val="24"/>
          <w:szCs w:val="24"/>
        </w:rPr>
      </w:pPr>
    </w:p>
    <w:p w:rsidR="00C946CD" w:rsidRPr="00D226CC" w:rsidRDefault="00C946CD" w:rsidP="00D34B51">
      <w:pPr>
        <w:rPr>
          <w:sz w:val="24"/>
          <w:szCs w:val="24"/>
        </w:rPr>
      </w:pPr>
    </w:p>
    <w:sectPr w:rsidR="00C946CD" w:rsidRPr="00D2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FF2" w:rsidRDefault="00162FF2" w:rsidP="00C946CD">
      <w:pPr>
        <w:spacing w:after="0" w:line="240" w:lineRule="auto"/>
      </w:pPr>
      <w:r>
        <w:separator/>
      </w:r>
    </w:p>
  </w:endnote>
  <w:endnote w:type="continuationSeparator" w:id="0">
    <w:p w:rsidR="00162FF2" w:rsidRDefault="00162FF2" w:rsidP="00C9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FF2" w:rsidRDefault="00162FF2" w:rsidP="00C946CD">
      <w:pPr>
        <w:spacing w:after="0" w:line="240" w:lineRule="auto"/>
      </w:pPr>
      <w:r>
        <w:separator/>
      </w:r>
    </w:p>
  </w:footnote>
  <w:footnote w:type="continuationSeparator" w:id="0">
    <w:p w:rsidR="00162FF2" w:rsidRDefault="00162FF2" w:rsidP="00C94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36820"/>
    <w:multiLevelType w:val="hybridMultilevel"/>
    <w:tmpl w:val="BE66C1B4"/>
    <w:lvl w:ilvl="0" w:tplc="BD7CDC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F56"/>
    <w:rsid w:val="00104AAC"/>
    <w:rsid w:val="00162FF2"/>
    <w:rsid w:val="001B0738"/>
    <w:rsid w:val="005E6682"/>
    <w:rsid w:val="00762F56"/>
    <w:rsid w:val="00B855F6"/>
    <w:rsid w:val="00C946CD"/>
    <w:rsid w:val="00D226CC"/>
    <w:rsid w:val="00D34B51"/>
    <w:rsid w:val="00E10A52"/>
    <w:rsid w:val="00E7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6CD"/>
  </w:style>
  <w:style w:type="paragraph" w:styleId="Piedepgina">
    <w:name w:val="footer"/>
    <w:basedOn w:val="Normal"/>
    <w:link w:val="PiedepginaCar"/>
    <w:uiPriority w:val="99"/>
    <w:unhideWhenUsed/>
    <w:rsid w:val="00C94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6CD"/>
  </w:style>
  <w:style w:type="character" w:styleId="Hipervnculo">
    <w:name w:val="Hyperlink"/>
    <w:basedOn w:val="Fuentedeprrafopredeter"/>
    <w:uiPriority w:val="99"/>
    <w:unhideWhenUsed/>
    <w:rsid w:val="00C946C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946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4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4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6CD"/>
  </w:style>
  <w:style w:type="paragraph" w:styleId="Piedepgina">
    <w:name w:val="footer"/>
    <w:basedOn w:val="Normal"/>
    <w:link w:val="PiedepginaCar"/>
    <w:uiPriority w:val="99"/>
    <w:unhideWhenUsed/>
    <w:rsid w:val="00C94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6CD"/>
  </w:style>
  <w:style w:type="character" w:styleId="Hipervnculo">
    <w:name w:val="Hyperlink"/>
    <w:basedOn w:val="Fuentedeprrafopredeter"/>
    <w:uiPriority w:val="99"/>
    <w:unhideWhenUsed/>
    <w:rsid w:val="00C946C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946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4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s/docs/Mozilla/Add-ons/WebExtensions/Anatomia_de_una_WebExten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playlist?list=PLU8oAlHdN5BnX63lyAeV0LzLnpGudgRr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2016-05-03T13:36:00Z</dcterms:created>
  <dcterms:modified xsi:type="dcterms:W3CDTF">2016-05-04T10:57:00Z</dcterms:modified>
</cp:coreProperties>
</file>