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45A" w:rsidRDefault="00EE76E2">
      <w:pPr>
        <w:rPr>
          <w:rFonts w:ascii="Arial" w:hAnsi="Arial" w:cs="Arial"/>
          <w:sz w:val="28"/>
          <w:szCs w:val="28"/>
        </w:rPr>
      </w:pPr>
      <w:r w:rsidRPr="00EE76E2">
        <w:rPr>
          <w:rFonts w:ascii="Arial" w:hAnsi="Arial" w:cs="Arial"/>
          <w:sz w:val="28"/>
          <w:szCs w:val="28"/>
        </w:rPr>
        <w:t>4.1 Documentación del diseño</w:t>
      </w:r>
      <w:r w:rsidR="006A045A">
        <w:rPr>
          <w:rFonts w:ascii="Arial" w:hAnsi="Arial" w:cs="Arial"/>
          <w:sz w:val="28"/>
          <w:szCs w:val="28"/>
        </w:rPr>
        <w:t>:</w:t>
      </w:r>
    </w:p>
    <w:p w:rsidR="00EE76E2" w:rsidRPr="006A045A" w:rsidRDefault="006A045A">
      <w:pPr>
        <w:rPr>
          <w:rFonts w:ascii="Arial" w:hAnsi="Arial" w:cs="Arial"/>
          <w:sz w:val="24"/>
          <w:szCs w:val="24"/>
        </w:rPr>
      </w:pPr>
      <w:r>
        <w:rPr>
          <w:rFonts w:ascii="Arial" w:hAnsi="Arial" w:cs="Arial"/>
          <w:sz w:val="24"/>
          <w:szCs w:val="24"/>
        </w:rPr>
        <w:t>Para la descripción del diseño de la aplicación:</w:t>
      </w:r>
    </w:p>
    <w:p w:rsidR="006A045A" w:rsidRDefault="00EE76E2" w:rsidP="006A045A">
      <w:pPr>
        <w:jc w:val="center"/>
        <w:rPr>
          <w:rFonts w:ascii="Arial" w:hAnsi="Arial" w:cs="Arial"/>
          <w:sz w:val="28"/>
          <w:szCs w:val="28"/>
        </w:rPr>
      </w:pPr>
      <w:r w:rsidRPr="00EE76E2">
        <w:rPr>
          <w:rFonts w:ascii="Arial" w:hAnsi="Arial" w:cs="Arial"/>
          <w:noProof/>
          <w:sz w:val="28"/>
          <w:szCs w:val="28"/>
          <w:lang w:eastAsia="es-ES"/>
        </w:rPr>
        <w:drawing>
          <wp:inline distT="0" distB="0" distL="0" distR="0">
            <wp:extent cx="1458127" cy="2400300"/>
            <wp:effectExtent l="0" t="0" r="8890" b="0"/>
            <wp:docPr id="2" name="Imagen 2" descr="C:\Users\ule-9\Desktop\3e142403-087e-49cd-85f6-47a478958e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le-9\Desktop\3e142403-087e-49cd-85f6-47a478958e2f.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5671" cy="2412718"/>
                    </a:xfrm>
                    <a:prstGeom prst="rect">
                      <a:avLst/>
                    </a:prstGeom>
                    <a:noFill/>
                    <a:ln>
                      <a:noFill/>
                    </a:ln>
                  </pic:spPr>
                </pic:pic>
              </a:graphicData>
            </a:graphic>
          </wp:inline>
        </w:drawing>
      </w:r>
    </w:p>
    <w:p w:rsidR="006A045A" w:rsidRDefault="006A045A" w:rsidP="006A045A">
      <w:pPr>
        <w:rPr>
          <w:rFonts w:ascii="Arial" w:hAnsi="Arial" w:cs="Arial"/>
          <w:sz w:val="24"/>
          <w:szCs w:val="24"/>
        </w:rPr>
      </w:pPr>
      <w:r>
        <w:rPr>
          <w:rFonts w:ascii="Arial" w:hAnsi="Arial" w:cs="Arial"/>
          <w:sz w:val="24"/>
          <w:szCs w:val="24"/>
        </w:rPr>
        <w:t>Explicaremos lo que vemos por la parte de “atrás” de la extensión lo que hace que veamos la imagen de arriba totalmente funcional:</w:t>
      </w:r>
    </w:p>
    <w:p w:rsidR="00EE76E2" w:rsidRPr="006A045A" w:rsidRDefault="006A045A">
      <w:pPr>
        <w:rPr>
          <w:rFonts w:ascii="Arial" w:hAnsi="Arial" w:cs="Arial"/>
          <w:sz w:val="24"/>
          <w:szCs w:val="24"/>
        </w:rPr>
      </w:pPr>
      <w:r>
        <w:rPr>
          <w:rFonts w:ascii="Arial" w:hAnsi="Arial" w:cs="Arial"/>
          <w:sz w:val="24"/>
          <w:szCs w:val="24"/>
        </w:rPr>
        <w:t>Lo primero es mostrar los elementos básicos de la extensión y sus archivos más importantes</w:t>
      </w:r>
    </w:p>
    <w:p w:rsidR="00EE76E2" w:rsidRDefault="006A045A">
      <w:pPr>
        <w:rPr>
          <w:rFonts w:ascii="Arial" w:hAnsi="Arial" w:cs="Arial"/>
          <w:sz w:val="28"/>
          <w:szCs w:val="28"/>
        </w:rPr>
      </w:pPr>
      <w:r>
        <w:rPr>
          <w:noProof/>
          <w:lang w:eastAsia="es-ES"/>
        </w:rPr>
        <w:drawing>
          <wp:inline distT="0" distB="0" distL="0" distR="0" wp14:anchorId="5AA573A9" wp14:editId="1853029F">
            <wp:extent cx="5400040" cy="115951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159510"/>
                    </a:xfrm>
                    <a:prstGeom prst="rect">
                      <a:avLst/>
                    </a:prstGeom>
                  </pic:spPr>
                </pic:pic>
              </a:graphicData>
            </a:graphic>
          </wp:inline>
        </w:drawing>
      </w:r>
    </w:p>
    <w:p w:rsidR="00EE76E2" w:rsidRDefault="006A045A">
      <w:pPr>
        <w:rPr>
          <w:rFonts w:ascii="Arial" w:hAnsi="Arial" w:cs="Arial"/>
          <w:sz w:val="24"/>
          <w:szCs w:val="24"/>
        </w:rPr>
      </w:pPr>
      <w:r>
        <w:rPr>
          <w:rFonts w:ascii="Arial" w:hAnsi="Arial" w:cs="Arial"/>
          <w:sz w:val="24"/>
          <w:szCs w:val="24"/>
        </w:rPr>
        <w:t>Vamos a nombrarlos de una manera ordenada:</w:t>
      </w:r>
    </w:p>
    <w:p w:rsidR="006A045A" w:rsidRDefault="006A045A" w:rsidP="006A045A">
      <w:pPr>
        <w:pStyle w:val="Prrafodelista"/>
        <w:numPr>
          <w:ilvl w:val="0"/>
          <w:numId w:val="1"/>
        </w:numPr>
        <w:rPr>
          <w:rFonts w:ascii="Arial" w:hAnsi="Arial" w:cs="Arial"/>
          <w:sz w:val="24"/>
          <w:szCs w:val="24"/>
        </w:rPr>
      </w:pPr>
      <w:proofErr w:type="spellStart"/>
      <w:r>
        <w:rPr>
          <w:rFonts w:ascii="Arial" w:hAnsi="Arial" w:cs="Arial"/>
          <w:sz w:val="24"/>
          <w:szCs w:val="24"/>
        </w:rPr>
        <w:t>manifest.json</w:t>
      </w:r>
      <w:proofErr w:type="spellEnd"/>
      <w:r>
        <w:rPr>
          <w:rFonts w:ascii="Arial" w:hAnsi="Arial" w:cs="Arial"/>
          <w:sz w:val="24"/>
          <w:szCs w:val="24"/>
        </w:rPr>
        <w:t xml:space="preserve"> es el archivo “raíz” del que gracias a él se organizan y toman contacto los demás archivos entre sí, ahora podremos entenderlo: </w:t>
      </w:r>
    </w:p>
    <w:p w:rsidR="006A045A" w:rsidRDefault="006A045A" w:rsidP="006A045A">
      <w:pPr>
        <w:pStyle w:val="Prrafodelista"/>
        <w:rPr>
          <w:rFonts w:ascii="Arial" w:hAnsi="Arial" w:cs="Arial"/>
          <w:sz w:val="24"/>
          <w:szCs w:val="24"/>
        </w:rPr>
      </w:pPr>
    </w:p>
    <w:p w:rsidR="006A045A" w:rsidRDefault="006A045A" w:rsidP="006A045A">
      <w:pPr>
        <w:pStyle w:val="Prrafodelista"/>
        <w:numPr>
          <w:ilvl w:val="1"/>
          <w:numId w:val="1"/>
        </w:numPr>
        <w:rPr>
          <w:rFonts w:ascii="Arial" w:hAnsi="Arial" w:cs="Arial"/>
          <w:sz w:val="24"/>
          <w:szCs w:val="24"/>
        </w:rPr>
      </w:pPr>
      <w:r>
        <w:rPr>
          <w:rFonts w:ascii="Arial" w:hAnsi="Arial" w:cs="Arial"/>
          <w:sz w:val="24"/>
          <w:szCs w:val="24"/>
        </w:rPr>
        <w:t xml:space="preserve">en el apartado de su código: </w:t>
      </w:r>
      <w:proofErr w:type="spellStart"/>
      <w:r>
        <w:rPr>
          <w:rFonts w:ascii="Arial" w:hAnsi="Arial" w:cs="Arial"/>
          <w:sz w:val="24"/>
          <w:szCs w:val="24"/>
        </w:rPr>
        <w:t>browser_action</w:t>
      </w:r>
      <w:proofErr w:type="spellEnd"/>
      <w:r>
        <w:rPr>
          <w:rFonts w:ascii="Arial" w:hAnsi="Arial" w:cs="Arial"/>
          <w:sz w:val="24"/>
          <w:szCs w:val="24"/>
        </w:rPr>
        <w:t xml:space="preserve"> (el elemento que se añade a la barra de google) tenemos definida una ruta para conectar este archivo con el popup.html </w:t>
      </w:r>
    </w:p>
    <w:p w:rsidR="006A045A" w:rsidRDefault="006A045A" w:rsidP="006A045A">
      <w:pPr>
        <w:pStyle w:val="Prrafodelista"/>
        <w:ind w:left="1440"/>
        <w:rPr>
          <w:rFonts w:ascii="Arial" w:hAnsi="Arial" w:cs="Arial"/>
          <w:sz w:val="24"/>
          <w:szCs w:val="24"/>
        </w:rPr>
      </w:pPr>
    </w:p>
    <w:p w:rsidR="006A045A" w:rsidRDefault="006A045A" w:rsidP="006A045A">
      <w:pPr>
        <w:pStyle w:val="Prrafodelista"/>
        <w:ind w:left="1440"/>
        <w:rPr>
          <w:rFonts w:ascii="Arial" w:hAnsi="Arial" w:cs="Arial"/>
          <w:sz w:val="24"/>
          <w:szCs w:val="24"/>
        </w:rPr>
      </w:pPr>
      <w:r>
        <w:rPr>
          <w:noProof/>
          <w:lang w:eastAsia="es-ES"/>
        </w:rPr>
        <w:drawing>
          <wp:inline distT="0" distB="0" distL="0" distR="0" wp14:anchorId="7ABBAD74" wp14:editId="79D8C35B">
            <wp:extent cx="4886325" cy="9334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6325" cy="933450"/>
                    </a:xfrm>
                    <a:prstGeom prst="rect">
                      <a:avLst/>
                    </a:prstGeom>
                  </pic:spPr>
                </pic:pic>
              </a:graphicData>
            </a:graphic>
          </wp:inline>
        </w:drawing>
      </w:r>
    </w:p>
    <w:p w:rsidR="006A045A" w:rsidRDefault="006A045A" w:rsidP="006A045A">
      <w:pPr>
        <w:pStyle w:val="Prrafodelista"/>
        <w:ind w:left="1440"/>
        <w:rPr>
          <w:rFonts w:ascii="Arial" w:hAnsi="Arial" w:cs="Arial"/>
          <w:sz w:val="24"/>
          <w:szCs w:val="24"/>
        </w:rPr>
      </w:pPr>
    </w:p>
    <w:p w:rsidR="00F3377F" w:rsidRDefault="00F3377F" w:rsidP="006A045A">
      <w:pPr>
        <w:pStyle w:val="Prrafodelista"/>
        <w:ind w:left="1440"/>
        <w:rPr>
          <w:rFonts w:ascii="Arial" w:hAnsi="Arial" w:cs="Arial"/>
          <w:sz w:val="24"/>
          <w:szCs w:val="24"/>
        </w:rPr>
      </w:pPr>
    </w:p>
    <w:p w:rsidR="006A045A" w:rsidRDefault="006A045A" w:rsidP="006A045A">
      <w:pPr>
        <w:pStyle w:val="Prrafodelista"/>
        <w:numPr>
          <w:ilvl w:val="0"/>
          <w:numId w:val="1"/>
        </w:numPr>
        <w:rPr>
          <w:rFonts w:ascii="Arial" w:hAnsi="Arial" w:cs="Arial"/>
          <w:sz w:val="24"/>
          <w:szCs w:val="24"/>
        </w:rPr>
      </w:pPr>
      <w:r>
        <w:rPr>
          <w:rFonts w:ascii="Arial" w:hAnsi="Arial" w:cs="Arial"/>
          <w:sz w:val="24"/>
          <w:szCs w:val="24"/>
        </w:rPr>
        <w:t>poput.html: definimos el fondo o el “</w:t>
      </w:r>
      <w:proofErr w:type="spellStart"/>
      <w:r>
        <w:rPr>
          <w:rFonts w:ascii="Arial" w:hAnsi="Arial" w:cs="Arial"/>
          <w:sz w:val="24"/>
          <w:szCs w:val="24"/>
        </w:rPr>
        <w:t>background</w:t>
      </w:r>
      <w:proofErr w:type="spellEnd"/>
      <w:r>
        <w:rPr>
          <w:rFonts w:ascii="Arial" w:hAnsi="Arial" w:cs="Arial"/>
          <w:sz w:val="24"/>
          <w:szCs w:val="24"/>
        </w:rPr>
        <w:t xml:space="preserve">” si hablamos con propiedad, todo lo que vemos en la imagen del prototipo de la extensión </w:t>
      </w:r>
      <w:r>
        <w:rPr>
          <w:rFonts w:ascii="Arial" w:hAnsi="Arial" w:cs="Arial"/>
          <w:sz w:val="24"/>
          <w:szCs w:val="24"/>
        </w:rPr>
        <w:lastRenderedPageBreak/>
        <w:t>de una manera simple</w:t>
      </w:r>
      <w:r w:rsidR="00F3377F">
        <w:rPr>
          <w:rFonts w:ascii="Arial" w:hAnsi="Arial" w:cs="Arial"/>
          <w:sz w:val="24"/>
          <w:szCs w:val="24"/>
        </w:rPr>
        <w:t xml:space="preserve"> para que podamos obtener la interfaz que queremos</w:t>
      </w:r>
    </w:p>
    <w:p w:rsidR="00F3377F" w:rsidRDefault="00F3377F" w:rsidP="00F3377F">
      <w:pPr>
        <w:pStyle w:val="Prrafodelista"/>
        <w:numPr>
          <w:ilvl w:val="1"/>
          <w:numId w:val="1"/>
        </w:numPr>
        <w:rPr>
          <w:rFonts w:ascii="Arial" w:hAnsi="Arial" w:cs="Arial"/>
          <w:sz w:val="24"/>
          <w:szCs w:val="24"/>
        </w:rPr>
      </w:pPr>
      <w:r>
        <w:rPr>
          <w:rFonts w:ascii="Arial" w:hAnsi="Arial" w:cs="Arial"/>
          <w:sz w:val="24"/>
          <w:szCs w:val="24"/>
        </w:rPr>
        <w:t xml:space="preserve">Anteriormente conectamos el archivo </w:t>
      </w:r>
      <w:proofErr w:type="spellStart"/>
      <w:r>
        <w:rPr>
          <w:rFonts w:ascii="Arial" w:hAnsi="Arial" w:cs="Arial"/>
          <w:sz w:val="24"/>
          <w:szCs w:val="24"/>
        </w:rPr>
        <w:t>manifest.json</w:t>
      </w:r>
      <w:proofErr w:type="spellEnd"/>
      <w:r>
        <w:rPr>
          <w:rFonts w:ascii="Arial" w:hAnsi="Arial" w:cs="Arial"/>
          <w:sz w:val="24"/>
          <w:szCs w:val="24"/>
        </w:rPr>
        <w:t xml:space="preserve"> con el poput.html, ahora utilizaremos este para conectarlo con el archivo estilos.css(que se encuentra en la carpeta </w:t>
      </w:r>
      <w:proofErr w:type="spellStart"/>
      <w:r>
        <w:rPr>
          <w:rFonts w:ascii="Arial" w:hAnsi="Arial" w:cs="Arial"/>
          <w:sz w:val="24"/>
          <w:szCs w:val="24"/>
        </w:rPr>
        <w:t>css</w:t>
      </w:r>
      <w:proofErr w:type="spellEnd"/>
      <w:r>
        <w:rPr>
          <w:rFonts w:ascii="Arial" w:hAnsi="Arial" w:cs="Arial"/>
          <w:sz w:val="24"/>
          <w:szCs w:val="24"/>
        </w:rPr>
        <w:t>, que vemos en la primera imagen de los archivos básicos de la extensión)</w:t>
      </w:r>
    </w:p>
    <w:p w:rsidR="00F3377F" w:rsidRDefault="00F3377F" w:rsidP="00F3377F">
      <w:pPr>
        <w:rPr>
          <w:rFonts w:ascii="Arial" w:hAnsi="Arial" w:cs="Arial"/>
          <w:sz w:val="24"/>
          <w:szCs w:val="24"/>
        </w:rPr>
      </w:pPr>
      <w:r w:rsidRPr="00F3377F">
        <w:rPr>
          <w:rFonts w:ascii="Arial" w:hAnsi="Arial" w:cs="Arial"/>
          <w:sz w:val="24"/>
          <w:szCs w:val="24"/>
        </w:rPr>
        <w:br/>
      </w:r>
      <w:r>
        <w:rPr>
          <w:noProof/>
          <w:lang w:eastAsia="es-ES"/>
        </w:rPr>
        <w:drawing>
          <wp:inline distT="0" distB="0" distL="0" distR="0" wp14:anchorId="6D942ABD" wp14:editId="44F271B7">
            <wp:extent cx="5400040" cy="39814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98145"/>
                    </a:xfrm>
                    <a:prstGeom prst="rect">
                      <a:avLst/>
                    </a:prstGeom>
                  </pic:spPr>
                </pic:pic>
              </a:graphicData>
            </a:graphic>
          </wp:inline>
        </w:drawing>
      </w:r>
    </w:p>
    <w:p w:rsidR="00F3377F" w:rsidRDefault="00F3377F" w:rsidP="00F3377F">
      <w:pPr>
        <w:pStyle w:val="Prrafodelista"/>
        <w:numPr>
          <w:ilvl w:val="1"/>
          <w:numId w:val="1"/>
        </w:numPr>
        <w:rPr>
          <w:rFonts w:ascii="Arial" w:hAnsi="Arial" w:cs="Arial"/>
          <w:sz w:val="24"/>
          <w:szCs w:val="24"/>
        </w:rPr>
      </w:pPr>
      <w:r>
        <w:rPr>
          <w:rFonts w:ascii="Arial" w:hAnsi="Arial" w:cs="Arial"/>
          <w:sz w:val="24"/>
          <w:szCs w:val="24"/>
        </w:rPr>
        <w:t>Sin salirnos aun del poput.html también hablaremos de la conexión con el archivo feed.js</w:t>
      </w:r>
    </w:p>
    <w:p w:rsidR="00F3377F" w:rsidRPr="00F3377F" w:rsidRDefault="00F3377F" w:rsidP="00F3377F">
      <w:pPr>
        <w:rPr>
          <w:rFonts w:ascii="Arial" w:hAnsi="Arial" w:cs="Arial"/>
          <w:sz w:val="24"/>
          <w:szCs w:val="24"/>
        </w:rPr>
      </w:pPr>
      <w:r>
        <w:rPr>
          <w:noProof/>
          <w:lang w:eastAsia="es-ES"/>
        </w:rPr>
        <w:drawing>
          <wp:inline distT="0" distB="0" distL="0" distR="0" wp14:anchorId="7720D51C" wp14:editId="419C93C0">
            <wp:extent cx="5400040" cy="6381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638175"/>
                    </a:xfrm>
                    <a:prstGeom prst="rect">
                      <a:avLst/>
                    </a:prstGeom>
                  </pic:spPr>
                </pic:pic>
              </a:graphicData>
            </a:graphic>
          </wp:inline>
        </w:drawing>
      </w:r>
    </w:p>
    <w:p w:rsidR="00F3377F" w:rsidRDefault="00F3377F" w:rsidP="00F3377F">
      <w:pPr>
        <w:rPr>
          <w:rFonts w:ascii="Arial" w:hAnsi="Arial" w:cs="Arial"/>
          <w:sz w:val="24"/>
          <w:szCs w:val="24"/>
        </w:rPr>
      </w:pPr>
    </w:p>
    <w:p w:rsidR="00F3377F" w:rsidRDefault="00F3377F" w:rsidP="00F3377F">
      <w:pPr>
        <w:pStyle w:val="Prrafodelista"/>
        <w:numPr>
          <w:ilvl w:val="0"/>
          <w:numId w:val="1"/>
        </w:numPr>
        <w:rPr>
          <w:rFonts w:ascii="Arial" w:hAnsi="Arial" w:cs="Arial"/>
          <w:sz w:val="24"/>
          <w:szCs w:val="24"/>
        </w:rPr>
      </w:pPr>
      <w:r>
        <w:rPr>
          <w:rFonts w:ascii="Arial" w:hAnsi="Arial" w:cs="Arial"/>
          <w:sz w:val="24"/>
          <w:szCs w:val="24"/>
        </w:rPr>
        <w:t>Nombraremos los 2 últimos archivos y la función que hacen para enseñar por último el diseño de como están conectados</w:t>
      </w:r>
    </w:p>
    <w:p w:rsidR="00F3377F" w:rsidRDefault="00F3377F" w:rsidP="00F3377F">
      <w:pPr>
        <w:pStyle w:val="Prrafodelista"/>
        <w:rPr>
          <w:rFonts w:ascii="Arial" w:hAnsi="Arial" w:cs="Arial"/>
          <w:sz w:val="24"/>
          <w:szCs w:val="24"/>
        </w:rPr>
      </w:pPr>
    </w:p>
    <w:p w:rsidR="00F3377F" w:rsidRPr="00F3377F" w:rsidRDefault="00F3377F" w:rsidP="00F3377F">
      <w:pPr>
        <w:pStyle w:val="Prrafodelista"/>
        <w:numPr>
          <w:ilvl w:val="1"/>
          <w:numId w:val="1"/>
        </w:numPr>
        <w:rPr>
          <w:rFonts w:ascii="Arial" w:hAnsi="Arial" w:cs="Arial"/>
          <w:sz w:val="24"/>
          <w:szCs w:val="24"/>
        </w:rPr>
      </w:pPr>
      <w:r>
        <w:rPr>
          <w:rFonts w:ascii="Arial" w:hAnsi="Arial" w:cs="Arial"/>
          <w:sz w:val="24"/>
          <w:szCs w:val="24"/>
        </w:rPr>
        <w:t xml:space="preserve">estilos.css se encarga de lo primero que vemos: ver la extensión de una forma bonita y no una extensión simple que se hace con </w:t>
      </w:r>
      <w:proofErr w:type="spellStart"/>
      <w:r>
        <w:rPr>
          <w:rFonts w:ascii="Arial" w:hAnsi="Arial" w:cs="Arial"/>
          <w:sz w:val="24"/>
          <w:szCs w:val="24"/>
        </w:rPr>
        <w:t>html</w:t>
      </w:r>
      <w:proofErr w:type="spellEnd"/>
      <w:r>
        <w:rPr>
          <w:rFonts w:ascii="Arial" w:hAnsi="Arial" w:cs="Arial"/>
          <w:sz w:val="24"/>
          <w:szCs w:val="24"/>
        </w:rPr>
        <w:t xml:space="preserve"> que cumple únicamente sus funciones sin darle una a</w:t>
      </w:r>
      <w:r w:rsidRPr="00F3377F">
        <w:rPr>
          <w:rFonts w:ascii="Arial" w:hAnsi="Arial" w:cs="Arial"/>
          <w:sz w:val="24"/>
          <w:szCs w:val="24"/>
        </w:rPr>
        <w:t>pariencia adecuada</w:t>
      </w:r>
    </w:p>
    <w:p w:rsidR="00F3377F" w:rsidRPr="00F3377F" w:rsidRDefault="00F3377F" w:rsidP="00F3377F">
      <w:pPr>
        <w:pStyle w:val="Prrafodelista"/>
        <w:ind w:left="1440"/>
        <w:rPr>
          <w:rFonts w:ascii="Arial" w:hAnsi="Arial" w:cs="Arial"/>
          <w:sz w:val="24"/>
          <w:szCs w:val="24"/>
        </w:rPr>
      </w:pPr>
    </w:p>
    <w:p w:rsidR="00F3377F" w:rsidRDefault="00F3377F" w:rsidP="00F3377F">
      <w:pPr>
        <w:pStyle w:val="Prrafodelista"/>
        <w:numPr>
          <w:ilvl w:val="1"/>
          <w:numId w:val="1"/>
        </w:numPr>
        <w:rPr>
          <w:rFonts w:ascii="Arial" w:hAnsi="Arial" w:cs="Arial"/>
          <w:sz w:val="24"/>
          <w:szCs w:val="24"/>
        </w:rPr>
      </w:pPr>
      <w:r>
        <w:rPr>
          <w:rFonts w:ascii="Arial" w:hAnsi="Arial" w:cs="Arial"/>
          <w:sz w:val="24"/>
          <w:szCs w:val="24"/>
        </w:rPr>
        <w:t xml:space="preserve">feed.js se puede definir como un archivo de ayuda, dado que podríamos programar lo que hace este archivo en el apartado de poput.html pero lo que hacemos con este archivo es separarlo dando más claridad al código y un mejor funcionamiento, obviamente lo que hacemos en este archivo lo que hacemos es “coger” el </w:t>
      </w:r>
      <w:proofErr w:type="spellStart"/>
      <w:r>
        <w:rPr>
          <w:rFonts w:ascii="Arial" w:hAnsi="Arial" w:cs="Arial"/>
          <w:sz w:val="24"/>
          <w:szCs w:val="24"/>
        </w:rPr>
        <w:t>feed</w:t>
      </w:r>
      <w:proofErr w:type="spellEnd"/>
      <w:r>
        <w:rPr>
          <w:rFonts w:ascii="Arial" w:hAnsi="Arial" w:cs="Arial"/>
          <w:sz w:val="24"/>
          <w:szCs w:val="24"/>
        </w:rPr>
        <w:t xml:space="preserve"> de la </w:t>
      </w:r>
      <w:proofErr w:type="spellStart"/>
      <w:r>
        <w:rPr>
          <w:rFonts w:ascii="Arial" w:hAnsi="Arial" w:cs="Arial"/>
          <w:sz w:val="24"/>
          <w:szCs w:val="24"/>
        </w:rPr>
        <w:t>url</w:t>
      </w:r>
      <w:proofErr w:type="spellEnd"/>
      <w:r>
        <w:rPr>
          <w:rFonts w:ascii="Arial" w:hAnsi="Arial" w:cs="Arial"/>
          <w:sz w:val="24"/>
          <w:szCs w:val="24"/>
        </w:rPr>
        <w:t xml:space="preserve"> que queremos para mostrar la información de la propia </w:t>
      </w:r>
      <w:proofErr w:type="spellStart"/>
      <w:r>
        <w:rPr>
          <w:rFonts w:ascii="Arial" w:hAnsi="Arial" w:cs="Arial"/>
          <w:sz w:val="24"/>
          <w:szCs w:val="24"/>
        </w:rPr>
        <w:t>url</w:t>
      </w:r>
      <w:proofErr w:type="spellEnd"/>
    </w:p>
    <w:p w:rsidR="00F3377F" w:rsidRPr="00F3377F" w:rsidRDefault="00F3377F" w:rsidP="00F3377F">
      <w:pPr>
        <w:pStyle w:val="Prrafodelista"/>
        <w:rPr>
          <w:rFonts w:ascii="Arial" w:hAnsi="Arial" w:cs="Arial"/>
          <w:sz w:val="24"/>
          <w:szCs w:val="24"/>
        </w:rPr>
      </w:pPr>
    </w:p>
    <w:p w:rsidR="00F3377F" w:rsidRDefault="00F3377F" w:rsidP="00F3377F">
      <w:pPr>
        <w:pStyle w:val="Prrafodelista"/>
        <w:ind w:left="1440"/>
        <w:rPr>
          <w:rFonts w:ascii="Arial" w:hAnsi="Arial" w:cs="Arial"/>
          <w:sz w:val="24"/>
          <w:szCs w:val="24"/>
        </w:rPr>
      </w:pPr>
    </w:p>
    <w:p w:rsidR="00F3377F" w:rsidRDefault="00F3377F" w:rsidP="00F3377F">
      <w:pPr>
        <w:pStyle w:val="Prrafodelista"/>
        <w:numPr>
          <w:ilvl w:val="0"/>
          <w:numId w:val="1"/>
        </w:numPr>
        <w:rPr>
          <w:rFonts w:ascii="Arial" w:hAnsi="Arial" w:cs="Arial"/>
          <w:sz w:val="24"/>
          <w:szCs w:val="24"/>
        </w:rPr>
      </w:pPr>
      <w:r>
        <w:rPr>
          <w:rFonts w:ascii="Arial" w:hAnsi="Arial" w:cs="Arial"/>
          <w:sz w:val="24"/>
          <w:szCs w:val="24"/>
        </w:rPr>
        <w:t xml:space="preserve">Como retoque final nombrar la carpeta imágenes en la cual se guarda las imágenes o iconos que hacemos referencias en los archivos anteriores como en el ejemplo que ahora muestro: </w:t>
      </w:r>
    </w:p>
    <w:p w:rsidR="00F3377F" w:rsidRPr="00F3377F" w:rsidRDefault="00F3377F" w:rsidP="00F3377F">
      <w:pPr>
        <w:rPr>
          <w:rFonts w:ascii="Arial" w:hAnsi="Arial" w:cs="Arial"/>
          <w:sz w:val="24"/>
          <w:szCs w:val="24"/>
        </w:rPr>
      </w:pPr>
      <w:r>
        <w:rPr>
          <w:noProof/>
          <w:lang w:eastAsia="es-ES"/>
        </w:rPr>
        <w:drawing>
          <wp:inline distT="0" distB="0" distL="0" distR="0" wp14:anchorId="3AAEAE17" wp14:editId="0630DCFF">
            <wp:extent cx="5400040" cy="791210"/>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791210"/>
                    </a:xfrm>
                    <a:prstGeom prst="rect">
                      <a:avLst/>
                    </a:prstGeom>
                  </pic:spPr>
                </pic:pic>
              </a:graphicData>
            </a:graphic>
          </wp:inline>
        </w:drawing>
      </w:r>
      <w:r w:rsidRPr="00F3377F">
        <w:rPr>
          <w:rFonts w:ascii="Arial" w:hAnsi="Arial" w:cs="Arial"/>
          <w:sz w:val="24"/>
          <w:szCs w:val="24"/>
        </w:rPr>
        <w:t xml:space="preserve"> </w:t>
      </w:r>
    </w:p>
    <w:p w:rsidR="00F3377F" w:rsidRDefault="00F3377F" w:rsidP="00F3377F">
      <w:pPr>
        <w:rPr>
          <w:rFonts w:ascii="Arial" w:hAnsi="Arial" w:cs="Arial"/>
          <w:sz w:val="24"/>
          <w:szCs w:val="24"/>
        </w:rPr>
      </w:pPr>
    </w:p>
    <w:p w:rsidR="00F3377F" w:rsidRPr="00F3377F" w:rsidRDefault="00F3377F" w:rsidP="00F3377F">
      <w:pPr>
        <w:rPr>
          <w:rFonts w:ascii="Arial" w:hAnsi="Arial" w:cs="Arial"/>
          <w:sz w:val="24"/>
          <w:szCs w:val="24"/>
        </w:rPr>
      </w:pPr>
    </w:p>
    <w:p w:rsidR="006A045A" w:rsidRDefault="00F3377F">
      <w:pPr>
        <w:rPr>
          <w:rFonts w:ascii="Arial" w:hAnsi="Arial" w:cs="Arial"/>
          <w:sz w:val="28"/>
          <w:szCs w:val="28"/>
        </w:rPr>
      </w:pPr>
      <w:r>
        <w:rPr>
          <w:rFonts w:ascii="Arial" w:hAnsi="Arial" w:cs="Arial"/>
          <w:sz w:val="24"/>
          <w:szCs w:val="24"/>
        </w:rPr>
        <w:lastRenderedPageBreak/>
        <w:t>Por ultimo mostramos el diagrama para un mejor entendimiento de la aplicación de la parte que no vemos:</w:t>
      </w:r>
    </w:p>
    <w:p w:rsidR="00EE76E2" w:rsidRDefault="00EE76E2">
      <w:pPr>
        <w:rPr>
          <w:rFonts w:ascii="Arial" w:hAnsi="Arial" w:cs="Arial"/>
          <w:sz w:val="28"/>
          <w:szCs w:val="28"/>
        </w:rPr>
      </w:pPr>
      <w:r w:rsidRPr="00EE76E2">
        <w:rPr>
          <w:rFonts w:ascii="Arial" w:hAnsi="Arial" w:cs="Arial"/>
          <w:noProof/>
          <w:sz w:val="28"/>
          <w:szCs w:val="28"/>
          <w:lang w:eastAsia="es-ES"/>
        </w:rPr>
        <w:drawing>
          <wp:inline distT="0" distB="0" distL="0" distR="0">
            <wp:extent cx="5295900" cy="4933950"/>
            <wp:effectExtent l="0" t="0" r="0" b="0"/>
            <wp:docPr id="1" name="Imagen 1" descr="C:\Users\ule-9\Downloads\UML_Diseño_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le-9\Downloads\UML_Diseño_Chr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4933950"/>
                    </a:xfrm>
                    <a:prstGeom prst="rect">
                      <a:avLst/>
                    </a:prstGeom>
                    <a:noFill/>
                    <a:ln>
                      <a:noFill/>
                    </a:ln>
                  </pic:spPr>
                </pic:pic>
              </a:graphicData>
            </a:graphic>
          </wp:inline>
        </w:drawing>
      </w:r>
    </w:p>
    <w:p w:rsidR="006A045A" w:rsidRPr="009A1C5F" w:rsidRDefault="009A1C5F">
      <w:pPr>
        <w:rPr>
          <w:rFonts w:ascii="Arial" w:hAnsi="Arial" w:cs="Arial"/>
          <w:sz w:val="24"/>
          <w:szCs w:val="24"/>
        </w:rPr>
      </w:pPr>
      <w:r>
        <w:rPr>
          <w:rFonts w:ascii="Arial" w:hAnsi="Arial" w:cs="Arial"/>
          <w:sz w:val="24"/>
          <w:szCs w:val="24"/>
        </w:rPr>
        <w:t xml:space="preserve">Como se puede apreciar este en un estilo piramidal de forma descendente, en la cual empezamos con </w:t>
      </w:r>
      <w:proofErr w:type="spellStart"/>
      <w:r>
        <w:rPr>
          <w:rFonts w:ascii="Arial" w:hAnsi="Arial" w:cs="Arial"/>
          <w:sz w:val="24"/>
          <w:szCs w:val="24"/>
        </w:rPr>
        <w:t>manifest.json</w:t>
      </w:r>
      <w:proofErr w:type="spellEnd"/>
      <w:r>
        <w:rPr>
          <w:rFonts w:ascii="Arial" w:hAnsi="Arial" w:cs="Arial"/>
          <w:sz w:val="24"/>
          <w:szCs w:val="24"/>
        </w:rPr>
        <w:t>, que tiene relación con el poput.html, que se comunica con los demás archivos.</w:t>
      </w:r>
      <w:bookmarkStart w:id="0" w:name="_GoBack"/>
      <w:bookmarkEnd w:id="0"/>
    </w:p>
    <w:sectPr w:rsidR="006A045A" w:rsidRPr="009A1C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23CBD"/>
    <w:multiLevelType w:val="hybridMultilevel"/>
    <w:tmpl w:val="6AFCB6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2D7"/>
    <w:rsid w:val="003A39D8"/>
    <w:rsid w:val="00677FDA"/>
    <w:rsid w:val="006A045A"/>
    <w:rsid w:val="006C52D7"/>
    <w:rsid w:val="009A1C5F"/>
    <w:rsid w:val="00CF56EB"/>
    <w:rsid w:val="00EE76E2"/>
    <w:rsid w:val="00F337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B925EE-7079-4D80-9807-9460D4768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E76E2"/>
    <w:rPr>
      <w:color w:val="0563C1" w:themeColor="hyperlink"/>
      <w:u w:val="single"/>
    </w:rPr>
  </w:style>
  <w:style w:type="paragraph" w:styleId="Prrafodelista">
    <w:name w:val="List Paragraph"/>
    <w:basedOn w:val="Normal"/>
    <w:uiPriority w:val="34"/>
    <w:qFormat/>
    <w:rsid w:val="006A0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368</Words>
  <Characters>2029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Moya</dc:creator>
  <cp:keywords/>
  <dc:description/>
  <cp:lastModifiedBy>Raul Moya</cp:lastModifiedBy>
  <cp:revision>3</cp:revision>
  <dcterms:created xsi:type="dcterms:W3CDTF">2016-05-02T15:50:00Z</dcterms:created>
  <dcterms:modified xsi:type="dcterms:W3CDTF">2016-05-02T16:46:00Z</dcterms:modified>
</cp:coreProperties>
</file>