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64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79"/>
        <w:gridCol w:w="3970"/>
        <w:gridCol w:w="2195"/>
      </w:tblGrid>
      <w:tr>
        <w:trPr/>
        <w:tc>
          <w:tcPr>
            <w:tcW w:w="2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/>
            </w:pPr>
            <w:r>
              <w:rPr/>
              <w:t>CALICO - Centro Acadêmico Livre de Computação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Universidade Federal de Santa Catarin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b w:val="false"/>
                <w:b w:val="false"/>
              </w:rPr>
            </w:pPr>
            <w:r>
              <w:rPr/>
              <w:drawing>
                <wp:anchor behindDoc="0" distT="0" distB="127000" distL="0" distR="0" simplePos="0" locked="0" layoutInCell="1" allowOverlap="1" relativeHeight="2">
                  <wp:simplePos x="0" y="0"/>
                  <wp:positionH relativeFrom="column">
                    <wp:posOffset>161290</wp:posOffset>
                  </wp:positionH>
                  <wp:positionV relativeFrom="paragraph">
                    <wp:posOffset>88900</wp:posOffset>
                  </wp:positionV>
                  <wp:extent cx="923925" cy="105410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105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15" w:hRule="atLeast"/>
        </w:trPr>
        <w:tc>
          <w:tcPr>
            <w:tcW w:w="2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eastAsia="pt-BR"/>
              </w:rPr>
            </w:pPr>
            <w:r>
              <w:rPr>
                <w:lang w:eastAsia="pt-BR"/>
              </w:rPr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0"/>
              </w:numPr>
              <w:spacing w:lineRule="auto" w:line="240" w:before="0" w:after="0"/>
              <w:outlineLvl w:val="0"/>
              <w:rPr/>
            </w:pPr>
            <w:r>
              <w:rPr/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0"/>
              </w:numPr>
              <w:spacing w:lineRule="auto" w:line="240" w:before="0" w:after="0"/>
              <w:outlineLvl w:val="0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sz w:val="28"/>
          <w:szCs w:val="28"/>
        </w:rPr>
        <w:t>Termo de emprestimo</w:t>
      </w:r>
    </w:p>
    <w:p>
      <w:pPr>
        <w:pStyle w:val="Normal"/>
        <w:jc w:val="center"/>
        <w:rPr>
          <w:rFonts w:cs="Arial"/>
          <w:b/>
          <w:b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Fonts w:cs="Arial"/>
          <w:b w:val="false"/>
          <w:bCs w:val="false"/>
          <w:sz w:val="28"/>
          <w:szCs w:val="28"/>
        </w:rPr>
        <w:t xml:space="preserve">O _______________________________, </w:t>
      </w:r>
      <w:r>
        <w:rPr>
          <w:rFonts w:cs="Arial"/>
          <w:b w:val="false"/>
          <w:bCs w:val="false"/>
          <w:sz w:val="28"/>
          <w:szCs w:val="28"/>
        </w:rPr>
        <w:t>por meio deste termo confirma estar  tomando emprestado do Centro Acadêmico Livre da Computação, para fazer uso durante o período de ____ dias a partir de ___/___/_____,</w:t>
      </w:r>
      <w:r>
        <w:rPr>
          <w:rStyle w:val="StrongEmphasis"/>
          <w:rFonts w:cs="Arial"/>
          <w:sz w:val="28"/>
          <w:szCs w:val="28"/>
        </w:rPr>
        <w:t xml:space="preserve"> </w:t>
      </w:r>
      <w:r>
        <w:rPr>
          <w:rStyle w:val="StrongEmphasis"/>
          <w:rFonts w:cs="Arial"/>
          <w:b w:val="false"/>
          <w:bCs w:val="false"/>
          <w:sz w:val="28"/>
          <w:szCs w:val="28"/>
        </w:rPr>
        <w:t>o(s) seguinte(s) item(ns):___________________ ____________________________________________________________________________________________________________</w:t>
      </w:r>
    </w:p>
    <w:p>
      <w:pPr>
        <w:pStyle w:val="Normal"/>
        <w:jc w:val="left"/>
        <w:rPr/>
      </w:pPr>
      <w:r>
        <w:rPr>
          <w:rStyle w:val="StrongEmphasis"/>
          <w:rFonts w:cs="Arial"/>
          <w:b w:val="false"/>
          <w:bCs w:val="false"/>
          <w:sz w:val="28"/>
          <w:szCs w:val="28"/>
        </w:rPr>
        <w:t>Comprometendo-se a restituir o Centro Acadêmico Livre da Computação até o dia ___/___/_____.</w:t>
      </w:r>
    </w:p>
    <w:p>
      <w:pPr>
        <w:pStyle w:val="Normal"/>
        <w:jc w:val="left"/>
        <w:rPr>
          <w:rFonts w:cs="Arial"/>
          <w:b w:val="false"/>
          <w:b w:val="false"/>
          <w:bCs w:val="false"/>
          <w:sz w:val="28"/>
          <w:szCs w:val="28"/>
        </w:rPr>
      </w:pPr>
      <w:r>
        <w:rPr>
          <w:rStyle w:val="StrongEmphasis"/>
          <w:rFonts w:cs="Arial"/>
          <w:b w:val="false"/>
          <w:bCs w:val="false"/>
          <w:sz w:val="28"/>
          <w:szCs w:val="28"/>
        </w:rPr>
        <w:t xml:space="preserve">No caso de danos </w:t>
      </w:r>
      <w:r>
        <w:rPr>
          <w:rStyle w:val="StrongEmphasis"/>
          <w:rFonts w:cs="Arial"/>
          <w:b w:val="false"/>
          <w:bCs w:val="false"/>
          <w:sz w:val="28"/>
          <w:szCs w:val="28"/>
        </w:rPr>
        <w:t xml:space="preserve">leves o </w:t>
      </w:r>
      <w:r>
        <w:rPr>
          <w:rStyle w:val="StrongEmphasis"/>
          <w:rFonts w:cs="Arial"/>
          <w:b w:val="false"/>
          <w:bCs w:val="false"/>
          <w:sz w:val="28"/>
          <w:szCs w:val="28"/>
        </w:rPr>
        <w:t xml:space="preserve"> </w:t>
      </w:r>
      <w:r>
        <w:rPr>
          <w:rStyle w:val="StrongEmphasis"/>
          <w:rFonts w:cs="Arial"/>
          <w:b w:val="false"/>
          <w:bCs w:val="false"/>
          <w:sz w:val="28"/>
          <w:szCs w:val="28"/>
        </w:rPr>
        <w:t xml:space="preserve">___________ </w:t>
      </w:r>
      <w:r>
        <w:rPr>
          <w:rStyle w:val="StrongEmphasis"/>
          <w:rFonts w:cs="Arial"/>
          <w:b w:val="false"/>
          <w:bCs w:val="false"/>
          <w:sz w:val="28"/>
          <w:szCs w:val="28"/>
        </w:rPr>
        <w:t xml:space="preserve">comprometesse a restituir o </w:t>
      </w:r>
      <w:r>
        <w:rPr>
          <w:rStyle w:val="StrongEmphasis"/>
          <w:rFonts w:cs="Arial"/>
          <w:b w:val="false"/>
          <w:bCs w:val="false"/>
          <w:sz w:val="28"/>
          <w:szCs w:val="28"/>
        </w:rPr>
        <w:t xml:space="preserve">Centro Acadêmico Livre da Computação </w:t>
      </w:r>
      <w:r>
        <w:rPr>
          <w:rStyle w:val="StrongEmphasis"/>
          <w:rFonts w:cs="Arial"/>
          <w:b w:val="false"/>
          <w:bCs w:val="false"/>
          <w:sz w:val="28"/>
          <w:szCs w:val="28"/>
        </w:rPr>
        <w:t xml:space="preserve">no valor de R$:_______. Caso haja </w:t>
      </w:r>
      <w:r>
        <w:rPr>
          <w:rStyle w:val="StrongEmphasis"/>
          <w:rFonts w:cs="Arial"/>
          <w:b w:val="false"/>
          <w:bCs w:val="false"/>
          <w:sz w:val="28"/>
          <w:szCs w:val="28"/>
        </w:rPr>
        <w:t xml:space="preserve">perda, roubo ou </w:t>
      </w:r>
      <w:r>
        <w:rPr>
          <w:rStyle w:val="StrongEmphasis"/>
          <w:rFonts w:cs="Arial"/>
          <w:b w:val="false"/>
          <w:bCs w:val="false"/>
          <w:sz w:val="28"/>
          <w:szCs w:val="28"/>
        </w:rPr>
        <w:t xml:space="preserve">danos </w:t>
      </w:r>
      <w:r>
        <w:rPr>
          <w:rStyle w:val="StrongEmphasis"/>
          <w:rFonts w:cs="Arial"/>
          <w:b w:val="false"/>
          <w:bCs w:val="false"/>
          <w:sz w:val="28"/>
          <w:szCs w:val="28"/>
        </w:rPr>
        <w:t xml:space="preserve">graves </w:t>
      </w:r>
      <w:r>
        <w:rPr>
          <w:rStyle w:val="StrongEmphasis"/>
          <w:rFonts w:cs="Arial"/>
          <w:b w:val="false"/>
          <w:bCs w:val="false"/>
          <w:sz w:val="28"/>
          <w:szCs w:val="28"/>
        </w:rPr>
        <w:t>que comprometam definitivamente o(s) item(ns) tomado(s) emprestado(s)</w:t>
      </w:r>
      <w:r>
        <w:rPr>
          <w:rStyle w:val="StrongEmphasis"/>
          <w:rFonts w:cs="Arial"/>
          <w:b w:val="false"/>
          <w:bCs w:val="false"/>
          <w:sz w:val="28"/>
          <w:szCs w:val="28"/>
        </w:rPr>
        <w:t xml:space="preserve"> </w:t>
      </w:r>
      <w:r>
        <w:rPr>
          <w:rStyle w:val="StrongEmphasis"/>
          <w:rFonts w:cs="Arial"/>
          <w:b w:val="false"/>
          <w:bCs w:val="false"/>
          <w:sz w:val="28"/>
          <w:szCs w:val="28"/>
        </w:rPr>
        <w:t>o valor passa a ser R$:________.</w:t>
      </w:r>
    </w:p>
    <w:p>
      <w:pPr>
        <w:pStyle w:val="Normal"/>
        <w:jc w:val="left"/>
        <w:rPr>
          <w:rFonts w:cs="Arial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cs="Arial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sz w:val="28"/>
          <w:szCs w:val="28"/>
        </w:rPr>
        <w:t xml:space="preserve">______________________                       _____________________                            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sz w:val="28"/>
          <w:szCs w:val="28"/>
        </w:rPr>
        <w:t xml:space="preserve">               </w:t>
      </w:r>
      <w:r>
        <w:rPr>
          <w:rFonts w:cs="Arial"/>
          <w:b w:val="false"/>
          <w:bCs w:val="false"/>
          <w:sz w:val="28"/>
          <w:szCs w:val="28"/>
        </w:rPr>
        <w:t>CALICO</w:t>
      </w:r>
      <w:r>
        <w:rPr>
          <w:rFonts w:cs="Arial"/>
          <w:b w:val="false"/>
          <w:bCs w:val="false"/>
          <w:sz w:val="24"/>
          <w:szCs w:val="24"/>
        </w:rPr>
        <w:t xml:space="preserve">                      </w:t>
      </w:r>
      <w:r>
        <w:rPr>
          <w:rFonts w:cs="Arial"/>
          <w:b w:val="false"/>
          <w:bCs w:val="false"/>
          <w:sz w:val="28"/>
          <w:szCs w:val="28"/>
        </w:rPr>
        <w:t xml:space="preserve">                               __________</w:t>
      </w:r>
    </w:p>
    <w:p>
      <w:pPr>
        <w:pStyle w:val="Normal"/>
        <w:jc w:val="left"/>
        <w:rPr/>
      </w:pPr>
      <w:r>
        <w:rPr>
          <w:rFonts w:cs="Arial"/>
          <w:b w:val="false"/>
          <w:bCs w:val="false"/>
          <w:sz w:val="28"/>
          <w:szCs w:val="28"/>
        </w:rPr>
        <w:t xml:space="preserve">                   </w:t>
      </w:r>
    </w:p>
    <w:p>
      <w:pPr>
        <w:pStyle w:val="Normal"/>
        <w:jc w:val="left"/>
        <w:rPr>
          <w:rFonts w:cs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Fonts w:cs="Arial"/>
          <w:b w:val="false"/>
          <w:bCs w:val="false"/>
          <w:sz w:val="28"/>
          <w:szCs w:val="28"/>
        </w:rPr>
        <w:t xml:space="preserve">______________________                       _____________________               </w:t>
      </w:r>
    </w:p>
    <w:p>
      <w:pPr>
        <w:pStyle w:val="Normal"/>
        <w:jc w:val="left"/>
        <w:rPr/>
      </w:pPr>
      <w:r>
        <w:rPr>
          <w:rFonts w:cs="Arial"/>
          <w:b w:val="false"/>
          <w:bCs w:val="false"/>
          <w:sz w:val="28"/>
          <w:szCs w:val="28"/>
        </w:rPr>
        <w:t xml:space="preserve">            </w:t>
      </w:r>
      <w:r>
        <w:rPr>
          <w:rFonts w:cs="Arial"/>
          <w:b w:val="false"/>
          <w:bCs w:val="false"/>
          <w:sz w:val="28"/>
          <w:szCs w:val="28"/>
        </w:rPr>
        <w:t>Testemunha</w:t>
      </w:r>
      <w:r>
        <w:rPr>
          <w:rFonts w:cs="Arial"/>
          <w:b w:val="false"/>
          <w:bCs w:val="false"/>
          <w:sz w:val="24"/>
          <w:szCs w:val="24"/>
        </w:rPr>
        <w:t xml:space="preserve">                      </w:t>
      </w:r>
      <w:r>
        <w:rPr>
          <w:rFonts w:cs="Arial"/>
          <w:b w:val="false"/>
          <w:bCs w:val="false"/>
          <w:sz w:val="28"/>
          <w:szCs w:val="28"/>
        </w:rPr>
        <w:t xml:space="preserve">                             Testemunha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02ba"/>
    <w:pPr>
      <w:widowControl/>
      <w:suppressAutoHyphens w:val="true"/>
      <w:bidi w:val="0"/>
      <w:spacing w:lineRule="auto" w:line="276" w:before="0" w:after="200"/>
      <w:jc w:val="both"/>
    </w:pPr>
    <w:rPr>
      <w:rFonts w:ascii="Arial" w:hAnsi="Arial" w:eastAsia="Calibri" w:cs="" w:cstheme="minorBidi" w:eastAsiaTheme="minorHAnsi"/>
      <w:color w:val="auto"/>
      <w:sz w:val="24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b301e3"/>
    <w:pPr>
      <w:keepNext/>
      <w:keepLines/>
      <w:spacing w:before="0" w:after="0"/>
      <w:jc w:val="center"/>
      <w:outlineLvl w:val="0"/>
    </w:pPr>
    <w:rPr>
      <w:rFonts w:eastAsia="" w:cs="" w:cstheme="majorBidi"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68433c"/>
    <w:pPr>
      <w:keepNext/>
      <w:keepLines/>
      <w:spacing w:before="200" w:after="0"/>
      <w:outlineLvl w:val="1"/>
    </w:pPr>
    <w:rPr>
      <w:rFonts w:eastAsia="" w:cs="" w:cstheme="majorBidi" w:eastAsiaTheme="majorEastAsia"/>
      <w:b/>
      <w:bCs/>
      <w:sz w:val="28"/>
      <w:szCs w:val="26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63b8b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b301e3"/>
    <w:rPr>
      <w:rFonts w:ascii="Arial" w:hAnsi="Arial" w:eastAsia="" w:cs="" w:cstheme="majorBidi" w:eastAsiaTheme="majorEastAsia"/>
      <w:b/>
      <w:bCs/>
      <w:sz w:val="24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68433c"/>
    <w:rPr>
      <w:rFonts w:ascii="Arial" w:hAnsi="Arial" w:eastAsia="" w:cs="" w:cstheme="majorBidi" w:eastAsiaTheme="majorEastAsia"/>
      <w:b/>
      <w:bCs/>
      <w:sz w:val="28"/>
      <w:szCs w:val="26"/>
    </w:rPr>
  </w:style>
  <w:style w:type="character" w:styleId="InternetLink">
    <w:name w:val="Internet Link"/>
    <w:basedOn w:val="DefaultParagraphFont"/>
    <w:uiPriority w:val="99"/>
    <w:unhideWhenUsed/>
    <w:rsid w:val="00111a47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IndexLink">
    <w:name w:val="Index Link"/>
    <w:qFormat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63b8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02ba"/>
    <w:pPr>
      <w:spacing w:before="0" w:after="200"/>
      <w:ind w:left="720" w:hanging="0"/>
      <w:contextualSpacing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111a47"/>
    <w:pPr>
      <w:spacing w:before="0" w:after="100"/>
      <w:ind w:left="240" w:hanging="0"/>
    </w:pPr>
    <w:rPr/>
  </w:style>
  <w:style w:type="paragraph" w:styleId="Contents1">
    <w:name w:val="Contents 1"/>
    <w:basedOn w:val="Normal"/>
    <w:next w:val="Normal"/>
    <w:autoRedefine/>
    <w:uiPriority w:val="39"/>
    <w:unhideWhenUsed/>
    <w:rsid w:val="00111a47"/>
    <w:pPr>
      <w:spacing w:before="0" w:after="10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463b8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1F5C6-1FAE-49F4-B36D-B193AF593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LibreOffice/4.4.7.2$Linux_X86_64 LibreOffice_project/40m0$Build-2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2016-04-04T17:41:00Z</dcterms:created>
  <dc:creator>Calico</dc:creator>
  <dc:language>pt-BR</dc:language>
  <dcterms:modified xsi:type="dcterms:W3CDTF">2016-05-18T11:43:05Z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