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7F37" w14:textId="77777777" w:rsidR="0019342A" w:rsidRDefault="00E5775F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>Requerimientos Funcionales</w:t>
      </w:r>
    </w:p>
    <w:p w14:paraId="07F37F38" w14:textId="77777777" w:rsidR="0019342A" w:rsidRDefault="0019342A">
      <w:pPr>
        <w:rPr>
          <w:rFonts w:ascii="Arial" w:eastAsia="Arial" w:hAnsi="Arial" w:cs="Arial"/>
          <w:sz w:val="28"/>
          <w:szCs w:val="28"/>
        </w:rPr>
      </w:pPr>
    </w:p>
    <w:p w14:paraId="07F37F39" w14:textId="77777777" w:rsidR="0019342A" w:rsidRDefault="0019342A">
      <w:pPr>
        <w:rPr>
          <w:rFonts w:ascii="Arial" w:eastAsia="Arial" w:hAnsi="Arial" w:cs="Arial"/>
          <w:sz w:val="28"/>
          <w:szCs w:val="28"/>
        </w:rPr>
      </w:pPr>
    </w:p>
    <w:p w14:paraId="07F37F3A" w14:textId="77777777" w:rsidR="0019342A" w:rsidRDefault="0019342A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19342A" w14:paraId="07F37F3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3B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3C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RF001</w:t>
            </w:r>
          </w:p>
        </w:tc>
      </w:tr>
      <w:tr w:rsidR="0019342A" w14:paraId="07F37F4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3E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3F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Registrar Usuario</w:t>
            </w:r>
          </w:p>
        </w:tc>
      </w:tr>
      <w:tr w:rsidR="0019342A" w14:paraId="07F37F4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41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42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</w:t>
            </w:r>
          </w:p>
        </w:tc>
      </w:tr>
      <w:tr w:rsidR="0019342A" w14:paraId="07F37F4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44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45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19342A" w14:paraId="07F37F4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47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48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</w:tr>
      <w:tr w:rsidR="0019342A" w14:paraId="07F37F4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4A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4B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permite a los diferentes usuarios registrarse ingresando sus datos personales y la información de su motocicleta.</w:t>
            </w:r>
          </w:p>
        </w:tc>
      </w:tr>
      <w:tr w:rsidR="0019342A" w14:paraId="07F37F4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4D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4E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Nombre, correo electrónico, contraseña, marca de la motocicleta, modelo</w:t>
            </w:r>
          </w:p>
        </w:tc>
      </w:tr>
      <w:tr w:rsidR="0019342A" w14:paraId="07F37F5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50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51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usuario no debe estar registrado previamente en el sistema.</w:t>
            </w:r>
          </w:p>
        </w:tc>
      </w:tr>
      <w:tr w:rsidR="0019342A" w14:paraId="07F37F5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53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54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usuario queda registrado correctamente en el sistema y puede iniciar sesión</w:t>
            </w:r>
          </w:p>
        </w:tc>
      </w:tr>
      <w:tr w:rsidR="0019342A" w14:paraId="07F37F5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56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57" w14:textId="77777777" w:rsidR="0019342A" w:rsidRDefault="00E5775F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usuario accede a la página de registro</w:t>
            </w:r>
          </w:p>
          <w:p w14:paraId="07F37F58" w14:textId="77777777" w:rsidR="0019342A" w:rsidRDefault="00E5775F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muestra los campos requeridos: Nombre, correo, crear contraseña, marca de moto, modelo y tipo de servicio.</w:t>
            </w:r>
          </w:p>
          <w:p w14:paraId="07F37F59" w14:textId="77777777" w:rsidR="0019342A" w:rsidRDefault="00E5775F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usuario registra su información y confirma dando clic en “Completar el registro”</w:t>
            </w:r>
          </w:p>
          <w:p w14:paraId="07F37F5A" w14:textId="77777777" w:rsidR="0019342A" w:rsidRDefault="00E5775F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sistema valida los datos ingresados</w:t>
            </w:r>
          </w:p>
          <w:p w14:paraId="07F37F5B" w14:textId="77777777" w:rsidR="0019342A" w:rsidRDefault="00E5775F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Si la </w:t>
            </w:r>
            <w:proofErr w:type="spellStart"/>
            <w:r>
              <w:rPr>
                <w:rFonts w:ascii="Cambria" w:eastAsia="Cambria" w:hAnsi="Cambria" w:cs="Cambria"/>
              </w:rPr>
              <w:t>validacion</w:t>
            </w:r>
            <w:proofErr w:type="spellEnd"/>
            <w:r>
              <w:rPr>
                <w:rFonts w:ascii="Cambria" w:eastAsia="Cambria" w:hAnsi="Cambria" w:cs="Cambria"/>
              </w:rPr>
              <w:t xml:space="preserve"> es correcta, el sistema crea la cuenta del usuario y almacena los datos de la motocicleta</w:t>
            </w:r>
          </w:p>
          <w:p w14:paraId="07F37F5C" w14:textId="77777777" w:rsidR="0019342A" w:rsidRDefault="00E5775F">
            <w:pPr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El sistema muestra un mensaje de confirmación del registro.</w:t>
            </w:r>
          </w:p>
        </w:tc>
      </w:tr>
      <w:tr w:rsidR="0019342A" w14:paraId="07F37F6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5E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5F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1.1 Si el usuario ya está registrado, el sistema muestra la opción de iniciar </w:t>
            </w:r>
            <w:proofErr w:type="gramStart"/>
            <w:r>
              <w:rPr>
                <w:rFonts w:ascii="Cambria" w:eastAsia="Cambria" w:hAnsi="Cambria" w:cs="Cambria"/>
              </w:rPr>
              <w:t>sesión(</w:t>
            </w:r>
            <w:proofErr w:type="gramEnd"/>
            <w:r>
              <w:rPr>
                <w:rFonts w:ascii="Cambria" w:eastAsia="Cambria" w:hAnsi="Cambria" w:cs="Cambria"/>
              </w:rPr>
              <w:t>resaltada en color morado)</w:t>
            </w:r>
          </w:p>
          <w:p w14:paraId="07F37F60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1.2 Si los datos ingresados no son válidos, el sistema muestra un mensaje de error notificando el campo fallido y no guarda la información.</w:t>
            </w:r>
          </w:p>
        </w:tc>
      </w:tr>
      <w:tr w:rsidR="0019342A" w14:paraId="07F37F6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62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63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Mensaje de confirmación en pantalla y registro exitoso en la base de datos.</w:t>
            </w:r>
          </w:p>
        </w:tc>
      </w:tr>
      <w:tr w:rsidR="0019342A" w14:paraId="07F37F6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65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66" w14:textId="77777777" w:rsidR="0019342A" w:rsidRDefault="00E5775F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Dado que el usuario no existe en el sistema y llena todos los campos obligatorios correctamente, cuando hace clic en “Completar el registro”, entonces el sistema crea la cuenta y muestra el mensaje de confirmación.</w:t>
            </w:r>
          </w:p>
          <w:p w14:paraId="07F37F67" w14:textId="77777777" w:rsidR="0019342A" w:rsidRDefault="00E5775F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Dado que el correo ya se encuentra el registro, cuando el usuario intenta registrarse, el sistema bloquea el registro y despliega un aviso indicando que el correo ya existe</w:t>
            </w:r>
          </w:p>
        </w:tc>
      </w:tr>
      <w:tr w:rsidR="0019342A" w14:paraId="07F37F6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69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6A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RN-001: El correo </w:t>
            </w:r>
            <w:proofErr w:type="spellStart"/>
            <w:r>
              <w:rPr>
                <w:rFonts w:ascii="Cambria" w:eastAsia="Cambria" w:hAnsi="Cambria" w:cs="Cambria"/>
              </w:rPr>
              <w:t>electronico</w:t>
            </w:r>
            <w:proofErr w:type="spellEnd"/>
            <w:r>
              <w:rPr>
                <w:rFonts w:ascii="Cambria" w:eastAsia="Cambria" w:hAnsi="Cambria" w:cs="Cambria"/>
              </w:rPr>
              <w:t xml:space="preserve"> debe ser </w:t>
            </w:r>
            <w:proofErr w:type="spellStart"/>
            <w:r>
              <w:rPr>
                <w:rFonts w:ascii="Cambria" w:eastAsia="Cambria" w:hAnsi="Cambria" w:cs="Cambria"/>
              </w:rPr>
              <w:t>unico</w:t>
            </w:r>
            <w:proofErr w:type="spellEnd"/>
            <w:r>
              <w:rPr>
                <w:rFonts w:ascii="Cambria" w:eastAsia="Cambria" w:hAnsi="Cambria" w:cs="Cambria"/>
              </w:rPr>
              <w:t xml:space="preserve"> en el sistema</w:t>
            </w:r>
          </w:p>
          <w:p w14:paraId="07F37F6B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RN-002: Las contraseñas deben cumplir con los estándares mínimos de complejidad.</w:t>
            </w:r>
          </w:p>
        </w:tc>
      </w:tr>
      <w:tr w:rsidR="0019342A" w14:paraId="07F37F7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6D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6E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RNF01(Rendimiento): El procesamiento y registro del usuario debe completarse de 2 segundos bajo condiciones normales.</w:t>
            </w:r>
          </w:p>
          <w:p w14:paraId="07F37F6F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RNF02(Usabilidad): Formulario claro con mensajes de validación y error en tiempo real.</w:t>
            </w:r>
          </w:p>
          <w:p w14:paraId="07F37F70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RNF03(Seguridad): Cifrado obligatorio de la contraseña antes de ser almacenada en la base de datos.</w:t>
            </w:r>
          </w:p>
          <w:p w14:paraId="07F37F71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RNF 06(Compatibilidad): La pantalla de registro debe ser completamente adaptativa y funcional en navegadores de escritorio y dispositivos móviles. </w:t>
            </w:r>
          </w:p>
        </w:tc>
      </w:tr>
      <w:tr w:rsidR="0019342A" w14:paraId="07F37F7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73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74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CP-001–01(Registro exitosos de usuario</w:t>
            </w:r>
            <w:proofErr w:type="gramStart"/>
            <w:r>
              <w:rPr>
                <w:rFonts w:ascii="Cambria" w:eastAsia="Cambria" w:hAnsi="Cambria" w:cs="Cambria"/>
              </w:rPr>
              <w:t>),CP</w:t>
            </w:r>
            <w:proofErr w:type="gramEnd"/>
            <w:r>
              <w:rPr>
                <w:rFonts w:ascii="Cambria" w:eastAsia="Cambria" w:hAnsi="Cambria" w:cs="Cambria"/>
              </w:rPr>
              <w:t xml:space="preserve">-001-02(Registro con correo </w:t>
            </w:r>
            <w:r>
              <w:rPr>
                <w:rFonts w:ascii="Cambria" w:eastAsia="Cambria" w:hAnsi="Cambria" w:cs="Cambria"/>
              </w:rPr>
              <w:lastRenderedPageBreak/>
              <w:t xml:space="preserve">electrónico duplicado), CP-001-03(Campos obligatorios </w:t>
            </w:r>
            <w:proofErr w:type="spellStart"/>
            <w:r>
              <w:rPr>
                <w:rFonts w:ascii="Cambria" w:eastAsia="Cambria" w:hAnsi="Cambria" w:cs="Cambria"/>
              </w:rPr>
              <w:t>vacios</w:t>
            </w:r>
            <w:proofErr w:type="spellEnd"/>
            <w:r>
              <w:rPr>
                <w:rFonts w:ascii="Cambria" w:eastAsia="Cambria" w:hAnsi="Cambria" w:cs="Cambria"/>
              </w:rPr>
              <w:t>)</w:t>
            </w:r>
          </w:p>
        </w:tc>
      </w:tr>
      <w:tr w:rsidR="0019342A" w14:paraId="07F37F7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76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77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Frecuencia esperada: 50 veces por día</w:t>
            </w:r>
          </w:p>
        </w:tc>
      </w:tr>
    </w:tbl>
    <w:p w14:paraId="07F37F79" w14:textId="77777777" w:rsidR="0019342A" w:rsidRDefault="0019342A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07F37F7A" w14:textId="77777777" w:rsidR="0019342A" w:rsidRDefault="0019342A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07F37F7B" w14:textId="77777777" w:rsidR="0019342A" w:rsidRDefault="0019342A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0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19342A" w14:paraId="07F37F7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7C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7D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002</w:t>
            </w:r>
          </w:p>
        </w:tc>
      </w:tr>
      <w:tr w:rsidR="0019342A" w14:paraId="07F37F8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7F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80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Iniciar Sesión</w:t>
            </w:r>
          </w:p>
        </w:tc>
      </w:tr>
      <w:tr w:rsidR="0019342A" w14:paraId="07F37F8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82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83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Cliente/ Administrador</w:t>
            </w:r>
          </w:p>
        </w:tc>
      </w:tr>
      <w:tr w:rsidR="0019342A" w14:paraId="07F37F8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85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86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Sistema de autenticación</w:t>
            </w:r>
          </w:p>
        </w:tc>
      </w:tr>
      <w:tr w:rsidR="0019342A" w14:paraId="07F37F8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88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89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Alta</w:t>
            </w:r>
          </w:p>
        </w:tc>
      </w:tr>
      <w:tr w:rsidR="0019342A" w14:paraId="07F37F8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8B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8C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Permite al usuario registrado autenticarse en la plataforma mediante sus credenciales (correo electrónico y contraseña) para acceder a los servicios.</w:t>
            </w:r>
          </w:p>
        </w:tc>
      </w:tr>
      <w:tr w:rsidR="0019342A" w14:paraId="07F37F9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8E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8F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Correo </w:t>
            </w:r>
            <w:proofErr w:type="spellStart"/>
            <w:r>
              <w:rPr>
                <w:rFonts w:ascii="Cambria" w:eastAsia="Cambria" w:hAnsi="Cambria" w:cs="Cambria"/>
              </w:rPr>
              <w:t>electronico</w:t>
            </w:r>
            <w:proofErr w:type="spellEnd"/>
            <w:r>
              <w:rPr>
                <w:rFonts w:ascii="Cambria" w:eastAsia="Cambria" w:hAnsi="Cambria" w:cs="Cambria"/>
              </w:rPr>
              <w:t>, contraseña</w:t>
            </w:r>
          </w:p>
        </w:tc>
      </w:tr>
      <w:tr w:rsidR="0019342A" w14:paraId="07F37F9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91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92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El usuario debe estar previamente registrado en el sistema.</w:t>
            </w:r>
          </w:p>
        </w:tc>
      </w:tr>
      <w:tr w:rsidR="0019342A" w14:paraId="07F37F9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94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95" w14:textId="77777777" w:rsidR="0019342A" w:rsidRDefault="00E5775F">
            <w:pPr>
              <w:widowControl w:val="0"/>
              <w:spacing w:before="120" w:after="120" w:line="30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</w:rPr>
              <w:t>Se inicia una sesión activa para el usuario y se otorgan los permisos según su rol (Cliente o Administrador).</w:t>
            </w:r>
          </w:p>
        </w:tc>
      </w:tr>
      <w:tr w:rsidR="0019342A" w14:paraId="07F37F9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97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98" w14:textId="77777777" w:rsidR="0019342A" w:rsidRDefault="00E5775F">
            <w:pPr>
              <w:widowControl w:val="0"/>
              <w:numPr>
                <w:ilvl w:val="0"/>
                <w:numId w:val="1"/>
              </w:numPr>
              <w:spacing w:after="0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accede a la pantalla de inicio de sesión.</w:t>
            </w:r>
          </w:p>
          <w:p w14:paraId="07F37F99" w14:textId="77777777" w:rsidR="0019342A" w:rsidRDefault="00E5775F">
            <w:pPr>
              <w:widowControl w:val="0"/>
              <w:numPr>
                <w:ilvl w:val="0"/>
                <w:numId w:val="1"/>
              </w:numPr>
              <w:spacing w:after="0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ingresa su correo electrónico y contraseña.</w:t>
            </w:r>
          </w:p>
          <w:p w14:paraId="07F37F9A" w14:textId="77777777" w:rsidR="0019342A" w:rsidRDefault="00E5775F">
            <w:pPr>
              <w:widowControl w:val="0"/>
              <w:numPr>
                <w:ilvl w:val="0"/>
                <w:numId w:val="1"/>
              </w:numPr>
              <w:spacing w:after="0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presiona el botón "Iniciar Sesión".</w:t>
            </w:r>
          </w:p>
          <w:p w14:paraId="07F37F9B" w14:textId="77777777" w:rsidR="0019342A" w:rsidRDefault="00E5775F">
            <w:pPr>
              <w:widowControl w:val="0"/>
              <w:numPr>
                <w:ilvl w:val="0"/>
                <w:numId w:val="1"/>
              </w:numPr>
              <w:spacing w:after="0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El sistema verifica y valida las credenciales ingresadas.</w:t>
            </w:r>
          </w:p>
          <w:p w14:paraId="07F37F9C" w14:textId="77777777" w:rsidR="0019342A" w:rsidRDefault="00E5775F">
            <w:pPr>
              <w:widowControl w:val="0"/>
              <w:numPr>
                <w:ilvl w:val="0"/>
                <w:numId w:val="1"/>
              </w:numPr>
              <w:spacing w:after="45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concede el acceso y redirige al usuario a su panel principal.</w:t>
            </w:r>
          </w:p>
        </w:tc>
      </w:tr>
      <w:tr w:rsidR="0019342A" w14:paraId="07F37FA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9E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9F" w14:textId="77777777" w:rsidR="0019342A" w:rsidRDefault="00E5775F">
            <w:pPr>
              <w:widowControl w:val="0"/>
              <w:numPr>
                <w:ilvl w:val="0"/>
                <w:numId w:val="3"/>
              </w:numPr>
              <w:spacing w:after="0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4.1</w:t>
            </w:r>
            <w:r>
              <w:rPr>
                <w:rFonts w:ascii="Arial" w:eastAsia="Arial" w:hAnsi="Arial" w:cs="Arial"/>
              </w:rPr>
              <w:t xml:space="preserve"> Si las credenciales son incorrectas, el sistema muestra un mensaje de advertencia: "Usuario o contraseña incorrectos" y permite reintentar.</w:t>
            </w:r>
          </w:p>
          <w:p w14:paraId="07F37FA0" w14:textId="77777777" w:rsidR="0019342A" w:rsidRDefault="00E5775F">
            <w:pPr>
              <w:widowControl w:val="0"/>
              <w:numPr>
                <w:ilvl w:val="0"/>
                <w:numId w:val="3"/>
              </w:numPr>
              <w:spacing w:after="45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4.2</w:t>
            </w:r>
            <w:r>
              <w:rPr>
                <w:rFonts w:ascii="Arial" w:eastAsia="Arial" w:hAnsi="Arial" w:cs="Arial"/>
              </w:rPr>
              <w:t xml:space="preserve"> Si el usuario supera 5 intentos fallidos consecutivos, el sistema bloquea temporalmente la cuenta por motivos de seguridad.</w:t>
            </w:r>
          </w:p>
        </w:tc>
      </w:tr>
      <w:tr w:rsidR="0019342A" w14:paraId="07F37FA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A2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A3" w14:textId="77777777" w:rsidR="0019342A" w:rsidRDefault="00E5775F">
            <w:pPr>
              <w:widowControl w:val="0"/>
              <w:spacing w:before="120" w:after="120" w:line="30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</w:rPr>
              <w:t>Token de sesión asignado y redirección al panel de control/inicio.</w:t>
            </w:r>
          </w:p>
        </w:tc>
      </w:tr>
      <w:tr w:rsidR="0019342A" w14:paraId="07F37FA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A5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A6" w14:textId="77777777" w:rsidR="0019342A" w:rsidRDefault="00E5775F">
            <w:pPr>
              <w:widowControl w:val="0"/>
              <w:numPr>
                <w:ilvl w:val="0"/>
                <w:numId w:val="2"/>
              </w:numPr>
              <w:spacing w:after="0" w:line="300" w:lineRule="auto"/>
            </w:pPr>
            <w:r>
              <w:rPr>
                <w:rFonts w:ascii="Arial" w:eastAsia="Arial" w:hAnsi="Arial" w:cs="Arial"/>
              </w:rPr>
              <w:t>Dado que las credenciales son válidas, cuando el usuario presiona "Iniciar Sesión", el sistema debe dar acceso inmediato al panel correspondiente.</w:t>
            </w:r>
          </w:p>
          <w:p w14:paraId="07F37FA7" w14:textId="77777777" w:rsidR="0019342A" w:rsidRDefault="00E5775F">
            <w:pPr>
              <w:widowControl w:val="0"/>
              <w:numPr>
                <w:ilvl w:val="0"/>
                <w:numId w:val="2"/>
              </w:numPr>
              <w:spacing w:after="45" w:line="300" w:lineRule="auto"/>
            </w:pPr>
            <w:r>
              <w:rPr>
                <w:rFonts w:ascii="Arial" w:eastAsia="Arial" w:hAnsi="Arial" w:cs="Arial"/>
              </w:rPr>
              <w:t>Dado que las credenciales son inválidas, el sistema debe denegar el acceso y no especificar explícitamente cuál de los dos campos falló por motivos de seguridad.</w:t>
            </w:r>
          </w:p>
        </w:tc>
      </w:tr>
      <w:tr w:rsidR="0019342A" w14:paraId="07F37FA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A9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AA" w14:textId="77777777" w:rsidR="0019342A" w:rsidRDefault="00E5775F">
            <w:pPr>
              <w:widowControl w:val="0"/>
              <w:numPr>
                <w:ilvl w:val="0"/>
                <w:numId w:val="7"/>
              </w:numPr>
              <w:spacing w:after="0" w:line="300" w:lineRule="auto"/>
            </w:pPr>
            <w:r>
              <w:rPr>
                <w:rFonts w:ascii="Arial" w:eastAsia="Arial" w:hAnsi="Arial" w:cs="Arial"/>
                <w:b/>
                <w:bCs/>
              </w:rPr>
              <w:t>RN-003:</w:t>
            </w:r>
            <w:r>
              <w:rPr>
                <w:rFonts w:ascii="Arial" w:eastAsia="Arial" w:hAnsi="Arial" w:cs="Arial"/>
              </w:rPr>
              <w:t xml:space="preserve"> Tras 5 intentos fallidos </w:t>
            </w:r>
            <w:proofErr w:type="spellStart"/>
            <w:r>
              <w:rPr>
                <w:rFonts w:ascii="Arial" w:eastAsia="Arial" w:hAnsi="Arial" w:cs="Arial"/>
              </w:rPr>
              <w:t>consecutuivos</w:t>
            </w:r>
            <w:proofErr w:type="spellEnd"/>
            <w:r>
              <w:rPr>
                <w:rFonts w:ascii="Arial" w:eastAsia="Arial" w:hAnsi="Arial" w:cs="Arial"/>
              </w:rPr>
              <w:t>, la cuenta debe ser bloqueada temporalmente.</w:t>
            </w:r>
          </w:p>
          <w:p w14:paraId="07F37FAB" w14:textId="77777777" w:rsidR="0019342A" w:rsidRDefault="00E5775F">
            <w:pPr>
              <w:widowControl w:val="0"/>
              <w:numPr>
                <w:ilvl w:val="0"/>
                <w:numId w:val="7"/>
              </w:numPr>
              <w:spacing w:after="45" w:line="300" w:lineRule="auto"/>
            </w:pPr>
            <w:r>
              <w:rPr>
                <w:rFonts w:ascii="Arial" w:eastAsia="Arial" w:hAnsi="Arial" w:cs="Arial"/>
                <w:b/>
                <w:bCs/>
              </w:rPr>
              <w:t>RN-004:</w:t>
            </w:r>
            <w:r>
              <w:rPr>
                <w:rFonts w:ascii="Arial" w:eastAsia="Arial" w:hAnsi="Arial" w:cs="Arial"/>
              </w:rPr>
              <w:t xml:space="preserve"> Las sesiones deben expirar automáticamente tras un tiempo prudencial de inactividad.</w:t>
            </w:r>
          </w:p>
        </w:tc>
      </w:tr>
      <w:tr w:rsidR="0019342A" w14:paraId="07F37FB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AD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AE" w14:textId="77777777" w:rsidR="0019342A" w:rsidRDefault="00E5775F">
            <w:pPr>
              <w:widowControl w:val="0"/>
              <w:numPr>
                <w:ilvl w:val="0"/>
                <w:numId w:val="4"/>
              </w:numPr>
              <w:spacing w:after="0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RNF01 (Rendimiento):</w:t>
            </w:r>
            <w:r>
              <w:rPr>
                <w:rFonts w:ascii="Arial" w:eastAsia="Arial" w:hAnsi="Arial" w:cs="Arial"/>
              </w:rPr>
              <w:t xml:space="preserve"> La autenticación debe procesarse e iniciar sesión en menos de 2 segundos.</w:t>
            </w:r>
          </w:p>
          <w:p w14:paraId="07F37FAF" w14:textId="77777777" w:rsidR="0019342A" w:rsidRDefault="00E5775F">
            <w:pPr>
              <w:widowControl w:val="0"/>
              <w:numPr>
                <w:ilvl w:val="0"/>
                <w:numId w:val="4"/>
              </w:numPr>
              <w:spacing w:after="0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RNF03 (Seguridad):</w:t>
            </w:r>
            <w:r>
              <w:rPr>
                <w:rFonts w:ascii="Arial" w:eastAsia="Arial" w:hAnsi="Arial" w:cs="Arial"/>
              </w:rPr>
              <w:t xml:space="preserve"> Cifrado de datos en tránsito (HTTPS) y bloqueo preventivo tras 5 intentos fallidos.</w:t>
            </w:r>
          </w:p>
          <w:p w14:paraId="07F37FB0" w14:textId="77777777" w:rsidR="0019342A" w:rsidRDefault="00E5775F">
            <w:pPr>
              <w:widowControl w:val="0"/>
              <w:numPr>
                <w:ilvl w:val="0"/>
                <w:numId w:val="4"/>
              </w:numPr>
              <w:spacing w:after="45" w:line="30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RNF08 (Gestión de sesiones):</w:t>
            </w:r>
            <w:r>
              <w:rPr>
                <w:rFonts w:ascii="Arial" w:eastAsia="Arial" w:hAnsi="Arial" w:cs="Arial"/>
              </w:rPr>
              <w:t xml:space="preserve"> Invalidador automático de la sesión del usuario tras un período de inactividad.</w:t>
            </w:r>
          </w:p>
        </w:tc>
      </w:tr>
      <w:tr w:rsidR="0019342A" w14:paraId="07F37FB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B2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B3" w14:textId="0B9A5878" w:rsidR="0019342A" w:rsidRDefault="00E5775F">
            <w:pPr>
              <w:widowControl w:val="0"/>
              <w:spacing w:before="120" w:after="120" w:line="30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</w:rPr>
              <w:t>CP-002-01 (Inicio de sesión exitoso), CP-002-02 (Contraseña incorrecta)</w:t>
            </w:r>
            <w:r w:rsidR="00047E05">
              <w:rPr>
                <w:rFonts w:ascii="Arial" w:eastAsia="Arial" w:hAnsi="Arial" w:cs="Arial"/>
              </w:rPr>
              <w:t>.</w:t>
            </w:r>
          </w:p>
        </w:tc>
      </w:tr>
      <w:tr w:rsidR="0019342A" w14:paraId="07F37FB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B5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B6" w14:textId="77777777" w:rsidR="0019342A" w:rsidRDefault="00E5775F">
            <w:pPr>
              <w:widowControl w:val="0"/>
              <w:spacing w:before="120" w:after="120" w:line="30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</w:rPr>
              <w:t>Frecuencia esperada: Alta frecuencia diaria. Requisito indispensable para acceder al resto de módulos restringidos.</w:t>
            </w:r>
          </w:p>
        </w:tc>
      </w:tr>
    </w:tbl>
    <w:p w14:paraId="07F37FB8" w14:textId="77777777" w:rsidR="0019342A" w:rsidRDefault="0019342A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07F37FB9" w14:textId="77777777" w:rsidR="0019342A" w:rsidRDefault="0019342A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07F37FBA" w14:textId="77777777" w:rsidR="0019342A" w:rsidRDefault="0019342A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07F37FBB" w14:textId="77777777" w:rsidR="0019342A" w:rsidRDefault="0019342A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07F37FBC" w14:textId="77777777" w:rsidR="0019342A" w:rsidRDefault="0019342A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1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19342A" w14:paraId="07F37FB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BD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BE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003</w:t>
            </w:r>
          </w:p>
        </w:tc>
      </w:tr>
      <w:tr w:rsidR="0019342A" w14:paraId="07F37FC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C0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C1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Cerrar sesión</w:t>
            </w:r>
          </w:p>
        </w:tc>
      </w:tr>
      <w:tr w:rsidR="0019342A" w14:paraId="07F37FC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C3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C4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 / Administrador</w:t>
            </w:r>
          </w:p>
        </w:tc>
      </w:tr>
      <w:tr w:rsidR="0019342A" w14:paraId="07F37FC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C6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C7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Ninguno</w:t>
            </w:r>
          </w:p>
        </w:tc>
      </w:tr>
      <w:tr w:rsidR="0019342A" w14:paraId="07F37FC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C9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CA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</w:tr>
      <w:tr w:rsidR="0019342A" w14:paraId="07F37FC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CC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CD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debe permitir a cualquier usuario autenticado destruir su token o sesión activa y salir de la plataforma de manera segura.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7FD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CF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D0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Petición de cierre de sesión al hacer clic en la opción correspondiente.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7FD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D2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D3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Tener una sesión activa en el sistema</w:t>
            </w:r>
          </w:p>
        </w:tc>
      </w:tr>
      <w:tr w:rsidR="0019342A" w14:paraId="07F37FD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D5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D6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La sesión se destruye e invalida, y el usuario es redirigido a la pantalla pública o Login.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7FD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D8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D9" w14:textId="77777777" w:rsidR="0019342A" w:rsidRDefault="00E5775F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autenticado presiona la opción "Cerrar Sesión" en su menú/perfil.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7FDA" w14:textId="77777777" w:rsidR="0019342A" w:rsidRDefault="00E5775F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El sistema destruye el token/sesión activa en el </w:t>
            </w:r>
            <w:proofErr w:type="spellStart"/>
            <w:r>
              <w:rPr>
                <w:rFonts w:ascii="Arial" w:eastAsia="Arial" w:hAnsi="Arial" w:cs="Arial"/>
                <w:color w:val="222222"/>
                <w:highlight w:val="white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222222"/>
                <w:highlight w:val="white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222222"/>
                <w:highlight w:val="white"/>
              </w:rPr>
              <w:t>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7FDB" w14:textId="77777777" w:rsidR="0019342A" w:rsidRDefault="00E5775F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redirige automáticamente al usuario al Login o Pantalla Principal.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7FD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DD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DE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Ninguno.</w:t>
            </w:r>
          </w:p>
        </w:tc>
      </w:tr>
      <w:tr w:rsidR="0019342A" w14:paraId="07F37FE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E0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E1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Confirmación de salida y redirección a la pantalla inicial.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7FE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E3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E4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Ningún recurso protegido debe ser accesible tras presionar cerrar sesión sin autenticarse nuevamente.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7FE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E6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E7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RN03 - Invalidación obligatoria del token de sesión.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7FE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E9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EA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RNF03 (Seguridad), RNF08 (Gestión de sesiones).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7FE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EC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ED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CP-RF003-01 (Cierre de sesión efectivo).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7FF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EF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F0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Previene accesos no autorizados en equipos compartidos.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7F37FF2" w14:textId="77777777" w:rsidR="0019342A" w:rsidRDefault="0019342A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07F37FF3" w14:textId="77777777" w:rsidR="0019342A" w:rsidRDefault="0019342A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07F37FF4" w14:textId="77777777" w:rsidR="0019342A" w:rsidRDefault="0019342A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2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19342A" w14:paraId="07F37FF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F5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F6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004</w:t>
            </w:r>
          </w:p>
        </w:tc>
      </w:tr>
      <w:tr w:rsidR="0019342A" w14:paraId="07F37FF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F8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F9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Cambiar contraseña</w:t>
            </w:r>
          </w:p>
        </w:tc>
      </w:tr>
      <w:tr w:rsidR="0019342A" w14:paraId="07F37FF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FB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FC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 / Administrador</w:t>
            </w:r>
          </w:p>
        </w:tc>
      </w:tr>
      <w:tr w:rsidR="0019342A" w14:paraId="07F38000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FE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7FFF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Ninguno</w:t>
            </w:r>
          </w:p>
        </w:tc>
      </w:tr>
      <w:tr w:rsidR="0019342A" w14:paraId="07F38003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01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02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</w:tr>
      <w:tr w:rsidR="0019342A" w14:paraId="07F3800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04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05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Permite a un usuario autenticado actualizar su contraseña de acceso ingresando su clave actual y la nueva clave.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09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07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08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Contraseña actual, nueva contraseña, confirmación de nueva contraseña.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0C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0A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0B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debe contar con una sesión activa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0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0D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0E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La contraseña se encripta y actualiza en la base de datos para futuros inicios de sesión.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1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10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11" w14:textId="77777777" w:rsidR="0019342A" w:rsidRDefault="00E5775F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accede al menú "Seguridad / Cambiar Contraseña" en su perfil.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8012" w14:textId="77777777" w:rsidR="0019342A" w:rsidRDefault="00E5775F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digita su contraseña actual, la nueva clave y confirma la nueva clave.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8013" w14:textId="77777777" w:rsidR="0019342A" w:rsidRDefault="00E5775F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presiona "Actualizar Contraseña".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8014" w14:textId="77777777" w:rsidR="0019342A" w:rsidRDefault="00E5775F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valida que la clave actual coincida y que la nueva cumpla los criterios y la confirmación.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8015" w14:textId="77777777" w:rsidR="0019342A" w:rsidRDefault="00E5775F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encripta y actualiza la contraseña.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8016" w14:textId="77777777" w:rsidR="0019342A" w:rsidRDefault="00E5775F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despliega un mensaje de "Contraseña cambiada exitosamente".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1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18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19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i/>
                <w:iCs/>
                <w:color w:val="222222"/>
                <w:highlight w:val="white"/>
              </w:rPr>
              <w:t>3.1 Contraseña actual errónea: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El sistema muestra error y solicita el dato correcto.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801A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i/>
                <w:iCs/>
                <w:color w:val="222222"/>
                <w:highlight w:val="white"/>
              </w:rPr>
              <w:t>3.2 Nueva contraseña no cumple criterios o confirmación: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El sistema exige la corrección.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1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1C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1D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Mensaje de confirmación de actualización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22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1F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20" w14:textId="77777777" w:rsidR="0019342A" w:rsidRDefault="00E5775F">
            <w:pPr>
              <w:widowControl w:val="0"/>
              <w:shd w:val="clear" w:color="auto" w:fill="FFFFFF"/>
              <w:spacing w:before="200" w:after="200" w:line="240" w:lineRule="auto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color w:val="222222"/>
              </w:rPr>
              <w:t xml:space="preserve"> La nueva clave debe ser guardada encriptada y no igual a la actual.</w:t>
            </w:r>
          </w:p>
          <w:p w14:paraId="07F38021" w14:textId="77777777" w:rsidR="0019342A" w:rsidRDefault="0019342A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19342A" w14:paraId="07F3802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23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24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RN04 - Políticas de longitud y complejidad de claves.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2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26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27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F03 (Seguridad - Cifrado de da</w:t>
            </w:r>
            <w:r>
              <w:rPr>
                <w:rFonts w:ascii="Cambria" w:eastAsia="Cambria" w:hAnsi="Cambria" w:cs="Cambria"/>
              </w:rPr>
              <w:t>tos</w:t>
            </w:r>
          </w:p>
        </w:tc>
      </w:tr>
      <w:tr w:rsidR="0019342A" w14:paraId="07F3802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29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2A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CP-RF004-01 (Cambio clave exitoso), CP-RF004-02 (Fallo por clave actual errónea).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2F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2C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2D" w14:textId="77777777" w:rsidR="0019342A" w:rsidRDefault="00E5775F">
            <w:pPr>
              <w:widowControl w:val="0"/>
              <w:shd w:val="clear" w:color="auto" w:fill="FFFFFF"/>
              <w:spacing w:before="200" w:after="200" w:line="240" w:lineRule="auto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color w:val="222222"/>
              </w:rPr>
              <w:t>Requiere confirmación doble para evitar errores tipográficos del usuario.</w:t>
            </w:r>
          </w:p>
          <w:p w14:paraId="07F3802E" w14:textId="77777777" w:rsidR="0019342A" w:rsidRDefault="0019342A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07F38030" w14:textId="77777777" w:rsidR="0019342A" w:rsidRDefault="0019342A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07F38031" w14:textId="77777777" w:rsidR="0019342A" w:rsidRDefault="0019342A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07F38032" w14:textId="77777777" w:rsidR="0019342A" w:rsidRDefault="0019342A">
      <w:pPr>
        <w:spacing w:after="200" w:line="276" w:lineRule="auto"/>
        <w:rPr>
          <w:rFonts w:ascii="Cambria" w:eastAsia="Cambria" w:hAnsi="Cambria" w:cs="Cambria"/>
        </w:rPr>
      </w:pPr>
    </w:p>
    <w:tbl>
      <w:tblPr>
        <w:tblStyle w:val="a3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19342A" w14:paraId="07F38035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33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34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005</w:t>
            </w:r>
          </w:p>
        </w:tc>
      </w:tr>
      <w:tr w:rsidR="0019342A" w14:paraId="07F38038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36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37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Recuperar contraseña</w:t>
            </w:r>
          </w:p>
        </w:tc>
      </w:tr>
      <w:tr w:rsidR="0019342A" w14:paraId="07F3803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39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3A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Cliente / Administrador</w:t>
            </w:r>
          </w:p>
        </w:tc>
      </w:tr>
      <w:tr w:rsidR="0019342A" w14:paraId="07F3803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3C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3D" w14:textId="0DB161FA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Servicio de Correo </w:t>
            </w:r>
            <w:r w:rsidR="00B77FA2">
              <w:rPr>
                <w:rFonts w:ascii="Cambria" w:eastAsia="Cambria" w:hAnsi="Cambria" w:cs="Cambria"/>
              </w:rPr>
              <w:t>Electrónico</w:t>
            </w:r>
          </w:p>
        </w:tc>
      </w:tr>
      <w:tr w:rsidR="0019342A" w14:paraId="07F3804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3F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40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Media</w:t>
            </w:r>
          </w:p>
        </w:tc>
      </w:tr>
      <w:tr w:rsidR="0019342A" w14:paraId="07F3804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42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43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debe permitir a un usuario restablecer su contraseña olvidada mediante la validación de un código enviado a su correo.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4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45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46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Correo electrónico registrado, código de verificación recibido, nueva contraseña.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4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48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49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debe estar registrado previamente.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4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4B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4C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Se actualiza la contraseña de la cuenta en la base de datos.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56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4E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4F" w14:textId="77777777" w:rsidR="0019342A" w:rsidRDefault="00E5775F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hace clic en "¿Olvidaste tu contraseña?"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8050" w14:textId="77777777" w:rsidR="0019342A" w:rsidRDefault="00E5775F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solicita el correo electrónico asociado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8051" w14:textId="77777777" w:rsidR="0019342A" w:rsidRDefault="00E5775F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ingresa el correo y presiona "Enviar Código".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8052" w14:textId="77777777" w:rsidR="0019342A" w:rsidRDefault="00E5775F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valida el correo y envía un código de verificación.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8053" w14:textId="77777777" w:rsidR="0019342A" w:rsidRDefault="00E5775F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muestra la interfaz para ingresar el código y la nueva contraseña.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8054" w14:textId="77777777" w:rsidR="0019342A" w:rsidRDefault="00E5775F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usuario ingresa el código, digita la nueva clave y presiona "Actualizar Contraseña".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8055" w14:textId="77777777" w:rsidR="0019342A" w:rsidRDefault="00E5775F">
            <w:pPr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sistema valida el código, aplica el cambio y confirma la operación.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5B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57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58" w14:textId="77777777" w:rsidR="0019342A" w:rsidRDefault="00E5775F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iCs/>
                <w:color w:val="222222"/>
                <w:highlight w:val="white"/>
              </w:rPr>
              <w:t>1.1 Correo no registrado: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El sistema notifica que el correo no existe en la base de datos</w:t>
            </w:r>
          </w:p>
          <w:p w14:paraId="07F38059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i/>
                <w:iCs/>
                <w:color w:val="222222"/>
                <w:highlight w:val="white"/>
              </w:rPr>
              <w:t>1.2 Código incorrecto o expirado: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El sistema muestra un mensaje y solicita generar uno nuevo.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7F3805A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i/>
                <w:iCs/>
                <w:color w:val="222222"/>
                <w:highlight w:val="white"/>
              </w:rPr>
              <w:t>Cancelar: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El usuario puede cancelar en cualquier momento y volver al </w:t>
            </w:r>
            <w:proofErr w:type="spellStart"/>
            <w:r>
              <w:rPr>
                <w:rFonts w:ascii="Arial" w:eastAsia="Arial" w:hAnsi="Arial" w:cs="Arial"/>
                <w:color w:val="222222"/>
                <w:highlight w:val="white"/>
              </w:rPr>
              <w:t>login</w:t>
            </w:r>
            <w:proofErr w:type="spellEnd"/>
            <w:r>
              <w:rPr>
                <w:rFonts w:ascii="Arial" w:eastAsia="Arial" w:hAnsi="Arial" w:cs="Arial"/>
                <w:color w:val="222222"/>
                <w:highlight w:val="white"/>
              </w:rPr>
              <w:t>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5E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5C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5D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Notificación por correo con el código y confirmación en pantalla de cambio de clave.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61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5F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60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El código debe caducar tras un periodo determinado de tiempo.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64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62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63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RN05 - Vencimiento del código de recuperación.</w:t>
            </w:r>
          </w:p>
        </w:tc>
      </w:tr>
      <w:tr w:rsidR="0019342A" w14:paraId="07F38067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65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66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highlight w:val="white"/>
              </w:rPr>
              <w:t>RNF asociados: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RNF03 (Seguridad).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9342A" w14:paraId="07F3806A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68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69" w14:textId="77777777" w:rsidR="0019342A" w:rsidRDefault="00E5775F">
            <w:pPr>
              <w:widowControl w:val="0"/>
              <w:shd w:val="clear" w:color="auto" w:fill="FFFFFF"/>
              <w:spacing w:before="200" w:after="20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</w:rPr>
              <w:t>CP-RF005-01 (Recuperación exitosa), CP-RF005-02 (Código expirado o erróneo).</w:t>
            </w:r>
          </w:p>
        </w:tc>
      </w:tr>
      <w:tr w:rsidR="0019342A" w14:paraId="07F3806D" w14:textId="77777777">
        <w:tc>
          <w:tcPr>
            <w:tcW w:w="4320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6B" w14:textId="77777777" w:rsidR="0019342A" w:rsidRDefault="00E5775F">
            <w:pPr>
              <w:spacing w:after="200" w:line="276" w:lineRule="auto"/>
              <w:rPr>
                <w:rFonts w:ascii="Cambria" w:eastAsia="Cambria" w:hAnsi="Cambria" w:cs="Cambria"/>
                <w:b/>
                <w:bCs/>
                <w:color w:val="FFFFFF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806C" w14:textId="77777777" w:rsidR="0019342A" w:rsidRDefault="00E5775F">
            <w:pPr>
              <w:widowControl w:val="0"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Incluye botón de cancelación voluntaria para regresar a la vista de </w:t>
            </w:r>
            <w:proofErr w:type="spellStart"/>
            <w:r>
              <w:rPr>
                <w:rFonts w:ascii="Arial" w:eastAsia="Arial" w:hAnsi="Arial" w:cs="Arial"/>
                <w:color w:val="222222"/>
                <w:highlight w:val="white"/>
              </w:rPr>
              <w:t>login</w:t>
            </w:r>
            <w:proofErr w:type="spellEnd"/>
            <w:r>
              <w:rPr>
                <w:rFonts w:ascii="Arial" w:eastAsia="Arial" w:hAnsi="Arial" w:cs="Arial"/>
                <w:color w:val="222222"/>
                <w:highlight w:val="white"/>
              </w:rPr>
              <w:t>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7F3806E" w14:textId="77777777" w:rsidR="0019342A" w:rsidRDefault="0019342A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07F3806F" w14:textId="77777777" w:rsidR="0019342A" w:rsidRDefault="0019342A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p w14:paraId="07F38070" w14:textId="77777777" w:rsidR="0019342A" w:rsidRDefault="0019342A">
      <w:pPr>
        <w:spacing w:after="200" w:line="276" w:lineRule="auto"/>
        <w:rPr>
          <w:rFonts w:ascii="Arial" w:eastAsia="Arial" w:hAnsi="Arial" w:cs="Arial"/>
          <w:sz w:val="28"/>
          <w:szCs w:val="28"/>
        </w:rPr>
      </w:pPr>
    </w:p>
    <w:sectPr w:rsidR="0019342A">
      <w:foot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0D4AB" w14:textId="77777777" w:rsidR="00E5775F" w:rsidRDefault="00E5775F" w:rsidP="00C23B48">
      <w:pPr>
        <w:spacing w:after="0" w:line="240" w:lineRule="auto"/>
      </w:pPr>
      <w:r>
        <w:separator/>
      </w:r>
    </w:p>
  </w:endnote>
  <w:endnote w:type="continuationSeparator" w:id="0">
    <w:p w14:paraId="2A7B7AA1" w14:textId="77777777" w:rsidR="00E5775F" w:rsidRDefault="00E5775F" w:rsidP="00C23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C07332-9C95-461F-848C-1B976B841801}"/>
    <w:embedBold r:id="rId2" w:fontKey="{CA3E2708-2448-4E3C-A49F-138C46648C5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F00B3F8-0C8B-4DDF-81AE-AEE556B17D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337E14-6C0C-4196-8273-F68AD2766BF5}"/>
    <w:embedBold r:id="rId5" w:fontKey="{FE9D3CBA-64CD-4FDE-8E22-ADCF5FE98C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75DB" w14:textId="69607334" w:rsidR="00C23B48" w:rsidRPr="00C23B48" w:rsidRDefault="00C23B48" w:rsidP="00C23B48">
    <w:pPr>
      <w:pStyle w:val="Piedepgina"/>
      <w:jc w:val="right"/>
      <w:rPr>
        <w:lang w:val="en-001"/>
      </w:rPr>
    </w:pPr>
    <w:r>
      <w:rPr>
        <w:lang w:val="en-001"/>
      </w:rPr>
      <w:t>Juan Andres Cruz Briceño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24976" w14:textId="77777777" w:rsidR="00E5775F" w:rsidRDefault="00E5775F" w:rsidP="00C23B48">
      <w:pPr>
        <w:spacing w:after="0" w:line="240" w:lineRule="auto"/>
      </w:pPr>
      <w:r>
        <w:separator/>
      </w:r>
    </w:p>
  </w:footnote>
  <w:footnote w:type="continuationSeparator" w:id="0">
    <w:p w14:paraId="444BB6D7" w14:textId="77777777" w:rsidR="00E5775F" w:rsidRDefault="00E5775F" w:rsidP="00C23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7415"/>
    <w:multiLevelType w:val="multilevel"/>
    <w:tmpl w:val="503EB79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446474"/>
    <w:multiLevelType w:val="multilevel"/>
    <w:tmpl w:val="13C617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3635173"/>
    <w:multiLevelType w:val="multilevel"/>
    <w:tmpl w:val="6EB6D2A2"/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CB2D7A"/>
    <w:multiLevelType w:val="multilevel"/>
    <w:tmpl w:val="B24ED1B2"/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5562D4"/>
    <w:multiLevelType w:val="multilevel"/>
    <w:tmpl w:val="668466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ADA4875"/>
    <w:multiLevelType w:val="multilevel"/>
    <w:tmpl w:val="0240C27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DF9181A"/>
    <w:multiLevelType w:val="multilevel"/>
    <w:tmpl w:val="B4FEE4D4"/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1E4C6C"/>
    <w:multiLevelType w:val="multilevel"/>
    <w:tmpl w:val="0122F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F561EB1"/>
    <w:multiLevelType w:val="multilevel"/>
    <w:tmpl w:val="66D445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577789"/>
    <w:multiLevelType w:val="multilevel"/>
    <w:tmpl w:val="0E2299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02281758">
    <w:abstractNumId w:val="2"/>
  </w:num>
  <w:num w:numId="2" w16cid:durableId="2127580371">
    <w:abstractNumId w:val="5"/>
  </w:num>
  <w:num w:numId="3" w16cid:durableId="452754738">
    <w:abstractNumId w:val="6"/>
  </w:num>
  <w:num w:numId="4" w16cid:durableId="1173110406">
    <w:abstractNumId w:val="3"/>
  </w:num>
  <w:num w:numId="5" w16cid:durableId="1860123896">
    <w:abstractNumId w:val="9"/>
  </w:num>
  <w:num w:numId="6" w16cid:durableId="620378238">
    <w:abstractNumId w:val="8"/>
  </w:num>
  <w:num w:numId="7" w16cid:durableId="2120441251">
    <w:abstractNumId w:val="0"/>
  </w:num>
  <w:num w:numId="8" w16cid:durableId="625619244">
    <w:abstractNumId w:val="4"/>
  </w:num>
  <w:num w:numId="9" w16cid:durableId="694355872">
    <w:abstractNumId w:val="7"/>
  </w:num>
  <w:num w:numId="10" w16cid:durableId="1650359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42A"/>
    <w:rsid w:val="00047E05"/>
    <w:rsid w:val="0019342A"/>
    <w:rsid w:val="00244AF6"/>
    <w:rsid w:val="002846B9"/>
    <w:rsid w:val="0030465B"/>
    <w:rsid w:val="00394013"/>
    <w:rsid w:val="00B77FA2"/>
    <w:rsid w:val="00C23B48"/>
    <w:rsid w:val="00DA7490"/>
    <w:rsid w:val="00E5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37F37"/>
  <w15:docId w15:val="{708130BE-B79E-4258-8768-81C02580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C23B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3B48"/>
  </w:style>
  <w:style w:type="paragraph" w:styleId="Piedepgina">
    <w:name w:val="footer"/>
    <w:basedOn w:val="Normal"/>
    <w:link w:val="PiedepginaCar"/>
    <w:uiPriority w:val="99"/>
    <w:unhideWhenUsed/>
    <w:rsid w:val="00C23B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3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1498</Words>
  <Characters>8240</Characters>
  <Application>Microsoft Office Word</Application>
  <DocSecurity>0</DocSecurity>
  <Lines>68</Lines>
  <Paragraphs>19</Paragraphs>
  <ScaleCrop>false</ScaleCrop>
  <Company/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Cruz</cp:lastModifiedBy>
  <cp:revision>2</cp:revision>
  <dcterms:created xsi:type="dcterms:W3CDTF">2026-07-27T01:38:00Z</dcterms:created>
  <dcterms:modified xsi:type="dcterms:W3CDTF">2026-07-27T01:38:00Z</dcterms:modified>
</cp:coreProperties>
</file>