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permite a los diferentes usuarios registrarse ingresando sus datos personales y la información de su motocicleta.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Nombre, correo electrónico, contraseña, marca de la motocicleta, modelo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no debe estar registrado previamente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registrado correctamente en el sistema y puede 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 la página de registro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los campos requeridos: Nombre, correo, crear contraseña, marca de moto, modelo y tipo de servicio.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registra su información y confirma dando clic en “Completar el registro”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validacion es correcta, el sistema crea la cuenta del usuario y almacena los datos de la motocicleta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de confirmación del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Si el usuario ya está registrado, el sistema muestra la opción de iniciar sesión(resaltada en color morado)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1.2 Si los datos ingresados no son válidos, el sistema muestra un mensaje de error notificando el campo fallido y no guarda la información.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confirmación en pantalla y registro exitoso en la base de datos.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no existe en el sistema y llena todos los campos obligatorios correctamente, cuando hace clic en “Completar el registro”, entonces el sistema crea la cuenta y muestra el mensaje de confirmación.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correo ya se encuentra el registro, cuando el usuario intenta registrarse, el sistema bloquea el registro y despliega un aviso indicando que el correo ya existe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RN-001: El correo electronico debe ser unico en el sistema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RN-002: Las contraseñas deben cumplir con los estándares mínimos de complejidad.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RNF01(Rendimiento): El procesamiento y registro del usuario debe completarse de 2 segundos bajo condiciones normales.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RNF02(Usabilidad): Formulario claro con mensajes de validación y error en tiempo real.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RNF03(Seguridad): Cifrado obligatorio de la contraseña antes de ser almacenada en la base de datos.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06(Compatibilidad): La pantalla de registro debe ser completamente adaptativa y funcional en navegadores de escritorio y dispositivos móviles.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CP-001–01(Registro exitosos de usuario),CP-001-02(Registro con correo electrónico duplicado), CP-001-03(Campos obligatorios vacios)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50 veces por día</w:t>
            </w:r>
          </w:p>
        </w:tc>
      </w:tr>
    </w:tbl>
    <w:p w:rsidR="00000000" w:rsidDel="00000000" w:rsidP="00000000" w:rsidRDefault="00000000" w:rsidRPr="00000000" w14:paraId="0000003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de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registrado autenticarse en la plataforma mediante sus credenciales (correo electrónico y contraseña) para acceder a los servicios.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Correo electronico,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previamente registrado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una sesión activa para el usuario y se otorgan los permisos según su rol (Cliente o Administrador).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8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pantalla de inicio de sesión.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su correo electrónico y contraseña.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"Iniciar Sesión".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8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y valida las credenciales ingresadas.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8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concede el acceso y redirige al usuario a su panel principal.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3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las credenciales son incorrectas, el sistema muestra un mensaje de advertencia: "Usuario o contraseña incorrectos" y permite reintentar.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3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usuario supera 5 intentos fallidos consecutivos, el sistema bloquea temporalmente la cuenta por motivos de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de sesión asignado y redirección al panel de control/inicio.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9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válidas, cuando el usuario presiona "Iniciar Sesión", el sistema debe dar acceso inmediato al panel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9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inválidas, el sistema debe denegar el acceso y no especificar explícitamente cuál de los dos campos falló por motivos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Tras 5 intentos fallidos consecutuivos, la cuenta debe ser bloqueada temporalmente.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sesiones deben expirar automáticamente tras un tiempo prudencial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0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 (Rendimiento):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autenticación debe procesarse e iniciar sesión en menos de 2 segundos.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0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 (Seguridad):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Cifrado de datos en tránsito (HTTPS) y bloqueo preventivo tras 5 intentos fallidos.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0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RNF08 (Gestión de sesiones):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Invalidador automático de la sesión del usuario tras un período de inactividad.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CP-002-01 (Inicio de sesión exitoso), CP-002-02 (Contraseña incorrecta).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Alta frecuencia diaria. Requisito indispensable para acceder al resto de módulos restringidos.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cualquier usuario autenticado destruir su token o sesión activa y salir de la plataforma de manera segura.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Petición de cierre de sesión al hacer clic en la opción correspondiente.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Tener una sesión activa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sesión se destruye e invalida, y el usuario es redirigido a la pantalla pública o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autenticado presiona la opción "Cerrar Sesión" en su menú/perfil.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destruye el token/sesión activa en el frontend y backend.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redirige automáticamente al usuario al Login o Pantalla Principal.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Confirmación de salida y redirección a la pantalla inicial.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Ningún recurso protegido debe ser accesible tras presionar cerrar sesión sin autenticarse nuevamente.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RN03 - Invalidación obligatoria del token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RNF03 (Seguridad), RNF08 (Gestión de sesiones).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CP-RF003-01 (Cierre de sesión efectivo).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Previene accesos no autorizados en equipos compartidos.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Cambiar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Permite a un usuario autenticado actualizar su contraseña de acceso ingresando su clave actual y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Contraseña actual, nueva contraseña, confirmación de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contar con una sesión activa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contraseña se encripta y actualiza en la base de datos para futuros inicios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accede al menú "Seguridad / Cambiar Contraseña" en su 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digita su contraseña actual, la nueva clave y confirma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que la clave actual coincida y que la nueva cumpla los criterios y la confirmación.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encripta y actualiza la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despliega un mensaje de "Contraseña cambiada exitosamente".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3.1 Contraseña actual errónea: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error y solicita el dato correcto.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3.2 Nueva contraseña no cumple criterios o confirmación: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exige la corrección.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Mensaje de confirmación de actualización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La nueva clave debe ser guardada encriptada y no igual a la actual.</w:t>
            </w:r>
          </w:p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RN04 - Políticas de longitud y complejidad de claves.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F03 (Seguridad - Cifrado de da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CP-RF004-01 (Cambio clave exitoso), CP-RF004-02 (Fallo por clave actual errónea).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Requiere confirmación doble para evitar errores tipográficos del usuario.</w:t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Servicio de Correo Electrónico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un usuario restablecer su contraseña olvidada mediante la validación de un código enviado a su correo.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Correo electrónico registrado, código de verificación recibido,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estar registrado previamente.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Se actualiza la contraseña de la cuenta en la base de datos.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hace clic en "¿Olvidaste tu contraseña?"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solicita el correo electrónico asociado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correo y presiona "Enviar Código".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correo y envía un código de verificación.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muestra la interfaz para ingresar el código y la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código, digita la nueva clave y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código, aplica el cambio y confirma la operación.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1.1 Correo no registrado: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notifica que el correo no existe en la base de datos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1.2 Código incorrecto o expirado: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un mensaje y solicita generar uno nuevo.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Cancelar: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usuario puede cancelar en cualquier momento y volver al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Notificación por correo con el código y confirmación en pantalla de cambio de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código debe caducar tras un periodo determinado de tiempo.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RN05 - Vencimiento del código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highlight w:val="white"/>
                <w:rtl w:val="0"/>
              </w:rPr>
              <w:t xml:space="preserve">RNF asociados: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RNF03 (Seguridad).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after="200" w:before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CP-RF005-01 (Recuperación exitosa), CP-RF005-02 (Código expirado o erróneo).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Incluye botón de cancelación voluntaria para regresar a la vista de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RF006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motocicleta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y Cliente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capturar y almacenar las especificaciones técnicas (marca y modelo) del vehículo del usuario para su posterior vinculación con catálogos e IA </w:t>
            </w:r>
          </w:p>
          <w:p w:rsidR="00000000" w:rsidDel="00000000" w:rsidP="00000000" w:rsidRDefault="00000000" w:rsidRPr="00000000" w14:paraId="000000F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.60791015625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Marca y Modelo de la motocicleta.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registrado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 queda asociada al perfil del cliente en la base de datos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al formulario de registro de motocicleta (o durante la creación de cuenta). 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habilita los campos/desplegables de Marca y Modelo.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los datos correspondientes y confirma el registro.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ingresados. 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información e informa el registro exitoso. </w:t>
            </w:r>
          </w:p>
          <w:p w:rsidR="00000000" w:rsidDel="00000000" w:rsidP="00000000" w:rsidRDefault="00000000" w:rsidRPr="00000000" w14:paraId="000000F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Campos obligatorios vacíos: El sistema despliega un mensaje de alerta indicando los campos faltantes.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Vehículo guardado y mensaje de confirmación en interfaz.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datos deben guardarse asociados a la ID del usuario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RN06 - Validación de marca y modelo contra catálogo base.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CP-RF006-01 (Registro exitoso de vehículo).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Base fundamental para las consultas en el módulo de Recomendación de IA. </w:t>
            </w:r>
          </w:p>
        </w:tc>
      </w:tr>
    </w:tbl>
    <w:p w:rsidR="00000000" w:rsidDel="00000000" w:rsidP="00000000" w:rsidRDefault="00000000" w:rsidRPr="00000000" w14:paraId="0000010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RF007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Desplegar lista de vehículos registrados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listar todas las motocicletas registradas en el sistema dentro del panel de administración para su control.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Petición de visualización en la sección "Motos" del panel de Gestión.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 de la tabla o listado con la información de los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23">
            <w:pPr>
              <w:numPr>
                <w:ilvl w:val="0"/>
                <w:numId w:val="11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menú superior y selecciona "Gestión del sistema". 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11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los módulos y el Administrador selecciona "Sección de Motos". 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11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realiza la consulta y presenta una lista estructurada. 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11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marca, modelo, cilindraje y tipo de servicio de los registros. </w:t>
            </w:r>
          </w:p>
          <w:p w:rsidR="00000000" w:rsidDel="00000000" w:rsidP="00000000" w:rsidRDefault="00000000" w:rsidRPr="00000000" w14:paraId="0000012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6.1 Sin vehículos en el sistema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el texto "No hay motos registradas.".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Tabla con el listado de vehículos registrados.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lista debe cargarse de manera completa y paginada en caso de múltiples registros.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RN07 - Restricción de acceso por rol ADMIN.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CP-RF007-01 (Consulta exitosa por administrador).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visible para usuarios con rol de administración. </w:t>
            </w:r>
          </w:p>
        </w:tc>
      </w:tr>
    </w:tbl>
    <w:p w:rsidR="00000000" w:rsidDel="00000000" w:rsidP="00000000" w:rsidRDefault="00000000" w:rsidRPr="00000000" w14:paraId="0000013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RF008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Editar información del vehículo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modificar los datos técnicos almacenados de una motocicleta registrada previamente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modificados (marca, modelo, cilindraje, tipo de servicio).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estar autenticado y debe existir la moto a modificar.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información de la moto queda actualizada en la base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4C">
            <w:pPr>
              <w:numPr>
                <w:ilvl w:val="0"/>
                <w:numId w:val="1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"Motos". 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de la lista y presiona editar. 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la información actual en un formulario editable. 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realiza las modificaciones necesarias y pulsa "Guardar". 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y persiste los cambios, mostrando el mensaje "Información actualizada con éxito". </w:t>
              <w:tab/>
            </w:r>
          </w:p>
          <w:p w:rsidR="00000000" w:rsidDel="00000000" w:rsidP="00000000" w:rsidRDefault="00000000" w:rsidRPr="00000000" w14:paraId="0000015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7.1 Datos inconsistentes o erróneos (ej. cilindraje no válido): El sistema solicita corrección.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en pantalla de datos actualizados.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campos modificados deben reflejarse inmediatamente en la consulta del catálogo e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RN08 - Preservación de integridad referencial.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 - Mensajes claros).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CP-RF008-01 (Modificación técnica exitosa).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Mantiene actualizada la base de datos de parque automotor atendido. </w:t>
            </w:r>
          </w:p>
        </w:tc>
      </w:tr>
    </w:tbl>
    <w:p w:rsidR="00000000" w:rsidDel="00000000" w:rsidP="00000000" w:rsidRDefault="00000000" w:rsidRPr="00000000" w14:paraId="0000016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Eliminar vehículo registrado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permitir remover permanentemente o desactivar un vehículo de la lista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vehículo y confirmación de eliminación.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 y haber seleccionado un vehículo existente.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motocicleta es borrada del catálogo activo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76">
            <w:pPr>
              <w:numPr>
                <w:ilvl w:val="0"/>
                <w:numId w:val="8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listado de vehículos en "Gestión del sistema". 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8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y hace clic en "Eliminar vehículo". 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8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emergente de confirmación de eliminación.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8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confirma la operación. 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8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elimina el registro y confirma el éxito de la acción.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Cancelación: Si el Administrador presiona cancelar, el vehículo se mantiene intacto.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borrado exitoso y actualización de la lista de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Exige confirmación explícita para evitar pérdidas accidentales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RN09 - Control de borrado de entidades vinculadas a historiales.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CP-RF009-01 (Eliminación confirmada de vehículo).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mantener limpia la base de datos de vehículos fuera de circulación. </w:t>
            </w:r>
          </w:p>
        </w:tc>
      </w:tr>
    </w:tbl>
    <w:p w:rsidR="00000000" w:rsidDel="00000000" w:rsidP="00000000" w:rsidRDefault="00000000" w:rsidRPr="00000000" w14:paraId="0000018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Redirigir a sesión de inicio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retornar a la pantalla principal o Dashboard sin destruir su sesión ni perder el token JWT almacenado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botón "Volver" o logo de Inicio.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autenticado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Redirección a la vista principal correspondiente a su rol manteniendo la sesión activa.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9F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navega en un módulo secundario y presiona el botón interactivo de retorno. 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frontend procesa la instrucción sin recargar ni perder el token. 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2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redirige a la pantalla de inicio del rol correspondiente.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Token caducado/inválido: El sistema redirige al Login (Error 401 Unauthorized).</w:t>
            </w:r>
          </w:p>
          <w:p w:rsidR="00000000" w:rsidDel="00000000" w:rsidP="00000000" w:rsidRDefault="00000000" w:rsidRPr="00000000" w14:paraId="000001A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3.2 Fallo de red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mensaje "Error de conexión con el servidor".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principal cargada.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Retorno a la pantalla de inicio en menos de 3 clics y preservando el estado de la sesión.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RN10 - Mantenimiento de estado en cliente por token.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 - Menos de 3 clics), RNF08 (Gestión de sesiones).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CP-RF010-01 (Redirección correcta a Dashboard).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Diseñado para otorgar fluidez de navegación al usuario. </w:t>
            </w:r>
          </w:p>
        </w:tc>
      </w:tr>
    </w:tbl>
    <w:p w:rsidR="00000000" w:rsidDel="00000000" w:rsidP="00000000" w:rsidRDefault="00000000" w:rsidRPr="00000000" w14:paraId="000001B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al módulo de recomendación e IA </w:t>
            </w:r>
          </w:p>
        </w:tc>
      </w:tr>
      <w:tr>
        <w:trPr>
          <w:cantSplit w:val="0"/>
          <w:trHeight w:val="751.60791015625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Agente de 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actor ingresar al panel especializado de consulta y comparación guiada por Inteligencia Artificial con los datos de su vehículo.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la opción "Asistente IA".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ubicado en la interfaz del módulo de recomendaciones de compatibilidad.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C8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"Asistente IA". 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verifica si tiene vehículos asociados. 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9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el encabezado "Asistente de Compatibilidad IA" y lista los productos sugeridos.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Usuario sin vehículos registrados: El sistema muestra una alerta invitando a registrar una moto para continuar.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del Asistente de IA desplegada con el vehículo seleccionado.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Bloquea la recomendación técnica si no hay un vehículo previamente registrado.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RN11 - Prerrequisito de ficha de vehículo para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(Carga rápida &lt; 2s), RNF06 (Compatibilidad multi-navegador).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CP-RF011-01 (Acceso exitoso con moto registrada).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Prepara los datos del vehículo para enviarlos al motor de sugerencias. </w:t>
            </w:r>
          </w:p>
        </w:tc>
      </w:tr>
    </w:tbl>
    <w:p w:rsidR="00000000" w:rsidDel="00000000" w:rsidP="00000000" w:rsidRDefault="00000000" w:rsidRPr="00000000" w14:paraId="000001D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84.0" w:type="dxa"/>
        <w:jc w:val="left"/>
        <w:tblLayout w:type="fixed"/>
        <w:tblLook w:val="0400"/>
      </w:tblPr>
      <w:tblGrid>
        <w:gridCol w:w="2411"/>
        <w:gridCol w:w="6073"/>
        <w:tblGridChange w:id="0">
          <w:tblGrid>
            <w:gridCol w:w="2411"/>
            <w:gridCol w:w="60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RF012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Comparar características técnicas y generar recomendación por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Agente de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Procesa el análisis entre la ficha técnica del vehículo del usuario y el catálogo de repuestos (aceites, llantas, kits de arrastre) para devolver el producto idóneo.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Petición de generación al presionar "Generar Recomendación".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Contar con sesión activa y datos de motocicleta cargados.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Muestra el producto ideal recomendado junto con el detalle de compatibilidad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numPr>
                <w:ilvl w:val="0"/>
                <w:numId w:val="8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presiona el botón "Generar Recomendación".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8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algoritmo/IA evalúa la información técnica de la moto contra el catálogo.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8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determina el grado de compatibilidad y selecciona el repuesto óptimo.</w:t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8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despliega en pantalla el análisis y los detalles técnicos de la sugerencia.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3.1 Error de procesamiento o carga: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El sistema emite un mensaje de error de conexión o consulta.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Tarjeta de producto recomendado con justificación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producto devuelto debe ser estrictamente compatible con la marca y modelo guardados.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RN12 - Reglas de compatibilidad mecánica por cilindraje y marca.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(Rendimiento), RNF04 (Fiabilidad del servicio).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CP-RF012-01 (Generación exitosa de recomendación).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Funcionalidad diferencial del proyecto Dilan Motos para orientación del cliente. </w:t>
            </w:r>
          </w:p>
        </w:tc>
      </w:tr>
    </w:tbl>
    <w:p w:rsidR="00000000" w:rsidDel="00000000" w:rsidP="00000000" w:rsidRDefault="00000000" w:rsidRPr="00000000" w14:paraId="00000200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ab/>
        <w:tab/>
      </w:r>
    </w:p>
    <w:tbl>
      <w:tblPr>
        <w:tblStyle w:val="Table13"/>
        <w:tblW w:w="8484.0" w:type="dxa"/>
        <w:jc w:val="left"/>
        <w:tblLayout w:type="fixed"/>
        <w:tblLook w:val="0400"/>
      </w:tblPr>
      <w:tblGrid>
        <w:gridCol w:w="2562"/>
        <w:gridCol w:w="5922"/>
        <w:tblGridChange w:id="0">
          <w:tblGrid>
            <w:gridCol w:w="2562"/>
            <w:gridCol w:w="59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catálogo por categoría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Invitado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Despliega los productos comercializados por el taller organizados en cuadrículas estructuradas según su categoría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categoría (Kits de arrastre, Llantas, Aceites).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Estar en la pantalla principal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Filtrado y muestra exclusiva de los repuestos pertenecientes a la categoría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numPr>
                <w:ilvl w:val="0"/>
                <w:numId w:val="9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selecciona una categoría de la lista (Kits de Arrastre, Llantas, Aceites).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9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filtra las entidades y redirige a la vista filtrada.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9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presentan los repuestos en tarjetas ordenadas con imagen, nombre y opción de ficha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Sin ítems en la categoría: El sistema notifica "No hay ítems registrados".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Cuadrícula de productos filtrada por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La cuadrícula debe renderizarse con diseño adaptable a pantallas de escritorio y móviles.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RN13 - Categorización estricta del inventario público.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 &lt; 2s), RNF06 (Diseño Responsive).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CP-RF013-01 (Filtrado correcto por categoría Aceites).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Accesible tanto para usuarios registrados como para visitantes e invitados.</w:t>
            </w:r>
          </w:p>
        </w:tc>
      </w:tr>
    </w:tbl>
    <w:p w:rsidR="00000000" w:rsidDel="00000000" w:rsidP="00000000" w:rsidRDefault="00000000" w:rsidRPr="00000000" w14:paraId="0000022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84.0" w:type="dxa"/>
        <w:jc w:val="left"/>
        <w:tblLayout w:type="fixed"/>
        <w:tblLook w:val="0400"/>
      </w:tblPr>
      <w:tblGrid>
        <w:gridCol w:w="2528"/>
        <w:gridCol w:w="5956"/>
        <w:tblGridChange w:id="0">
          <w:tblGrid>
            <w:gridCol w:w="2528"/>
            <w:gridCol w:w="59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ficha técnica del repuesto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Despliega una vista detallada con las especificaciones del repuesto, referencias compatibles, foto y fabricante.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un repuesto específico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producto debe existir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Presentación completa de la ficha técnica en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hace clic sobre un repuesto en el catálogo o recomendación.</w:t>
            </w:r>
          </w:p>
          <w:p w:rsidR="00000000" w:rsidDel="00000000" w:rsidP="00000000" w:rsidRDefault="00000000" w:rsidRPr="00000000" w14:paraId="0000023A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recupera los detalles desde la base de datos.</w:t>
            </w:r>
          </w:p>
          <w:p w:rsidR="00000000" w:rsidDel="00000000" w:rsidP="00000000" w:rsidRDefault="00000000" w:rsidRPr="00000000" w14:paraId="0000023B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muestran las especificaciones, grado de aceite, medidas de llanta o paso de cadena según corresponda.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2.1 Producto no encontrado o deshabilitado: Muestra el mensaje "No hay productos disponibles".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Vista detallada de la ficha técnica del producto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Muestra completa de especificaciones sin errores de renderizado.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RN14 - Exposición técnica de repuestos.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RNF01 (Tiempo de respuesta),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CP-RF014-01 (Visualización de ficha de aceite).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Incluye botón directo para cotizar.</w:t>
            </w:r>
          </w:p>
        </w:tc>
      </w:tr>
    </w:tbl>
    <w:p w:rsidR="00000000" w:rsidDel="00000000" w:rsidP="00000000" w:rsidRDefault="00000000" w:rsidRPr="00000000" w14:paraId="0000024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84.0" w:type="dxa"/>
        <w:jc w:val="left"/>
        <w:tblLayout w:type="fixed"/>
        <w:tblLook w:val="0400"/>
      </w:tblPr>
      <w:tblGrid>
        <w:gridCol w:w="2440"/>
        <w:gridCol w:w="6044"/>
        <w:tblGridChange w:id="0">
          <w:tblGrid>
            <w:gridCol w:w="2440"/>
            <w:gridCol w:w="6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Solicitar cotización de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 de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 un cliente autenticado radicar una cotización formal de repuestos, generando un registro en estado "Pendiente" y enviando confirmación por correo.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producto, cantidad, confirmación en "Solicitar Cotización".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autenticado con sesión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guardado en base de datos en estado Pendiente y notificación por correo emitida.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pulsa "Solicitar Cotización" desde la ficha técnica.</w:t>
            </w:r>
          </w:p>
          <w:p w:rsidR="00000000" w:rsidDel="00000000" w:rsidP="00000000" w:rsidRDefault="00000000" w:rsidRPr="00000000" w14:paraId="0000025F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captura los datos del cliente, la moto y el repuesto.</w:t>
            </w:r>
          </w:p>
          <w:p w:rsidR="00000000" w:rsidDel="00000000" w:rsidP="00000000" w:rsidRDefault="00000000" w:rsidRPr="00000000" w14:paraId="00000260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agregar más productos o presionar "Generar Cotización".</w:t>
            </w:r>
          </w:p>
          <w:p w:rsidR="00000000" w:rsidDel="00000000" w:rsidP="00000000" w:rsidRDefault="00000000" w:rsidRPr="00000000" w14:paraId="00000261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guarda el registro en estado "Pendiente".</w:t>
            </w:r>
          </w:p>
          <w:p w:rsidR="00000000" w:rsidDel="00000000" w:rsidP="00000000" w:rsidRDefault="00000000" w:rsidRPr="00000000" w14:paraId="00000262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 una confirmación en pantalla y se envía comprobante al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line="278.0000000000000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Usuario en modo invitado (sin sesión): Muestra error pidiendo iniciar sesión.</w:t>
            </w:r>
          </w:p>
          <w:p w:rsidR="00000000" w:rsidDel="00000000" w:rsidP="00000000" w:rsidRDefault="00000000" w:rsidRPr="00000000" w14:paraId="00000265">
            <w:pPr>
              <w:spacing w:line="278.0000000000000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Vaciar: Opción de limpiar la lista de cotización activa</w:t>
            </w:r>
          </w:p>
          <w:p w:rsidR="00000000" w:rsidDel="00000000" w:rsidP="00000000" w:rsidRDefault="00000000" w:rsidRPr="00000000" w14:paraId="0000026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de cotización generado y correo de confirmación enviado.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La cotización debe quedar vinculada al ID del cliente e incluir el desglose.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RN15 - Estado inicial de cotizaciones es siempre "Pendiente".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RNF01 (Rendimiento), RNF04 (Fiabilidad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CP-RF015-01 (Radicación exitosa de cotización).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acumular varios ítems antes de la emisión final.</w:t>
            </w:r>
          </w:p>
        </w:tc>
      </w:tr>
    </w:tbl>
    <w:p w:rsidR="00000000" w:rsidDel="00000000" w:rsidP="00000000" w:rsidRDefault="00000000" w:rsidRPr="00000000" w14:paraId="00000273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484.0" w:type="dxa"/>
        <w:jc w:val="left"/>
        <w:tblLayout w:type="fixed"/>
        <w:tblLook w:val="0400"/>
      </w:tblPr>
      <w:tblGrid>
        <w:gridCol w:w="2475"/>
        <w:gridCol w:w="6009"/>
        <w:tblGridChange w:id="0">
          <w:tblGrid>
            <w:gridCol w:w="2475"/>
            <w:gridCol w:w="60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Registrar actividad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Captura y almacena automáticamente en el log de auditoría las acciones relevantes efectuadas por el usuario (cotizaciones, PQRS, evaluaciones).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Eventos del usuario (radicar PQRS, cotizar,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debe realizar una acción transaccional.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Evento guardado en la tabla de auditoría/historial con fecha y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ejecuta una transacción en la plataforma (ej. radicar PQRS o cotización).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procesa la transacción.</w:t>
            </w:r>
          </w:p>
          <w:p w:rsidR="00000000" w:rsidDel="00000000" w:rsidP="00000000" w:rsidRDefault="00000000" w:rsidRPr="00000000" w14:paraId="00000289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genera el log guardando usuario, tipo de acción y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Usuario no realiza acciones: No se crean registros nuevos en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de auditoría grabado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La persistencia de auditoría no debe retrasar la transacción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RN16 - Inmutabilidad de registros de auditoría por usuarios estándar.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(Rendimiento), RNF03 (Seguridad).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CP-RF016-01 (Registro automático tras cotizar).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Transparente para el usuario final.</w:t>
            </w:r>
          </w:p>
        </w:tc>
      </w:tr>
    </w:tbl>
    <w:p w:rsidR="00000000" w:rsidDel="00000000" w:rsidP="00000000" w:rsidRDefault="00000000" w:rsidRPr="00000000" w14:paraId="00000298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84.0" w:type="dxa"/>
        <w:jc w:val="left"/>
        <w:tblLayout w:type="fixed"/>
        <w:tblLook w:val="0400"/>
      </w:tblPr>
      <w:tblGrid>
        <w:gridCol w:w="2548"/>
        <w:gridCol w:w="5936"/>
        <w:tblGridChange w:id="0">
          <w:tblGrid>
            <w:gridCol w:w="2548"/>
            <w:gridCol w:w="5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historial de 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Presenta de forma cronológica los eventos y movimientos realizados por el usuario en las distintas secciones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Clic en "Mi Historial" en el menú de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Usuario autenticado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Despliegue de la lista de eventos según las categorías seleccionadas.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ingresa al menú de perfil y presiona "Mi Historial".</w:t>
            </w:r>
          </w:p>
          <w:p w:rsidR="00000000" w:rsidDel="00000000" w:rsidP="00000000" w:rsidRDefault="00000000" w:rsidRPr="00000000" w14:paraId="000002AD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Selecciona una de las 3 categorías disponibles de historial.</w:t>
            </w:r>
          </w:p>
          <w:p w:rsidR="00000000" w:rsidDel="00000000" w:rsidP="00000000" w:rsidRDefault="00000000" w:rsidRPr="00000000" w14:paraId="000002AE">
            <w:pPr>
              <w:numPr>
                <w:ilvl w:val="0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recupera los registros de auditoría del usuario.</w:t>
            </w:r>
          </w:p>
          <w:p w:rsidR="00000000" w:rsidDel="00000000" w:rsidP="00000000" w:rsidRDefault="00000000" w:rsidRPr="00000000" w14:paraId="000002AF">
            <w:pPr>
              <w:numPr>
                <w:ilvl w:val="0"/>
              </w:num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presentan los datos en un listado o cuadrícula.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Sin eventos registrados: El sistema muestra la tabla vacía o la leyenda "No se encontraron los datos solicitados".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Tabla con el historial cronológico de actividades.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Filtra estrictamente los registros correspondientes al usuario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RN17 - Privacidad de datos entre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 &lt; 2s),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CP-RF017-01 (Consulta exitosa de historial).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al cliente hacer seguimiento a sus operaciones pasadas.</w:t>
            </w:r>
          </w:p>
        </w:tc>
      </w:tr>
    </w:tbl>
    <w:p w:rsidR="00000000" w:rsidDel="00000000" w:rsidP="00000000" w:rsidRDefault="00000000" w:rsidRPr="00000000" w14:paraId="000002B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RF018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Eliminar registros de actividad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Opción exclusiva de administración para purgar logs de actividad o historiales antiguos a fin de optimizar el almacenamiento del sistema </w:t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registros a purgar y confirmación de borrado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Contar con rol y privilegios de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Purgado físico de los registros de auditoría seleccionados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"Módulo Historial".</w:t>
            </w:r>
          </w:p>
          <w:p w:rsidR="00000000" w:rsidDel="00000000" w:rsidP="00000000" w:rsidRDefault="00000000" w:rsidRPr="00000000" w14:paraId="000002D3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los registros a purgar y pulsa "Eliminar registro".</w:t>
            </w:r>
          </w:p>
          <w:p w:rsidR="00000000" w:rsidDel="00000000" w:rsidP="00000000" w:rsidRDefault="00000000" w:rsidRPr="00000000" w14:paraId="000002D4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mensaje de confirmación advirtiendo la acción. </w:t>
            </w:r>
          </w:p>
          <w:p w:rsidR="00000000" w:rsidDel="00000000" w:rsidP="00000000" w:rsidRDefault="00000000" w:rsidRPr="00000000" w14:paraId="000002D5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acepta la eliminación. </w:t>
            </w:r>
          </w:p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elimina los datos y libera espacio en base de datos.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Cancelación: El Administrador cancela la acción conservando los datos intactos.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Notificación de borrado exitoso e historial actualizado.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Operación limitada al rol ADMIN con confirmación previa.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RN18 - Mantenimiento exclusivo por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 (Seguridad), RNF05 (Mantenibilidad).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CP-RF018-01 (Borrado de logs por admin).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Operación de mantenimiento preventivo para la base de datos.</w:t>
            </w:r>
          </w:p>
        </w:tc>
      </w:tr>
    </w:tbl>
    <w:p w:rsidR="00000000" w:rsidDel="00000000" w:rsidP="00000000" w:rsidRDefault="00000000" w:rsidRPr="00000000" w14:paraId="000002E5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RF019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Acceder al módulo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a la sección central para radicar y gestionar Peticiones, Quejas, Reclamos y Sugerencias.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sobre la opción "Radicar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autenticado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Carga de la interfaz con los formularios e historiales de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"Radicar PQRS" en la barra de navegación. </w:t>
            </w:r>
          </w:p>
          <w:p w:rsidR="00000000" w:rsidDel="00000000" w:rsidP="00000000" w:rsidRDefault="00000000" w:rsidRPr="00000000" w14:paraId="000002FC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verifica la validez de la sesión. </w:t>
            </w:r>
          </w:p>
          <w:p w:rsidR="00000000" w:rsidDel="00000000" w:rsidP="00000000" w:rsidRDefault="00000000" w:rsidRPr="00000000" w14:paraId="000002FD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abre el panel de atención a solicitudes.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Usuario no autenticado: Se deniega el acceso solicitando iniciar sesión.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Panel del módulo PQRS desplegado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Validación inmediata de sesión previa a la carga del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RN19 - Autenticación obligatoria para soporte.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CP-RF019-01 (Acceso exitoso a módulo PQRS).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Canal oficial de comunicación con el taller.</w:t>
            </w:r>
          </w:p>
        </w:tc>
      </w:tr>
    </w:tbl>
    <w:p w:rsidR="00000000" w:rsidDel="00000000" w:rsidP="00000000" w:rsidRDefault="00000000" w:rsidRPr="00000000" w14:paraId="0000030C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Completar formulario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redactar y enviar una PQRS seleccionando la categoría (Petición, Queja, Reclamo, Sugerencia) e ingresando el asunto y la 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 de PQRS, Asunto, Mensaje/Descripción.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dentro del módulo de PQRS con sesión activa.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guardada en la base de datos con un radicado único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"Radicar PQRS". </w:t>
            </w:r>
          </w:p>
          <w:p w:rsidR="00000000" w:rsidDel="00000000" w:rsidP="00000000" w:rsidRDefault="00000000" w:rsidRPr="00000000" w14:paraId="00000323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el formulario con los campos: Tipo (Petición, Queja, Reclamo, Sugerencia), Asunto y Mensaje. </w:t>
            </w:r>
          </w:p>
          <w:p w:rsidR="00000000" w:rsidDel="00000000" w:rsidP="00000000" w:rsidRDefault="00000000" w:rsidRPr="00000000" w14:paraId="00000324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llena los campos requeridos y presiona "Radicar PQRS". </w:t>
            </w:r>
          </w:p>
          <w:p w:rsidR="00000000" w:rsidDel="00000000" w:rsidP="00000000" w:rsidRDefault="00000000" w:rsidRPr="00000000" w14:paraId="00000325">
            <w:pPr>
              <w:widowControl w:val="0"/>
              <w:numPr>
                <w:ilvl w:val="0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textos, almacena la solicitud e informa la radicación exitosa.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Datos faltantes o descripción corta: El sistema resalta los campos que requieren corrección o más detalle.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de envío con código de seguimiento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campos del formulario deben ser obligatorios.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RN20 - Clasificación estándar de solicitudes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 - Mensajes claros de error).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CP-RF020-01 (Radicación exitosa de una Queja).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 entrada automática en el historial del usuario.</w:t>
            </w:r>
          </w:p>
        </w:tc>
      </w:tr>
    </w:tbl>
    <w:p w:rsidR="00000000" w:rsidDel="00000000" w:rsidP="00000000" w:rsidRDefault="00000000" w:rsidRPr="00000000" w14:paraId="0000033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historial de PQRS personales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Presenta al usuario la lista de todas sus solicitudes radicadas indicando la fecha, el asunto, el estado actual (Pendiente/Cerrado) y si tiene respuesta del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"Mis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Carga de la tabla resumen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la opción "Mis PQRS" en el módulo. </w:t>
            </w:r>
          </w:p>
          <w:p w:rsidR="00000000" w:rsidDel="00000000" w:rsidP="00000000" w:rsidRDefault="00000000" w:rsidRPr="00000000" w14:paraId="0000034B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las solicitudes vinculadas al ID del usuario. </w:t>
            </w:r>
          </w:p>
          <w:p w:rsidR="00000000" w:rsidDel="00000000" w:rsidP="00000000" w:rsidRDefault="00000000" w:rsidRPr="00000000" w14:paraId="0000034C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la tabla con los datos: Fecha, Asunto, Estado y Respuesta Taller.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Sin solicitudes previas: Muestra el mensaje informativo "No hay PQRS realizadas".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Tabla con el listado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tabla debe reflejar el estado en tiempo real actualizado por el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RN21 - Aislamiento de solicitudes por cliente.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RNF06 (Multi-navegador).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CP-RF021-01 (Consulta de lista de PQRS personales).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acceder a los detalles al hacer clic en cada fila.</w:t>
            </w:r>
          </w:p>
        </w:tc>
      </w:tr>
    </w:tbl>
    <w:p w:rsidR="00000000" w:rsidDel="00000000" w:rsidP="00000000" w:rsidRDefault="00000000" w:rsidRPr="00000000" w14:paraId="0000035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detalles de una PQRS enviada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Muestra la vista expandida de un radicado específico de PQRS, incluyendo el mensaje original del cliente y la respuesta oficial redactada por 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una PQRS particular de la lista.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debe existir registrada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 en pantalla del texto completo y la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numPr>
                <w:ilvl w:val="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o administrador hace clic en un radicado dentro de la lista. </w:t>
            </w:r>
          </w:p>
          <w:p w:rsidR="00000000" w:rsidDel="00000000" w:rsidP="00000000" w:rsidRDefault="00000000" w:rsidRPr="00000000" w14:paraId="00000372">
            <w:pPr>
              <w:widowControl w:val="0"/>
              <w:numPr>
                <w:ilvl w:val="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recupera los detalles asociados desde la base de datos. </w:t>
            </w:r>
          </w:p>
          <w:p w:rsidR="00000000" w:rsidDel="00000000" w:rsidP="00000000" w:rsidRDefault="00000000" w:rsidRPr="00000000" w14:paraId="00000373">
            <w:pPr>
              <w:widowControl w:val="0"/>
              <w:numPr>
                <w:ilvl w:val="0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despliega la pantalla con el texto original, fecha, estado final y respuesta formal.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PQRS aun sin atender: En el apartado de respuesta se muestra el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de detalle de la PQRS con la respuesta oficial.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Muestra clara de la fecha de respuesta y el responsable que la emitió.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RN22 - Trazabilidad de respuestas oficiales.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CP-RF022-01 (Ver detalle de PQRS respondida).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Funcionalidad de lectura para el cliente y consulta para el admin.</w:t>
            </w:r>
          </w:p>
        </w:tc>
      </w:tr>
    </w:tbl>
    <w:p w:rsidR="00000000" w:rsidDel="00000000" w:rsidP="00000000" w:rsidRDefault="00000000" w:rsidRPr="00000000" w14:paraId="0000038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(Notificado)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 un Administrador ingresar la respuesta oficial a una PQRS en estado pendiente y cambiar su estado final a "Cerrado"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 de la respuesta oficial y orden de guardar/cerrar.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autenticado revisando una PQRS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se guarda con la respuesta, se asigna el nombre del responsable y su estado cambia a "Cerrado".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"PQRS" y selecciona una solicitud en estado "Pendiente". </w:t>
            </w:r>
          </w:p>
          <w:p w:rsidR="00000000" w:rsidDel="00000000" w:rsidP="00000000" w:rsidRDefault="00000000" w:rsidRPr="00000000" w14:paraId="00000399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Redacta el texto de la solución o respuesta en la casilla correspondiente. </w:t>
            </w:r>
          </w:p>
          <w:p w:rsidR="00000000" w:rsidDel="00000000" w:rsidP="00000000" w:rsidRDefault="00000000" w:rsidRPr="00000000" w14:paraId="0000039A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la opción de cambiar estado a "Cerrado" y presiona "Guardar cambios".</w:t>
            </w:r>
          </w:p>
          <w:p w:rsidR="00000000" w:rsidDel="00000000" w:rsidP="00000000" w:rsidRDefault="00000000" w:rsidRPr="00000000" w14:paraId="0000039B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información y actualiza el radicado.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numPr>
                <w:ilvl w:val="1"/>
              </w:numPr>
              <w:spacing w:after="0" w:line="240" w:lineRule="auto"/>
              <w:ind w:left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Intento de cierre con casilla vacía: El sistema invalida la acción y exige escribir una respuesta.</w:t>
            </w:r>
          </w:p>
          <w:p w:rsidR="00000000" w:rsidDel="00000000" w:rsidP="00000000" w:rsidRDefault="00000000" w:rsidRPr="00000000" w14:paraId="0000039E">
            <w:pPr>
              <w:widowControl w:val="0"/>
              <w:numPr>
                <w:ilvl w:val="1"/>
              </w:numPr>
              <w:spacing w:after="0" w:line="240" w:lineRule="auto"/>
              <w:ind w:left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emite un mensaje de advertencia sobre el estado.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de guardado y cambio de estado a Cerrada en 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no puede estar en blanco y debe quedar firmada digitalmente con el usuario admin.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RN23 - Cierre definitivo de PQRS tras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 (Seguridad - Control de acceso), RNF04 (Fiabilidad).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CP-RF023-01 (Respuesta y cierre de PQRS).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Incluye el nombre del responsable y la fecha de cierre en la base de datos.</w:t>
            </w:r>
          </w:p>
        </w:tc>
      </w:tr>
    </w:tbl>
    <w:p w:rsidR="00000000" w:rsidDel="00000000" w:rsidP="00000000" w:rsidRDefault="00000000" w:rsidRPr="00000000" w14:paraId="000003A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REF. CU024</w:t>
      </w:r>
    </w:p>
    <w:p w:rsidR="00000000" w:rsidDel="00000000" w:rsidP="00000000" w:rsidRDefault="00000000" w:rsidRPr="00000000" w14:paraId="000003A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asignar una calificación por estrellas (1 a 5) al servicio técnico.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estrellas (1a5), confirmación mediante el botón ‘guardar calificación’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Haber recibido la atención de un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valoración cuantitativa queda almacenada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 El administrador al finalizar el servicio técnico se dirige al usuario para calificar el servicio.</w:t>
            </w:r>
          </w:p>
          <w:p w:rsidR="00000000" w:rsidDel="00000000" w:rsidP="00000000" w:rsidRDefault="00000000" w:rsidRPr="00000000" w14:paraId="000003C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presenta el selector interactivo con 5 estrellas</w:t>
            </w:r>
          </w:p>
          <w:p w:rsidR="00000000" w:rsidDel="00000000" w:rsidP="00000000" w:rsidRDefault="00000000" w:rsidRPr="00000000" w14:paraId="000003C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selecciona la cantidad de estrellas a asignar (1-5)</w:t>
            </w:r>
          </w:p>
          <w:p w:rsidR="00000000" w:rsidDel="00000000" w:rsidP="00000000" w:rsidRDefault="00000000" w:rsidRPr="00000000" w14:paraId="000003C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presiona el botón ‘guardar calificación’</w:t>
            </w:r>
          </w:p>
          <w:p w:rsidR="00000000" w:rsidDel="00000000" w:rsidP="00000000" w:rsidRDefault="00000000" w:rsidRPr="00000000" w14:paraId="000003C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registra la puntuación numérica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no selecciona/llena un campo requerido, el sistema no permite guardar la calificación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Valoración cuantitativa registrada en la base de datos, confirmación en pantalla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selecciona una puntuación válida de 1 a 5 estrellas, cuando el administrador presiona ‘Guardar calificación’, entonces la puntuación se almacena en el sistema.</w:t>
            </w:r>
          </w:p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se diligencian los campos requeridos, cuando se intenta guardar, entonces el sistema impide la acción y notifica al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validar que el tipo de solicitud haya sido seleccionado previo al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</w:t>
            </w:r>
          </w:p>
          <w:p w:rsidR="00000000" w:rsidDel="00000000" w:rsidP="00000000" w:rsidRDefault="00000000" w:rsidRPr="00000000" w14:paraId="000003D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</w:t>
            </w:r>
          </w:p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 (Seguridad)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CP-024-01: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Guardar calificación válida de 1 a 5 estrellas. </w:t>
            </w:r>
          </w:p>
          <w:p w:rsidR="00000000" w:rsidDel="00000000" w:rsidP="00000000" w:rsidRDefault="00000000" w:rsidRPr="00000000" w14:paraId="000003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CP-024-02: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guardar calificación sin seleccionar estrellas (validación de campos obligatorios).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20 veces por día. Referencias cruzadas: CU025 (Registrar comentario), CU026 (Visualizar calificación), RF024. Requiere validación previa del tipo de servicio prestado. </w:t>
            </w:r>
          </w:p>
        </w:tc>
      </w:tr>
    </w:tbl>
    <w:p w:rsidR="00000000" w:rsidDel="00000000" w:rsidP="00000000" w:rsidRDefault="00000000" w:rsidRPr="00000000" w14:paraId="000003D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COMENTARIO SOBRE EL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un texto de opinión o reseña respecto al trabajo técnico ejecutado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en el formulario de evaluación del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reseña cualitativa queda registrada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visualiza el formulario con lo campos requeridos para su comentario</w:t>
            </w:r>
          </w:p>
          <w:p w:rsidR="00000000" w:rsidDel="00000000" w:rsidP="00000000" w:rsidRDefault="00000000" w:rsidRPr="00000000" w14:paraId="000003F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escribe su reseña en el cuadro de comentarios</w:t>
            </w:r>
          </w:p>
          <w:p w:rsidR="00000000" w:rsidDel="00000000" w:rsidP="00000000" w:rsidRDefault="00000000" w:rsidRPr="00000000" w14:paraId="000003F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‘guardar cambios’. </w:t>
            </w:r>
          </w:p>
          <w:p w:rsidR="00000000" w:rsidDel="00000000" w:rsidP="00000000" w:rsidRDefault="00000000" w:rsidRPr="00000000" w14:paraId="000003F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reseña escrita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decide omitir el texto se tendrá que colocar algun otro caracter de texto para procesar el envio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Reseña cualitativa guardada y vinculada a la evaluación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ingresa su opinión y presiona ‘Guardar cambios’, entonces la reseña se guarda correctamente</w:t>
            </w:r>
          </w:p>
          <w:p w:rsidR="00000000" w:rsidDel="00000000" w:rsidP="00000000" w:rsidRDefault="00000000" w:rsidRPr="00000000" w14:paraId="000003F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deja el cuadro en blanco, el sistema exige ingresar al menos un carácter para continuar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comentarios deben asociarse directamente al registro de servicio evaluado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(Rendimiento), RNF 02 (Usabilidad) RNF 05(Mantenibilidad).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CP-025-01: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Guardar reseña cualitativa con texto válido. </w:t>
            </w:r>
          </w:p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CP-025-02: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enviar formulario con el área de texto totalmente vacía.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CU024 (Calificar servicio técnico), RF025. Permite complementar la evaluación cuantitativa con observaciones detalladas del cliente. </w:t>
            </w:r>
          </w:p>
        </w:tc>
      </w:tr>
    </w:tbl>
    <w:p w:rsidR="00000000" w:rsidDel="00000000" w:rsidP="00000000" w:rsidRDefault="00000000" w:rsidRPr="00000000" w14:paraId="00000405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CALIFICACIÓN DE CADA SERVICIO 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visualizar en el módulo de gestión el listado de calificaciones asignadas por los clientes a cada servicio o técnico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la opción ‘gestión del sistema’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contar con permisos de gestión del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visualiza correctamente la lista detallada de calificaciones por cliente en el panel de gestión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módulo gestión de sistema</w:t>
            </w:r>
          </w:p>
          <w:p w:rsidR="00000000" w:rsidDel="00000000" w:rsidP="00000000" w:rsidRDefault="00000000" w:rsidRPr="00000000" w14:paraId="000004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los registros de valoraciones en la base de datos</w:t>
            </w:r>
          </w:p>
          <w:p w:rsidR="00000000" w:rsidDel="00000000" w:rsidP="00000000" w:rsidRDefault="00000000" w:rsidRPr="00000000" w14:paraId="0000041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expone la columna cliente/puntuación</w:t>
            </w:r>
          </w:p>
          <w:p w:rsidR="00000000" w:rsidDel="00000000" w:rsidP="00000000" w:rsidRDefault="00000000" w:rsidRPr="00000000" w14:paraId="0000041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listan los usuarios con sus respectivas estrellas asignadas</w:t>
            </w:r>
          </w:p>
          <w:p w:rsidR="00000000" w:rsidDel="00000000" w:rsidP="00000000" w:rsidRDefault="00000000" w:rsidRPr="00000000" w14:paraId="000004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las calificaciones detalladas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no existen registros de puntuación el sistema indica el mensaje sin calificaciones registradas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 detallada de clientes, servicios y puntuaciones asignadas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existen valoraciones en la base de datos, cuando el administrador entra a gestión del sistema entonces el sistema expone el listado completo con cliente y estrellas</w:t>
            </w:r>
          </w:p>
          <w:p w:rsidR="00000000" w:rsidDel="00000000" w:rsidP="00000000" w:rsidRDefault="00000000" w:rsidRPr="00000000" w14:paraId="000004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hay puntuaciones registradas, el sistema despliega el mensaje de aviso correspondiente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el rol administrador tiene permisos para visualizar el acumulado de calificaciones globales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 (Usabilidad) RNF 06 (Compatibilidad)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Consultar listado de calificaciones con datos existentes en la BD.</w:t>
            </w:r>
          </w:p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Consultar módulo de calificaciones cuando la BD está vacía (mensaje de estado). </w:t>
            </w:r>
          </w:p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CP-026-03: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Control de acceso por rol (verificar que usuarios no administradores no puedan acceder).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25 veces por día. Referencias cruzadas: CU024, CU025, RF026. Permite realizar seguimiento directo al nivel de satisfacción por cliente e historial de servicios del personal técnico. </w:t>
            </w:r>
          </w:p>
        </w:tc>
      </w:tr>
    </w:tbl>
    <w:p w:rsidR="00000000" w:rsidDel="00000000" w:rsidP="00000000" w:rsidRDefault="00000000" w:rsidRPr="00000000" w14:paraId="0000043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027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responder solicitudes de pqrs y marcarlas como cerradas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PQRS en estado ‘Pendiente’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debe existir al menos una solicitud PQRS 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marcada como atendida, y el usuario recibe la respuesta registrada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módulo PQRS</w:t>
            </w:r>
          </w:p>
          <w:p w:rsidR="00000000" w:rsidDel="00000000" w:rsidP="00000000" w:rsidRDefault="00000000" w:rsidRPr="00000000" w14:paraId="0000044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y muestra las solicitudes en estado ‘Pendiente’</w:t>
            </w:r>
          </w:p>
          <w:p w:rsidR="00000000" w:rsidDel="00000000" w:rsidP="00000000" w:rsidRDefault="00000000" w:rsidRPr="00000000" w14:paraId="0000044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una PQRS específica</w:t>
            </w:r>
          </w:p>
          <w:p w:rsidR="00000000" w:rsidDel="00000000" w:rsidP="00000000" w:rsidRDefault="00000000" w:rsidRPr="00000000" w14:paraId="0000044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redacta la respuesta en el sistema y presiona ‘Cerrar solicitud’</w:t>
            </w:r>
          </w:p>
          <w:p w:rsidR="00000000" w:rsidDel="00000000" w:rsidP="00000000" w:rsidRDefault="00000000" w:rsidRPr="00000000" w14:paraId="0000044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respuesta y actualiza el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administrador intenta cerrar una PQRS sin haber ingresado una respuesta, el sistema solicita completar el campo faltante</w:t>
            </w:r>
          </w:p>
          <w:p w:rsidR="00000000" w:rsidDel="00000000" w:rsidP="00000000" w:rsidRDefault="00000000" w:rsidRPr="00000000" w14:paraId="0000045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PQRS fue cerrada previamente, el sistema muestra una advertencia de estado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 registrada en el historial, actualización de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la pqrs está pendiente y se redacta una respuesta válida cuando el administrador presiona ‘cerrar solicitud’ entonces el estado cambia a ‘cerrada’ y se almacena la respuesta</w:t>
            </w:r>
          </w:p>
          <w:p w:rsidR="00000000" w:rsidDel="00000000" w:rsidP="00000000" w:rsidRDefault="00000000" w:rsidRPr="00000000" w14:paraId="0000045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ose escribe respuesta, el sistema detiene el cierre y exige completar la información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debe registrarse visiblemente con el nombre del administrador responsable, fecha y hora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02(Usabilidad) RNF 03 (Seguridad) RNF 08 (Gestión de sesiones)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CP-027-01: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Responder y cerrar exitosamente una PQRS en estado 'Pendiente'. </w:t>
            </w:r>
          </w:p>
          <w:p w:rsidR="00000000" w:rsidDel="00000000" w:rsidP="00000000" w:rsidRDefault="00000000" w:rsidRPr="00000000" w14:paraId="0000045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CP-027-02: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cerrar PQRS sin ingresar respuesta en el campo de texto. </w:t>
            </w:r>
          </w:p>
          <w:p w:rsidR="00000000" w:rsidDel="00000000" w:rsidP="00000000" w:rsidRDefault="00000000" w:rsidRPr="00000000" w14:paraId="0000045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CP-027-03: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Intentar responder/cerrar una PQRS previamente marcada como 'Cerrada'.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RF027. La respuesta debe ser visible en la vista del cliente e incluir auditoría con el nombre del responsable y la marca de tiempo de resolución. </w:t>
            </w:r>
          </w:p>
        </w:tc>
      </w:tr>
    </w:tbl>
    <w:p w:rsidR="00000000" w:rsidDel="00000000" w:rsidP="00000000" w:rsidRDefault="00000000" w:rsidRPr="00000000" w14:paraId="0000046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0x0101009B44AEBD63FFC24CA95269AC63B2A23D00828D7DBB4EF57F4F98CDE390A86B63EC</vt:lpwstr>
  </property>
  <property fmtid="{D5CDD505-2E9C-101B-9397-08002B2CF9AE}" pid="3" name="LegalApp_Resumen">
    <vt:lpwstr>1852;#Derecho de Petición|aac71d62-b209-4f22-b62b-740f31462a76</vt:lpwstr>
  </property>
  <property fmtid="{D5CDD505-2E9C-101B-9397-08002B2CF9AE}" pid="4" name="_dlc_DocIdItemGuid">
    <vt:lpwstr>625f2ef6-3bcb-46fd-bb04-ac4e4775b0ad</vt:lpwstr>
  </property>
</Properties>
</file>