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Check List provisional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Casos de Uso extendido (CUE) : SI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Requerimientos funcionales (RF): SI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Requerimientos no funcionales (RNF): SI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Historias de usuario (HU): SI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Matriz de trazabilidad: En proceso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Plan de calidad: En proceso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