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7DE4F" w14:textId="62395BBE" w:rsidR="009E4E1F" w:rsidRPr="00DF51BD" w:rsidRDefault="009E4E1F" w:rsidP="00DF51BD">
      <w:pPr>
        <w:jc w:val="center"/>
        <w:rPr>
          <w:rFonts w:ascii="Arial" w:hAnsi="Arial" w:cs="Arial"/>
          <w:sz w:val="28"/>
          <w:szCs w:val="28"/>
          <w:lang w:val="en-001"/>
        </w:rPr>
      </w:pPr>
      <w:r w:rsidRPr="006333CC">
        <w:rPr>
          <w:rFonts w:ascii="Arial" w:hAnsi="Arial" w:cs="Arial"/>
          <w:sz w:val="28"/>
          <w:szCs w:val="28"/>
          <w:lang w:val="en-001"/>
        </w:rPr>
        <w:t>Plan Maestro de pruebas (Master Text Plan)</w:t>
      </w:r>
    </w:p>
    <w:p w14:paraId="23F54D04" w14:textId="77777777" w:rsidR="009E4E1F" w:rsidRPr="006333CC" w:rsidRDefault="009E4E1F" w:rsidP="009E4E1F">
      <w:pPr>
        <w:jc w:val="center"/>
        <w:rPr>
          <w:rFonts w:ascii="Arial" w:hAnsi="Arial" w:cs="Arial"/>
          <w:sz w:val="24"/>
          <w:szCs w:val="24"/>
          <w:lang w:val="en-001"/>
        </w:rPr>
      </w:pPr>
    </w:p>
    <w:p w14:paraId="325A9AA4" w14:textId="1D292349" w:rsidR="009E4E1F" w:rsidRPr="006333CC" w:rsidRDefault="009E4E1F" w:rsidP="009E4E1F">
      <w:pPr>
        <w:rPr>
          <w:rFonts w:ascii="Arial" w:hAnsi="Arial" w:cs="Arial"/>
          <w:sz w:val="24"/>
          <w:szCs w:val="24"/>
          <w:lang w:val="en-001"/>
        </w:rPr>
      </w:pPr>
      <w:r w:rsidRPr="006333CC">
        <w:rPr>
          <w:rFonts w:ascii="Arial" w:hAnsi="Arial" w:cs="Arial"/>
          <w:sz w:val="24"/>
          <w:szCs w:val="24"/>
          <w:lang w:val="en-001"/>
        </w:rPr>
        <w:t>Proyecto: Sistema de gestion DilanMotos – M</w:t>
      </w:r>
      <w:r w:rsidRPr="006333CC">
        <w:rPr>
          <w:rFonts w:ascii="Arial" w:hAnsi="Arial" w:cs="Arial"/>
          <w:sz w:val="24"/>
          <w:szCs w:val="24"/>
        </w:rPr>
        <w:t>ó</w:t>
      </w:r>
      <w:r w:rsidRPr="006333CC">
        <w:rPr>
          <w:rFonts w:ascii="Arial" w:hAnsi="Arial" w:cs="Arial"/>
          <w:sz w:val="24"/>
          <w:szCs w:val="24"/>
          <w:lang w:val="en-001"/>
        </w:rPr>
        <w:t>dulos de Usuarios</w:t>
      </w:r>
    </w:p>
    <w:p w14:paraId="07A1153C" w14:textId="3A09D708" w:rsidR="009E4E1F" w:rsidRPr="006333CC" w:rsidRDefault="009E4E1F" w:rsidP="009E4E1F">
      <w:pPr>
        <w:rPr>
          <w:rFonts w:ascii="Arial" w:hAnsi="Arial" w:cs="Arial"/>
          <w:sz w:val="20"/>
          <w:szCs w:val="20"/>
          <w:lang w:val="en-001"/>
        </w:rPr>
      </w:pPr>
      <w:r w:rsidRPr="006333CC">
        <w:rPr>
          <w:rFonts w:ascii="Arial" w:hAnsi="Arial" w:cs="Arial"/>
          <w:sz w:val="20"/>
          <w:szCs w:val="20"/>
          <w:lang w:val="en-001"/>
        </w:rPr>
        <w:t>Estándar Internacional: ISO/IEC/IEEE 29119</w:t>
      </w:r>
    </w:p>
    <w:p w14:paraId="42F0E286" w14:textId="7AED9BD9" w:rsidR="009E4E1F" w:rsidRPr="006333CC" w:rsidRDefault="009E4E1F" w:rsidP="009E4E1F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  <w:lang w:val="en-001"/>
        </w:rPr>
      </w:pPr>
      <w:r w:rsidRPr="006333CC">
        <w:rPr>
          <w:rFonts w:ascii="Arial" w:hAnsi="Arial" w:cs="Arial"/>
          <w:sz w:val="24"/>
          <w:szCs w:val="24"/>
          <w:lang w:val="en-001"/>
        </w:rPr>
        <w:t>Contexto e información General del Documento.</w:t>
      </w:r>
    </w:p>
    <w:p w14:paraId="6E11FE79" w14:textId="77777777" w:rsidR="009E4E1F" w:rsidRPr="006333CC" w:rsidRDefault="009E4E1F" w:rsidP="009E4E1F">
      <w:pPr>
        <w:pStyle w:val="Prrafodelista"/>
        <w:rPr>
          <w:rFonts w:ascii="Arial" w:hAnsi="Arial" w:cs="Arial"/>
          <w:sz w:val="24"/>
          <w:szCs w:val="24"/>
          <w:lang w:val="en-001"/>
        </w:rPr>
      </w:pPr>
    </w:p>
    <w:p w14:paraId="4BBB7724" w14:textId="0BFE76F8" w:rsidR="009E4E1F" w:rsidRPr="006333CC" w:rsidRDefault="009E4E1F" w:rsidP="009E4E1F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6333CC">
        <w:rPr>
          <w:rFonts w:ascii="Arial" w:hAnsi="Arial" w:cs="Arial"/>
          <w:sz w:val="24"/>
          <w:szCs w:val="24"/>
          <w:lang w:val="en-001"/>
        </w:rPr>
        <w:t xml:space="preserve">Nombre del Proyecto: </w:t>
      </w:r>
      <w:r w:rsidRPr="006333CC">
        <w:rPr>
          <w:rFonts w:ascii="Arial" w:hAnsi="Arial" w:cs="Arial"/>
          <w:sz w:val="24"/>
          <w:szCs w:val="24"/>
        </w:rPr>
        <w:t>Sistema de información para comparación de características técnicas de repuestos de motos para DilanMotos</w:t>
      </w:r>
    </w:p>
    <w:p w14:paraId="4FCC409B" w14:textId="5B2C2AC3" w:rsidR="009E4E1F" w:rsidRPr="006333CC" w:rsidRDefault="009E4E1F" w:rsidP="009E4E1F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6333CC">
        <w:rPr>
          <w:rFonts w:ascii="Arial" w:hAnsi="Arial" w:cs="Arial"/>
          <w:sz w:val="24"/>
          <w:szCs w:val="24"/>
        </w:rPr>
        <w:t>Modulo Objetivo: Gestión de usuarios y autenticación (Casos de uso CU001 A CU005)</w:t>
      </w:r>
    </w:p>
    <w:p w14:paraId="41E0E552" w14:textId="793A6079" w:rsidR="009E4E1F" w:rsidRPr="006333CC" w:rsidRDefault="009E4E1F" w:rsidP="009E4E1F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6333CC">
        <w:rPr>
          <w:rFonts w:ascii="Arial" w:hAnsi="Arial" w:cs="Arial"/>
          <w:sz w:val="24"/>
          <w:szCs w:val="24"/>
        </w:rPr>
        <w:t>Arquitectura del sistema: Arquitectura Hexagonal (Spring Boot 3.x, Java 17+ JPA + MySQL)</w:t>
      </w:r>
    </w:p>
    <w:p w14:paraId="45ED1AF7" w14:textId="7F271E0B" w:rsidR="009E4E1F" w:rsidRPr="006333CC" w:rsidRDefault="009E4E1F" w:rsidP="009E4E1F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6333CC">
        <w:rPr>
          <w:rFonts w:ascii="Arial" w:hAnsi="Arial" w:cs="Arial"/>
          <w:sz w:val="24"/>
          <w:szCs w:val="24"/>
        </w:rPr>
        <w:t xml:space="preserve">QA Lead (Líder de Calidad): Andrés Cruz </w:t>
      </w:r>
    </w:p>
    <w:p w14:paraId="3B2BD4CE" w14:textId="6500DC90" w:rsidR="009E4E1F" w:rsidRPr="006333CC" w:rsidRDefault="009E4E1F" w:rsidP="009E4E1F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6333CC">
        <w:rPr>
          <w:rFonts w:ascii="Arial" w:hAnsi="Arial" w:cs="Arial"/>
          <w:sz w:val="24"/>
          <w:szCs w:val="24"/>
        </w:rPr>
        <w:t>Equipo de QA: Alejandro Ramírez, Juan Corte, Diver Osma, Neyder Manrique.</w:t>
      </w:r>
    </w:p>
    <w:p w14:paraId="32608F73" w14:textId="566EA78E" w:rsidR="009E4E1F" w:rsidRPr="006333CC" w:rsidRDefault="009E4E1F" w:rsidP="009E4E1F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6333CC">
        <w:rPr>
          <w:rFonts w:ascii="Arial" w:hAnsi="Arial" w:cs="Arial"/>
          <w:sz w:val="24"/>
          <w:szCs w:val="24"/>
        </w:rPr>
        <w:t>Herramientas de Trabajo: GitHub, Postman, Google Drive, Discord, Junit5, Mockito, JaCoCo.</w:t>
      </w:r>
    </w:p>
    <w:p w14:paraId="3066EE52" w14:textId="41564EC5" w:rsidR="009E4E1F" w:rsidRPr="006333CC" w:rsidRDefault="009E4E1F" w:rsidP="009E4E1F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6333CC">
        <w:rPr>
          <w:rFonts w:ascii="Arial" w:hAnsi="Arial" w:cs="Arial"/>
          <w:sz w:val="24"/>
          <w:szCs w:val="24"/>
        </w:rPr>
        <w:t>Versión: 1.0 | Fecha: Julio 2026</w:t>
      </w:r>
    </w:p>
    <w:p w14:paraId="7D09A64B" w14:textId="77777777" w:rsidR="009E4E1F" w:rsidRPr="006333CC" w:rsidRDefault="009E4E1F" w:rsidP="009E4E1F">
      <w:pPr>
        <w:pStyle w:val="Prrafodelista"/>
        <w:rPr>
          <w:rFonts w:ascii="Arial" w:hAnsi="Arial" w:cs="Arial"/>
          <w:sz w:val="24"/>
          <w:szCs w:val="24"/>
          <w:lang w:val="en-001"/>
        </w:rPr>
      </w:pPr>
    </w:p>
    <w:p w14:paraId="7BF3D16E" w14:textId="77777777" w:rsidR="009E4E1F" w:rsidRPr="006333CC" w:rsidRDefault="009E4E1F" w:rsidP="009E4E1F">
      <w:pPr>
        <w:pStyle w:val="Prrafodelista"/>
        <w:rPr>
          <w:rFonts w:ascii="Arial" w:hAnsi="Arial" w:cs="Arial"/>
          <w:sz w:val="24"/>
          <w:szCs w:val="24"/>
          <w:lang w:val="en-001"/>
        </w:rPr>
      </w:pPr>
    </w:p>
    <w:p w14:paraId="1729CACD" w14:textId="77777777" w:rsidR="009E4E1F" w:rsidRPr="006333CC" w:rsidRDefault="009E4E1F" w:rsidP="009E4E1F">
      <w:pPr>
        <w:pStyle w:val="Prrafodelista"/>
        <w:rPr>
          <w:rFonts w:ascii="Arial" w:hAnsi="Arial" w:cs="Arial"/>
          <w:sz w:val="24"/>
          <w:szCs w:val="24"/>
          <w:lang w:val="en-001"/>
        </w:rPr>
      </w:pPr>
    </w:p>
    <w:p w14:paraId="2E853586" w14:textId="0A8AAFA0" w:rsidR="009E4E1F" w:rsidRPr="006333CC" w:rsidRDefault="009E4E1F" w:rsidP="009E4E1F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  <w:lang w:val="en-001"/>
        </w:rPr>
      </w:pPr>
      <w:r w:rsidRPr="006333CC">
        <w:rPr>
          <w:rFonts w:ascii="Arial" w:hAnsi="Arial" w:cs="Arial"/>
          <w:sz w:val="24"/>
          <w:szCs w:val="24"/>
          <w:lang w:val="en-001"/>
        </w:rPr>
        <w:t>Alcance de las pruebas (Test Scope)</w:t>
      </w:r>
    </w:p>
    <w:p w14:paraId="745BA831" w14:textId="77777777" w:rsidR="009E4E1F" w:rsidRPr="006333CC" w:rsidRDefault="009E4E1F" w:rsidP="009E4E1F">
      <w:pPr>
        <w:pStyle w:val="Prrafodelista"/>
        <w:rPr>
          <w:rFonts w:ascii="Arial" w:hAnsi="Arial" w:cs="Arial"/>
          <w:sz w:val="24"/>
          <w:szCs w:val="24"/>
          <w:lang w:val="en-001"/>
        </w:rPr>
      </w:pPr>
    </w:p>
    <w:p w14:paraId="30FF3708" w14:textId="37D01EF5" w:rsidR="009E4E1F" w:rsidRPr="006333CC" w:rsidRDefault="009E4E1F" w:rsidP="009E4E1F">
      <w:pPr>
        <w:pStyle w:val="Prrafodelista"/>
        <w:rPr>
          <w:rFonts w:ascii="Arial" w:hAnsi="Arial" w:cs="Arial"/>
          <w:sz w:val="24"/>
          <w:szCs w:val="24"/>
          <w:lang w:val="en-001"/>
        </w:rPr>
      </w:pPr>
      <w:r w:rsidRPr="006333CC">
        <w:rPr>
          <w:rFonts w:ascii="Arial" w:hAnsi="Arial" w:cs="Arial"/>
          <w:sz w:val="24"/>
          <w:szCs w:val="24"/>
          <w:lang w:val="en-001"/>
        </w:rPr>
        <w:t>Se evaluará la Calidad functional y técnica del modulo de Usuarios bajo los siguientes casos de uso:</w:t>
      </w:r>
    </w:p>
    <w:p w14:paraId="2F560E16" w14:textId="77777777" w:rsidR="009E4E1F" w:rsidRPr="006333CC" w:rsidRDefault="009E4E1F" w:rsidP="009E4E1F">
      <w:pPr>
        <w:pStyle w:val="Prrafodelista"/>
        <w:rPr>
          <w:rFonts w:ascii="Arial" w:hAnsi="Arial" w:cs="Arial"/>
          <w:sz w:val="24"/>
          <w:szCs w:val="24"/>
          <w:lang w:val="en-001"/>
        </w:rPr>
      </w:pPr>
    </w:p>
    <w:p w14:paraId="58EC7660" w14:textId="49AD5239" w:rsidR="001E46AA" w:rsidRPr="006333CC" w:rsidRDefault="001E46AA" w:rsidP="001E46AA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6333CC">
        <w:rPr>
          <w:rFonts w:ascii="Arial" w:hAnsi="Arial" w:cs="Arial"/>
          <w:sz w:val="24"/>
          <w:szCs w:val="24"/>
        </w:rPr>
        <w:t>CU001 / RF001 — Registrar Usuario: Registro de datos personales y vehículo (Marca y Modelo de moto), validación de correo único, mensajes de error claros y opción de inicio de sesión resaltada en morado si la cuenta ya existe.</w:t>
      </w:r>
    </w:p>
    <w:p w14:paraId="02863910" w14:textId="795EECBF" w:rsidR="001E46AA" w:rsidRPr="006333CC" w:rsidRDefault="001E46AA" w:rsidP="001E46AA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6333CC">
        <w:rPr>
          <w:rFonts w:ascii="Arial" w:hAnsi="Arial" w:cs="Arial"/>
          <w:sz w:val="24"/>
          <w:szCs w:val="24"/>
        </w:rPr>
        <w:t>CU002 / RF002 — Iniciar Sesión: Autenticación mediante credenciales cifradas con BCrypt (PasswordEncoder), control de acceso e inicio de sesión.</w:t>
      </w:r>
    </w:p>
    <w:p w14:paraId="7247DBC6" w14:textId="00752AA4" w:rsidR="001E46AA" w:rsidRPr="006333CC" w:rsidRDefault="001E46AA" w:rsidP="001E46AA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6333CC">
        <w:rPr>
          <w:rFonts w:ascii="Arial" w:hAnsi="Arial" w:cs="Arial"/>
          <w:sz w:val="24"/>
          <w:szCs w:val="24"/>
        </w:rPr>
        <w:t xml:space="preserve">CU003 / RF003 — Cerrar Sesión: </w:t>
      </w:r>
      <w:r w:rsidRPr="006333CC">
        <w:rPr>
          <w:rFonts w:ascii="Arial" w:hAnsi="Arial" w:cs="Arial"/>
          <w:sz w:val="24"/>
          <w:szCs w:val="24"/>
        </w:rPr>
        <w:t>Invalidaci</w:t>
      </w:r>
      <w:r w:rsidRPr="006333CC">
        <w:rPr>
          <w:rFonts w:ascii="Arial" w:hAnsi="Arial" w:cs="Arial"/>
          <w:sz w:val="24"/>
          <w:szCs w:val="24"/>
          <w:lang w:val="es-ES"/>
        </w:rPr>
        <w:t>ó</w:t>
      </w:r>
      <w:r w:rsidRPr="006333CC">
        <w:rPr>
          <w:rFonts w:ascii="Arial" w:hAnsi="Arial" w:cs="Arial"/>
          <w:sz w:val="24"/>
          <w:szCs w:val="24"/>
        </w:rPr>
        <w:t>n total del token/sesión en Frontend y Backend.</w:t>
      </w:r>
    </w:p>
    <w:p w14:paraId="49C72747" w14:textId="153464BC" w:rsidR="001E46AA" w:rsidRPr="006333CC" w:rsidRDefault="001E46AA" w:rsidP="001E46AA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6333CC">
        <w:rPr>
          <w:rFonts w:ascii="Arial" w:hAnsi="Arial" w:cs="Arial"/>
          <w:sz w:val="24"/>
          <w:szCs w:val="24"/>
        </w:rPr>
        <w:t>CU004 / RF004 — Cambiar Contraseña: Validación de clave actual, cumplimiento de políticas de seguridad y actualización persistente en MySQL.</w:t>
      </w:r>
    </w:p>
    <w:p w14:paraId="783AB25F" w14:textId="5AAC0B25" w:rsidR="001E46AA" w:rsidRPr="006333CC" w:rsidRDefault="001E46AA" w:rsidP="001E46AA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6333CC">
        <w:rPr>
          <w:rFonts w:ascii="Arial" w:hAnsi="Arial" w:cs="Arial"/>
          <w:sz w:val="24"/>
          <w:szCs w:val="24"/>
        </w:rPr>
        <w:lastRenderedPageBreak/>
        <w:t>CU005 / RF005 — Recuperar Contraseña: Verificación de correo registrado, generación de código temporal (expiración a los 15 minutos) y restauración segura.</w:t>
      </w:r>
    </w:p>
    <w:p w14:paraId="77AEEBBC" w14:textId="77777777" w:rsidR="009E4E1F" w:rsidRPr="006333CC" w:rsidRDefault="009E4E1F" w:rsidP="009E4E1F">
      <w:pPr>
        <w:pStyle w:val="Prrafodelista"/>
        <w:rPr>
          <w:rFonts w:ascii="Arial" w:hAnsi="Arial" w:cs="Arial"/>
          <w:sz w:val="24"/>
          <w:szCs w:val="24"/>
          <w:lang w:val="en-001"/>
        </w:rPr>
      </w:pPr>
    </w:p>
    <w:p w14:paraId="332C23DD" w14:textId="77777777" w:rsidR="001E46AA" w:rsidRPr="006333CC" w:rsidRDefault="001E46AA" w:rsidP="009E4E1F">
      <w:pPr>
        <w:pStyle w:val="Prrafodelista"/>
        <w:rPr>
          <w:rFonts w:ascii="Arial" w:hAnsi="Arial" w:cs="Arial"/>
          <w:sz w:val="24"/>
          <w:szCs w:val="24"/>
          <w:lang w:val="en-001"/>
        </w:rPr>
      </w:pPr>
    </w:p>
    <w:p w14:paraId="4AA71247" w14:textId="77777777" w:rsidR="001E46AA" w:rsidRPr="006333CC" w:rsidRDefault="001E46AA" w:rsidP="001E46AA">
      <w:pPr>
        <w:rPr>
          <w:rFonts w:ascii="Arial" w:hAnsi="Arial" w:cs="Arial"/>
          <w:sz w:val="24"/>
          <w:szCs w:val="24"/>
        </w:rPr>
      </w:pPr>
      <w:r w:rsidRPr="006333CC">
        <w:rPr>
          <w:rFonts w:ascii="Arial" w:hAnsi="Arial" w:cs="Arial"/>
          <w:sz w:val="24"/>
          <w:szCs w:val="24"/>
        </w:rPr>
        <w:t>2.2. Requerimientos No Funcionales Evaluados (RNF - IEEE 830)</w:t>
      </w:r>
    </w:p>
    <w:p w14:paraId="0674FD12" w14:textId="61112AF0" w:rsidR="001E46AA" w:rsidRPr="006333CC" w:rsidRDefault="001E46AA" w:rsidP="001E46AA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6333CC">
        <w:rPr>
          <w:rFonts w:ascii="Arial" w:hAnsi="Arial" w:cs="Arial"/>
          <w:sz w:val="24"/>
          <w:szCs w:val="24"/>
        </w:rPr>
        <w:t xml:space="preserve">RNF01 (Rendimiento): Tiempo de respuesta </w:t>
      </w:r>
      <m:oMath>
        <m:r>
          <m:rPr>
            <m:sty m:val="p"/>
          </m:rPr>
          <w:rPr>
            <w:rFonts w:ascii="Cambria Math" w:hAnsi="Cambria Math" w:cs="Arial"/>
            <w:sz w:val="24"/>
            <w:szCs w:val="24"/>
          </w:rPr>
          <m:t>&lt;2</m:t>
        </m:r>
      </m:oMath>
      <w:r w:rsidRPr="006333CC">
        <w:rPr>
          <w:rFonts w:ascii="Arial" w:hAnsi="Arial" w:cs="Arial"/>
          <w:sz w:val="24"/>
          <w:szCs w:val="24"/>
        </w:rPr>
        <w:t xml:space="preserve"> segundos en la carga e interacción de cualquier vista.</w:t>
      </w:r>
    </w:p>
    <w:p w14:paraId="511D55C2" w14:textId="7839AC70" w:rsidR="001E46AA" w:rsidRPr="006333CC" w:rsidRDefault="001E46AA" w:rsidP="001E46AA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6333CC">
        <w:rPr>
          <w:rFonts w:ascii="Arial" w:hAnsi="Arial" w:cs="Arial"/>
          <w:sz w:val="24"/>
          <w:szCs w:val="24"/>
        </w:rPr>
        <w:t>RNF02 (Usabilidad): Navegación intuitiva (</w:t>
      </w:r>
      <m:oMath>
        <m:r>
          <m:rPr>
            <m:sty m:val="p"/>
          </m:rPr>
          <w:rPr>
            <w:rFonts w:ascii="Cambria Math" w:hAnsi="Cambria Math" w:cs="Arial"/>
            <w:sz w:val="24"/>
            <w:szCs w:val="24"/>
          </w:rPr>
          <m:t>&lt;3</m:t>
        </m:r>
      </m:oMath>
      <w:r w:rsidRPr="006333CC">
        <w:rPr>
          <w:rFonts w:ascii="Arial" w:hAnsi="Arial" w:cs="Arial"/>
          <w:sz w:val="24"/>
          <w:szCs w:val="24"/>
        </w:rPr>
        <w:t xml:space="preserve"> clics) y validación en tiempo real en formularios.</w:t>
      </w:r>
    </w:p>
    <w:p w14:paraId="6D6FD27C" w14:textId="528CC108" w:rsidR="001E46AA" w:rsidRPr="006333CC" w:rsidRDefault="001E46AA" w:rsidP="001E46AA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6333CC">
        <w:rPr>
          <w:rFonts w:ascii="Arial" w:hAnsi="Arial" w:cs="Arial"/>
          <w:sz w:val="24"/>
          <w:szCs w:val="24"/>
        </w:rPr>
        <w:t>RNF03 (Seguridad): Cifrado obligatorio de contraseñas en base de datos</w:t>
      </w:r>
    </w:p>
    <w:p w14:paraId="75EAC52C" w14:textId="2CFA9BC1" w:rsidR="001E46AA" w:rsidRPr="006333CC" w:rsidRDefault="001E46AA" w:rsidP="001E46AA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6333CC">
        <w:rPr>
          <w:rFonts w:ascii="Arial" w:hAnsi="Arial" w:cs="Arial"/>
          <w:sz w:val="24"/>
          <w:szCs w:val="24"/>
        </w:rPr>
        <w:t xml:space="preserve">RNF05 (Mantenibilidad / Cobertura): Cobertura de código unitario </w:t>
      </w:r>
      <m:oMath>
        <m:r>
          <m:rPr>
            <m:sty m:val="p"/>
          </m:rPr>
          <w:rPr>
            <w:rFonts w:ascii="Cambria Math" w:hAnsi="Cambria Math" w:cs="Arial"/>
            <w:sz w:val="24"/>
            <w:szCs w:val="24"/>
          </w:rPr>
          <m:t>≥80%</m:t>
        </m:r>
      </m:oMath>
      <w:r w:rsidRPr="006333CC">
        <w:rPr>
          <w:rFonts w:ascii="Arial" w:hAnsi="Arial" w:cs="Arial"/>
          <w:sz w:val="24"/>
          <w:szCs w:val="24"/>
        </w:rPr>
        <w:t xml:space="preserve"> comprobada mediante informes de JaCoCo.</w:t>
      </w:r>
    </w:p>
    <w:p w14:paraId="4A9B1900" w14:textId="6F4A1374" w:rsidR="001E46AA" w:rsidRPr="006333CC" w:rsidRDefault="001E46AA" w:rsidP="001E46AA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6333CC">
        <w:rPr>
          <w:rFonts w:ascii="Arial" w:hAnsi="Arial" w:cs="Arial"/>
          <w:sz w:val="24"/>
          <w:szCs w:val="24"/>
        </w:rPr>
        <w:t xml:space="preserve">RNF08 (Gestión de Sesiones): </w:t>
      </w:r>
      <w:r w:rsidRPr="006333CC">
        <w:rPr>
          <w:rFonts w:ascii="Arial" w:hAnsi="Arial" w:cs="Arial"/>
          <w:sz w:val="24"/>
          <w:szCs w:val="24"/>
        </w:rPr>
        <w:t>Invalidación</w:t>
      </w:r>
      <w:r w:rsidRPr="006333CC">
        <w:rPr>
          <w:rFonts w:ascii="Arial" w:hAnsi="Arial" w:cs="Arial"/>
          <w:sz w:val="24"/>
          <w:szCs w:val="24"/>
        </w:rPr>
        <w:t xml:space="preserve"> automática de sesión tras un periodo de inactividad.</w:t>
      </w:r>
    </w:p>
    <w:p w14:paraId="1FBB5591" w14:textId="77777777" w:rsidR="001E46AA" w:rsidRPr="006333CC" w:rsidRDefault="001E46AA" w:rsidP="001E46AA">
      <w:pPr>
        <w:ind w:left="360"/>
        <w:rPr>
          <w:rFonts w:ascii="Arial" w:hAnsi="Arial" w:cs="Arial"/>
          <w:sz w:val="24"/>
          <w:szCs w:val="24"/>
          <w:lang w:val="en-001"/>
        </w:rPr>
      </w:pPr>
    </w:p>
    <w:p w14:paraId="61F4CF97" w14:textId="55BA0B3E" w:rsidR="001E46AA" w:rsidRPr="006333CC" w:rsidRDefault="001E46AA" w:rsidP="001E46AA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  <w:lang w:val="en-001"/>
        </w:rPr>
      </w:pPr>
      <w:r w:rsidRPr="006333CC">
        <w:rPr>
          <w:rFonts w:ascii="Arial" w:hAnsi="Arial" w:cs="Arial"/>
          <w:sz w:val="24"/>
          <w:szCs w:val="24"/>
          <w:lang w:val="en-001"/>
        </w:rPr>
        <w:t>Estrategia de pruebas por niveles (Arquitectura Hexagonal)</w:t>
      </w:r>
    </w:p>
    <w:tbl>
      <w:tblPr>
        <w:tblStyle w:val="Tablaconcuadrcula"/>
        <w:tblW w:w="8926" w:type="dxa"/>
        <w:tblLook w:val="04A0" w:firstRow="1" w:lastRow="0" w:firstColumn="1" w:lastColumn="0" w:noHBand="0" w:noVBand="1"/>
      </w:tblPr>
      <w:tblGrid>
        <w:gridCol w:w="1883"/>
        <w:gridCol w:w="1578"/>
        <w:gridCol w:w="1698"/>
        <w:gridCol w:w="1537"/>
        <w:gridCol w:w="1231"/>
        <w:gridCol w:w="1284"/>
      </w:tblGrid>
      <w:tr w:rsidR="00187D89" w:rsidRPr="006333CC" w14:paraId="18341E00" w14:textId="77983D65" w:rsidTr="006A56DF">
        <w:tc>
          <w:tcPr>
            <w:tcW w:w="1874" w:type="dxa"/>
          </w:tcPr>
          <w:p w14:paraId="7A96642D" w14:textId="5F79683E" w:rsidR="00187D89" w:rsidRPr="006333CC" w:rsidRDefault="00187D89" w:rsidP="001E46AA">
            <w:pPr>
              <w:jc w:val="center"/>
              <w:rPr>
                <w:rFonts w:ascii="Arial" w:hAnsi="Arial" w:cs="Arial"/>
                <w:sz w:val="24"/>
                <w:szCs w:val="24"/>
                <w:lang w:val="en-001"/>
              </w:rPr>
            </w:pPr>
            <w:r w:rsidRPr="006333CC">
              <w:rPr>
                <w:rFonts w:ascii="Arial" w:hAnsi="Arial" w:cs="Arial"/>
                <w:sz w:val="24"/>
                <w:szCs w:val="24"/>
                <w:lang w:val="en-001"/>
              </w:rPr>
              <w:t>Nivel de prueba</w:t>
            </w:r>
          </w:p>
        </w:tc>
        <w:tc>
          <w:tcPr>
            <w:tcW w:w="1545" w:type="dxa"/>
          </w:tcPr>
          <w:p w14:paraId="768E17A4" w14:textId="0CD6DDF1" w:rsidR="00187D89" w:rsidRPr="006333CC" w:rsidRDefault="00187D89" w:rsidP="001E46AA">
            <w:pPr>
              <w:jc w:val="center"/>
              <w:rPr>
                <w:rFonts w:ascii="Arial" w:hAnsi="Arial" w:cs="Arial"/>
                <w:sz w:val="24"/>
                <w:szCs w:val="24"/>
                <w:lang w:val="en-001"/>
              </w:rPr>
            </w:pPr>
            <w:r w:rsidRPr="006333CC">
              <w:rPr>
                <w:rFonts w:ascii="Arial" w:hAnsi="Arial" w:cs="Arial"/>
                <w:sz w:val="24"/>
                <w:szCs w:val="24"/>
                <w:lang w:val="en-001"/>
              </w:rPr>
              <w:t>Capa de Arquitectura</w:t>
            </w:r>
          </w:p>
        </w:tc>
        <w:tc>
          <w:tcPr>
            <w:tcW w:w="1535" w:type="dxa"/>
          </w:tcPr>
          <w:p w14:paraId="442DF42D" w14:textId="5FB1E79D" w:rsidR="00187D89" w:rsidRPr="006333CC" w:rsidRDefault="00187D89" w:rsidP="001E46AA">
            <w:pPr>
              <w:jc w:val="center"/>
              <w:rPr>
                <w:rFonts w:ascii="Arial" w:hAnsi="Arial" w:cs="Arial"/>
                <w:sz w:val="24"/>
                <w:szCs w:val="24"/>
                <w:lang w:val="en-001"/>
              </w:rPr>
            </w:pPr>
            <w:r w:rsidRPr="006333CC">
              <w:rPr>
                <w:rFonts w:ascii="Arial" w:hAnsi="Arial" w:cs="Arial"/>
                <w:sz w:val="24"/>
                <w:szCs w:val="24"/>
                <w:lang w:val="en-001"/>
              </w:rPr>
              <w:t>Enfoque de Evaluación</w:t>
            </w:r>
          </w:p>
        </w:tc>
        <w:tc>
          <w:tcPr>
            <w:tcW w:w="1518" w:type="dxa"/>
          </w:tcPr>
          <w:p w14:paraId="31FD3718" w14:textId="5CB6BB68" w:rsidR="00187D89" w:rsidRPr="006333CC" w:rsidRDefault="00187D89" w:rsidP="001E46AA">
            <w:pPr>
              <w:jc w:val="center"/>
              <w:rPr>
                <w:rFonts w:ascii="Arial" w:hAnsi="Arial" w:cs="Arial"/>
                <w:sz w:val="24"/>
                <w:szCs w:val="24"/>
                <w:lang w:val="en-001"/>
              </w:rPr>
            </w:pPr>
            <w:r w:rsidRPr="006333CC">
              <w:rPr>
                <w:rFonts w:ascii="Arial" w:hAnsi="Arial" w:cs="Arial"/>
                <w:sz w:val="24"/>
                <w:szCs w:val="24"/>
                <w:lang w:val="en-001"/>
              </w:rPr>
              <w:t>Herramienta</w:t>
            </w:r>
          </w:p>
        </w:tc>
        <w:tc>
          <w:tcPr>
            <w:tcW w:w="1199" w:type="dxa"/>
          </w:tcPr>
          <w:p w14:paraId="5A3757E7" w14:textId="185C82EE" w:rsidR="00187D89" w:rsidRPr="006333CC" w:rsidRDefault="00187D89" w:rsidP="001E46AA">
            <w:pPr>
              <w:jc w:val="center"/>
              <w:rPr>
                <w:rFonts w:ascii="Arial" w:hAnsi="Arial" w:cs="Arial"/>
                <w:sz w:val="24"/>
                <w:szCs w:val="24"/>
                <w:lang w:val="en-001"/>
              </w:rPr>
            </w:pPr>
            <w:r w:rsidRPr="006333CC">
              <w:rPr>
                <w:rFonts w:ascii="Arial" w:hAnsi="Arial" w:cs="Arial"/>
                <w:sz w:val="24"/>
                <w:szCs w:val="24"/>
                <w:lang w:val="en-001"/>
              </w:rPr>
              <w:t>Ejecuta</w:t>
            </w:r>
          </w:p>
        </w:tc>
        <w:tc>
          <w:tcPr>
            <w:tcW w:w="1255" w:type="dxa"/>
          </w:tcPr>
          <w:p w14:paraId="267842D4" w14:textId="402263A5" w:rsidR="00187D89" w:rsidRPr="006333CC" w:rsidRDefault="00C1518C" w:rsidP="00C1518C">
            <w:pPr>
              <w:rPr>
                <w:rFonts w:ascii="Arial" w:hAnsi="Arial" w:cs="Arial"/>
                <w:sz w:val="24"/>
                <w:szCs w:val="24"/>
                <w:lang w:val="en-001"/>
              </w:rPr>
            </w:pPr>
            <w:r w:rsidRPr="006333CC">
              <w:rPr>
                <w:rFonts w:ascii="Arial" w:hAnsi="Arial" w:cs="Arial"/>
                <w:sz w:val="24"/>
                <w:szCs w:val="24"/>
              </w:rPr>
              <w:t>Supervisa y Aprueba</w:t>
            </w:r>
          </w:p>
        </w:tc>
      </w:tr>
      <w:tr w:rsidR="00187D89" w:rsidRPr="006333CC" w14:paraId="4D1BF43B" w14:textId="14FE3F33" w:rsidTr="006A56DF">
        <w:tc>
          <w:tcPr>
            <w:tcW w:w="1874" w:type="dxa"/>
          </w:tcPr>
          <w:p w14:paraId="226F9AC0" w14:textId="060ECE98" w:rsidR="00187D89" w:rsidRPr="006333CC" w:rsidRDefault="00187D89" w:rsidP="00EB1AD6">
            <w:pPr>
              <w:pStyle w:val="Prrafodelista"/>
              <w:numPr>
                <w:ilvl w:val="0"/>
                <w:numId w:val="6"/>
              </w:numPr>
              <w:rPr>
                <w:rFonts w:ascii="Arial" w:hAnsi="Arial" w:cs="Arial"/>
                <w:sz w:val="24"/>
                <w:szCs w:val="24"/>
                <w:lang w:val="en-001"/>
              </w:rPr>
            </w:pPr>
            <w:r w:rsidRPr="006333CC">
              <w:rPr>
                <w:rFonts w:ascii="Arial" w:hAnsi="Arial" w:cs="Arial"/>
                <w:sz w:val="24"/>
                <w:szCs w:val="24"/>
                <w:lang w:val="en-001"/>
              </w:rPr>
              <w:t>Pruebas Unitarias</w:t>
            </w:r>
          </w:p>
        </w:tc>
        <w:tc>
          <w:tcPr>
            <w:tcW w:w="1545" w:type="dxa"/>
          </w:tcPr>
          <w:p w14:paraId="2E908CCC" w14:textId="1AF9A411" w:rsidR="00187D89" w:rsidRPr="006333CC" w:rsidRDefault="00187D89" w:rsidP="001E46AA">
            <w:pPr>
              <w:rPr>
                <w:rFonts w:ascii="Arial" w:hAnsi="Arial" w:cs="Arial"/>
                <w:sz w:val="24"/>
                <w:szCs w:val="24"/>
                <w:lang w:val="en-001"/>
              </w:rPr>
            </w:pPr>
            <w:r w:rsidRPr="006333CC">
              <w:rPr>
                <w:rFonts w:ascii="Arial" w:hAnsi="Arial" w:cs="Arial"/>
                <w:sz w:val="24"/>
                <w:szCs w:val="24"/>
                <w:lang w:val="en-001"/>
              </w:rPr>
              <w:t>Dominio y Aplicación (Casos de  uso)</w:t>
            </w:r>
          </w:p>
        </w:tc>
        <w:tc>
          <w:tcPr>
            <w:tcW w:w="1535" w:type="dxa"/>
          </w:tcPr>
          <w:p w14:paraId="7A7627CD" w14:textId="030CC74B" w:rsidR="00187D89" w:rsidRPr="006333CC" w:rsidRDefault="00187D89" w:rsidP="001E46AA">
            <w:pPr>
              <w:rPr>
                <w:rFonts w:ascii="Arial" w:hAnsi="Arial" w:cs="Arial"/>
                <w:sz w:val="24"/>
                <w:szCs w:val="24"/>
                <w:lang w:val="en-001"/>
              </w:rPr>
            </w:pPr>
            <w:r w:rsidRPr="006333CC">
              <w:rPr>
                <w:rFonts w:ascii="Arial" w:hAnsi="Arial" w:cs="Arial"/>
                <w:sz w:val="24"/>
                <w:szCs w:val="24"/>
              </w:rPr>
              <w:t>Reglas de negocio puras, validación de patrones de contraseña e email con mocks (sin tocar la BD).</w:t>
            </w:r>
          </w:p>
        </w:tc>
        <w:tc>
          <w:tcPr>
            <w:tcW w:w="1518" w:type="dxa"/>
          </w:tcPr>
          <w:p w14:paraId="21E1DE6F" w14:textId="3CD98C7C" w:rsidR="00187D89" w:rsidRPr="006333CC" w:rsidRDefault="00187D89" w:rsidP="001E46AA">
            <w:pPr>
              <w:rPr>
                <w:rFonts w:ascii="Arial" w:hAnsi="Arial" w:cs="Arial"/>
                <w:sz w:val="24"/>
                <w:szCs w:val="24"/>
                <w:lang w:val="en-001"/>
              </w:rPr>
            </w:pPr>
            <w:r w:rsidRPr="006333CC">
              <w:rPr>
                <w:rFonts w:ascii="Arial" w:hAnsi="Arial" w:cs="Arial"/>
                <w:sz w:val="24"/>
                <w:szCs w:val="24"/>
              </w:rPr>
              <w:t>JUnit 5 / Mockito</w:t>
            </w:r>
          </w:p>
        </w:tc>
        <w:tc>
          <w:tcPr>
            <w:tcW w:w="1199" w:type="dxa"/>
          </w:tcPr>
          <w:p w14:paraId="711EFEA5" w14:textId="7EDBB815" w:rsidR="00187D89" w:rsidRPr="006333CC" w:rsidRDefault="00C1518C" w:rsidP="001E46AA">
            <w:pPr>
              <w:rPr>
                <w:rFonts w:ascii="Arial" w:hAnsi="Arial" w:cs="Arial"/>
                <w:sz w:val="24"/>
                <w:szCs w:val="24"/>
                <w:lang w:val="en-001"/>
              </w:rPr>
            </w:pPr>
            <w:r w:rsidRPr="006333CC">
              <w:rPr>
                <w:rFonts w:ascii="Arial" w:hAnsi="Arial" w:cs="Arial"/>
                <w:sz w:val="24"/>
                <w:szCs w:val="24"/>
              </w:rPr>
              <w:t>Neyder Manrique</w:t>
            </w:r>
          </w:p>
        </w:tc>
        <w:tc>
          <w:tcPr>
            <w:tcW w:w="1255" w:type="dxa"/>
          </w:tcPr>
          <w:p w14:paraId="78CB5453" w14:textId="30761AFD" w:rsidR="00187D89" w:rsidRPr="006333CC" w:rsidRDefault="000E395E" w:rsidP="001E46AA">
            <w:pPr>
              <w:rPr>
                <w:rFonts w:ascii="Arial" w:hAnsi="Arial" w:cs="Arial"/>
                <w:sz w:val="24"/>
                <w:szCs w:val="24"/>
              </w:rPr>
            </w:pPr>
            <w:r w:rsidRPr="006333CC">
              <w:rPr>
                <w:rFonts w:ascii="Arial" w:hAnsi="Arial" w:cs="Arial"/>
                <w:sz w:val="24"/>
                <w:szCs w:val="24"/>
              </w:rPr>
              <w:t>Andrés Cruz (QA Lead)</w:t>
            </w:r>
          </w:p>
        </w:tc>
      </w:tr>
      <w:tr w:rsidR="00187D89" w:rsidRPr="006333CC" w14:paraId="1102C34E" w14:textId="00D30F29" w:rsidTr="006A56DF">
        <w:tc>
          <w:tcPr>
            <w:tcW w:w="1874" w:type="dxa"/>
          </w:tcPr>
          <w:p w14:paraId="447551AD" w14:textId="76BC865F" w:rsidR="00187D89" w:rsidRPr="006333CC" w:rsidRDefault="00187D89" w:rsidP="007B1602">
            <w:pPr>
              <w:jc w:val="center"/>
              <w:rPr>
                <w:rFonts w:ascii="Arial" w:hAnsi="Arial" w:cs="Arial"/>
                <w:sz w:val="24"/>
                <w:szCs w:val="24"/>
                <w:lang w:val="en-001"/>
              </w:rPr>
            </w:pPr>
            <w:r w:rsidRPr="006333CC">
              <w:rPr>
                <w:rFonts w:ascii="Arial" w:hAnsi="Arial" w:cs="Arial"/>
                <w:sz w:val="24"/>
                <w:szCs w:val="24"/>
              </w:rPr>
              <w:t>2. Pruebas de Integración</w:t>
            </w:r>
          </w:p>
        </w:tc>
        <w:tc>
          <w:tcPr>
            <w:tcW w:w="1545" w:type="dxa"/>
          </w:tcPr>
          <w:p w14:paraId="63CB364F" w14:textId="2A1F6DAD" w:rsidR="00187D89" w:rsidRPr="006333CC" w:rsidRDefault="00187D89" w:rsidP="000E7638">
            <w:pPr>
              <w:jc w:val="center"/>
              <w:rPr>
                <w:rFonts w:ascii="Arial" w:hAnsi="Arial" w:cs="Arial"/>
                <w:sz w:val="24"/>
                <w:szCs w:val="24"/>
                <w:lang w:val="en-001"/>
              </w:rPr>
            </w:pPr>
            <w:r w:rsidRPr="006333CC">
              <w:rPr>
                <w:rFonts w:ascii="Arial" w:hAnsi="Arial" w:cs="Arial"/>
                <w:sz w:val="24"/>
                <w:szCs w:val="24"/>
              </w:rPr>
              <w:t>Adaptadores de Salida (JPA / MySQL</w:t>
            </w:r>
          </w:p>
        </w:tc>
        <w:tc>
          <w:tcPr>
            <w:tcW w:w="1535" w:type="dxa"/>
          </w:tcPr>
          <w:p w14:paraId="05EF5416" w14:textId="61B39734" w:rsidR="00187D89" w:rsidRPr="006333CC" w:rsidRDefault="00187D89" w:rsidP="001E46AA">
            <w:pPr>
              <w:rPr>
                <w:rFonts w:ascii="Arial" w:hAnsi="Arial" w:cs="Arial"/>
                <w:sz w:val="24"/>
                <w:szCs w:val="24"/>
                <w:lang w:val="en-001"/>
              </w:rPr>
            </w:pPr>
            <w:r w:rsidRPr="006333CC">
              <w:rPr>
                <w:rFonts w:ascii="Arial" w:hAnsi="Arial" w:cs="Arial"/>
                <w:sz w:val="24"/>
                <w:szCs w:val="24"/>
              </w:rPr>
              <w:t>Mapeo ORM, persistencia correcta y consultas a MySQL.</w:t>
            </w:r>
          </w:p>
        </w:tc>
        <w:tc>
          <w:tcPr>
            <w:tcW w:w="1518" w:type="dxa"/>
          </w:tcPr>
          <w:p w14:paraId="674222BB" w14:textId="6BF60071" w:rsidR="00187D89" w:rsidRPr="006333CC" w:rsidRDefault="00187D89" w:rsidP="001E46AA">
            <w:pPr>
              <w:rPr>
                <w:rFonts w:ascii="Arial" w:hAnsi="Arial" w:cs="Arial"/>
                <w:sz w:val="24"/>
                <w:szCs w:val="24"/>
                <w:lang w:val="en-001"/>
              </w:rPr>
            </w:pPr>
            <w:r w:rsidRPr="006333CC">
              <w:rPr>
                <w:rFonts w:ascii="Arial" w:hAnsi="Arial" w:cs="Arial"/>
                <w:sz w:val="24"/>
                <w:szCs w:val="24"/>
              </w:rPr>
              <w:t>Spring Boot Test / MySQL</w:t>
            </w:r>
          </w:p>
          <w:p w14:paraId="4EBF6B9E" w14:textId="77777777" w:rsidR="00187D89" w:rsidRPr="006333CC" w:rsidRDefault="00187D89" w:rsidP="00FE3163">
            <w:pPr>
              <w:rPr>
                <w:rFonts w:ascii="Arial" w:hAnsi="Arial" w:cs="Arial"/>
                <w:sz w:val="24"/>
                <w:szCs w:val="24"/>
                <w:lang w:val="en-001"/>
              </w:rPr>
            </w:pPr>
          </w:p>
          <w:p w14:paraId="49798C3C" w14:textId="77777777" w:rsidR="00187D89" w:rsidRPr="006333CC" w:rsidRDefault="00187D89" w:rsidP="00FE3163">
            <w:pPr>
              <w:jc w:val="center"/>
              <w:rPr>
                <w:rFonts w:ascii="Arial" w:hAnsi="Arial" w:cs="Arial"/>
                <w:sz w:val="24"/>
                <w:szCs w:val="24"/>
                <w:lang w:val="en-001"/>
              </w:rPr>
            </w:pPr>
          </w:p>
        </w:tc>
        <w:tc>
          <w:tcPr>
            <w:tcW w:w="1199" w:type="dxa"/>
          </w:tcPr>
          <w:p w14:paraId="5705B522" w14:textId="26845080" w:rsidR="00187D89" w:rsidRPr="006333CC" w:rsidRDefault="00187D89" w:rsidP="001E46AA">
            <w:pPr>
              <w:rPr>
                <w:rFonts w:ascii="Arial" w:hAnsi="Arial" w:cs="Arial"/>
                <w:sz w:val="24"/>
                <w:szCs w:val="24"/>
                <w:lang w:val="en-001"/>
              </w:rPr>
            </w:pPr>
            <w:r w:rsidRPr="006333CC">
              <w:rPr>
                <w:rFonts w:ascii="Arial" w:hAnsi="Arial" w:cs="Arial"/>
                <w:sz w:val="24"/>
                <w:szCs w:val="24"/>
              </w:rPr>
              <w:t>Diver Osma / Neyder Manrique</w:t>
            </w:r>
          </w:p>
        </w:tc>
        <w:tc>
          <w:tcPr>
            <w:tcW w:w="1255" w:type="dxa"/>
          </w:tcPr>
          <w:p w14:paraId="3BF93C3C" w14:textId="227E8DF8" w:rsidR="00187D89" w:rsidRPr="006333CC" w:rsidRDefault="007409DC" w:rsidP="001E46AA">
            <w:pPr>
              <w:rPr>
                <w:rFonts w:ascii="Arial" w:hAnsi="Arial" w:cs="Arial"/>
                <w:sz w:val="24"/>
                <w:szCs w:val="24"/>
              </w:rPr>
            </w:pPr>
            <w:r w:rsidRPr="006333CC">
              <w:rPr>
                <w:rFonts w:ascii="Arial" w:hAnsi="Arial" w:cs="Arial"/>
                <w:sz w:val="24"/>
                <w:szCs w:val="24"/>
              </w:rPr>
              <w:t>Andrés Cruz (QA Lead)</w:t>
            </w:r>
          </w:p>
        </w:tc>
      </w:tr>
      <w:tr w:rsidR="00187D89" w:rsidRPr="006333CC" w14:paraId="77D72320" w14:textId="3FBB6FB6" w:rsidTr="006A56DF">
        <w:tc>
          <w:tcPr>
            <w:tcW w:w="1874" w:type="dxa"/>
          </w:tcPr>
          <w:p w14:paraId="320B34AB" w14:textId="22CCE821" w:rsidR="00187D89" w:rsidRPr="006333CC" w:rsidRDefault="007409DC" w:rsidP="001E46AA">
            <w:pPr>
              <w:rPr>
                <w:rFonts w:ascii="Arial" w:hAnsi="Arial" w:cs="Arial"/>
                <w:sz w:val="24"/>
                <w:szCs w:val="24"/>
                <w:lang w:val="en-001"/>
              </w:rPr>
            </w:pPr>
            <w:r w:rsidRPr="006333CC">
              <w:rPr>
                <w:rFonts w:ascii="Arial" w:hAnsi="Arial" w:cs="Arial"/>
                <w:sz w:val="24"/>
                <w:szCs w:val="24"/>
              </w:rPr>
              <w:t>3. Pruebas de API / REST</w:t>
            </w:r>
          </w:p>
        </w:tc>
        <w:tc>
          <w:tcPr>
            <w:tcW w:w="1545" w:type="dxa"/>
          </w:tcPr>
          <w:p w14:paraId="72F059D6" w14:textId="6107A75D" w:rsidR="00187D89" w:rsidRPr="006333CC" w:rsidRDefault="007409DC" w:rsidP="001E46AA">
            <w:pPr>
              <w:rPr>
                <w:rFonts w:ascii="Arial" w:hAnsi="Arial" w:cs="Arial"/>
                <w:sz w:val="24"/>
                <w:szCs w:val="24"/>
                <w:lang w:val="en-001"/>
              </w:rPr>
            </w:pPr>
            <w:r w:rsidRPr="006333CC">
              <w:rPr>
                <w:rFonts w:ascii="Arial" w:hAnsi="Arial" w:cs="Arial"/>
                <w:sz w:val="24"/>
                <w:szCs w:val="24"/>
              </w:rPr>
              <w:t>Adaptadores de Entrada (Controllers REST)</w:t>
            </w:r>
          </w:p>
        </w:tc>
        <w:tc>
          <w:tcPr>
            <w:tcW w:w="1535" w:type="dxa"/>
          </w:tcPr>
          <w:p w14:paraId="09B35F28" w14:textId="3FFB7F55" w:rsidR="00187D89" w:rsidRPr="006333CC" w:rsidRDefault="00B97CC9" w:rsidP="001E46AA">
            <w:pPr>
              <w:rPr>
                <w:rFonts w:ascii="Arial" w:hAnsi="Arial" w:cs="Arial"/>
                <w:sz w:val="24"/>
                <w:szCs w:val="24"/>
                <w:lang w:val="en-001"/>
              </w:rPr>
            </w:pPr>
            <w:r w:rsidRPr="006333CC">
              <w:rPr>
                <w:rFonts w:ascii="Arial" w:hAnsi="Arial" w:cs="Arial"/>
                <w:sz w:val="24"/>
                <w:szCs w:val="24"/>
              </w:rPr>
              <w:t xml:space="preserve">Verificación de Endpoints, respuestas JSON y códigos HTTP (201 Created, 400 </w:t>
            </w:r>
            <w:r w:rsidRPr="006333CC">
              <w:rPr>
                <w:rFonts w:ascii="Arial" w:hAnsi="Arial" w:cs="Arial"/>
                <w:sz w:val="24"/>
                <w:szCs w:val="24"/>
              </w:rPr>
              <w:lastRenderedPageBreak/>
              <w:t>Bad Request, 409 Conflict).</w:t>
            </w:r>
          </w:p>
        </w:tc>
        <w:tc>
          <w:tcPr>
            <w:tcW w:w="1518" w:type="dxa"/>
          </w:tcPr>
          <w:p w14:paraId="4156311C" w14:textId="3584820D" w:rsidR="00187D89" w:rsidRPr="006333CC" w:rsidRDefault="00B97CC9" w:rsidP="001E46AA">
            <w:pPr>
              <w:rPr>
                <w:rFonts w:ascii="Arial" w:hAnsi="Arial" w:cs="Arial"/>
                <w:sz w:val="24"/>
                <w:szCs w:val="24"/>
                <w:lang w:val="en-001"/>
              </w:rPr>
            </w:pPr>
            <w:r w:rsidRPr="006333CC">
              <w:rPr>
                <w:rFonts w:ascii="Arial" w:hAnsi="Arial" w:cs="Arial"/>
                <w:sz w:val="24"/>
                <w:szCs w:val="24"/>
              </w:rPr>
              <w:lastRenderedPageBreak/>
              <w:t>Postman</w:t>
            </w:r>
          </w:p>
        </w:tc>
        <w:tc>
          <w:tcPr>
            <w:tcW w:w="1199" w:type="dxa"/>
          </w:tcPr>
          <w:p w14:paraId="22A6E620" w14:textId="7F341954" w:rsidR="00187D89" w:rsidRPr="006333CC" w:rsidRDefault="00B97CC9" w:rsidP="001E46AA">
            <w:pPr>
              <w:rPr>
                <w:rFonts w:ascii="Arial" w:hAnsi="Arial" w:cs="Arial"/>
                <w:sz w:val="24"/>
                <w:szCs w:val="24"/>
                <w:lang w:val="en-001"/>
              </w:rPr>
            </w:pPr>
            <w:r w:rsidRPr="006333CC">
              <w:rPr>
                <w:rFonts w:ascii="Arial" w:hAnsi="Arial" w:cs="Arial"/>
                <w:sz w:val="24"/>
                <w:szCs w:val="24"/>
              </w:rPr>
              <w:t>Diver Osma</w:t>
            </w:r>
          </w:p>
        </w:tc>
        <w:tc>
          <w:tcPr>
            <w:tcW w:w="1255" w:type="dxa"/>
          </w:tcPr>
          <w:p w14:paraId="14B968FE" w14:textId="6CD363E9" w:rsidR="00187D89" w:rsidRPr="006333CC" w:rsidRDefault="00B97CC9" w:rsidP="001E46AA">
            <w:pPr>
              <w:rPr>
                <w:rFonts w:ascii="Arial" w:hAnsi="Arial" w:cs="Arial"/>
                <w:sz w:val="24"/>
                <w:szCs w:val="24"/>
                <w:lang w:val="en-001"/>
              </w:rPr>
            </w:pPr>
            <w:r w:rsidRPr="006333CC">
              <w:rPr>
                <w:rFonts w:ascii="Arial" w:hAnsi="Arial" w:cs="Arial"/>
                <w:sz w:val="24"/>
                <w:szCs w:val="24"/>
              </w:rPr>
              <w:t>Andrés Cruz (QA Lead)</w:t>
            </w:r>
          </w:p>
        </w:tc>
      </w:tr>
      <w:tr w:rsidR="006A56DF" w:rsidRPr="006333CC" w14:paraId="4624A277" w14:textId="77777777" w:rsidTr="006A56DF">
        <w:tc>
          <w:tcPr>
            <w:tcW w:w="1874" w:type="dxa"/>
          </w:tcPr>
          <w:p w14:paraId="54F84CA3" w14:textId="647406AD" w:rsidR="006A56DF" w:rsidRPr="006333CC" w:rsidRDefault="006A56DF" w:rsidP="001E46AA">
            <w:pPr>
              <w:rPr>
                <w:rFonts w:ascii="Arial" w:hAnsi="Arial" w:cs="Arial"/>
                <w:sz w:val="24"/>
                <w:szCs w:val="24"/>
              </w:rPr>
            </w:pPr>
            <w:r w:rsidRPr="006333CC">
              <w:rPr>
                <w:rFonts w:ascii="Arial" w:hAnsi="Arial" w:cs="Arial"/>
                <w:sz w:val="24"/>
                <w:szCs w:val="24"/>
              </w:rPr>
              <w:t>4. Pruebas de Interfaz (UI)</w:t>
            </w:r>
          </w:p>
        </w:tc>
        <w:tc>
          <w:tcPr>
            <w:tcW w:w="1545" w:type="dxa"/>
          </w:tcPr>
          <w:p w14:paraId="54A0E5FA" w14:textId="0D1068AC" w:rsidR="006A56DF" w:rsidRPr="006333CC" w:rsidRDefault="00AB196F" w:rsidP="001E46AA">
            <w:pPr>
              <w:rPr>
                <w:rFonts w:ascii="Arial" w:hAnsi="Arial" w:cs="Arial"/>
                <w:sz w:val="24"/>
                <w:szCs w:val="24"/>
              </w:rPr>
            </w:pPr>
            <w:r w:rsidRPr="006333CC">
              <w:rPr>
                <w:rFonts w:ascii="Arial" w:hAnsi="Arial" w:cs="Arial"/>
                <w:sz w:val="24"/>
                <w:szCs w:val="24"/>
              </w:rPr>
              <w:t>Frontend (Interfaz Web y App Móvil)</w:t>
            </w:r>
          </w:p>
        </w:tc>
        <w:tc>
          <w:tcPr>
            <w:tcW w:w="1535" w:type="dxa"/>
          </w:tcPr>
          <w:p w14:paraId="3BA37CB7" w14:textId="73C51026" w:rsidR="006A56DF" w:rsidRPr="006333CC" w:rsidRDefault="00AB196F" w:rsidP="001E46AA">
            <w:pPr>
              <w:rPr>
                <w:rFonts w:ascii="Arial" w:hAnsi="Arial" w:cs="Arial"/>
                <w:sz w:val="24"/>
                <w:szCs w:val="24"/>
              </w:rPr>
            </w:pPr>
            <w:r w:rsidRPr="006333CC">
              <w:rPr>
                <w:rFonts w:ascii="Arial" w:hAnsi="Arial" w:cs="Arial"/>
                <w:sz w:val="24"/>
                <w:szCs w:val="24"/>
              </w:rPr>
              <w:t>Experiencia de usuario, diseño responsive, alertas visuales y flujo navegacional.</w:t>
            </w:r>
          </w:p>
        </w:tc>
        <w:tc>
          <w:tcPr>
            <w:tcW w:w="1518" w:type="dxa"/>
          </w:tcPr>
          <w:p w14:paraId="09F44A9B" w14:textId="48EDAA06" w:rsidR="006A56DF" w:rsidRPr="006333CC" w:rsidRDefault="00AB196F" w:rsidP="001E46AA">
            <w:pPr>
              <w:rPr>
                <w:rFonts w:ascii="Arial" w:hAnsi="Arial" w:cs="Arial"/>
                <w:sz w:val="24"/>
                <w:szCs w:val="24"/>
              </w:rPr>
            </w:pPr>
            <w:r w:rsidRPr="006333CC">
              <w:rPr>
                <w:rFonts w:ascii="Arial" w:hAnsi="Arial" w:cs="Arial"/>
                <w:sz w:val="24"/>
                <w:szCs w:val="24"/>
              </w:rPr>
              <w:t>Navegador Web / Móvil</w:t>
            </w:r>
          </w:p>
        </w:tc>
        <w:tc>
          <w:tcPr>
            <w:tcW w:w="1199" w:type="dxa"/>
          </w:tcPr>
          <w:p w14:paraId="7BDED2C7" w14:textId="2B036A1F" w:rsidR="006A56DF" w:rsidRPr="006333CC" w:rsidRDefault="00AB196F" w:rsidP="001E46AA">
            <w:pPr>
              <w:rPr>
                <w:rFonts w:ascii="Arial" w:hAnsi="Arial" w:cs="Arial"/>
                <w:sz w:val="24"/>
                <w:szCs w:val="24"/>
              </w:rPr>
            </w:pPr>
            <w:r w:rsidRPr="006333CC">
              <w:rPr>
                <w:rFonts w:ascii="Arial" w:hAnsi="Arial" w:cs="Arial"/>
                <w:sz w:val="24"/>
                <w:szCs w:val="24"/>
              </w:rPr>
              <w:t>Juan Cortés / Alejandro Ramírez</w:t>
            </w:r>
          </w:p>
        </w:tc>
        <w:tc>
          <w:tcPr>
            <w:tcW w:w="1255" w:type="dxa"/>
          </w:tcPr>
          <w:p w14:paraId="4BA61BD6" w14:textId="77777777" w:rsidR="00FA5C08" w:rsidRPr="006333CC" w:rsidRDefault="00FA5C08" w:rsidP="00FA5C08">
            <w:pPr>
              <w:spacing w:after="480"/>
              <w:rPr>
                <w:rFonts w:ascii="Arial" w:hAnsi="Arial" w:cs="Arial"/>
                <w:sz w:val="24"/>
                <w:szCs w:val="24"/>
              </w:rPr>
            </w:pPr>
            <w:r w:rsidRPr="006333CC">
              <w:rPr>
                <w:rFonts w:ascii="Arial" w:hAnsi="Arial" w:cs="Arial"/>
                <w:sz w:val="24"/>
                <w:szCs w:val="24"/>
              </w:rPr>
              <w:t>Andrés Cruz (QA Lead)</w:t>
            </w:r>
          </w:p>
          <w:p w14:paraId="2E491E85" w14:textId="77777777" w:rsidR="006A56DF" w:rsidRPr="006333CC" w:rsidRDefault="006A56DF" w:rsidP="001E46AA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1C785863" w14:textId="77777777" w:rsidR="001E46AA" w:rsidRPr="006333CC" w:rsidRDefault="001E46AA" w:rsidP="001E46AA">
      <w:pPr>
        <w:rPr>
          <w:rFonts w:ascii="Arial" w:hAnsi="Arial" w:cs="Arial"/>
          <w:sz w:val="24"/>
          <w:szCs w:val="24"/>
          <w:lang w:val="en-001"/>
        </w:rPr>
      </w:pPr>
    </w:p>
    <w:p w14:paraId="7DBB13AD" w14:textId="77777777" w:rsidR="00D30E3F" w:rsidRPr="006333CC" w:rsidRDefault="00D30E3F" w:rsidP="001E46AA">
      <w:pPr>
        <w:rPr>
          <w:rFonts w:ascii="Arial" w:hAnsi="Arial" w:cs="Arial"/>
          <w:sz w:val="24"/>
          <w:szCs w:val="24"/>
          <w:lang w:val="en-001"/>
        </w:rPr>
      </w:pPr>
    </w:p>
    <w:p w14:paraId="65DFAF90" w14:textId="77777777" w:rsidR="000B49A1" w:rsidRPr="006333CC" w:rsidRDefault="000B49A1" w:rsidP="000B49A1">
      <w:pPr>
        <w:rPr>
          <w:rFonts w:ascii="Arial" w:hAnsi="Arial" w:cs="Arial"/>
          <w:sz w:val="24"/>
          <w:szCs w:val="24"/>
        </w:rPr>
      </w:pPr>
      <w:r w:rsidRPr="006333CC">
        <w:rPr>
          <w:rFonts w:ascii="Arial" w:hAnsi="Arial" w:cs="Arial"/>
          <w:sz w:val="24"/>
          <w:szCs w:val="24"/>
        </w:rPr>
        <w:t>4. Criterios de Aceptación (Entrada y Salida - Definition of Done)</w:t>
      </w:r>
    </w:p>
    <w:p w14:paraId="515F136F" w14:textId="77777777" w:rsidR="000B49A1" w:rsidRPr="006333CC" w:rsidRDefault="000B49A1" w:rsidP="000B49A1">
      <w:pPr>
        <w:rPr>
          <w:rFonts w:ascii="Arial" w:hAnsi="Arial" w:cs="Arial"/>
          <w:sz w:val="24"/>
          <w:szCs w:val="24"/>
        </w:rPr>
      </w:pPr>
      <w:r w:rsidRPr="006333CC">
        <w:rPr>
          <w:rFonts w:ascii="Arial" w:hAnsi="Arial" w:cs="Arial"/>
          <w:sz w:val="24"/>
          <w:szCs w:val="24"/>
        </w:rPr>
        <w:t>4.1. Criterios de Entrada (Entry Criteria)</w:t>
      </w:r>
    </w:p>
    <w:p w14:paraId="47796749" w14:textId="77777777" w:rsidR="000B49A1" w:rsidRPr="006333CC" w:rsidRDefault="000B49A1" w:rsidP="000B49A1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6333CC">
        <w:rPr>
          <w:rFonts w:ascii="Arial" w:hAnsi="Arial" w:cs="Arial"/>
          <w:sz w:val="24"/>
          <w:szCs w:val="24"/>
        </w:rPr>
        <w:t>Código fuente integrado y sin errores de compilación en el repositorio de GitHub.</w:t>
      </w:r>
    </w:p>
    <w:p w14:paraId="177C2CD2" w14:textId="77777777" w:rsidR="000B49A1" w:rsidRPr="006333CC" w:rsidRDefault="000B49A1" w:rsidP="000B49A1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6333CC">
        <w:rPr>
          <w:rFonts w:ascii="Arial" w:hAnsi="Arial" w:cs="Arial"/>
          <w:sz w:val="24"/>
          <w:szCs w:val="24"/>
        </w:rPr>
        <w:t>Base de datos MySQL configurada y accesible en el entorno de pruebas.</w:t>
      </w:r>
    </w:p>
    <w:p w14:paraId="11D02AD7" w14:textId="77777777" w:rsidR="000B49A1" w:rsidRPr="006333CC" w:rsidRDefault="000B49A1" w:rsidP="000B49A1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6333CC">
        <w:rPr>
          <w:rFonts w:ascii="Arial" w:hAnsi="Arial" w:cs="Arial"/>
          <w:sz w:val="24"/>
          <w:szCs w:val="24"/>
        </w:rPr>
        <w:t>Casos de prueba (CP-001 a CP-005) diseñados, revisados y aprobados por el QA Lead</w:t>
      </w:r>
    </w:p>
    <w:p w14:paraId="113FA1DA" w14:textId="77777777" w:rsidR="00027F66" w:rsidRPr="006333CC" w:rsidRDefault="00027F66" w:rsidP="00027F66">
      <w:pPr>
        <w:rPr>
          <w:rFonts w:ascii="Arial" w:hAnsi="Arial" w:cs="Arial"/>
          <w:sz w:val="24"/>
          <w:szCs w:val="24"/>
        </w:rPr>
      </w:pPr>
      <w:r w:rsidRPr="006333CC">
        <w:rPr>
          <w:rFonts w:ascii="Arial" w:hAnsi="Arial" w:cs="Arial"/>
          <w:sz w:val="24"/>
          <w:szCs w:val="24"/>
        </w:rPr>
        <w:t>4.2. Criterios de Salida (Exit Criteria)</w:t>
      </w:r>
    </w:p>
    <w:p w14:paraId="5130E0D7" w14:textId="77777777" w:rsidR="00027F66" w:rsidRPr="006333CC" w:rsidRDefault="00027F66" w:rsidP="00027F66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6333CC">
        <w:rPr>
          <w:rFonts w:ascii="Arial" w:hAnsi="Arial" w:cs="Arial"/>
          <w:sz w:val="24"/>
          <w:szCs w:val="24"/>
        </w:rPr>
        <w:t>100% de los casos de prueba previstos ejecutados.</w:t>
      </w:r>
    </w:p>
    <w:p w14:paraId="5B2E7E3B" w14:textId="77777777" w:rsidR="00027F66" w:rsidRPr="006333CC" w:rsidRDefault="00027F66" w:rsidP="00027F66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6333CC">
        <w:rPr>
          <w:rFonts w:ascii="Arial" w:hAnsi="Arial" w:cs="Arial"/>
          <w:sz w:val="24"/>
          <w:szCs w:val="24"/>
        </w:rPr>
        <w:t>0 Defectos Abiertos de severidad Bloqueante o Alta.</w:t>
      </w:r>
    </w:p>
    <w:p w14:paraId="21AD8D61" w14:textId="24B91EDF" w:rsidR="00027F66" w:rsidRPr="006333CC" w:rsidRDefault="00027F66" w:rsidP="00027F66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6333CC">
        <w:rPr>
          <w:rFonts w:ascii="Arial" w:hAnsi="Arial" w:cs="Arial"/>
          <w:sz w:val="24"/>
          <w:szCs w:val="24"/>
        </w:rPr>
        <w:t xml:space="preserve">Cobertura de código </w:t>
      </w:r>
      <m:oMath>
        <m:r>
          <w:rPr>
            <w:rFonts w:ascii="Cambria Math" w:hAnsi="Cambria Math" w:cs="Arial"/>
            <w:sz w:val="24"/>
            <w:szCs w:val="24"/>
          </w:rPr>
          <m:t>≥80%</m:t>
        </m:r>
      </m:oMath>
      <w:r w:rsidRPr="006333CC">
        <w:rPr>
          <w:rFonts w:ascii="Arial" w:hAnsi="Arial" w:cs="Arial"/>
          <w:sz w:val="24"/>
          <w:szCs w:val="24"/>
        </w:rPr>
        <w:t xml:space="preserve"> certificada por el reporte HTML generado por JaCoCo (mvn test).</w:t>
      </w:r>
    </w:p>
    <w:p w14:paraId="1A1583F4" w14:textId="77777777" w:rsidR="00027F66" w:rsidRPr="006333CC" w:rsidRDefault="00027F66" w:rsidP="00027F66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6333CC">
        <w:rPr>
          <w:rFonts w:ascii="Arial" w:hAnsi="Arial" w:cs="Arial"/>
          <w:sz w:val="24"/>
          <w:szCs w:val="24"/>
        </w:rPr>
        <w:t>Aprobación formal y firma del QA Lead (Andrés Cruz).</w:t>
      </w:r>
    </w:p>
    <w:p w14:paraId="198FAF0E" w14:textId="77777777" w:rsidR="00CB1B2F" w:rsidRPr="006333CC" w:rsidRDefault="00CB1B2F" w:rsidP="00CB1B2F">
      <w:pPr>
        <w:ind w:left="720"/>
        <w:rPr>
          <w:rFonts w:ascii="Arial" w:hAnsi="Arial" w:cs="Arial"/>
          <w:sz w:val="24"/>
          <w:szCs w:val="24"/>
        </w:rPr>
      </w:pPr>
    </w:p>
    <w:p w14:paraId="066B9987" w14:textId="77777777" w:rsidR="006146ED" w:rsidRPr="006333CC" w:rsidRDefault="006146ED" w:rsidP="00CB1B2F">
      <w:pPr>
        <w:ind w:left="720"/>
        <w:rPr>
          <w:rFonts w:ascii="Arial" w:hAnsi="Arial" w:cs="Arial"/>
          <w:sz w:val="24"/>
          <w:szCs w:val="24"/>
        </w:rPr>
      </w:pPr>
    </w:p>
    <w:p w14:paraId="795A2851" w14:textId="77777777" w:rsidR="006146ED" w:rsidRPr="006333CC" w:rsidRDefault="006146ED" w:rsidP="00CB1B2F">
      <w:pPr>
        <w:ind w:left="720"/>
        <w:rPr>
          <w:rFonts w:ascii="Arial" w:hAnsi="Arial" w:cs="Arial"/>
          <w:sz w:val="24"/>
          <w:szCs w:val="24"/>
        </w:rPr>
      </w:pPr>
    </w:p>
    <w:p w14:paraId="5A3DBA1A" w14:textId="77777777" w:rsidR="006146ED" w:rsidRPr="006333CC" w:rsidRDefault="006146ED" w:rsidP="00CB1B2F">
      <w:pPr>
        <w:ind w:left="720"/>
        <w:rPr>
          <w:rFonts w:ascii="Arial" w:hAnsi="Arial" w:cs="Arial"/>
          <w:sz w:val="24"/>
          <w:szCs w:val="24"/>
        </w:rPr>
      </w:pPr>
    </w:p>
    <w:p w14:paraId="1FF9C790" w14:textId="77777777" w:rsidR="006146ED" w:rsidRPr="006333CC" w:rsidRDefault="006146ED" w:rsidP="00CB1B2F">
      <w:pPr>
        <w:ind w:left="720"/>
        <w:rPr>
          <w:rFonts w:ascii="Arial" w:hAnsi="Arial" w:cs="Arial"/>
          <w:sz w:val="24"/>
          <w:szCs w:val="24"/>
        </w:rPr>
      </w:pPr>
    </w:p>
    <w:p w14:paraId="0CEE55FE" w14:textId="77777777" w:rsidR="006146ED" w:rsidRPr="006333CC" w:rsidRDefault="006146ED" w:rsidP="00CB1B2F">
      <w:pPr>
        <w:ind w:left="720"/>
        <w:rPr>
          <w:rFonts w:ascii="Arial" w:hAnsi="Arial" w:cs="Arial"/>
          <w:sz w:val="24"/>
          <w:szCs w:val="24"/>
        </w:rPr>
      </w:pPr>
    </w:p>
    <w:p w14:paraId="0DAD3D12" w14:textId="77777777" w:rsidR="006146ED" w:rsidRDefault="006146ED" w:rsidP="00CB1B2F">
      <w:pPr>
        <w:ind w:left="720"/>
        <w:rPr>
          <w:rFonts w:ascii="Arial" w:hAnsi="Arial" w:cs="Arial"/>
          <w:sz w:val="24"/>
          <w:szCs w:val="24"/>
        </w:rPr>
      </w:pPr>
    </w:p>
    <w:p w14:paraId="1A3DA720" w14:textId="77777777" w:rsidR="00F71C7D" w:rsidRPr="006333CC" w:rsidRDefault="00F71C7D" w:rsidP="00CB1B2F">
      <w:pPr>
        <w:ind w:left="720"/>
        <w:rPr>
          <w:rFonts w:ascii="Arial" w:hAnsi="Arial" w:cs="Arial"/>
          <w:sz w:val="24"/>
          <w:szCs w:val="24"/>
        </w:rPr>
      </w:pPr>
    </w:p>
    <w:p w14:paraId="769E4B2D" w14:textId="3B17F791" w:rsidR="00CB1B2F" w:rsidRPr="006333CC" w:rsidRDefault="00CB1B2F" w:rsidP="00CB1B2F">
      <w:pPr>
        <w:rPr>
          <w:rFonts w:ascii="Arial" w:hAnsi="Arial" w:cs="Arial"/>
          <w:sz w:val="24"/>
          <w:szCs w:val="24"/>
          <w:lang w:eastAsia="es-CO"/>
        </w:rPr>
      </w:pPr>
      <w:r w:rsidRPr="006333CC">
        <w:rPr>
          <w:rFonts w:ascii="Arial" w:hAnsi="Arial" w:cs="Arial"/>
          <w:sz w:val="24"/>
          <w:szCs w:val="24"/>
          <w:lang w:eastAsia="es-CO"/>
        </w:rPr>
        <w:lastRenderedPageBreak/>
        <w:t>5. Gestión de Defectos y Ciclo de Vida del Bug</w:t>
      </w:r>
    </w:p>
    <w:p w14:paraId="31B6E8DF" w14:textId="11A25C19" w:rsidR="00CB1B2F" w:rsidRPr="006333CC" w:rsidRDefault="00CB1B2F" w:rsidP="00CB1B2F">
      <w:pPr>
        <w:rPr>
          <w:rFonts w:ascii="Arial" w:hAnsi="Arial" w:cs="Arial"/>
          <w:sz w:val="24"/>
          <w:szCs w:val="24"/>
          <w:lang w:eastAsia="es-CO"/>
        </w:rPr>
      </w:pPr>
      <w:r w:rsidRPr="006333CC">
        <w:rPr>
          <w:rFonts w:ascii="Arial" w:hAnsi="Arial" w:cs="Arial"/>
          <w:sz w:val="24"/>
          <w:szCs w:val="24"/>
          <w:lang w:eastAsia="es-CO"/>
        </w:rPr>
        <w:t>Todo fallo detectado durante la ejecución debe seguir el flujo estandarizado en GitHub Issues:</w:t>
      </w:r>
    </w:p>
    <w:p w14:paraId="3FF697BB" w14:textId="2181434E" w:rsidR="00D30E3F" w:rsidRPr="006333CC" w:rsidRDefault="006146ED" w:rsidP="001E46AA">
      <w:pPr>
        <w:rPr>
          <w:rFonts w:ascii="Arial" w:hAnsi="Arial" w:cs="Arial"/>
          <w:sz w:val="24"/>
          <w:szCs w:val="24"/>
          <w:lang w:val="en-001"/>
        </w:rPr>
      </w:pPr>
      <w:r w:rsidRPr="006333CC">
        <w:rPr>
          <w:rFonts w:ascii="Arial" w:hAnsi="Arial" w:cs="Arial"/>
          <w:noProof/>
          <w:sz w:val="24"/>
          <w:szCs w:val="24"/>
          <w:lang w:val="en-00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835C3DD" wp14:editId="0D2B623B">
                <wp:simplePos x="0" y="0"/>
                <wp:positionH relativeFrom="column">
                  <wp:posOffset>1111250</wp:posOffset>
                </wp:positionH>
                <wp:positionV relativeFrom="paragraph">
                  <wp:posOffset>170122</wp:posOffset>
                </wp:positionV>
                <wp:extent cx="45719" cy="332509"/>
                <wp:effectExtent l="38100" t="0" r="69215" b="48895"/>
                <wp:wrapNone/>
                <wp:docPr id="1447838871" name="Conector recto de flech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33250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1734E97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" o:spid="_x0000_s1026" type="#_x0000_t32" style="position:absolute;margin-left:87.5pt;margin-top:13.4pt;width:3.6pt;height:26.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" strokecolor="#156082 [3204]" strokeweight=".5pt">
                <v:stroke endarrow="block" joinstyle="miter"/>
              </v:shape>
            </w:pict>
          </mc:Fallback>
        </mc:AlternateContent>
      </w:r>
      <w:r w:rsidR="00040124" w:rsidRPr="006333CC">
        <w:rPr>
          <w:rFonts w:ascii="Arial" w:hAnsi="Arial" w:cs="Arial"/>
          <w:sz w:val="24"/>
          <w:szCs w:val="24"/>
          <w:lang w:val="en-001"/>
        </w:rPr>
        <w:t>[Defecto Encontrado por</w:t>
      </w:r>
      <w:r w:rsidR="005161C9" w:rsidRPr="006333CC">
        <w:rPr>
          <w:rFonts w:ascii="Arial" w:hAnsi="Arial" w:cs="Arial"/>
          <w:sz w:val="24"/>
          <w:szCs w:val="24"/>
          <w:lang w:val="en-001"/>
        </w:rPr>
        <w:t xml:space="preserve"> </w:t>
      </w:r>
      <w:r w:rsidR="00040124" w:rsidRPr="006333CC">
        <w:rPr>
          <w:rFonts w:ascii="Arial" w:hAnsi="Arial" w:cs="Arial"/>
          <w:sz w:val="24"/>
          <w:szCs w:val="24"/>
          <w:lang w:val="en-001"/>
        </w:rPr>
        <w:t>QA Tester]</w:t>
      </w:r>
    </w:p>
    <w:p w14:paraId="21D15C83" w14:textId="77777777" w:rsidR="006146ED" w:rsidRPr="006333CC" w:rsidRDefault="006146ED" w:rsidP="001E46AA">
      <w:pPr>
        <w:rPr>
          <w:rFonts w:ascii="Arial" w:hAnsi="Arial" w:cs="Arial"/>
          <w:sz w:val="24"/>
          <w:szCs w:val="24"/>
          <w:lang w:val="en-001"/>
        </w:rPr>
      </w:pPr>
    </w:p>
    <w:p w14:paraId="60D24041" w14:textId="3C3C57AC" w:rsidR="005161C9" w:rsidRPr="006333CC" w:rsidRDefault="006146ED" w:rsidP="001E46AA">
      <w:pPr>
        <w:rPr>
          <w:rFonts w:ascii="Arial" w:hAnsi="Arial" w:cs="Arial"/>
          <w:sz w:val="24"/>
          <w:szCs w:val="24"/>
        </w:rPr>
      </w:pPr>
      <w:r w:rsidRPr="006333CC">
        <w:rPr>
          <w:rFonts w:ascii="Arial" w:hAnsi="Arial" w:cs="Arial"/>
          <w:noProof/>
          <w:sz w:val="24"/>
          <w:szCs w:val="24"/>
          <w:lang w:val="en-00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B42221A" wp14:editId="6DCF3634">
                <wp:simplePos x="0" y="0"/>
                <wp:positionH relativeFrom="column">
                  <wp:posOffset>1836248</wp:posOffset>
                </wp:positionH>
                <wp:positionV relativeFrom="paragraph">
                  <wp:posOffset>90459</wp:posOffset>
                </wp:positionV>
                <wp:extent cx="207818" cy="45719"/>
                <wp:effectExtent l="0" t="38100" r="59055" b="69215"/>
                <wp:wrapNone/>
                <wp:docPr id="2085019231" name="Conector recto de flech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7818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3CB677" id="Conector recto de flecha 1" o:spid="_x0000_s1026" type="#_x0000_t32" style="position:absolute;margin-left:144.6pt;margin-top:7.1pt;width:16.35pt;height:3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" strokecolor="#156082 [3204]" strokeweight=".5pt">
                <v:stroke endarrow="block" joinstyle="miter"/>
              </v:shape>
            </w:pict>
          </mc:Fallback>
        </mc:AlternateContent>
      </w:r>
      <w:r w:rsidRPr="006333CC">
        <w:rPr>
          <w:rFonts w:ascii="Arial" w:hAnsi="Arial" w:cs="Arial"/>
          <w:sz w:val="24"/>
          <w:szCs w:val="24"/>
        </w:rPr>
        <w:t xml:space="preserve">[Registro Formal en GitHub] </w:t>
      </w:r>
      <w:r w:rsidRPr="006333CC">
        <w:rPr>
          <w:rFonts w:ascii="Arial" w:hAnsi="Arial" w:cs="Arial"/>
          <w:sz w:val="24"/>
          <w:szCs w:val="24"/>
        </w:rPr>
        <w:t xml:space="preserve">        [</w:t>
      </w:r>
      <w:r w:rsidRPr="006333CC">
        <w:rPr>
          <w:rFonts w:ascii="Arial" w:hAnsi="Arial" w:cs="Arial"/>
          <w:sz w:val="24"/>
          <w:szCs w:val="24"/>
        </w:rPr>
        <w:t>Revisión y Clasificación por QA Lead (Andrés)]</w:t>
      </w:r>
    </w:p>
    <w:p w14:paraId="5123B4D1" w14:textId="77777777" w:rsidR="00571B98" w:rsidRPr="006333CC" w:rsidRDefault="00571B98" w:rsidP="001E46AA">
      <w:pPr>
        <w:rPr>
          <w:rFonts w:ascii="Arial" w:hAnsi="Arial" w:cs="Arial"/>
          <w:sz w:val="24"/>
          <w:szCs w:val="24"/>
        </w:rPr>
      </w:pPr>
    </w:p>
    <w:p w14:paraId="654D8655" w14:textId="0C46FBEC" w:rsidR="00571B98" w:rsidRPr="006333CC" w:rsidRDefault="00571B98" w:rsidP="001E46AA">
      <w:pPr>
        <w:rPr>
          <w:rFonts w:ascii="Arial" w:hAnsi="Arial" w:cs="Arial"/>
          <w:sz w:val="24"/>
          <w:szCs w:val="24"/>
        </w:rPr>
      </w:pPr>
      <w:r w:rsidRPr="006333CC">
        <w:rPr>
          <w:rFonts w:ascii="Arial" w:hAnsi="Arial" w:cs="Arial"/>
          <w:sz w:val="24"/>
          <w:szCs w:val="24"/>
        </w:rPr>
        <w:t>[Aprobación y Cierre por Andrés] &lt;── [Re-prueba Exitosa (QA Tester)] &lt;── [Corrección por Dev]</w:t>
      </w:r>
    </w:p>
    <w:p w14:paraId="39577F8D" w14:textId="04F29D3A" w:rsidR="00571B98" w:rsidRPr="006333CC" w:rsidRDefault="00571B98" w:rsidP="001E46AA">
      <w:pPr>
        <w:rPr>
          <w:rFonts w:ascii="Arial" w:hAnsi="Arial" w:cs="Arial"/>
          <w:sz w:val="24"/>
          <w:szCs w:val="24"/>
        </w:rPr>
      </w:pPr>
    </w:p>
    <w:p w14:paraId="26F44C5A" w14:textId="1F70092C" w:rsidR="00571B98" w:rsidRPr="006333CC" w:rsidRDefault="00571B98" w:rsidP="001E46AA">
      <w:pPr>
        <w:rPr>
          <w:rFonts w:ascii="Arial" w:hAnsi="Arial" w:cs="Arial"/>
          <w:sz w:val="24"/>
          <w:szCs w:val="24"/>
        </w:rPr>
      </w:pPr>
      <w:r w:rsidRPr="006333CC">
        <w:rPr>
          <w:rFonts w:ascii="Arial" w:hAnsi="Arial" w:cs="Arial"/>
          <w:sz w:val="24"/>
          <w:szCs w:val="24"/>
        </w:rPr>
        <w:t>Estandar del reporte de Bug:</w:t>
      </w:r>
    </w:p>
    <w:p w14:paraId="1D407F87" w14:textId="6C5FA4E6" w:rsidR="00D76C04" w:rsidRPr="006333CC" w:rsidRDefault="00D76C04" w:rsidP="00D76C04">
      <w:pPr>
        <w:rPr>
          <w:rFonts w:ascii="Arial" w:hAnsi="Arial" w:cs="Arial"/>
          <w:sz w:val="24"/>
          <w:szCs w:val="24"/>
        </w:rPr>
      </w:pPr>
      <w:r w:rsidRPr="006333CC">
        <w:rPr>
          <w:rFonts w:ascii="Arial" w:hAnsi="Arial" w:cs="Arial"/>
          <w:sz w:val="24"/>
          <w:szCs w:val="24"/>
        </w:rPr>
        <w:t>ID: BUG-RF001-01</w:t>
      </w:r>
    </w:p>
    <w:p w14:paraId="4E691C15" w14:textId="384B7269" w:rsidR="00D76C04" w:rsidRPr="006333CC" w:rsidRDefault="00D76C04" w:rsidP="00D76C04">
      <w:pPr>
        <w:rPr>
          <w:rFonts w:ascii="Arial" w:hAnsi="Arial" w:cs="Arial"/>
          <w:sz w:val="24"/>
          <w:szCs w:val="24"/>
        </w:rPr>
      </w:pPr>
      <w:r w:rsidRPr="006333CC">
        <w:rPr>
          <w:rFonts w:ascii="Arial" w:hAnsi="Arial" w:cs="Arial"/>
          <w:sz w:val="24"/>
          <w:szCs w:val="24"/>
        </w:rPr>
        <w:t>Título: Descripción corta y clara del fallo.</w:t>
      </w:r>
    </w:p>
    <w:p w14:paraId="31673AC1" w14:textId="428D5B2D" w:rsidR="00D76C04" w:rsidRPr="006333CC" w:rsidRDefault="00D76C04" w:rsidP="00D76C04">
      <w:pPr>
        <w:rPr>
          <w:rFonts w:ascii="Arial" w:hAnsi="Arial" w:cs="Arial"/>
          <w:sz w:val="24"/>
          <w:szCs w:val="24"/>
        </w:rPr>
      </w:pPr>
      <w:r w:rsidRPr="006333CC">
        <w:rPr>
          <w:rFonts w:ascii="Arial" w:hAnsi="Arial" w:cs="Arial"/>
          <w:sz w:val="24"/>
          <w:szCs w:val="24"/>
        </w:rPr>
        <w:t>Severidad: Bloqueante / Alta / Media / Baja.</w:t>
      </w:r>
    </w:p>
    <w:p w14:paraId="6045D1E2" w14:textId="613A152E" w:rsidR="00D76C04" w:rsidRPr="006333CC" w:rsidRDefault="00D76C04" w:rsidP="00D76C04">
      <w:pPr>
        <w:rPr>
          <w:rFonts w:ascii="Arial" w:hAnsi="Arial" w:cs="Arial"/>
          <w:sz w:val="24"/>
          <w:szCs w:val="24"/>
        </w:rPr>
      </w:pPr>
      <w:r w:rsidRPr="006333CC">
        <w:rPr>
          <w:rFonts w:ascii="Arial" w:hAnsi="Arial" w:cs="Arial"/>
          <w:sz w:val="24"/>
          <w:szCs w:val="24"/>
        </w:rPr>
        <w:t>Pasos para reproducir: Instrucciones paso a paso.</w:t>
      </w:r>
    </w:p>
    <w:p w14:paraId="7191A7C9" w14:textId="5F24E979" w:rsidR="00D76C04" w:rsidRPr="006333CC" w:rsidRDefault="00D76C04" w:rsidP="00D76C04">
      <w:pPr>
        <w:rPr>
          <w:rFonts w:ascii="Arial" w:hAnsi="Arial" w:cs="Arial"/>
          <w:sz w:val="24"/>
          <w:szCs w:val="24"/>
        </w:rPr>
      </w:pPr>
      <w:r w:rsidRPr="006333CC">
        <w:rPr>
          <w:rFonts w:ascii="Arial" w:hAnsi="Arial" w:cs="Arial"/>
          <w:sz w:val="24"/>
          <w:szCs w:val="24"/>
        </w:rPr>
        <w:t>Resultado Esperado vs. Resultado Obtenido.</w:t>
      </w:r>
    </w:p>
    <w:p w14:paraId="7BDEBE4E" w14:textId="7131FE24" w:rsidR="00D76C04" w:rsidRPr="006333CC" w:rsidRDefault="00D76C04" w:rsidP="00D76C04">
      <w:pPr>
        <w:rPr>
          <w:rFonts w:ascii="Arial" w:hAnsi="Arial" w:cs="Arial"/>
          <w:sz w:val="24"/>
          <w:szCs w:val="24"/>
        </w:rPr>
      </w:pPr>
      <w:r w:rsidRPr="006333CC">
        <w:rPr>
          <w:rFonts w:ascii="Arial" w:hAnsi="Arial" w:cs="Arial"/>
          <w:sz w:val="24"/>
          <w:szCs w:val="24"/>
        </w:rPr>
        <w:t>Evidencias: Capturas, videos o logs JSON guardados en la carpeta /05_Evidencias/.</w:t>
      </w:r>
    </w:p>
    <w:p w14:paraId="6D3D5540" w14:textId="77777777" w:rsidR="00D76C04" w:rsidRPr="006333CC" w:rsidRDefault="00D76C04" w:rsidP="001E46AA">
      <w:pPr>
        <w:rPr>
          <w:rFonts w:ascii="Arial" w:hAnsi="Arial" w:cs="Arial"/>
          <w:sz w:val="24"/>
          <w:szCs w:val="24"/>
          <w:lang w:val="en-001"/>
        </w:rPr>
      </w:pPr>
    </w:p>
    <w:p w14:paraId="11258C78" w14:textId="77777777" w:rsidR="003636A0" w:rsidRPr="006333CC" w:rsidRDefault="003636A0" w:rsidP="001E46AA">
      <w:pPr>
        <w:rPr>
          <w:rFonts w:ascii="Arial" w:hAnsi="Arial" w:cs="Arial"/>
          <w:sz w:val="24"/>
          <w:szCs w:val="24"/>
          <w:lang w:val="en-001"/>
        </w:rPr>
      </w:pPr>
    </w:p>
    <w:p w14:paraId="254E0B7D" w14:textId="77777777" w:rsidR="003636A0" w:rsidRPr="006333CC" w:rsidRDefault="003636A0" w:rsidP="001E46AA">
      <w:pPr>
        <w:rPr>
          <w:rFonts w:ascii="Arial" w:hAnsi="Arial" w:cs="Arial"/>
          <w:sz w:val="24"/>
          <w:szCs w:val="24"/>
          <w:lang w:val="en-001"/>
        </w:rPr>
      </w:pPr>
    </w:p>
    <w:p w14:paraId="4249F5FA" w14:textId="77777777" w:rsidR="003636A0" w:rsidRPr="006333CC" w:rsidRDefault="003636A0" w:rsidP="001E46AA">
      <w:pPr>
        <w:rPr>
          <w:rFonts w:ascii="Arial" w:hAnsi="Arial" w:cs="Arial"/>
          <w:sz w:val="24"/>
          <w:szCs w:val="24"/>
          <w:lang w:val="en-001"/>
        </w:rPr>
      </w:pPr>
    </w:p>
    <w:p w14:paraId="626B32A8" w14:textId="77777777" w:rsidR="003636A0" w:rsidRPr="006333CC" w:rsidRDefault="003636A0" w:rsidP="001E46AA">
      <w:pPr>
        <w:rPr>
          <w:rFonts w:ascii="Arial" w:hAnsi="Arial" w:cs="Arial"/>
          <w:sz w:val="24"/>
          <w:szCs w:val="24"/>
          <w:lang w:val="en-001"/>
        </w:rPr>
      </w:pPr>
    </w:p>
    <w:p w14:paraId="554CE8CE" w14:textId="77777777" w:rsidR="003636A0" w:rsidRPr="006333CC" w:rsidRDefault="003636A0" w:rsidP="001E46AA">
      <w:pPr>
        <w:rPr>
          <w:rFonts w:ascii="Arial" w:hAnsi="Arial" w:cs="Arial"/>
          <w:sz w:val="24"/>
          <w:szCs w:val="24"/>
          <w:lang w:val="en-001"/>
        </w:rPr>
      </w:pPr>
    </w:p>
    <w:p w14:paraId="4EA9CE0A" w14:textId="77777777" w:rsidR="003636A0" w:rsidRPr="006333CC" w:rsidRDefault="003636A0" w:rsidP="001E46AA">
      <w:pPr>
        <w:rPr>
          <w:rFonts w:ascii="Arial" w:hAnsi="Arial" w:cs="Arial"/>
          <w:sz w:val="24"/>
          <w:szCs w:val="24"/>
          <w:lang w:val="en-001"/>
        </w:rPr>
      </w:pPr>
    </w:p>
    <w:p w14:paraId="6241E5A6" w14:textId="77777777" w:rsidR="003636A0" w:rsidRPr="006333CC" w:rsidRDefault="003636A0" w:rsidP="001E46AA">
      <w:pPr>
        <w:rPr>
          <w:rFonts w:ascii="Arial" w:hAnsi="Arial" w:cs="Arial"/>
          <w:sz w:val="24"/>
          <w:szCs w:val="24"/>
          <w:lang w:val="en-001"/>
        </w:rPr>
      </w:pPr>
    </w:p>
    <w:p w14:paraId="3A8F40D3" w14:textId="77777777" w:rsidR="003636A0" w:rsidRPr="006333CC" w:rsidRDefault="003636A0" w:rsidP="001E46AA">
      <w:pPr>
        <w:rPr>
          <w:rFonts w:ascii="Arial" w:hAnsi="Arial" w:cs="Arial"/>
          <w:sz w:val="24"/>
          <w:szCs w:val="24"/>
          <w:lang w:val="en-001"/>
        </w:rPr>
      </w:pPr>
    </w:p>
    <w:p w14:paraId="12AAD61C" w14:textId="77777777" w:rsidR="003636A0" w:rsidRPr="006333CC" w:rsidRDefault="003636A0" w:rsidP="001E46AA">
      <w:pPr>
        <w:rPr>
          <w:rFonts w:ascii="Arial" w:hAnsi="Arial" w:cs="Arial"/>
          <w:sz w:val="24"/>
          <w:szCs w:val="24"/>
          <w:lang w:val="en-001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63"/>
        <w:gridCol w:w="949"/>
        <w:gridCol w:w="1194"/>
        <w:gridCol w:w="923"/>
        <w:gridCol w:w="1925"/>
        <w:gridCol w:w="2374"/>
      </w:tblGrid>
      <w:tr w:rsidR="00644C16" w:rsidRPr="006333CC" w14:paraId="0455BACB" w14:textId="0E92F5BA" w:rsidTr="00276354">
        <w:tc>
          <w:tcPr>
            <w:tcW w:w="1473" w:type="dxa"/>
          </w:tcPr>
          <w:p w14:paraId="52AF4168" w14:textId="77777777" w:rsidR="00644C16" w:rsidRPr="006333CC" w:rsidRDefault="00644C16" w:rsidP="00895B9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333CC">
              <w:rPr>
                <w:rStyle w:val="Fuerte"/>
                <w:rFonts w:ascii="Arial" w:hAnsi="Arial" w:cs="Arial"/>
                <w:b w:val="0"/>
                <w:bCs w:val="0"/>
                <w:sz w:val="24"/>
                <w:szCs w:val="24"/>
              </w:rPr>
              <w:lastRenderedPageBreak/>
              <w:t>Actividad / Proceso QA</w:t>
            </w:r>
          </w:p>
          <w:p w14:paraId="79DA94E0" w14:textId="77777777" w:rsidR="00644C16" w:rsidRPr="006333CC" w:rsidRDefault="00644C16" w:rsidP="00895B97">
            <w:pPr>
              <w:jc w:val="center"/>
              <w:rPr>
                <w:rFonts w:ascii="Arial" w:hAnsi="Arial" w:cs="Arial"/>
                <w:sz w:val="24"/>
                <w:szCs w:val="24"/>
                <w:lang w:val="en-001"/>
              </w:rPr>
            </w:pPr>
          </w:p>
        </w:tc>
        <w:tc>
          <w:tcPr>
            <w:tcW w:w="937" w:type="dxa"/>
          </w:tcPr>
          <w:p w14:paraId="518E4624" w14:textId="747C286E" w:rsidR="00644C16" w:rsidRPr="006333CC" w:rsidRDefault="00644C16" w:rsidP="00895B97">
            <w:pPr>
              <w:jc w:val="center"/>
              <w:rPr>
                <w:rFonts w:ascii="Arial" w:hAnsi="Arial" w:cs="Arial"/>
                <w:sz w:val="24"/>
                <w:szCs w:val="24"/>
                <w:lang w:val="en-001"/>
              </w:rPr>
            </w:pPr>
            <w:r w:rsidRPr="006333CC">
              <w:rPr>
                <w:rFonts w:ascii="Arial" w:hAnsi="Arial" w:cs="Arial"/>
                <w:sz w:val="24"/>
                <w:szCs w:val="24"/>
              </w:rPr>
              <w:t>Andrés Cruz (QA Lead)</w:t>
            </w:r>
          </w:p>
        </w:tc>
        <w:tc>
          <w:tcPr>
            <w:tcW w:w="1197" w:type="dxa"/>
          </w:tcPr>
          <w:p w14:paraId="5A25BB27" w14:textId="73C3AB96" w:rsidR="00644C16" w:rsidRPr="006333CC" w:rsidRDefault="00644C16" w:rsidP="00895B97">
            <w:pPr>
              <w:jc w:val="center"/>
              <w:rPr>
                <w:rFonts w:ascii="Arial" w:hAnsi="Arial" w:cs="Arial"/>
                <w:sz w:val="24"/>
                <w:szCs w:val="24"/>
                <w:lang w:val="en-001"/>
              </w:rPr>
            </w:pPr>
            <w:r w:rsidRPr="006333CC">
              <w:rPr>
                <w:rFonts w:ascii="Arial" w:hAnsi="Arial" w:cs="Arial"/>
                <w:sz w:val="24"/>
                <w:szCs w:val="24"/>
              </w:rPr>
              <w:t>Alejandro Ramírez (QA Analyst)</w:t>
            </w:r>
          </w:p>
        </w:tc>
        <w:tc>
          <w:tcPr>
            <w:tcW w:w="906" w:type="dxa"/>
          </w:tcPr>
          <w:p w14:paraId="7489AC78" w14:textId="58876EC0" w:rsidR="00644C16" w:rsidRPr="006333CC" w:rsidRDefault="00644C16" w:rsidP="00895B97">
            <w:pPr>
              <w:jc w:val="center"/>
              <w:rPr>
                <w:rFonts w:ascii="Arial" w:hAnsi="Arial" w:cs="Arial"/>
                <w:sz w:val="24"/>
                <w:szCs w:val="24"/>
                <w:lang w:val="en-001"/>
              </w:rPr>
            </w:pPr>
            <w:r w:rsidRPr="006333CC">
              <w:rPr>
                <w:rFonts w:ascii="Arial" w:hAnsi="Arial" w:cs="Arial"/>
                <w:sz w:val="24"/>
                <w:szCs w:val="24"/>
              </w:rPr>
              <w:t>Juan Cortés (QA Tester)</w:t>
            </w:r>
          </w:p>
        </w:tc>
        <w:tc>
          <w:tcPr>
            <w:tcW w:w="1870" w:type="dxa"/>
          </w:tcPr>
          <w:p w14:paraId="60AA679C" w14:textId="2798A2F1" w:rsidR="00644C16" w:rsidRPr="006333CC" w:rsidRDefault="00644C16" w:rsidP="00895B97">
            <w:pPr>
              <w:jc w:val="center"/>
              <w:rPr>
                <w:rFonts w:ascii="Arial" w:hAnsi="Arial" w:cs="Arial"/>
                <w:sz w:val="24"/>
                <w:szCs w:val="24"/>
                <w:lang w:val="en-001"/>
              </w:rPr>
            </w:pPr>
            <w:r w:rsidRPr="006333CC">
              <w:rPr>
                <w:rFonts w:ascii="Arial" w:hAnsi="Arial" w:cs="Arial"/>
                <w:sz w:val="24"/>
                <w:szCs w:val="24"/>
              </w:rPr>
              <w:t>Diver Osma (Evidencias/API)</w:t>
            </w:r>
          </w:p>
        </w:tc>
        <w:tc>
          <w:tcPr>
            <w:tcW w:w="2445" w:type="dxa"/>
          </w:tcPr>
          <w:p w14:paraId="36E9A8F4" w14:textId="07A425EE" w:rsidR="00644C16" w:rsidRPr="006333CC" w:rsidRDefault="004A0743" w:rsidP="00895B9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333CC">
              <w:rPr>
                <w:rFonts w:ascii="Arial" w:hAnsi="Arial" w:cs="Arial"/>
                <w:sz w:val="24"/>
                <w:szCs w:val="24"/>
              </w:rPr>
              <w:t>Neyder Manrique (Documentación/Unit</w:t>
            </w:r>
          </w:p>
        </w:tc>
      </w:tr>
      <w:tr w:rsidR="00644C16" w:rsidRPr="006333CC" w14:paraId="1ABECDE8" w14:textId="1275E869" w:rsidTr="00276354">
        <w:tc>
          <w:tcPr>
            <w:tcW w:w="1473" w:type="dxa"/>
          </w:tcPr>
          <w:p w14:paraId="67EBBF88" w14:textId="636398CC" w:rsidR="00644C16" w:rsidRPr="006333CC" w:rsidRDefault="004A0743" w:rsidP="00895B97">
            <w:pPr>
              <w:jc w:val="center"/>
              <w:rPr>
                <w:rFonts w:ascii="Arial" w:hAnsi="Arial" w:cs="Arial"/>
                <w:sz w:val="24"/>
                <w:szCs w:val="24"/>
                <w:lang w:val="en-001"/>
              </w:rPr>
            </w:pPr>
            <w:r w:rsidRPr="006333CC">
              <w:rPr>
                <w:rFonts w:ascii="Arial" w:hAnsi="Arial" w:cs="Arial"/>
                <w:sz w:val="24"/>
                <w:szCs w:val="24"/>
              </w:rPr>
              <w:t>Plan Maestro de Pruebas</w:t>
            </w:r>
          </w:p>
        </w:tc>
        <w:tc>
          <w:tcPr>
            <w:tcW w:w="937" w:type="dxa"/>
          </w:tcPr>
          <w:p w14:paraId="5A1FB0AD" w14:textId="5A27F89F" w:rsidR="00644C16" w:rsidRPr="006333CC" w:rsidRDefault="004A0743" w:rsidP="00895B97">
            <w:pPr>
              <w:jc w:val="center"/>
              <w:rPr>
                <w:rFonts w:ascii="Arial" w:hAnsi="Arial" w:cs="Arial"/>
                <w:sz w:val="24"/>
                <w:szCs w:val="24"/>
                <w:lang w:val="en-001"/>
              </w:rPr>
            </w:pPr>
            <w:r w:rsidRPr="006333CC">
              <w:rPr>
                <w:rFonts w:ascii="Arial" w:hAnsi="Arial" w:cs="Arial"/>
                <w:sz w:val="24"/>
                <w:szCs w:val="24"/>
              </w:rPr>
              <w:t>R / A</w:t>
            </w:r>
          </w:p>
        </w:tc>
        <w:tc>
          <w:tcPr>
            <w:tcW w:w="1197" w:type="dxa"/>
          </w:tcPr>
          <w:p w14:paraId="0CC9C8BF" w14:textId="050BA17B" w:rsidR="00644C16" w:rsidRPr="006333CC" w:rsidRDefault="004A0743" w:rsidP="00895B97">
            <w:pPr>
              <w:jc w:val="center"/>
              <w:rPr>
                <w:rFonts w:ascii="Arial" w:hAnsi="Arial" w:cs="Arial"/>
                <w:sz w:val="24"/>
                <w:szCs w:val="24"/>
                <w:lang w:val="en-001"/>
              </w:rPr>
            </w:pPr>
            <w:r w:rsidRPr="006333CC">
              <w:rPr>
                <w:rFonts w:ascii="Arial" w:hAnsi="Arial" w:cs="Arial"/>
                <w:sz w:val="24"/>
                <w:szCs w:val="24"/>
                <w:lang w:val="en-001"/>
              </w:rPr>
              <w:t>C</w:t>
            </w:r>
          </w:p>
        </w:tc>
        <w:tc>
          <w:tcPr>
            <w:tcW w:w="906" w:type="dxa"/>
          </w:tcPr>
          <w:p w14:paraId="34271071" w14:textId="2A3E99FE" w:rsidR="00644C16" w:rsidRPr="006333CC" w:rsidRDefault="004A0743" w:rsidP="00895B97">
            <w:pPr>
              <w:jc w:val="center"/>
              <w:rPr>
                <w:rFonts w:ascii="Arial" w:hAnsi="Arial" w:cs="Arial"/>
                <w:sz w:val="24"/>
                <w:szCs w:val="24"/>
                <w:lang w:val="en-001"/>
              </w:rPr>
            </w:pPr>
            <w:r w:rsidRPr="006333CC">
              <w:rPr>
                <w:rFonts w:ascii="Arial" w:hAnsi="Arial" w:cs="Arial"/>
                <w:sz w:val="24"/>
                <w:szCs w:val="24"/>
                <w:lang w:val="en-001"/>
              </w:rPr>
              <w:t>I</w:t>
            </w:r>
          </w:p>
        </w:tc>
        <w:tc>
          <w:tcPr>
            <w:tcW w:w="1870" w:type="dxa"/>
          </w:tcPr>
          <w:p w14:paraId="59AE9CB6" w14:textId="73185517" w:rsidR="00644C16" w:rsidRPr="006333CC" w:rsidRDefault="00943C60" w:rsidP="00895B97">
            <w:pPr>
              <w:jc w:val="center"/>
              <w:rPr>
                <w:rFonts w:ascii="Arial" w:hAnsi="Arial" w:cs="Arial"/>
                <w:sz w:val="24"/>
                <w:szCs w:val="24"/>
                <w:lang w:val="en-001"/>
              </w:rPr>
            </w:pPr>
            <w:r w:rsidRPr="006333CC">
              <w:rPr>
                <w:rFonts w:ascii="Arial" w:hAnsi="Arial" w:cs="Arial"/>
                <w:sz w:val="24"/>
                <w:szCs w:val="24"/>
                <w:lang w:val="en-001"/>
              </w:rPr>
              <w:t>I</w:t>
            </w:r>
          </w:p>
        </w:tc>
        <w:tc>
          <w:tcPr>
            <w:tcW w:w="2445" w:type="dxa"/>
          </w:tcPr>
          <w:p w14:paraId="5061B872" w14:textId="0785464D" w:rsidR="00644C16" w:rsidRPr="006333CC" w:rsidRDefault="00943C60" w:rsidP="00895B97">
            <w:pPr>
              <w:jc w:val="center"/>
              <w:rPr>
                <w:rFonts w:ascii="Arial" w:hAnsi="Arial" w:cs="Arial"/>
                <w:sz w:val="24"/>
                <w:szCs w:val="24"/>
                <w:lang w:val="en-001"/>
              </w:rPr>
            </w:pPr>
            <w:r w:rsidRPr="006333CC">
              <w:rPr>
                <w:rFonts w:ascii="Arial" w:hAnsi="Arial" w:cs="Arial"/>
                <w:sz w:val="24"/>
                <w:szCs w:val="24"/>
                <w:lang w:val="en-001"/>
              </w:rPr>
              <w:t>C</w:t>
            </w:r>
          </w:p>
        </w:tc>
      </w:tr>
      <w:tr w:rsidR="00644C16" w:rsidRPr="006333CC" w14:paraId="00908731" w14:textId="2FDE7BF0" w:rsidTr="00276354">
        <w:tc>
          <w:tcPr>
            <w:tcW w:w="1473" w:type="dxa"/>
          </w:tcPr>
          <w:p w14:paraId="24EE0451" w14:textId="34D70757" w:rsidR="00644C16" w:rsidRPr="006333CC" w:rsidRDefault="00943C60" w:rsidP="00895B97">
            <w:pPr>
              <w:jc w:val="center"/>
              <w:rPr>
                <w:rFonts w:ascii="Arial" w:hAnsi="Arial" w:cs="Arial"/>
                <w:sz w:val="24"/>
                <w:szCs w:val="24"/>
                <w:lang w:val="en-001"/>
              </w:rPr>
            </w:pPr>
            <w:r w:rsidRPr="006333CC">
              <w:rPr>
                <w:rFonts w:ascii="Arial" w:hAnsi="Arial" w:cs="Arial"/>
                <w:sz w:val="24"/>
                <w:szCs w:val="24"/>
              </w:rPr>
              <w:t>Diseño de Casos de Prueba</w:t>
            </w:r>
          </w:p>
        </w:tc>
        <w:tc>
          <w:tcPr>
            <w:tcW w:w="937" w:type="dxa"/>
          </w:tcPr>
          <w:p w14:paraId="5A285265" w14:textId="230A2127" w:rsidR="00644C16" w:rsidRPr="006333CC" w:rsidRDefault="00943C60" w:rsidP="00895B97">
            <w:pPr>
              <w:jc w:val="center"/>
              <w:rPr>
                <w:rFonts w:ascii="Arial" w:hAnsi="Arial" w:cs="Arial"/>
                <w:sz w:val="24"/>
                <w:szCs w:val="24"/>
                <w:lang w:val="en-001"/>
              </w:rPr>
            </w:pPr>
            <w:r w:rsidRPr="006333CC">
              <w:rPr>
                <w:rFonts w:ascii="Arial" w:hAnsi="Arial" w:cs="Arial"/>
                <w:sz w:val="24"/>
                <w:szCs w:val="24"/>
              </w:rPr>
              <w:t>C</w:t>
            </w:r>
          </w:p>
        </w:tc>
        <w:tc>
          <w:tcPr>
            <w:tcW w:w="1197" w:type="dxa"/>
          </w:tcPr>
          <w:p w14:paraId="57EDC4A8" w14:textId="4A79E4EC" w:rsidR="00644C16" w:rsidRPr="006333CC" w:rsidRDefault="00943C60" w:rsidP="00895B97">
            <w:pPr>
              <w:jc w:val="center"/>
              <w:rPr>
                <w:rFonts w:ascii="Arial" w:hAnsi="Arial" w:cs="Arial"/>
                <w:sz w:val="24"/>
                <w:szCs w:val="24"/>
                <w:lang w:val="en-001"/>
              </w:rPr>
            </w:pPr>
            <w:r w:rsidRPr="006333CC">
              <w:rPr>
                <w:rFonts w:ascii="Arial" w:hAnsi="Arial" w:cs="Arial"/>
                <w:sz w:val="24"/>
                <w:szCs w:val="24"/>
              </w:rPr>
              <w:t>R / A</w:t>
            </w:r>
          </w:p>
        </w:tc>
        <w:tc>
          <w:tcPr>
            <w:tcW w:w="906" w:type="dxa"/>
          </w:tcPr>
          <w:p w14:paraId="579E444F" w14:textId="7452DD62" w:rsidR="00644C16" w:rsidRPr="006333CC" w:rsidRDefault="00943C60" w:rsidP="00895B97">
            <w:pPr>
              <w:jc w:val="center"/>
              <w:rPr>
                <w:rFonts w:ascii="Arial" w:hAnsi="Arial" w:cs="Arial"/>
                <w:sz w:val="24"/>
                <w:szCs w:val="24"/>
                <w:lang w:val="en-001"/>
              </w:rPr>
            </w:pPr>
            <w:r w:rsidRPr="006333CC">
              <w:rPr>
                <w:rFonts w:ascii="Arial" w:hAnsi="Arial" w:cs="Arial"/>
                <w:sz w:val="24"/>
                <w:szCs w:val="24"/>
              </w:rPr>
              <w:t>R</w:t>
            </w:r>
          </w:p>
        </w:tc>
        <w:tc>
          <w:tcPr>
            <w:tcW w:w="1870" w:type="dxa"/>
          </w:tcPr>
          <w:p w14:paraId="6DAF7E63" w14:textId="750F71F1" w:rsidR="00644C16" w:rsidRPr="006333CC" w:rsidRDefault="007248AA" w:rsidP="00895B97">
            <w:pPr>
              <w:jc w:val="center"/>
              <w:rPr>
                <w:rFonts w:ascii="Arial" w:hAnsi="Arial" w:cs="Arial"/>
                <w:sz w:val="24"/>
                <w:szCs w:val="24"/>
                <w:lang w:val="en-001"/>
              </w:rPr>
            </w:pPr>
            <w:r w:rsidRPr="006333CC">
              <w:rPr>
                <w:rFonts w:ascii="Arial" w:hAnsi="Arial" w:cs="Arial"/>
                <w:sz w:val="24"/>
                <w:szCs w:val="24"/>
                <w:lang w:val="en-001"/>
              </w:rPr>
              <w:t>C</w:t>
            </w:r>
          </w:p>
        </w:tc>
        <w:tc>
          <w:tcPr>
            <w:tcW w:w="2445" w:type="dxa"/>
          </w:tcPr>
          <w:p w14:paraId="054571A5" w14:textId="6C93231C" w:rsidR="00644C16" w:rsidRPr="006333CC" w:rsidRDefault="007248AA" w:rsidP="00895B97">
            <w:pPr>
              <w:jc w:val="center"/>
              <w:rPr>
                <w:rFonts w:ascii="Arial" w:hAnsi="Arial" w:cs="Arial"/>
                <w:sz w:val="24"/>
                <w:szCs w:val="24"/>
                <w:lang w:val="en-001"/>
              </w:rPr>
            </w:pPr>
            <w:r w:rsidRPr="006333CC">
              <w:rPr>
                <w:rFonts w:ascii="Arial" w:hAnsi="Arial" w:cs="Arial"/>
                <w:sz w:val="24"/>
                <w:szCs w:val="24"/>
                <w:lang w:val="en-001"/>
              </w:rPr>
              <w:t>I</w:t>
            </w:r>
          </w:p>
        </w:tc>
      </w:tr>
      <w:tr w:rsidR="00644C16" w:rsidRPr="006333CC" w14:paraId="417C3F20" w14:textId="1D170CCF" w:rsidTr="00276354">
        <w:tc>
          <w:tcPr>
            <w:tcW w:w="1473" w:type="dxa"/>
          </w:tcPr>
          <w:p w14:paraId="439F1394" w14:textId="4150008F" w:rsidR="00644C16" w:rsidRPr="006333CC" w:rsidRDefault="007248AA" w:rsidP="00895B97">
            <w:pPr>
              <w:jc w:val="center"/>
              <w:rPr>
                <w:rFonts w:ascii="Arial" w:hAnsi="Arial" w:cs="Arial"/>
                <w:sz w:val="24"/>
                <w:szCs w:val="24"/>
                <w:lang w:val="en-001"/>
              </w:rPr>
            </w:pPr>
            <w:r w:rsidRPr="006333CC">
              <w:rPr>
                <w:rFonts w:ascii="Arial" w:hAnsi="Arial" w:cs="Arial"/>
                <w:sz w:val="24"/>
                <w:szCs w:val="24"/>
              </w:rPr>
              <w:t>Ejecución de Pruebas Funcionales</w:t>
            </w:r>
          </w:p>
        </w:tc>
        <w:tc>
          <w:tcPr>
            <w:tcW w:w="937" w:type="dxa"/>
          </w:tcPr>
          <w:p w14:paraId="48BEF81F" w14:textId="3CC97BE5" w:rsidR="00644C16" w:rsidRPr="006333CC" w:rsidRDefault="007248AA" w:rsidP="00895B97">
            <w:pPr>
              <w:jc w:val="center"/>
              <w:rPr>
                <w:rFonts w:ascii="Arial" w:hAnsi="Arial" w:cs="Arial"/>
                <w:sz w:val="24"/>
                <w:szCs w:val="24"/>
                <w:lang w:val="en-001"/>
              </w:rPr>
            </w:pPr>
            <w:r w:rsidRPr="006333CC">
              <w:rPr>
                <w:rFonts w:ascii="Arial" w:hAnsi="Arial" w:cs="Arial"/>
                <w:sz w:val="24"/>
                <w:szCs w:val="24"/>
              </w:rPr>
              <w:t>A</w:t>
            </w:r>
          </w:p>
        </w:tc>
        <w:tc>
          <w:tcPr>
            <w:tcW w:w="1197" w:type="dxa"/>
          </w:tcPr>
          <w:p w14:paraId="61419D05" w14:textId="3F1E7779" w:rsidR="00644C16" w:rsidRPr="006333CC" w:rsidRDefault="007248AA" w:rsidP="00895B97">
            <w:pPr>
              <w:jc w:val="center"/>
              <w:rPr>
                <w:rFonts w:ascii="Arial" w:hAnsi="Arial" w:cs="Arial"/>
                <w:sz w:val="24"/>
                <w:szCs w:val="24"/>
                <w:lang w:val="en-001"/>
              </w:rPr>
            </w:pPr>
            <w:r w:rsidRPr="006333CC">
              <w:rPr>
                <w:rFonts w:ascii="Arial" w:hAnsi="Arial" w:cs="Arial"/>
                <w:sz w:val="24"/>
                <w:szCs w:val="24"/>
                <w:lang w:val="en-001"/>
              </w:rPr>
              <w:t>I</w:t>
            </w:r>
          </w:p>
        </w:tc>
        <w:tc>
          <w:tcPr>
            <w:tcW w:w="906" w:type="dxa"/>
          </w:tcPr>
          <w:p w14:paraId="2D31A7E7" w14:textId="0EDA2B8F" w:rsidR="00644C16" w:rsidRPr="006333CC" w:rsidRDefault="007248AA" w:rsidP="00895B97">
            <w:pPr>
              <w:jc w:val="center"/>
              <w:rPr>
                <w:rFonts w:ascii="Arial" w:hAnsi="Arial" w:cs="Arial"/>
                <w:sz w:val="24"/>
                <w:szCs w:val="24"/>
                <w:lang w:val="en-001"/>
              </w:rPr>
            </w:pPr>
            <w:r w:rsidRPr="006333CC">
              <w:rPr>
                <w:rFonts w:ascii="Arial" w:hAnsi="Arial" w:cs="Arial"/>
                <w:sz w:val="24"/>
                <w:szCs w:val="24"/>
                <w:lang w:val="en-001"/>
              </w:rPr>
              <w:t>R</w:t>
            </w:r>
          </w:p>
        </w:tc>
        <w:tc>
          <w:tcPr>
            <w:tcW w:w="1870" w:type="dxa"/>
          </w:tcPr>
          <w:p w14:paraId="65030FA6" w14:textId="62C5D52E" w:rsidR="00644C16" w:rsidRPr="006333CC" w:rsidRDefault="007248AA" w:rsidP="00895B97">
            <w:pPr>
              <w:jc w:val="center"/>
              <w:rPr>
                <w:rFonts w:ascii="Arial" w:hAnsi="Arial" w:cs="Arial"/>
                <w:sz w:val="24"/>
                <w:szCs w:val="24"/>
                <w:lang w:val="en-001"/>
              </w:rPr>
            </w:pPr>
            <w:r w:rsidRPr="006333CC">
              <w:rPr>
                <w:rFonts w:ascii="Arial" w:hAnsi="Arial" w:cs="Arial"/>
                <w:sz w:val="24"/>
                <w:szCs w:val="24"/>
                <w:lang w:val="en-001"/>
              </w:rPr>
              <w:t>I</w:t>
            </w:r>
          </w:p>
        </w:tc>
        <w:tc>
          <w:tcPr>
            <w:tcW w:w="2445" w:type="dxa"/>
          </w:tcPr>
          <w:p w14:paraId="18531E91" w14:textId="5A902372" w:rsidR="00644C16" w:rsidRPr="006333CC" w:rsidRDefault="007248AA" w:rsidP="00895B97">
            <w:pPr>
              <w:jc w:val="center"/>
              <w:rPr>
                <w:rFonts w:ascii="Arial" w:hAnsi="Arial" w:cs="Arial"/>
                <w:sz w:val="24"/>
                <w:szCs w:val="24"/>
                <w:lang w:val="en-001"/>
              </w:rPr>
            </w:pPr>
            <w:r w:rsidRPr="006333CC">
              <w:rPr>
                <w:rFonts w:ascii="Arial" w:hAnsi="Arial" w:cs="Arial"/>
                <w:sz w:val="24"/>
                <w:szCs w:val="24"/>
                <w:lang w:val="en-001"/>
              </w:rPr>
              <w:t>I</w:t>
            </w:r>
          </w:p>
        </w:tc>
      </w:tr>
      <w:tr w:rsidR="00644C16" w:rsidRPr="006333CC" w14:paraId="494EA614" w14:textId="11E425BF" w:rsidTr="00276354">
        <w:tc>
          <w:tcPr>
            <w:tcW w:w="1473" w:type="dxa"/>
          </w:tcPr>
          <w:p w14:paraId="568E9713" w14:textId="152F2775" w:rsidR="00644C16" w:rsidRPr="006333CC" w:rsidRDefault="00AF4600" w:rsidP="00895B97">
            <w:pPr>
              <w:jc w:val="center"/>
              <w:rPr>
                <w:rFonts w:ascii="Arial" w:hAnsi="Arial" w:cs="Arial"/>
                <w:sz w:val="24"/>
                <w:szCs w:val="24"/>
                <w:lang w:val="en-001"/>
              </w:rPr>
            </w:pPr>
            <w:r w:rsidRPr="006333CC">
              <w:rPr>
                <w:rFonts w:ascii="Arial" w:hAnsi="Arial" w:cs="Arial"/>
                <w:sz w:val="24"/>
                <w:szCs w:val="24"/>
              </w:rPr>
              <w:t>Ejecución de Pruebas de API / Postman</w:t>
            </w:r>
          </w:p>
        </w:tc>
        <w:tc>
          <w:tcPr>
            <w:tcW w:w="937" w:type="dxa"/>
          </w:tcPr>
          <w:p w14:paraId="374695AF" w14:textId="3A91611A" w:rsidR="00644C16" w:rsidRPr="006333CC" w:rsidRDefault="00AF4600" w:rsidP="00895B97">
            <w:pPr>
              <w:jc w:val="center"/>
              <w:rPr>
                <w:rFonts w:ascii="Arial" w:hAnsi="Arial" w:cs="Arial"/>
                <w:sz w:val="24"/>
                <w:szCs w:val="24"/>
                <w:lang w:val="en-001"/>
              </w:rPr>
            </w:pPr>
            <w:r w:rsidRPr="006333CC">
              <w:rPr>
                <w:rFonts w:ascii="Arial" w:hAnsi="Arial" w:cs="Arial"/>
                <w:sz w:val="24"/>
                <w:szCs w:val="24"/>
                <w:lang w:val="en-001"/>
              </w:rPr>
              <w:t>A</w:t>
            </w:r>
          </w:p>
        </w:tc>
        <w:tc>
          <w:tcPr>
            <w:tcW w:w="1197" w:type="dxa"/>
          </w:tcPr>
          <w:p w14:paraId="29E935FD" w14:textId="7646ECB2" w:rsidR="00644C16" w:rsidRPr="006333CC" w:rsidRDefault="00AF4600" w:rsidP="00895B97">
            <w:pPr>
              <w:jc w:val="center"/>
              <w:rPr>
                <w:rFonts w:ascii="Arial" w:hAnsi="Arial" w:cs="Arial"/>
                <w:sz w:val="24"/>
                <w:szCs w:val="24"/>
                <w:lang w:val="en-001"/>
              </w:rPr>
            </w:pPr>
            <w:r w:rsidRPr="006333CC">
              <w:rPr>
                <w:rFonts w:ascii="Arial" w:hAnsi="Arial" w:cs="Arial"/>
                <w:sz w:val="24"/>
                <w:szCs w:val="24"/>
                <w:lang w:val="en-001"/>
              </w:rPr>
              <w:t>I</w:t>
            </w:r>
          </w:p>
        </w:tc>
        <w:tc>
          <w:tcPr>
            <w:tcW w:w="906" w:type="dxa"/>
          </w:tcPr>
          <w:p w14:paraId="72C8F576" w14:textId="19F36918" w:rsidR="00644C16" w:rsidRPr="006333CC" w:rsidRDefault="00AF4600" w:rsidP="00895B97">
            <w:pPr>
              <w:jc w:val="center"/>
              <w:rPr>
                <w:rFonts w:ascii="Arial" w:hAnsi="Arial" w:cs="Arial"/>
                <w:sz w:val="24"/>
                <w:szCs w:val="24"/>
                <w:lang w:val="en-001"/>
              </w:rPr>
            </w:pPr>
            <w:r w:rsidRPr="006333CC">
              <w:rPr>
                <w:rFonts w:ascii="Arial" w:hAnsi="Arial" w:cs="Arial"/>
                <w:sz w:val="24"/>
                <w:szCs w:val="24"/>
                <w:lang w:val="en-001"/>
              </w:rPr>
              <w:t>I</w:t>
            </w:r>
          </w:p>
        </w:tc>
        <w:tc>
          <w:tcPr>
            <w:tcW w:w="1870" w:type="dxa"/>
          </w:tcPr>
          <w:p w14:paraId="065EE0E9" w14:textId="00E6FE20" w:rsidR="00644C16" w:rsidRPr="006333CC" w:rsidRDefault="00224B28" w:rsidP="00895B97">
            <w:pPr>
              <w:jc w:val="center"/>
              <w:rPr>
                <w:rFonts w:ascii="Arial" w:hAnsi="Arial" w:cs="Arial"/>
                <w:sz w:val="24"/>
                <w:szCs w:val="24"/>
                <w:lang w:val="en-001"/>
              </w:rPr>
            </w:pPr>
            <w:r w:rsidRPr="006333CC">
              <w:rPr>
                <w:rFonts w:ascii="Arial" w:hAnsi="Arial" w:cs="Arial"/>
                <w:sz w:val="24"/>
                <w:szCs w:val="24"/>
                <w:lang w:val="en-001"/>
              </w:rPr>
              <w:t>R</w:t>
            </w:r>
          </w:p>
          <w:p w14:paraId="227DA5CE" w14:textId="77777777" w:rsidR="00224B28" w:rsidRPr="006333CC" w:rsidRDefault="00224B28" w:rsidP="00895B97">
            <w:pPr>
              <w:jc w:val="center"/>
              <w:rPr>
                <w:rFonts w:ascii="Arial" w:hAnsi="Arial" w:cs="Arial"/>
                <w:sz w:val="24"/>
                <w:szCs w:val="24"/>
                <w:lang w:val="en-001"/>
              </w:rPr>
            </w:pPr>
          </w:p>
        </w:tc>
        <w:tc>
          <w:tcPr>
            <w:tcW w:w="2445" w:type="dxa"/>
          </w:tcPr>
          <w:p w14:paraId="7888D7A4" w14:textId="38AFBCEF" w:rsidR="00644C16" w:rsidRPr="006333CC" w:rsidRDefault="00224B28" w:rsidP="00895B97">
            <w:pPr>
              <w:jc w:val="center"/>
              <w:rPr>
                <w:rFonts w:ascii="Arial" w:hAnsi="Arial" w:cs="Arial"/>
                <w:sz w:val="24"/>
                <w:szCs w:val="24"/>
                <w:lang w:val="en-001"/>
              </w:rPr>
            </w:pPr>
            <w:r w:rsidRPr="006333CC">
              <w:rPr>
                <w:rFonts w:ascii="Arial" w:hAnsi="Arial" w:cs="Arial"/>
                <w:sz w:val="24"/>
                <w:szCs w:val="24"/>
                <w:lang w:val="en-001"/>
              </w:rPr>
              <w:t>I</w:t>
            </w:r>
          </w:p>
        </w:tc>
      </w:tr>
      <w:tr w:rsidR="00644C16" w:rsidRPr="006333CC" w14:paraId="2D5B22BA" w14:textId="3BBD2C30" w:rsidTr="00276354">
        <w:tc>
          <w:tcPr>
            <w:tcW w:w="1473" w:type="dxa"/>
          </w:tcPr>
          <w:p w14:paraId="694629BA" w14:textId="113AFE6E" w:rsidR="00644C16" w:rsidRPr="006333CC" w:rsidRDefault="00224B28" w:rsidP="00895B97">
            <w:pPr>
              <w:jc w:val="center"/>
              <w:rPr>
                <w:rFonts w:ascii="Arial" w:hAnsi="Arial" w:cs="Arial"/>
                <w:sz w:val="24"/>
                <w:szCs w:val="24"/>
                <w:lang w:val="en-001"/>
              </w:rPr>
            </w:pPr>
            <w:r w:rsidRPr="006333CC">
              <w:rPr>
                <w:rFonts w:ascii="Arial" w:hAnsi="Arial" w:cs="Arial"/>
                <w:sz w:val="24"/>
                <w:szCs w:val="24"/>
              </w:rPr>
              <w:t>Ejecución Unitarias y Cobertura</w:t>
            </w:r>
          </w:p>
        </w:tc>
        <w:tc>
          <w:tcPr>
            <w:tcW w:w="937" w:type="dxa"/>
          </w:tcPr>
          <w:p w14:paraId="43BBA3F4" w14:textId="6D6D2BB8" w:rsidR="00644C16" w:rsidRPr="006333CC" w:rsidRDefault="00224B28" w:rsidP="00895B97">
            <w:pPr>
              <w:jc w:val="center"/>
              <w:rPr>
                <w:rFonts w:ascii="Arial" w:hAnsi="Arial" w:cs="Arial"/>
                <w:sz w:val="24"/>
                <w:szCs w:val="24"/>
                <w:lang w:val="en-001"/>
              </w:rPr>
            </w:pPr>
            <w:r w:rsidRPr="006333CC">
              <w:rPr>
                <w:rFonts w:ascii="Arial" w:hAnsi="Arial" w:cs="Arial"/>
                <w:sz w:val="24"/>
                <w:szCs w:val="24"/>
                <w:lang w:val="en-001"/>
              </w:rPr>
              <w:t>A</w:t>
            </w:r>
          </w:p>
        </w:tc>
        <w:tc>
          <w:tcPr>
            <w:tcW w:w="1197" w:type="dxa"/>
          </w:tcPr>
          <w:p w14:paraId="108DAA40" w14:textId="10332FF4" w:rsidR="00644C16" w:rsidRPr="006333CC" w:rsidRDefault="00224B28" w:rsidP="00895B97">
            <w:pPr>
              <w:jc w:val="center"/>
              <w:rPr>
                <w:rFonts w:ascii="Arial" w:hAnsi="Arial" w:cs="Arial"/>
                <w:sz w:val="24"/>
                <w:szCs w:val="24"/>
                <w:lang w:val="en-001"/>
              </w:rPr>
            </w:pPr>
            <w:r w:rsidRPr="006333CC">
              <w:rPr>
                <w:rFonts w:ascii="Arial" w:hAnsi="Arial" w:cs="Arial"/>
                <w:sz w:val="24"/>
                <w:szCs w:val="24"/>
                <w:lang w:val="en-001"/>
              </w:rPr>
              <w:t>I</w:t>
            </w:r>
          </w:p>
        </w:tc>
        <w:tc>
          <w:tcPr>
            <w:tcW w:w="906" w:type="dxa"/>
          </w:tcPr>
          <w:p w14:paraId="25C90E3A" w14:textId="16C34BBB" w:rsidR="00644C16" w:rsidRPr="006333CC" w:rsidRDefault="00224B28" w:rsidP="00895B97">
            <w:pPr>
              <w:jc w:val="center"/>
              <w:rPr>
                <w:rFonts w:ascii="Arial" w:hAnsi="Arial" w:cs="Arial"/>
                <w:sz w:val="24"/>
                <w:szCs w:val="24"/>
                <w:lang w:val="en-001"/>
              </w:rPr>
            </w:pPr>
            <w:r w:rsidRPr="006333CC">
              <w:rPr>
                <w:rFonts w:ascii="Arial" w:hAnsi="Arial" w:cs="Arial"/>
                <w:sz w:val="24"/>
                <w:szCs w:val="24"/>
                <w:lang w:val="en-001"/>
              </w:rPr>
              <w:t>I</w:t>
            </w:r>
          </w:p>
        </w:tc>
        <w:tc>
          <w:tcPr>
            <w:tcW w:w="1870" w:type="dxa"/>
          </w:tcPr>
          <w:p w14:paraId="2D338AA8" w14:textId="5D3CFF3A" w:rsidR="00644C16" w:rsidRPr="006333CC" w:rsidRDefault="00224B28" w:rsidP="00895B97">
            <w:pPr>
              <w:jc w:val="center"/>
              <w:rPr>
                <w:rFonts w:ascii="Arial" w:hAnsi="Arial" w:cs="Arial"/>
                <w:sz w:val="24"/>
                <w:szCs w:val="24"/>
                <w:lang w:val="en-001"/>
              </w:rPr>
            </w:pPr>
            <w:r w:rsidRPr="006333CC">
              <w:rPr>
                <w:rFonts w:ascii="Arial" w:hAnsi="Arial" w:cs="Arial"/>
                <w:sz w:val="24"/>
                <w:szCs w:val="24"/>
                <w:lang w:val="en-001"/>
              </w:rPr>
              <w:t>I</w:t>
            </w:r>
          </w:p>
        </w:tc>
        <w:tc>
          <w:tcPr>
            <w:tcW w:w="2445" w:type="dxa"/>
          </w:tcPr>
          <w:p w14:paraId="63550E51" w14:textId="08183A0D" w:rsidR="00644C16" w:rsidRPr="006333CC" w:rsidRDefault="00224B28" w:rsidP="00895B97">
            <w:pPr>
              <w:jc w:val="center"/>
              <w:rPr>
                <w:rFonts w:ascii="Arial" w:hAnsi="Arial" w:cs="Arial"/>
                <w:sz w:val="24"/>
                <w:szCs w:val="24"/>
                <w:lang w:val="en-001"/>
              </w:rPr>
            </w:pPr>
            <w:r w:rsidRPr="006333CC">
              <w:rPr>
                <w:rFonts w:ascii="Arial" w:hAnsi="Arial" w:cs="Arial"/>
                <w:sz w:val="24"/>
                <w:szCs w:val="24"/>
                <w:lang w:val="en-001"/>
              </w:rPr>
              <w:t>R</w:t>
            </w:r>
          </w:p>
        </w:tc>
      </w:tr>
      <w:tr w:rsidR="00276354" w:rsidRPr="006333CC" w14:paraId="3513317F" w14:textId="77777777" w:rsidTr="00276354">
        <w:tc>
          <w:tcPr>
            <w:tcW w:w="1473" w:type="dxa"/>
          </w:tcPr>
          <w:p w14:paraId="69EE24CA" w14:textId="6D1D5E26" w:rsidR="00276354" w:rsidRPr="006333CC" w:rsidRDefault="002C05DE" w:rsidP="00895B9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333CC">
              <w:rPr>
                <w:rFonts w:ascii="Arial" w:hAnsi="Arial" w:cs="Arial"/>
                <w:sz w:val="24"/>
                <w:szCs w:val="24"/>
              </w:rPr>
              <w:t>Registro de Bugs</w:t>
            </w:r>
          </w:p>
        </w:tc>
        <w:tc>
          <w:tcPr>
            <w:tcW w:w="937" w:type="dxa"/>
          </w:tcPr>
          <w:p w14:paraId="70065A1B" w14:textId="5AFF80E4" w:rsidR="00276354" w:rsidRPr="006333CC" w:rsidRDefault="002C05DE" w:rsidP="00895B97">
            <w:pPr>
              <w:jc w:val="center"/>
              <w:rPr>
                <w:rFonts w:ascii="Arial" w:hAnsi="Arial" w:cs="Arial"/>
                <w:sz w:val="24"/>
                <w:szCs w:val="24"/>
                <w:lang w:val="en-001"/>
              </w:rPr>
            </w:pPr>
            <w:r w:rsidRPr="006333CC">
              <w:rPr>
                <w:rFonts w:ascii="Arial" w:hAnsi="Arial" w:cs="Arial"/>
                <w:sz w:val="24"/>
                <w:szCs w:val="24"/>
                <w:lang w:val="en-001"/>
              </w:rPr>
              <w:t>A</w:t>
            </w:r>
          </w:p>
        </w:tc>
        <w:tc>
          <w:tcPr>
            <w:tcW w:w="1197" w:type="dxa"/>
          </w:tcPr>
          <w:p w14:paraId="3EBBC042" w14:textId="0B0AF8FE" w:rsidR="00276354" w:rsidRPr="006333CC" w:rsidRDefault="002C05DE" w:rsidP="00895B97">
            <w:pPr>
              <w:jc w:val="center"/>
              <w:rPr>
                <w:rFonts w:ascii="Arial" w:hAnsi="Arial" w:cs="Arial"/>
                <w:sz w:val="24"/>
                <w:szCs w:val="24"/>
                <w:lang w:val="en-001"/>
              </w:rPr>
            </w:pPr>
            <w:r w:rsidRPr="006333CC">
              <w:rPr>
                <w:rFonts w:ascii="Arial" w:hAnsi="Arial" w:cs="Arial"/>
                <w:sz w:val="24"/>
                <w:szCs w:val="24"/>
                <w:lang w:val="en-001"/>
              </w:rPr>
              <w:t>I</w:t>
            </w:r>
          </w:p>
        </w:tc>
        <w:tc>
          <w:tcPr>
            <w:tcW w:w="906" w:type="dxa"/>
          </w:tcPr>
          <w:p w14:paraId="43CB86F5" w14:textId="54496F03" w:rsidR="00276354" w:rsidRPr="006333CC" w:rsidRDefault="002C05DE" w:rsidP="00895B97">
            <w:pPr>
              <w:jc w:val="center"/>
              <w:rPr>
                <w:rFonts w:ascii="Arial" w:hAnsi="Arial" w:cs="Arial"/>
                <w:sz w:val="24"/>
                <w:szCs w:val="24"/>
                <w:lang w:val="en-001"/>
              </w:rPr>
            </w:pPr>
            <w:r w:rsidRPr="006333CC">
              <w:rPr>
                <w:rFonts w:ascii="Arial" w:hAnsi="Arial" w:cs="Arial"/>
                <w:sz w:val="24"/>
                <w:szCs w:val="24"/>
                <w:lang w:val="en-001"/>
              </w:rPr>
              <w:t>R</w:t>
            </w:r>
          </w:p>
        </w:tc>
        <w:tc>
          <w:tcPr>
            <w:tcW w:w="1870" w:type="dxa"/>
          </w:tcPr>
          <w:p w14:paraId="72053CD1" w14:textId="45EB7E55" w:rsidR="00276354" w:rsidRPr="006333CC" w:rsidRDefault="00E07F23" w:rsidP="00895B97">
            <w:pPr>
              <w:jc w:val="center"/>
              <w:rPr>
                <w:rFonts w:ascii="Arial" w:hAnsi="Arial" w:cs="Arial"/>
                <w:sz w:val="24"/>
                <w:szCs w:val="24"/>
                <w:lang w:val="en-001"/>
              </w:rPr>
            </w:pPr>
            <w:r w:rsidRPr="006333CC">
              <w:rPr>
                <w:rFonts w:ascii="Arial" w:hAnsi="Arial" w:cs="Arial"/>
                <w:sz w:val="24"/>
                <w:szCs w:val="24"/>
                <w:lang w:val="en-001"/>
              </w:rPr>
              <w:t>R</w:t>
            </w:r>
          </w:p>
        </w:tc>
        <w:tc>
          <w:tcPr>
            <w:tcW w:w="2445" w:type="dxa"/>
          </w:tcPr>
          <w:p w14:paraId="4DFB19A2" w14:textId="735FC489" w:rsidR="00276354" w:rsidRPr="006333CC" w:rsidRDefault="00276354" w:rsidP="00895B97">
            <w:pPr>
              <w:jc w:val="center"/>
              <w:rPr>
                <w:rFonts w:ascii="Arial" w:hAnsi="Arial" w:cs="Arial"/>
                <w:sz w:val="24"/>
                <w:szCs w:val="24"/>
                <w:lang w:val="en-001"/>
              </w:rPr>
            </w:pPr>
            <w:r w:rsidRPr="006333CC">
              <w:rPr>
                <w:rFonts w:ascii="Arial" w:hAnsi="Arial" w:cs="Arial"/>
                <w:sz w:val="24"/>
                <w:szCs w:val="24"/>
                <w:lang w:val="en-001"/>
              </w:rPr>
              <w:t>R</w:t>
            </w:r>
          </w:p>
        </w:tc>
      </w:tr>
      <w:tr w:rsidR="00276354" w:rsidRPr="006333CC" w14:paraId="65927D69" w14:textId="77777777" w:rsidTr="00276354">
        <w:tc>
          <w:tcPr>
            <w:tcW w:w="1473" w:type="dxa"/>
          </w:tcPr>
          <w:p w14:paraId="6827603B" w14:textId="346107C2" w:rsidR="00276354" w:rsidRPr="006333CC" w:rsidRDefault="002C05DE" w:rsidP="00895B9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333CC">
              <w:rPr>
                <w:rFonts w:ascii="Arial" w:hAnsi="Arial" w:cs="Arial"/>
                <w:sz w:val="24"/>
                <w:szCs w:val="24"/>
              </w:rPr>
              <w:t>Informe Final y Métricas JaCoCo</w:t>
            </w:r>
          </w:p>
        </w:tc>
        <w:tc>
          <w:tcPr>
            <w:tcW w:w="937" w:type="dxa"/>
          </w:tcPr>
          <w:p w14:paraId="49A39C10" w14:textId="17008C16" w:rsidR="00276354" w:rsidRPr="006333CC" w:rsidRDefault="002C05DE" w:rsidP="00895B97">
            <w:pPr>
              <w:jc w:val="center"/>
              <w:rPr>
                <w:rFonts w:ascii="Arial" w:hAnsi="Arial" w:cs="Arial"/>
                <w:sz w:val="24"/>
                <w:szCs w:val="24"/>
                <w:lang w:val="en-001"/>
              </w:rPr>
            </w:pPr>
            <w:r w:rsidRPr="006333CC">
              <w:rPr>
                <w:rFonts w:ascii="Arial" w:hAnsi="Arial" w:cs="Arial"/>
                <w:sz w:val="24"/>
                <w:szCs w:val="24"/>
                <w:lang w:val="en-001"/>
              </w:rPr>
              <w:t>A</w:t>
            </w:r>
          </w:p>
        </w:tc>
        <w:tc>
          <w:tcPr>
            <w:tcW w:w="1197" w:type="dxa"/>
          </w:tcPr>
          <w:p w14:paraId="24A6E97B" w14:textId="3EFEE950" w:rsidR="00276354" w:rsidRPr="006333CC" w:rsidRDefault="002C05DE" w:rsidP="00895B97">
            <w:pPr>
              <w:jc w:val="center"/>
              <w:rPr>
                <w:rFonts w:ascii="Arial" w:hAnsi="Arial" w:cs="Arial"/>
                <w:sz w:val="24"/>
                <w:szCs w:val="24"/>
                <w:lang w:val="en-001"/>
              </w:rPr>
            </w:pPr>
            <w:r w:rsidRPr="006333CC">
              <w:rPr>
                <w:rFonts w:ascii="Arial" w:hAnsi="Arial" w:cs="Arial"/>
                <w:sz w:val="24"/>
                <w:szCs w:val="24"/>
                <w:lang w:val="en-001"/>
              </w:rPr>
              <w:t>R</w:t>
            </w:r>
          </w:p>
        </w:tc>
        <w:tc>
          <w:tcPr>
            <w:tcW w:w="906" w:type="dxa"/>
          </w:tcPr>
          <w:p w14:paraId="3257DB17" w14:textId="2034B4D6" w:rsidR="00276354" w:rsidRPr="006333CC" w:rsidRDefault="002C05DE" w:rsidP="00895B97">
            <w:pPr>
              <w:jc w:val="center"/>
              <w:rPr>
                <w:rFonts w:ascii="Arial" w:hAnsi="Arial" w:cs="Arial"/>
                <w:sz w:val="24"/>
                <w:szCs w:val="24"/>
                <w:lang w:val="en-001"/>
              </w:rPr>
            </w:pPr>
            <w:r w:rsidRPr="006333CC">
              <w:rPr>
                <w:rFonts w:ascii="Arial" w:hAnsi="Arial" w:cs="Arial"/>
                <w:sz w:val="24"/>
                <w:szCs w:val="24"/>
                <w:lang w:val="en-001"/>
              </w:rPr>
              <w:t>I</w:t>
            </w:r>
          </w:p>
        </w:tc>
        <w:tc>
          <w:tcPr>
            <w:tcW w:w="1870" w:type="dxa"/>
          </w:tcPr>
          <w:p w14:paraId="6F7CDF2A" w14:textId="765A4C15" w:rsidR="00276354" w:rsidRPr="006333CC" w:rsidRDefault="00E07F23" w:rsidP="00895B97">
            <w:pPr>
              <w:jc w:val="center"/>
              <w:rPr>
                <w:rFonts w:ascii="Arial" w:hAnsi="Arial" w:cs="Arial"/>
                <w:sz w:val="24"/>
                <w:szCs w:val="24"/>
                <w:lang w:val="en-001"/>
              </w:rPr>
            </w:pPr>
            <w:r w:rsidRPr="006333CC">
              <w:rPr>
                <w:rFonts w:ascii="Arial" w:hAnsi="Arial" w:cs="Arial"/>
                <w:sz w:val="24"/>
                <w:szCs w:val="24"/>
                <w:lang w:val="en-001"/>
              </w:rPr>
              <w:t>C</w:t>
            </w:r>
          </w:p>
        </w:tc>
        <w:tc>
          <w:tcPr>
            <w:tcW w:w="2445" w:type="dxa"/>
          </w:tcPr>
          <w:p w14:paraId="248A37FC" w14:textId="3C03AFAF" w:rsidR="00276354" w:rsidRPr="006333CC" w:rsidRDefault="00276354" w:rsidP="00895B97">
            <w:pPr>
              <w:jc w:val="center"/>
              <w:rPr>
                <w:rFonts w:ascii="Arial" w:hAnsi="Arial" w:cs="Arial"/>
                <w:sz w:val="24"/>
                <w:szCs w:val="24"/>
                <w:lang w:val="en-001"/>
              </w:rPr>
            </w:pPr>
            <w:r w:rsidRPr="006333CC">
              <w:rPr>
                <w:rFonts w:ascii="Arial" w:hAnsi="Arial" w:cs="Arial"/>
                <w:sz w:val="24"/>
                <w:szCs w:val="24"/>
                <w:lang w:val="en-001"/>
              </w:rPr>
              <w:t>R</w:t>
            </w:r>
          </w:p>
        </w:tc>
      </w:tr>
    </w:tbl>
    <w:p w14:paraId="178E6938" w14:textId="77777777" w:rsidR="003636A0" w:rsidRPr="006333CC" w:rsidRDefault="003636A0" w:rsidP="001E46AA">
      <w:pPr>
        <w:rPr>
          <w:rFonts w:ascii="Arial" w:hAnsi="Arial" w:cs="Arial"/>
          <w:sz w:val="24"/>
          <w:szCs w:val="24"/>
          <w:lang w:val="en-001"/>
        </w:rPr>
      </w:pPr>
    </w:p>
    <w:p w14:paraId="0DF6BD0F" w14:textId="46D15B50" w:rsidR="003636A0" w:rsidRPr="006333CC" w:rsidRDefault="00451B10" w:rsidP="001E46AA">
      <w:pPr>
        <w:rPr>
          <w:rFonts w:ascii="Arial" w:hAnsi="Arial" w:cs="Arial"/>
          <w:sz w:val="24"/>
          <w:szCs w:val="24"/>
        </w:rPr>
      </w:pPr>
      <w:r w:rsidRPr="006333CC">
        <w:rPr>
          <w:rFonts w:ascii="Arial" w:hAnsi="Arial" w:cs="Arial"/>
          <w:sz w:val="24"/>
          <w:szCs w:val="24"/>
        </w:rPr>
        <w:t xml:space="preserve">(Leyenda: </w:t>
      </w:r>
      <w:r w:rsidRPr="006333CC">
        <w:rPr>
          <w:rFonts w:ascii="Arial" w:hAnsi="Arial" w:cs="Arial"/>
          <w:b/>
          <w:bCs/>
          <w:sz w:val="24"/>
          <w:szCs w:val="24"/>
        </w:rPr>
        <w:t>R</w:t>
      </w:r>
      <w:r w:rsidRPr="006333CC">
        <w:rPr>
          <w:rFonts w:ascii="Arial" w:hAnsi="Arial" w:cs="Arial"/>
          <w:sz w:val="24"/>
          <w:szCs w:val="24"/>
        </w:rPr>
        <w:t xml:space="preserve"> = Responsable de ejecución, </w:t>
      </w:r>
      <w:r w:rsidRPr="006333CC">
        <w:rPr>
          <w:rFonts w:ascii="Arial" w:hAnsi="Arial" w:cs="Arial"/>
          <w:b/>
          <w:bCs/>
          <w:sz w:val="24"/>
          <w:szCs w:val="24"/>
        </w:rPr>
        <w:t>A</w:t>
      </w:r>
      <w:r w:rsidRPr="006333CC">
        <w:rPr>
          <w:rFonts w:ascii="Arial" w:hAnsi="Arial" w:cs="Arial"/>
          <w:sz w:val="24"/>
          <w:szCs w:val="24"/>
        </w:rPr>
        <w:t xml:space="preserve"> = Aprueba / Autoriza, </w:t>
      </w:r>
      <w:r w:rsidRPr="006333CC">
        <w:rPr>
          <w:rFonts w:ascii="Arial" w:hAnsi="Arial" w:cs="Arial"/>
          <w:b/>
          <w:bCs/>
          <w:sz w:val="24"/>
          <w:szCs w:val="24"/>
        </w:rPr>
        <w:t>C</w:t>
      </w:r>
      <w:r w:rsidRPr="006333CC">
        <w:rPr>
          <w:rFonts w:ascii="Arial" w:hAnsi="Arial" w:cs="Arial"/>
          <w:sz w:val="24"/>
          <w:szCs w:val="24"/>
        </w:rPr>
        <w:t xml:space="preserve"> = Consultado, </w:t>
      </w:r>
      <w:r w:rsidRPr="006333CC">
        <w:rPr>
          <w:rFonts w:ascii="Arial" w:hAnsi="Arial" w:cs="Arial"/>
          <w:b/>
          <w:bCs/>
          <w:sz w:val="24"/>
          <w:szCs w:val="24"/>
        </w:rPr>
        <w:t>I</w:t>
      </w:r>
      <w:r w:rsidRPr="006333CC">
        <w:rPr>
          <w:rFonts w:ascii="Arial" w:hAnsi="Arial" w:cs="Arial"/>
          <w:sz w:val="24"/>
          <w:szCs w:val="24"/>
        </w:rPr>
        <w:t xml:space="preserve"> = Informado)</w:t>
      </w:r>
    </w:p>
    <w:p w14:paraId="2E6FA7B1" w14:textId="77777777" w:rsidR="00451B10" w:rsidRPr="006333CC" w:rsidRDefault="00451B10" w:rsidP="001E46AA">
      <w:pPr>
        <w:rPr>
          <w:rFonts w:ascii="Arial" w:hAnsi="Arial" w:cs="Arial"/>
          <w:sz w:val="24"/>
          <w:szCs w:val="24"/>
        </w:rPr>
      </w:pPr>
    </w:p>
    <w:p w14:paraId="2B90E3C6" w14:textId="77777777" w:rsidR="002F326E" w:rsidRPr="006333CC" w:rsidRDefault="002F326E" w:rsidP="001E46AA">
      <w:pPr>
        <w:rPr>
          <w:rFonts w:ascii="Arial" w:hAnsi="Arial" w:cs="Arial"/>
          <w:sz w:val="24"/>
          <w:szCs w:val="24"/>
        </w:rPr>
      </w:pPr>
    </w:p>
    <w:p w14:paraId="515B0125" w14:textId="77777777" w:rsidR="002F326E" w:rsidRPr="006333CC" w:rsidRDefault="002F326E" w:rsidP="001E46AA">
      <w:pPr>
        <w:rPr>
          <w:rFonts w:ascii="Arial" w:hAnsi="Arial" w:cs="Arial"/>
          <w:sz w:val="24"/>
          <w:szCs w:val="24"/>
        </w:rPr>
      </w:pPr>
    </w:p>
    <w:p w14:paraId="7990A5DC" w14:textId="77777777" w:rsidR="002F326E" w:rsidRPr="006333CC" w:rsidRDefault="002F326E" w:rsidP="001E46AA">
      <w:pPr>
        <w:rPr>
          <w:rFonts w:ascii="Arial" w:hAnsi="Arial" w:cs="Arial"/>
          <w:sz w:val="24"/>
          <w:szCs w:val="24"/>
        </w:rPr>
      </w:pPr>
    </w:p>
    <w:p w14:paraId="26BD6DF1" w14:textId="77777777" w:rsidR="002F326E" w:rsidRPr="006333CC" w:rsidRDefault="002F326E" w:rsidP="001E46AA">
      <w:pPr>
        <w:rPr>
          <w:rFonts w:ascii="Arial" w:hAnsi="Arial" w:cs="Arial"/>
          <w:sz w:val="24"/>
          <w:szCs w:val="24"/>
        </w:rPr>
      </w:pPr>
    </w:p>
    <w:p w14:paraId="5325B327" w14:textId="77777777" w:rsidR="002F326E" w:rsidRDefault="002F326E" w:rsidP="001E46AA">
      <w:pPr>
        <w:rPr>
          <w:rFonts w:ascii="Arial" w:hAnsi="Arial" w:cs="Arial"/>
          <w:sz w:val="24"/>
          <w:szCs w:val="24"/>
        </w:rPr>
      </w:pPr>
    </w:p>
    <w:p w14:paraId="4271882D" w14:textId="77777777" w:rsidR="00F71C7D" w:rsidRDefault="00F71C7D" w:rsidP="001E46AA">
      <w:pPr>
        <w:rPr>
          <w:rFonts w:ascii="Arial" w:hAnsi="Arial" w:cs="Arial"/>
          <w:sz w:val="24"/>
          <w:szCs w:val="24"/>
        </w:rPr>
      </w:pPr>
    </w:p>
    <w:p w14:paraId="4DD268AB" w14:textId="77777777" w:rsidR="00F71C7D" w:rsidRPr="006333CC" w:rsidRDefault="00F71C7D" w:rsidP="001E46AA">
      <w:pPr>
        <w:rPr>
          <w:rFonts w:ascii="Arial" w:hAnsi="Arial" w:cs="Arial"/>
          <w:sz w:val="24"/>
          <w:szCs w:val="24"/>
        </w:rPr>
      </w:pPr>
    </w:p>
    <w:p w14:paraId="62D06A37" w14:textId="77777777" w:rsidR="002F326E" w:rsidRPr="006333CC" w:rsidRDefault="002F326E" w:rsidP="001E46AA">
      <w:pPr>
        <w:rPr>
          <w:rFonts w:ascii="Arial" w:hAnsi="Arial" w:cs="Arial"/>
          <w:sz w:val="24"/>
          <w:szCs w:val="24"/>
        </w:rPr>
      </w:pPr>
    </w:p>
    <w:p w14:paraId="4DA954D8" w14:textId="6856BE53" w:rsidR="00451B10" w:rsidRPr="006333CC" w:rsidRDefault="00AA0DD2" w:rsidP="001E46AA">
      <w:pPr>
        <w:rPr>
          <w:rFonts w:ascii="Arial" w:hAnsi="Arial" w:cs="Arial"/>
          <w:sz w:val="24"/>
          <w:szCs w:val="24"/>
        </w:rPr>
      </w:pPr>
      <w:r w:rsidRPr="006333CC">
        <w:rPr>
          <w:rFonts w:ascii="Arial" w:hAnsi="Arial" w:cs="Arial"/>
          <w:sz w:val="24"/>
          <w:szCs w:val="24"/>
        </w:rPr>
        <w:lastRenderedPageBreak/>
        <w:t>7. Estructura Oficial del Repositorio QA</w:t>
      </w:r>
    </w:p>
    <w:p w14:paraId="1C732D6E" w14:textId="309D7772" w:rsidR="00AA0DD2" w:rsidRPr="006333CC" w:rsidRDefault="002F326E" w:rsidP="001E46AA">
      <w:pPr>
        <w:rPr>
          <w:rFonts w:ascii="Arial" w:hAnsi="Arial" w:cs="Arial"/>
          <w:sz w:val="24"/>
          <w:szCs w:val="24"/>
          <w:lang w:val="en-001"/>
        </w:rPr>
      </w:pPr>
      <w:r w:rsidRPr="006333CC">
        <w:rPr>
          <w:rFonts w:ascii="Arial" w:hAnsi="Arial" w:cs="Arial"/>
          <w:sz w:val="24"/>
          <w:szCs w:val="24"/>
          <w:lang w:val="en-001"/>
        </w:rPr>
        <w:drawing>
          <wp:inline distT="0" distB="0" distL="0" distR="0" wp14:anchorId="23FC1760" wp14:editId="191971E1">
            <wp:extent cx="5035809" cy="2711589"/>
            <wp:effectExtent l="0" t="0" r="0" b="0"/>
            <wp:docPr id="17926482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6482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35809" cy="2711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EC2E9" w14:textId="77777777" w:rsidR="00256C3F" w:rsidRPr="006333CC" w:rsidRDefault="00256C3F" w:rsidP="001E46AA">
      <w:pPr>
        <w:rPr>
          <w:rFonts w:ascii="Arial" w:hAnsi="Arial" w:cs="Arial"/>
          <w:sz w:val="24"/>
          <w:szCs w:val="24"/>
          <w:lang w:val="en-001"/>
        </w:rPr>
      </w:pPr>
    </w:p>
    <w:p w14:paraId="34F3A853" w14:textId="02CF3802" w:rsidR="00256C3F" w:rsidRPr="006333CC" w:rsidRDefault="00256C3F" w:rsidP="001E46AA">
      <w:pPr>
        <w:rPr>
          <w:rFonts w:ascii="Arial" w:hAnsi="Arial" w:cs="Arial"/>
          <w:sz w:val="24"/>
          <w:szCs w:val="24"/>
          <w:lang w:val="en-001"/>
        </w:rPr>
      </w:pPr>
      <w:r w:rsidRPr="006333CC">
        <w:rPr>
          <w:rFonts w:ascii="Arial" w:hAnsi="Arial" w:cs="Arial"/>
          <w:sz w:val="24"/>
          <w:szCs w:val="24"/>
          <w:lang w:val="en-001"/>
        </w:rPr>
        <w:t>8. Normas de trabajo acordadas</w:t>
      </w:r>
    </w:p>
    <w:p w14:paraId="1C345C81" w14:textId="77777777" w:rsidR="00256C3F" w:rsidRPr="006333CC" w:rsidRDefault="00256C3F" w:rsidP="00256C3F">
      <w:pPr>
        <w:pStyle w:val="Prrafodelista"/>
        <w:numPr>
          <w:ilvl w:val="0"/>
          <w:numId w:val="9"/>
        </w:numPr>
        <w:spacing w:after="240" w:line="240" w:lineRule="auto"/>
        <w:jc w:val="both"/>
        <w:rPr>
          <w:rFonts w:ascii="Arial" w:hAnsi="Arial" w:cs="Arial"/>
          <w:sz w:val="24"/>
          <w:szCs w:val="24"/>
        </w:rPr>
      </w:pPr>
      <w:r w:rsidRPr="006333CC">
        <w:rPr>
          <w:rFonts w:ascii="Arial" w:hAnsi="Arial" w:cs="Arial"/>
          <w:sz w:val="24"/>
          <w:szCs w:val="24"/>
        </w:rPr>
        <w:t>Registro obligatorio de defectos: Todo fallo, bug o inconsistencia detectada deberá ser registrado formalmente en la herramienta de gestión seleccionada, detallando los pasos para reproducirlo.</w:t>
      </w:r>
    </w:p>
    <w:p w14:paraId="1FCD722B" w14:textId="77777777" w:rsidR="00256C3F" w:rsidRPr="006333CC" w:rsidRDefault="00256C3F" w:rsidP="00256C3F">
      <w:pPr>
        <w:pStyle w:val="Prrafodelista"/>
        <w:numPr>
          <w:ilvl w:val="0"/>
          <w:numId w:val="9"/>
        </w:numPr>
        <w:spacing w:after="240" w:line="240" w:lineRule="auto"/>
        <w:jc w:val="both"/>
        <w:rPr>
          <w:rFonts w:ascii="Arial" w:hAnsi="Arial" w:cs="Arial"/>
          <w:sz w:val="24"/>
          <w:szCs w:val="24"/>
        </w:rPr>
      </w:pPr>
      <w:r w:rsidRPr="006333CC">
        <w:rPr>
          <w:rFonts w:ascii="Arial" w:hAnsi="Arial" w:cs="Arial"/>
          <w:sz w:val="24"/>
          <w:szCs w:val="24"/>
        </w:rPr>
        <w:t>Revisión previa de casos de prueba: Ningún caso de prueba podrá ser ejecutado sin la revisión y aprobación previa del QA Lead o QA Analyst.</w:t>
      </w:r>
    </w:p>
    <w:p w14:paraId="27A1A308" w14:textId="77777777" w:rsidR="00256C3F" w:rsidRPr="006333CC" w:rsidRDefault="00256C3F" w:rsidP="00256C3F">
      <w:pPr>
        <w:pStyle w:val="Prrafodelista"/>
        <w:numPr>
          <w:ilvl w:val="0"/>
          <w:numId w:val="9"/>
        </w:numPr>
        <w:spacing w:after="240" w:line="240" w:lineRule="auto"/>
        <w:jc w:val="both"/>
        <w:rPr>
          <w:rFonts w:ascii="Arial" w:hAnsi="Arial" w:cs="Arial"/>
          <w:sz w:val="24"/>
          <w:szCs w:val="24"/>
        </w:rPr>
      </w:pPr>
      <w:r w:rsidRPr="006333CC">
        <w:rPr>
          <w:rFonts w:ascii="Arial" w:hAnsi="Arial" w:cs="Arial"/>
          <w:sz w:val="24"/>
          <w:szCs w:val="24"/>
        </w:rPr>
        <w:t>Centralización de evidencias: Toda evidencia de prueba (capturas de pantalla, archivos de registro/logs o videos) deberá ser almacenada en la estructura de carpetas definida en GitHub por el Responsable de Evidencias.</w:t>
      </w:r>
    </w:p>
    <w:p w14:paraId="7EF8215A" w14:textId="77777777" w:rsidR="00256C3F" w:rsidRPr="006333CC" w:rsidRDefault="00256C3F" w:rsidP="00256C3F">
      <w:pPr>
        <w:pStyle w:val="Prrafodelista"/>
        <w:numPr>
          <w:ilvl w:val="0"/>
          <w:numId w:val="9"/>
        </w:numPr>
        <w:spacing w:after="240" w:line="240" w:lineRule="auto"/>
        <w:jc w:val="both"/>
        <w:rPr>
          <w:rFonts w:ascii="Arial" w:hAnsi="Arial" w:cs="Arial"/>
          <w:sz w:val="24"/>
          <w:szCs w:val="24"/>
        </w:rPr>
      </w:pPr>
      <w:r w:rsidRPr="006333CC">
        <w:rPr>
          <w:rFonts w:ascii="Arial" w:hAnsi="Arial" w:cs="Arial"/>
          <w:sz w:val="24"/>
          <w:szCs w:val="24"/>
        </w:rPr>
        <w:t>Respeto a la puntualidad: Las reuniones del equipo iniciarán puntualmente a la hora acordada, con una tolerancia máxima de 5 minutos.</w:t>
      </w:r>
    </w:p>
    <w:p w14:paraId="1024636C" w14:textId="77777777" w:rsidR="00256C3F" w:rsidRPr="006333CC" w:rsidRDefault="00256C3F" w:rsidP="00256C3F">
      <w:pPr>
        <w:pStyle w:val="Prrafodelista"/>
        <w:numPr>
          <w:ilvl w:val="0"/>
          <w:numId w:val="9"/>
        </w:numPr>
        <w:spacing w:after="240" w:line="240" w:lineRule="auto"/>
        <w:jc w:val="both"/>
        <w:rPr>
          <w:rFonts w:ascii="Arial" w:hAnsi="Arial" w:cs="Arial"/>
          <w:sz w:val="24"/>
          <w:szCs w:val="24"/>
        </w:rPr>
      </w:pPr>
      <w:r w:rsidRPr="006333CC">
        <w:rPr>
          <w:rFonts w:ascii="Arial" w:hAnsi="Arial" w:cs="Arial"/>
          <w:sz w:val="24"/>
          <w:szCs w:val="24"/>
        </w:rPr>
        <w:t>Registro de decisiones: Las decisiones clave sobre arquitectura, alcance o cambios en los requerimientos deberán quedar documentadas por el Responsable de Documentación.</w:t>
      </w:r>
    </w:p>
    <w:p w14:paraId="5F06E519" w14:textId="77777777" w:rsidR="00256C3F" w:rsidRPr="006333CC" w:rsidRDefault="00256C3F" w:rsidP="00256C3F">
      <w:pPr>
        <w:pStyle w:val="Prrafodelista"/>
        <w:numPr>
          <w:ilvl w:val="0"/>
          <w:numId w:val="9"/>
        </w:numPr>
        <w:spacing w:after="240" w:line="240" w:lineRule="auto"/>
        <w:jc w:val="both"/>
        <w:rPr>
          <w:rFonts w:ascii="Arial" w:hAnsi="Arial" w:cs="Arial"/>
          <w:sz w:val="24"/>
          <w:szCs w:val="24"/>
        </w:rPr>
      </w:pPr>
      <w:r w:rsidRPr="006333CC">
        <w:rPr>
          <w:rFonts w:ascii="Arial" w:hAnsi="Arial" w:cs="Arial"/>
          <w:sz w:val="24"/>
          <w:szCs w:val="24"/>
        </w:rPr>
        <w:t>Validación de correcciones (Re-testing): Ningún fallo se dará por resuelto sin que el QA Tester responsable ejecute nuevamente el caso de prueba y confirme su solución.</w:t>
      </w:r>
    </w:p>
    <w:p w14:paraId="268FD922" w14:textId="77777777" w:rsidR="00256C3F" w:rsidRPr="006333CC" w:rsidRDefault="00256C3F" w:rsidP="00256C3F">
      <w:pPr>
        <w:pStyle w:val="Prrafodelista"/>
        <w:numPr>
          <w:ilvl w:val="0"/>
          <w:numId w:val="9"/>
        </w:numPr>
        <w:spacing w:after="240" w:line="240" w:lineRule="auto"/>
        <w:jc w:val="both"/>
        <w:rPr>
          <w:rFonts w:ascii="Arial" w:hAnsi="Arial" w:cs="Arial"/>
          <w:sz w:val="24"/>
          <w:szCs w:val="24"/>
        </w:rPr>
      </w:pPr>
      <w:r w:rsidRPr="006333CC">
        <w:rPr>
          <w:rFonts w:ascii="Arial" w:hAnsi="Arial" w:cs="Arial"/>
          <w:sz w:val="24"/>
          <w:szCs w:val="24"/>
        </w:rPr>
        <w:t>Pruebas de API previas a la interfaz: Todos los endpoints del Backend deberán ser probados en herramientas como Postman antes de ser integrados con el Frontend o las aplicaciones móviles.</w:t>
      </w:r>
    </w:p>
    <w:p w14:paraId="7789BA26" w14:textId="77777777" w:rsidR="00256C3F" w:rsidRPr="006333CC" w:rsidRDefault="00256C3F" w:rsidP="00256C3F">
      <w:pPr>
        <w:pStyle w:val="Prrafodelista"/>
        <w:numPr>
          <w:ilvl w:val="0"/>
          <w:numId w:val="9"/>
        </w:numPr>
        <w:spacing w:after="240" w:line="240" w:lineRule="auto"/>
        <w:jc w:val="both"/>
        <w:rPr>
          <w:rFonts w:ascii="Arial" w:hAnsi="Arial" w:cs="Arial"/>
          <w:sz w:val="24"/>
          <w:szCs w:val="24"/>
        </w:rPr>
      </w:pPr>
      <w:r w:rsidRPr="006333CC">
        <w:rPr>
          <w:rFonts w:ascii="Arial" w:hAnsi="Arial" w:cs="Arial"/>
          <w:sz w:val="24"/>
          <w:szCs w:val="24"/>
        </w:rPr>
        <w:t>Estandarización en el reporte de bugs: Cada reporte de error deberá incluir obligatoriamente: título descriptivo, nivel de severidad, pasos de reproducción, resultado esperado y resultado obtenido.</w:t>
      </w:r>
    </w:p>
    <w:p w14:paraId="79B74AF9" w14:textId="77777777" w:rsidR="00256C3F" w:rsidRPr="006333CC" w:rsidRDefault="00256C3F" w:rsidP="00256C3F">
      <w:pPr>
        <w:pStyle w:val="Prrafodelista"/>
        <w:numPr>
          <w:ilvl w:val="0"/>
          <w:numId w:val="9"/>
        </w:numPr>
        <w:spacing w:after="240" w:line="240" w:lineRule="auto"/>
        <w:jc w:val="both"/>
        <w:rPr>
          <w:rFonts w:ascii="Arial" w:hAnsi="Arial" w:cs="Arial"/>
          <w:sz w:val="24"/>
          <w:szCs w:val="24"/>
        </w:rPr>
      </w:pPr>
      <w:r w:rsidRPr="006333CC">
        <w:rPr>
          <w:rFonts w:ascii="Arial" w:hAnsi="Arial" w:cs="Arial"/>
          <w:sz w:val="24"/>
          <w:szCs w:val="24"/>
        </w:rPr>
        <w:t>Comunicación directa con la lideranza: Durante los espacios de trabajo, cualquier duda o ajuste técnico se consultará de forma directa y presencial con el QA Lead para agilizar el avance.</w:t>
      </w:r>
    </w:p>
    <w:p w14:paraId="07C42660" w14:textId="77777777" w:rsidR="00256C3F" w:rsidRPr="006333CC" w:rsidRDefault="00256C3F" w:rsidP="00256C3F">
      <w:pPr>
        <w:pStyle w:val="Prrafodelista"/>
        <w:numPr>
          <w:ilvl w:val="0"/>
          <w:numId w:val="9"/>
        </w:numPr>
        <w:spacing w:after="240" w:line="240" w:lineRule="auto"/>
        <w:jc w:val="both"/>
        <w:rPr>
          <w:rFonts w:ascii="Arial" w:hAnsi="Arial" w:cs="Arial"/>
          <w:sz w:val="24"/>
          <w:szCs w:val="24"/>
        </w:rPr>
      </w:pPr>
      <w:r w:rsidRPr="006333CC">
        <w:rPr>
          <w:rFonts w:ascii="Arial" w:hAnsi="Arial" w:cs="Arial"/>
          <w:sz w:val="24"/>
          <w:szCs w:val="24"/>
        </w:rPr>
        <w:lastRenderedPageBreak/>
        <w:t>Cierre de ciclo con informe documentado: Al finalizar cada iteración o entrega, se debe consolidar el informe de pruebas con las métricas de fallos resueltos y pendientes antes de dar por completada la actividad.</w:t>
      </w:r>
    </w:p>
    <w:p w14:paraId="2D4946AA" w14:textId="77777777" w:rsidR="005032FC" w:rsidRPr="006333CC" w:rsidRDefault="005032FC" w:rsidP="005032FC">
      <w:pPr>
        <w:spacing w:after="240" w:line="240" w:lineRule="auto"/>
        <w:jc w:val="both"/>
        <w:rPr>
          <w:rFonts w:ascii="Arial" w:hAnsi="Arial" w:cs="Arial"/>
          <w:sz w:val="24"/>
          <w:szCs w:val="24"/>
        </w:rPr>
      </w:pPr>
    </w:p>
    <w:p w14:paraId="30EA1FA0" w14:textId="77777777" w:rsidR="005032FC" w:rsidRPr="006333CC" w:rsidRDefault="005032FC" w:rsidP="005032FC">
      <w:pPr>
        <w:spacing w:after="240" w:line="240" w:lineRule="auto"/>
        <w:jc w:val="both"/>
        <w:rPr>
          <w:rFonts w:ascii="Arial" w:hAnsi="Arial" w:cs="Arial"/>
          <w:sz w:val="24"/>
          <w:szCs w:val="24"/>
        </w:rPr>
      </w:pPr>
    </w:p>
    <w:p w14:paraId="55403B6B" w14:textId="3E217439" w:rsidR="00256C3F" w:rsidRPr="006333CC" w:rsidRDefault="005032FC" w:rsidP="001E46AA">
      <w:pPr>
        <w:rPr>
          <w:rFonts w:ascii="Arial" w:hAnsi="Arial" w:cs="Arial"/>
          <w:sz w:val="24"/>
          <w:szCs w:val="24"/>
        </w:rPr>
      </w:pPr>
      <w:r w:rsidRPr="006333CC">
        <w:rPr>
          <w:rFonts w:ascii="Arial" w:hAnsi="Arial" w:cs="Arial"/>
          <w:sz w:val="24"/>
          <w:szCs w:val="24"/>
        </w:rPr>
        <w:t>9. Gestión de Riesgos y Planes de Contingencia</w:t>
      </w:r>
    </w:p>
    <w:p w14:paraId="68059414" w14:textId="77777777" w:rsidR="00594779" w:rsidRPr="006333CC" w:rsidRDefault="00594779" w:rsidP="001E46AA">
      <w:pPr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12"/>
        <w:gridCol w:w="1871"/>
        <w:gridCol w:w="1733"/>
        <w:gridCol w:w="1756"/>
        <w:gridCol w:w="1756"/>
      </w:tblGrid>
      <w:tr w:rsidR="00594779" w:rsidRPr="006333CC" w14:paraId="29C2EBB5" w14:textId="77777777" w:rsidTr="00594779">
        <w:tc>
          <w:tcPr>
            <w:tcW w:w="1765" w:type="dxa"/>
          </w:tcPr>
          <w:p w14:paraId="0B6BA136" w14:textId="27DDD267" w:rsidR="00594779" w:rsidRPr="006333CC" w:rsidRDefault="00594779" w:rsidP="001E46AA">
            <w:pPr>
              <w:rPr>
                <w:rFonts w:ascii="Arial" w:hAnsi="Arial" w:cs="Arial"/>
                <w:sz w:val="24"/>
                <w:szCs w:val="24"/>
                <w:lang w:val="en-001"/>
              </w:rPr>
            </w:pPr>
            <w:r w:rsidRPr="006333CC">
              <w:rPr>
                <w:rFonts w:ascii="Arial" w:hAnsi="Arial" w:cs="Arial"/>
                <w:sz w:val="24"/>
                <w:szCs w:val="24"/>
                <w:lang w:val="en-001"/>
              </w:rPr>
              <w:t>ID</w:t>
            </w:r>
          </w:p>
        </w:tc>
        <w:tc>
          <w:tcPr>
            <w:tcW w:w="1765" w:type="dxa"/>
          </w:tcPr>
          <w:p w14:paraId="3B145BE0" w14:textId="1DCA07AF" w:rsidR="00594779" w:rsidRPr="006333CC" w:rsidRDefault="00594779" w:rsidP="001E46AA">
            <w:pPr>
              <w:rPr>
                <w:rFonts w:ascii="Arial" w:hAnsi="Arial" w:cs="Arial"/>
                <w:sz w:val="24"/>
                <w:szCs w:val="24"/>
                <w:lang w:val="en-001"/>
              </w:rPr>
            </w:pPr>
            <w:r w:rsidRPr="006333CC">
              <w:rPr>
                <w:rFonts w:ascii="Arial" w:hAnsi="Arial" w:cs="Arial"/>
                <w:sz w:val="24"/>
                <w:szCs w:val="24"/>
                <w:lang w:val="en-001"/>
              </w:rPr>
              <w:t>Riesgo Identificado</w:t>
            </w:r>
          </w:p>
        </w:tc>
        <w:tc>
          <w:tcPr>
            <w:tcW w:w="1766" w:type="dxa"/>
          </w:tcPr>
          <w:p w14:paraId="17157040" w14:textId="77CAB3F5" w:rsidR="00594779" w:rsidRPr="006333CC" w:rsidRDefault="00594779" w:rsidP="001E46AA">
            <w:pPr>
              <w:rPr>
                <w:rFonts w:ascii="Arial" w:hAnsi="Arial" w:cs="Arial"/>
                <w:sz w:val="24"/>
                <w:szCs w:val="24"/>
                <w:lang w:val="en-001"/>
              </w:rPr>
            </w:pPr>
            <w:r w:rsidRPr="006333CC">
              <w:rPr>
                <w:rFonts w:ascii="Arial" w:hAnsi="Arial" w:cs="Arial"/>
                <w:sz w:val="24"/>
                <w:szCs w:val="24"/>
                <w:lang w:val="en-001"/>
              </w:rPr>
              <w:t>Impacto</w:t>
            </w:r>
          </w:p>
        </w:tc>
        <w:tc>
          <w:tcPr>
            <w:tcW w:w="1766" w:type="dxa"/>
          </w:tcPr>
          <w:p w14:paraId="2C8012DB" w14:textId="2C813D11" w:rsidR="00594779" w:rsidRPr="006333CC" w:rsidRDefault="00594779" w:rsidP="001E46AA">
            <w:pPr>
              <w:rPr>
                <w:rFonts w:ascii="Arial" w:hAnsi="Arial" w:cs="Arial"/>
                <w:sz w:val="24"/>
                <w:szCs w:val="24"/>
                <w:lang w:val="en-001"/>
              </w:rPr>
            </w:pPr>
            <w:r w:rsidRPr="006333CC">
              <w:rPr>
                <w:rFonts w:ascii="Arial" w:hAnsi="Arial" w:cs="Arial"/>
                <w:sz w:val="24"/>
                <w:szCs w:val="24"/>
                <w:lang w:val="en-001"/>
              </w:rPr>
              <w:t>Probabilidad</w:t>
            </w:r>
          </w:p>
        </w:tc>
        <w:tc>
          <w:tcPr>
            <w:tcW w:w="1766" w:type="dxa"/>
          </w:tcPr>
          <w:p w14:paraId="48601999" w14:textId="5BB67B3F" w:rsidR="00594779" w:rsidRPr="006333CC" w:rsidRDefault="00EC3D9D" w:rsidP="001E46AA">
            <w:pPr>
              <w:rPr>
                <w:rFonts w:ascii="Arial" w:hAnsi="Arial" w:cs="Arial"/>
                <w:sz w:val="24"/>
                <w:szCs w:val="24"/>
                <w:lang w:val="en-001"/>
              </w:rPr>
            </w:pPr>
            <w:r w:rsidRPr="006333CC">
              <w:rPr>
                <w:rFonts w:ascii="Arial" w:hAnsi="Arial" w:cs="Arial"/>
                <w:sz w:val="24"/>
                <w:szCs w:val="24"/>
                <w:lang w:val="en-001"/>
              </w:rPr>
              <w:t>Plan de contingencia</w:t>
            </w:r>
          </w:p>
        </w:tc>
      </w:tr>
      <w:tr w:rsidR="00594779" w:rsidRPr="006333CC" w14:paraId="3B976E4D" w14:textId="77777777" w:rsidTr="00594779">
        <w:tc>
          <w:tcPr>
            <w:tcW w:w="1765" w:type="dxa"/>
          </w:tcPr>
          <w:p w14:paraId="35D95286" w14:textId="642B343E" w:rsidR="00594779" w:rsidRPr="006333CC" w:rsidRDefault="00622AA5" w:rsidP="001E46AA">
            <w:pPr>
              <w:rPr>
                <w:rFonts w:ascii="Arial" w:hAnsi="Arial" w:cs="Arial"/>
                <w:sz w:val="24"/>
                <w:szCs w:val="24"/>
                <w:lang w:val="en-001"/>
              </w:rPr>
            </w:pPr>
            <w:r w:rsidRPr="006333CC">
              <w:rPr>
                <w:rFonts w:ascii="Arial" w:hAnsi="Arial" w:cs="Arial"/>
                <w:sz w:val="24"/>
                <w:szCs w:val="24"/>
                <w:lang w:val="en-001"/>
              </w:rPr>
              <w:t>R01</w:t>
            </w:r>
          </w:p>
        </w:tc>
        <w:tc>
          <w:tcPr>
            <w:tcW w:w="1765" w:type="dxa"/>
          </w:tcPr>
          <w:p w14:paraId="6D3FBB5D" w14:textId="0F3381E6" w:rsidR="00594779" w:rsidRPr="006333CC" w:rsidRDefault="00541995" w:rsidP="00541995">
            <w:pPr>
              <w:jc w:val="center"/>
              <w:rPr>
                <w:rFonts w:ascii="Arial" w:hAnsi="Arial" w:cs="Arial"/>
                <w:sz w:val="24"/>
                <w:szCs w:val="24"/>
                <w:lang w:val="en-001"/>
              </w:rPr>
            </w:pPr>
            <w:r w:rsidRPr="006333CC">
              <w:rPr>
                <w:rFonts w:ascii="Arial" w:hAnsi="Arial" w:cs="Arial"/>
                <w:sz w:val="24"/>
                <w:szCs w:val="24"/>
              </w:rPr>
              <w:t>Retraso en entrega de endpoints bajo Arquitectura Hexagonal.</w:t>
            </w:r>
          </w:p>
        </w:tc>
        <w:tc>
          <w:tcPr>
            <w:tcW w:w="1766" w:type="dxa"/>
          </w:tcPr>
          <w:p w14:paraId="4103D313" w14:textId="7768E046" w:rsidR="00594779" w:rsidRPr="006333CC" w:rsidRDefault="00541995" w:rsidP="001E46AA">
            <w:pPr>
              <w:rPr>
                <w:rFonts w:ascii="Arial" w:hAnsi="Arial" w:cs="Arial"/>
                <w:sz w:val="24"/>
                <w:szCs w:val="24"/>
                <w:lang w:val="en-001"/>
              </w:rPr>
            </w:pPr>
            <w:r w:rsidRPr="006333CC">
              <w:rPr>
                <w:rFonts w:ascii="Arial" w:hAnsi="Arial" w:cs="Arial"/>
                <w:sz w:val="24"/>
                <w:szCs w:val="24"/>
                <w:lang w:val="en-001"/>
              </w:rPr>
              <w:t>Alto</w:t>
            </w:r>
          </w:p>
        </w:tc>
        <w:tc>
          <w:tcPr>
            <w:tcW w:w="1766" w:type="dxa"/>
          </w:tcPr>
          <w:p w14:paraId="4AC55625" w14:textId="2A4DFE73" w:rsidR="00594779" w:rsidRPr="006333CC" w:rsidRDefault="00EC3D9D" w:rsidP="001E46AA">
            <w:pPr>
              <w:rPr>
                <w:rFonts w:ascii="Arial" w:hAnsi="Arial" w:cs="Arial"/>
                <w:sz w:val="24"/>
                <w:szCs w:val="24"/>
                <w:lang w:val="en-001"/>
              </w:rPr>
            </w:pPr>
            <w:r w:rsidRPr="006333CC">
              <w:rPr>
                <w:rFonts w:ascii="Arial" w:hAnsi="Arial" w:cs="Arial"/>
                <w:sz w:val="24"/>
                <w:szCs w:val="24"/>
                <w:lang w:val="en-001"/>
              </w:rPr>
              <w:t>Media</w:t>
            </w:r>
          </w:p>
        </w:tc>
        <w:tc>
          <w:tcPr>
            <w:tcW w:w="1766" w:type="dxa"/>
          </w:tcPr>
          <w:p w14:paraId="0F86A5E8" w14:textId="13D1B303" w:rsidR="00594779" w:rsidRPr="006333CC" w:rsidRDefault="00703B77" w:rsidP="001E46AA">
            <w:pPr>
              <w:rPr>
                <w:rFonts w:ascii="Arial" w:hAnsi="Arial" w:cs="Arial"/>
                <w:sz w:val="24"/>
                <w:szCs w:val="24"/>
                <w:lang w:val="en-001"/>
              </w:rPr>
            </w:pPr>
            <w:r w:rsidRPr="006333CC">
              <w:rPr>
                <w:rFonts w:ascii="Arial" w:hAnsi="Arial" w:cs="Arial"/>
                <w:sz w:val="24"/>
                <w:szCs w:val="24"/>
              </w:rPr>
              <w:t xml:space="preserve">Iniciar pruebas tempranas utilizando </w:t>
            </w:r>
            <w:r w:rsidRPr="006333CC">
              <w:rPr>
                <w:rFonts w:ascii="Arial" w:hAnsi="Arial" w:cs="Arial"/>
                <w:i/>
                <w:iCs/>
                <w:sz w:val="24"/>
                <w:szCs w:val="24"/>
              </w:rPr>
              <w:t>Mocks</w:t>
            </w:r>
            <w:r w:rsidRPr="006333CC">
              <w:rPr>
                <w:rFonts w:ascii="Arial" w:hAnsi="Arial" w:cs="Arial"/>
                <w:sz w:val="24"/>
                <w:szCs w:val="24"/>
              </w:rPr>
              <w:t xml:space="preserve"> y colecciones simuladas en Postman.</w:t>
            </w:r>
          </w:p>
        </w:tc>
      </w:tr>
      <w:tr w:rsidR="00594779" w:rsidRPr="006333CC" w14:paraId="1B836EA0" w14:textId="77777777" w:rsidTr="00594779">
        <w:tc>
          <w:tcPr>
            <w:tcW w:w="1765" w:type="dxa"/>
          </w:tcPr>
          <w:p w14:paraId="3B6F6294" w14:textId="651213AD" w:rsidR="00594779" w:rsidRPr="006333CC" w:rsidRDefault="00622AA5" w:rsidP="001E46AA">
            <w:pPr>
              <w:rPr>
                <w:rFonts w:ascii="Arial" w:hAnsi="Arial" w:cs="Arial"/>
                <w:sz w:val="24"/>
                <w:szCs w:val="24"/>
                <w:lang w:val="en-001"/>
              </w:rPr>
            </w:pPr>
            <w:r w:rsidRPr="006333CC">
              <w:rPr>
                <w:rFonts w:ascii="Arial" w:hAnsi="Arial" w:cs="Arial"/>
                <w:sz w:val="24"/>
                <w:szCs w:val="24"/>
                <w:lang w:val="en-001"/>
              </w:rPr>
              <w:t>R02</w:t>
            </w:r>
          </w:p>
        </w:tc>
        <w:tc>
          <w:tcPr>
            <w:tcW w:w="1765" w:type="dxa"/>
          </w:tcPr>
          <w:p w14:paraId="3B25A31B" w14:textId="33FEE587" w:rsidR="00594779" w:rsidRPr="006333CC" w:rsidRDefault="00541995" w:rsidP="001E46AA">
            <w:pPr>
              <w:rPr>
                <w:rFonts w:ascii="Arial" w:hAnsi="Arial" w:cs="Arial"/>
                <w:sz w:val="24"/>
                <w:szCs w:val="24"/>
                <w:lang w:val="en-001"/>
              </w:rPr>
            </w:pPr>
            <w:r w:rsidRPr="006333CC">
              <w:rPr>
                <w:rFonts w:ascii="Arial" w:hAnsi="Arial" w:cs="Arial"/>
                <w:sz w:val="24"/>
                <w:szCs w:val="24"/>
              </w:rPr>
              <w:t>Base de datos MySQL inactiva o datos corruptos.</w:t>
            </w:r>
          </w:p>
        </w:tc>
        <w:tc>
          <w:tcPr>
            <w:tcW w:w="1766" w:type="dxa"/>
          </w:tcPr>
          <w:p w14:paraId="2DEF0665" w14:textId="75933A34" w:rsidR="00594779" w:rsidRPr="006333CC" w:rsidRDefault="00541995" w:rsidP="001E46AA">
            <w:pPr>
              <w:rPr>
                <w:rFonts w:ascii="Arial" w:hAnsi="Arial" w:cs="Arial"/>
                <w:sz w:val="24"/>
                <w:szCs w:val="24"/>
                <w:lang w:val="en-001"/>
              </w:rPr>
            </w:pPr>
            <w:r w:rsidRPr="006333CC">
              <w:rPr>
                <w:rFonts w:ascii="Arial" w:hAnsi="Arial" w:cs="Arial"/>
                <w:sz w:val="24"/>
                <w:szCs w:val="24"/>
                <w:lang w:val="en-001"/>
              </w:rPr>
              <w:t>Alto</w:t>
            </w:r>
          </w:p>
        </w:tc>
        <w:tc>
          <w:tcPr>
            <w:tcW w:w="1766" w:type="dxa"/>
          </w:tcPr>
          <w:p w14:paraId="45D52463" w14:textId="259EA07A" w:rsidR="00594779" w:rsidRPr="006333CC" w:rsidRDefault="00EC3D9D" w:rsidP="001E46AA">
            <w:pPr>
              <w:rPr>
                <w:rFonts w:ascii="Arial" w:hAnsi="Arial" w:cs="Arial"/>
                <w:sz w:val="24"/>
                <w:szCs w:val="24"/>
                <w:lang w:val="en-001"/>
              </w:rPr>
            </w:pPr>
            <w:r w:rsidRPr="006333CC">
              <w:rPr>
                <w:rFonts w:ascii="Arial" w:hAnsi="Arial" w:cs="Arial"/>
                <w:sz w:val="24"/>
                <w:szCs w:val="24"/>
                <w:lang w:val="en-001"/>
              </w:rPr>
              <w:t>Baja</w:t>
            </w:r>
          </w:p>
        </w:tc>
        <w:tc>
          <w:tcPr>
            <w:tcW w:w="1766" w:type="dxa"/>
          </w:tcPr>
          <w:p w14:paraId="1CE1BFAF" w14:textId="26950ED8" w:rsidR="00594779" w:rsidRPr="006333CC" w:rsidRDefault="00703B77" w:rsidP="001E46AA">
            <w:pPr>
              <w:rPr>
                <w:rFonts w:ascii="Arial" w:hAnsi="Arial" w:cs="Arial"/>
                <w:sz w:val="24"/>
                <w:szCs w:val="24"/>
                <w:lang w:val="en-001"/>
              </w:rPr>
            </w:pPr>
            <w:r w:rsidRPr="006333CC">
              <w:rPr>
                <w:rFonts w:ascii="Arial" w:hAnsi="Arial" w:cs="Arial"/>
                <w:sz w:val="24"/>
                <w:szCs w:val="24"/>
              </w:rPr>
              <w:t xml:space="preserve">Ejecutar </w:t>
            </w:r>
            <w:r w:rsidRPr="006333CC">
              <w:rPr>
                <w:rFonts w:ascii="Arial" w:hAnsi="Arial" w:cs="Arial"/>
                <w:i/>
                <w:iCs/>
                <w:sz w:val="24"/>
                <w:szCs w:val="24"/>
              </w:rPr>
              <w:t>script SQL de seeding</w:t>
            </w:r>
            <w:r w:rsidRPr="006333CC">
              <w:rPr>
                <w:rFonts w:ascii="Arial" w:hAnsi="Arial" w:cs="Arial"/>
                <w:sz w:val="24"/>
                <w:szCs w:val="24"/>
              </w:rPr>
              <w:t xml:space="preserve"> para restaurar la BD en menos de 5 minutos.</w:t>
            </w:r>
          </w:p>
        </w:tc>
      </w:tr>
      <w:tr w:rsidR="00594779" w:rsidRPr="006333CC" w14:paraId="2883A889" w14:textId="77777777" w:rsidTr="00594779">
        <w:tc>
          <w:tcPr>
            <w:tcW w:w="1765" w:type="dxa"/>
          </w:tcPr>
          <w:p w14:paraId="1C379FA2" w14:textId="189B3EEE" w:rsidR="00594779" w:rsidRPr="006333CC" w:rsidRDefault="00622AA5" w:rsidP="001E46AA">
            <w:pPr>
              <w:rPr>
                <w:rFonts w:ascii="Arial" w:hAnsi="Arial" w:cs="Arial"/>
                <w:sz w:val="24"/>
                <w:szCs w:val="24"/>
                <w:lang w:val="en-001"/>
              </w:rPr>
            </w:pPr>
            <w:r w:rsidRPr="006333CC">
              <w:rPr>
                <w:rFonts w:ascii="Arial" w:hAnsi="Arial" w:cs="Arial"/>
                <w:sz w:val="24"/>
                <w:szCs w:val="24"/>
                <w:lang w:val="en-001"/>
              </w:rPr>
              <w:t>R03</w:t>
            </w:r>
          </w:p>
        </w:tc>
        <w:tc>
          <w:tcPr>
            <w:tcW w:w="1765" w:type="dxa"/>
          </w:tcPr>
          <w:p w14:paraId="1CF3C379" w14:textId="6C6BBF90" w:rsidR="00594779" w:rsidRPr="006333CC" w:rsidRDefault="00541995" w:rsidP="001E46AA">
            <w:pPr>
              <w:rPr>
                <w:rFonts w:ascii="Arial" w:hAnsi="Arial" w:cs="Arial"/>
                <w:sz w:val="24"/>
                <w:szCs w:val="24"/>
                <w:lang w:val="en-001"/>
              </w:rPr>
            </w:pPr>
            <w:r w:rsidRPr="006333CC">
              <w:rPr>
                <w:rFonts w:ascii="Arial" w:hAnsi="Arial" w:cs="Arial"/>
                <w:sz w:val="24"/>
                <w:szCs w:val="24"/>
              </w:rPr>
              <w:t>Indisponibilidad de un integrante del equipo QA.</w:t>
            </w:r>
          </w:p>
        </w:tc>
        <w:tc>
          <w:tcPr>
            <w:tcW w:w="1766" w:type="dxa"/>
          </w:tcPr>
          <w:p w14:paraId="4E9EC695" w14:textId="586B9F1C" w:rsidR="00594779" w:rsidRPr="006333CC" w:rsidRDefault="00541995" w:rsidP="001E46AA">
            <w:pPr>
              <w:rPr>
                <w:rFonts w:ascii="Arial" w:hAnsi="Arial" w:cs="Arial"/>
                <w:sz w:val="24"/>
                <w:szCs w:val="24"/>
                <w:lang w:val="en-001"/>
              </w:rPr>
            </w:pPr>
            <w:r w:rsidRPr="006333CC">
              <w:rPr>
                <w:rFonts w:ascii="Arial" w:hAnsi="Arial" w:cs="Arial"/>
                <w:sz w:val="24"/>
                <w:szCs w:val="24"/>
                <w:lang w:val="en-001"/>
              </w:rPr>
              <w:t>Medio</w:t>
            </w:r>
          </w:p>
        </w:tc>
        <w:tc>
          <w:tcPr>
            <w:tcW w:w="1766" w:type="dxa"/>
          </w:tcPr>
          <w:p w14:paraId="3C3522DD" w14:textId="15657EED" w:rsidR="00594779" w:rsidRPr="006333CC" w:rsidRDefault="00EC3D9D" w:rsidP="001E46AA">
            <w:pPr>
              <w:rPr>
                <w:rFonts w:ascii="Arial" w:hAnsi="Arial" w:cs="Arial"/>
                <w:sz w:val="24"/>
                <w:szCs w:val="24"/>
                <w:lang w:val="en-001"/>
              </w:rPr>
            </w:pPr>
            <w:r w:rsidRPr="006333CC">
              <w:rPr>
                <w:rFonts w:ascii="Arial" w:hAnsi="Arial" w:cs="Arial"/>
                <w:sz w:val="24"/>
                <w:szCs w:val="24"/>
                <w:lang w:val="en-001"/>
              </w:rPr>
              <w:t>Media</w:t>
            </w:r>
          </w:p>
        </w:tc>
        <w:tc>
          <w:tcPr>
            <w:tcW w:w="1766" w:type="dxa"/>
          </w:tcPr>
          <w:p w14:paraId="5D873EDE" w14:textId="29BD0056" w:rsidR="00594779" w:rsidRPr="006333CC" w:rsidRDefault="00703B77" w:rsidP="001E46AA">
            <w:pPr>
              <w:rPr>
                <w:rFonts w:ascii="Arial" w:hAnsi="Arial" w:cs="Arial"/>
                <w:sz w:val="24"/>
                <w:szCs w:val="24"/>
                <w:lang w:val="en-001"/>
              </w:rPr>
            </w:pPr>
            <w:r w:rsidRPr="006333CC">
              <w:rPr>
                <w:rFonts w:ascii="Arial" w:hAnsi="Arial" w:cs="Arial"/>
                <w:sz w:val="24"/>
                <w:szCs w:val="24"/>
              </w:rPr>
              <w:t>Reasignar tareas apoyándose en la Matriz RACI para mantener la continuidad.</w:t>
            </w:r>
          </w:p>
        </w:tc>
      </w:tr>
      <w:tr w:rsidR="00EC3D9D" w:rsidRPr="006333CC" w14:paraId="1FE19B72" w14:textId="77777777" w:rsidTr="00594779">
        <w:tc>
          <w:tcPr>
            <w:tcW w:w="1765" w:type="dxa"/>
          </w:tcPr>
          <w:p w14:paraId="6821BD51" w14:textId="401F3BC9" w:rsidR="00EC3D9D" w:rsidRPr="006333CC" w:rsidRDefault="00622AA5" w:rsidP="001E46AA">
            <w:pPr>
              <w:rPr>
                <w:rFonts w:ascii="Arial" w:hAnsi="Arial" w:cs="Arial"/>
                <w:sz w:val="24"/>
                <w:szCs w:val="24"/>
                <w:lang w:val="en-001"/>
              </w:rPr>
            </w:pPr>
            <w:r w:rsidRPr="006333CC">
              <w:rPr>
                <w:rFonts w:ascii="Arial" w:hAnsi="Arial" w:cs="Arial"/>
                <w:sz w:val="24"/>
                <w:szCs w:val="24"/>
                <w:lang w:val="en-001"/>
              </w:rPr>
              <w:t>R04</w:t>
            </w:r>
          </w:p>
        </w:tc>
        <w:tc>
          <w:tcPr>
            <w:tcW w:w="1765" w:type="dxa"/>
          </w:tcPr>
          <w:p w14:paraId="4809E128" w14:textId="4FC56E5C" w:rsidR="00541995" w:rsidRPr="006333CC" w:rsidRDefault="00541995" w:rsidP="0054199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333CC">
              <w:rPr>
                <w:rFonts w:ascii="Arial" w:hAnsi="Arial" w:cs="Arial"/>
                <w:sz w:val="24"/>
                <w:szCs w:val="24"/>
              </w:rPr>
              <w:t xml:space="preserve">Cobertura de JaCoCo inferior al </w:t>
            </w:r>
            <m:oMath>
              <m:r>
                <w:rPr>
                  <w:rFonts w:ascii="Cambria Math" w:hAnsi="Cambria Math" w:cs="Arial"/>
                  <w:sz w:val="24"/>
                  <w:szCs w:val="24"/>
                </w:rPr>
                <m:t>80%</m:t>
              </m:r>
            </m:oMath>
            <w:r w:rsidRPr="006333CC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7168CC53" w14:textId="77777777" w:rsidR="00EC3D9D" w:rsidRPr="006333CC" w:rsidRDefault="00EC3D9D" w:rsidP="00541995">
            <w:pPr>
              <w:jc w:val="center"/>
              <w:rPr>
                <w:rFonts w:ascii="Arial" w:hAnsi="Arial" w:cs="Arial"/>
                <w:sz w:val="24"/>
                <w:szCs w:val="24"/>
                <w:lang w:val="en-001"/>
              </w:rPr>
            </w:pPr>
          </w:p>
        </w:tc>
        <w:tc>
          <w:tcPr>
            <w:tcW w:w="1766" w:type="dxa"/>
          </w:tcPr>
          <w:p w14:paraId="5C738EAD" w14:textId="386F3094" w:rsidR="00EC3D9D" w:rsidRPr="006333CC" w:rsidRDefault="00541995" w:rsidP="001E46AA">
            <w:pPr>
              <w:rPr>
                <w:rFonts w:ascii="Arial" w:hAnsi="Arial" w:cs="Arial"/>
                <w:sz w:val="24"/>
                <w:szCs w:val="24"/>
                <w:lang w:val="en-001"/>
              </w:rPr>
            </w:pPr>
            <w:r w:rsidRPr="006333CC">
              <w:rPr>
                <w:rFonts w:ascii="Arial" w:hAnsi="Arial" w:cs="Arial"/>
                <w:sz w:val="24"/>
                <w:szCs w:val="24"/>
                <w:lang w:val="en-001"/>
              </w:rPr>
              <w:t>Alto</w:t>
            </w:r>
          </w:p>
        </w:tc>
        <w:tc>
          <w:tcPr>
            <w:tcW w:w="1766" w:type="dxa"/>
          </w:tcPr>
          <w:p w14:paraId="58356CDF" w14:textId="533ABCB0" w:rsidR="00EC3D9D" w:rsidRPr="006333CC" w:rsidRDefault="00EC3D9D" w:rsidP="001E46AA">
            <w:pPr>
              <w:rPr>
                <w:rFonts w:ascii="Arial" w:hAnsi="Arial" w:cs="Arial"/>
                <w:sz w:val="24"/>
                <w:szCs w:val="24"/>
                <w:lang w:val="en-001"/>
              </w:rPr>
            </w:pPr>
            <w:r w:rsidRPr="006333CC">
              <w:rPr>
                <w:rFonts w:ascii="Arial" w:hAnsi="Arial" w:cs="Arial"/>
                <w:sz w:val="24"/>
                <w:szCs w:val="24"/>
                <w:lang w:val="en-001"/>
              </w:rPr>
              <w:t>Media</w:t>
            </w:r>
          </w:p>
        </w:tc>
        <w:tc>
          <w:tcPr>
            <w:tcW w:w="1766" w:type="dxa"/>
          </w:tcPr>
          <w:p w14:paraId="149E81AE" w14:textId="5AAC4A20" w:rsidR="00EC3D9D" w:rsidRPr="006333CC" w:rsidRDefault="00703B77" w:rsidP="001E46AA">
            <w:pPr>
              <w:rPr>
                <w:rFonts w:ascii="Arial" w:hAnsi="Arial" w:cs="Arial"/>
                <w:sz w:val="24"/>
                <w:szCs w:val="24"/>
                <w:lang w:val="en-001"/>
              </w:rPr>
            </w:pPr>
            <w:r w:rsidRPr="006333CC">
              <w:rPr>
                <w:rFonts w:ascii="Arial" w:hAnsi="Arial" w:cs="Arial"/>
                <w:sz w:val="24"/>
                <w:szCs w:val="24"/>
              </w:rPr>
              <w:t>Priorizar pruebas unitarias sobre los Casos de Uso del Dominio antes de la fase de UI.</w:t>
            </w:r>
          </w:p>
        </w:tc>
      </w:tr>
    </w:tbl>
    <w:p w14:paraId="0639E699" w14:textId="77777777" w:rsidR="00594779" w:rsidRPr="006333CC" w:rsidRDefault="00594779" w:rsidP="001E46AA">
      <w:pPr>
        <w:rPr>
          <w:rFonts w:ascii="Arial" w:hAnsi="Arial" w:cs="Arial"/>
          <w:sz w:val="24"/>
          <w:szCs w:val="24"/>
          <w:lang w:val="en-001"/>
        </w:rPr>
      </w:pPr>
    </w:p>
    <w:p w14:paraId="25924F98" w14:textId="77777777" w:rsidR="007A62E6" w:rsidRDefault="007A62E6" w:rsidP="001E46AA">
      <w:pPr>
        <w:rPr>
          <w:rFonts w:ascii="Arial" w:hAnsi="Arial" w:cs="Arial"/>
          <w:sz w:val="24"/>
          <w:szCs w:val="24"/>
          <w:lang w:val="en-001"/>
        </w:rPr>
      </w:pPr>
    </w:p>
    <w:p w14:paraId="3A9B43D2" w14:textId="77777777" w:rsidR="00F71C7D" w:rsidRPr="006333CC" w:rsidRDefault="00F71C7D" w:rsidP="001E46AA">
      <w:pPr>
        <w:rPr>
          <w:rFonts w:ascii="Arial" w:hAnsi="Arial" w:cs="Arial"/>
          <w:sz w:val="24"/>
          <w:szCs w:val="24"/>
          <w:lang w:val="en-001"/>
        </w:rPr>
      </w:pPr>
    </w:p>
    <w:p w14:paraId="33E06EBB" w14:textId="0E2114EC" w:rsidR="007A62E6" w:rsidRPr="006333CC" w:rsidRDefault="007A62E6" w:rsidP="001E46AA">
      <w:pPr>
        <w:rPr>
          <w:rFonts w:ascii="Arial" w:hAnsi="Arial" w:cs="Arial"/>
          <w:sz w:val="24"/>
          <w:szCs w:val="24"/>
          <w:lang w:val="en-001"/>
        </w:rPr>
      </w:pPr>
      <w:r w:rsidRPr="006333CC">
        <w:rPr>
          <w:rFonts w:ascii="Arial" w:hAnsi="Arial" w:cs="Arial"/>
          <w:sz w:val="24"/>
          <w:szCs w:val="24"/>
          <w:lang w:val="en-001"/>
        </w:rPr>
        <w:lastRenderedPageBreak/>
        <w:t>10. Reconfiguración del entorno de pruebas (Test Enviro</w:t>
      </w:r>
      <w:r w:rsidR="00DE0363" w:rsidRPr="006333CC">
        <w:rPr>
          <w:rFonts w:ascii="Arial" w:hAnsi="Arial" w:cs="Arial"/>
          <w:sz w:val="24"/>
          <w:szCs w:val="24"/>
          <w:lang w:val="en-001"/>
        </w:rPr>
        <w:t>n</w:t>
      </w:r>
      <w:r w:rsidRPr="006333CC">
        <w:rPr>
          <w:rFonts w:ascii="Arial" w:hAnsi="Arial" w:cs="Arial"/>
          <w:sz w:val="24"/>
          <w:szCs w:val="24"/>
          <w:lang w:val="en-001"/>
        </w:rPr>
        <w:t>ment)</w:t>
      </w:r>
    </w:p>
    <w:p w14:paraId="0C217D90" w14:textId="77777777" w:rsidR="00DE0363" w:rsidRPr="006333CC" w:rsidRDefault="00DE0363" w:rsidP="001E46AA">
      <w:pPr>
        <w:rPr>
          <w:rFonts w:ascii="Arial" w:hAnsi="Arial" w:cs="Arial"/>
          <w:sz w:val="24"/>
          <w:szCs w:val="24"/>
          <w:lang w:val="en-001"/>
        </w:rPr>
      </w:pPr>
    </w:p>
    <w:p w14:paraId="21D069EE" w14:textId="1574FB05" w:rsidR="004205EA" w:rsidRPr="006333CC" w:rsidRDefault="004205EA" w:rsidP="004205EA">
      <w:pPr>
        <w:rPr>
          <w:rFonts w:ascii="Arial" w:hAnsi="Arial" w:cs="Arial"/>
          <w:sz w:val="24"/>
          <w:szCs w:val="24"/>
        </w:rPr>
      </w:pPr>
      <w:r w:rsidRPr="006333CC">
        <w:rPr>
          <w:rFonts w:ascii="Arial" w:hAnsi="Arial" w:cs="Arial"/>
          <w:sz w:val="24"/>
          <w:szCs w:val="24"/>
        </w:rPr>
        <w:t>Servidor Backend: Spring Boot 3.x desplegado en entorno local/servidor de pruebas (Puerto 8080).</w:t>
      </w:r>
    </w:p>
    <w:p w14:paraId="537CA4A7" w14:textId="37657B0B" w:rsidR="004205EA" w:rsidRPr="006333CC" w:rsidRDefault="004205EA" w:rsidP="004205EA">
      <w:pPr>
        <w:rPr>
          <w:rFonts w:ascii="Arial" w:hAnsi="Arial" w:cs="Arial"/>
          <w:sz w:val="24"/>
          <w:szCs w:val="24"/>
        </w:rPr>
      </w:pPr>
      <w:r w:rsidRPr="006333CC">
        <w:rPr>
          <w:rFonts w:ascii="Arial" w:hAnsi="Arial" w:cs="Arial"/>
          <w:sz w:val="24"/>
          <w:szCs w:val="24"/>
        </w:rPr>
        <w:t>Base de Datos: MySQL 8.0 servidor local con esquemas aislados de prueba.</w:t>
      </w:r>
    </w:p>
    <w:p w14:paraId="6FC588A9" w14:textId="727DB636" w:rsidR="004205EA" w:rsidRPr="006333CC" w:rsidRDefault="004205EA" w:rsidP="004205EA">
      <w:pPr>
        <w:rPr>
          <w:rFonts w:ascii="Arial" w:hAnsi="Arial" w:cs="Arial"/>
          <w:sz w:val="24"/>
          <w:szCs w:val="24"/>
        </w:rPr>
      </w:pPr>
      <w:r w:rsidRPr="006333CC">
        <w:rPr>
          <w:rFonts w:ascii="Arial" w:hAnsi="Arial" w:cs="Arial"/>
          <w:sz w:val="24"/>
          <w:szCs w:val="24"/>
        </w:rPr>
        <w:t>Cliente API: Postman para validación de contratos JSON y códigos HTTP.</w:t>
      </w:r>
    </w:p>
    <w:p w14:paraId="0818AE1D" w14:textId="0772BFB5" w:rsidR="004205EA" w:rsidRPr="006333CC" w:rsidRDefault="004205EA" w:rsidP="004205EA">
      <w:pPr>
        <w:rPr>
          <w:rFonts w:ascii="Arial" w:hAnsi="Arial" w:cs="Arial"/>
          <w:sz w:val="24"/>
          <w:szCs w:val="24"/>
        </w:rPr>
      </w:pPr>
      <w:r w:rsidRPr="006333CC">
        <w:rPr>
          <w:rFonts w:ascii="Arial" w:hAnsi="Arial" w:cs="Arial"/>
          <w:sz w:val="24"/>
          <w:szCs w:val="24"/>
        </w:rPr>
        <w:t>Navegadores Web: Google Chrome, Mozilla Firefox y Microsoft Edge (Garantizando RNF06 - Multi-navegador).</w:t>
      </w:r>
    </w:p>
    <w:p w14:paraId="35DC459C" w14:textId="10475EBC" w:rsidR="004205EA" w:rsidRPr="006333CC" w:rsidRDefault="004205EA" w:rsidP="004205EA">
      <w:pPr>
        <w:rPr>
          <w:rFonts w:ascii="Arial" w:hAnsi="Arial" w:cs="Arial"/>
          <w:sz w:val="24"/>
          <w:szCs w:val="24"/>
        </w:rPr>
      </w:pPr>
      <w:r w:rsidRPr="006333CC">
        <w:rPr>
          <w:rFonts w:ascii="Arial" w:hAnsi="Arial" w:cs="Arial"/>
          <w:sz w:val="24"/>
          <w:szCs w:val="24"/>
        </w:rPr>
        <w:t>Entorno Móvil: Emulador Android Studio / Dispositivo físico para pruebas de la app móvil.</w:t>
      </w:r>
    </w:p>
    <w:p w14:paraId="0FB46772" w14:textId="77777777" w:rsidR="00DE0363" w:rsidRPr="006333CC" w:rsidRDefault="00DE0363" w:rsidP="001E46AA">
      <w:pPr>
        <w:rPr>
          <w:rFonts w:ascii="Arial" w:hAnsi="Arial" w:cs="Arial"/>
          <w:sz w:val="24"/>
          <w:szCs w:val="24"/>
          <w:lang w:val="en-001"/>
        </w:rPr>
      </w:pPr>
    </w:p>
    <w:p w14:paraId="13B44185" w14:textId="3682F2EA" w:rsidR="007A62E6" w:rsidRPr="006333CC" w:rsidRDefault="002D4226" w:rsidP="001E46AA">
      <w:pPr>
        <w:rPr>
          <w:rFonts w:ascii="Arial" w:hAnsi="Arial" w:cs="Arial"/>
          <w:sz w:val="24"/>
          <w:szCs w:val="24"/>
          <w:lang w:val="en-001"/>
        </w:rPr>
      </w:pPr>
      <w:r w:rsidRPr="006333CC">
        <w:rPr>
          <w:rFonts w:ascii="Arial" w:hAnsi="Arial" w:cs="Arial"/>
          <w:sz w:val="24"/>
          <w:szCs w:val="24"/>
        </w:rPr>
        <w:t>11. Cronograma e Hitos de Ejecución (Milestones)</w:t>
      </w:r>
    </w:p>
    <w:p w14:paraId="5B4E5DE2" w14:textId="60B6B216" w:rsidR="007A62E6" w:rsidRPr="001E46AA" w:rsidRDefault="008130E8" w:rsidP="001E46AA">
      <w:pPr>
        <w:rPr>
          <w:sz w:val="24"/>
          <w:szCs w:val="24"/>
          <w:lang w:val="en-001"/>
        </w:rPr>
      </w:pPr>
      <w:r w:rsidRPr="008130E8">
        <w:rPr>
          <w:sz w:val="24"/>
          <w:szCs w:val="24"/>
          <w:lang w:val="en-001"/>
        </w:rPr>
        <w:drawing>
          <wp:inline distT="0" distB="0" distL="0" distR="0" wp14:anchorId="5BDAD586" wp14:editId="5BF9EFD8">
            <wp:extent cx="5612130" cy="2613660"/>
            <wp:effectExtent l="0" t="0" r="7620" b="0"/>
            <wp:docPr id="19244669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4669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62E6" w:rsidRPr="001E46A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201E1"/>
    <w:multiLevelType w:val="multilevel"/>
    <w:tmpl w:val="7B002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3F4993"/>
    <w:multiLevelType w:val="hybridMultilevel"/>
    <w:tmpl w:val="BA98FB6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6D5A9A"/>
    <w:multiLevelType w:val="hybridMultilevel"/>
    <w:tmpl w:val="089231F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1633CD"/>
    <w:multiLevelType w:val="hybridMultilevel"/>
    <w:tmpl w:val="DE88A8C6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E4334A5"/>
    <w:multiLevelType w:val="hybridMultilevel"/>
    <w:tmpl w:val="A8B0052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DD031C"/>
    <w:multiLevelType w:val="hybridMultilevel"/>
    <w:tmpl w:val="62EC59B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1F5422"/>
    <w:multiLevelType w:val="multilevel"/>
    <w:tmpl w:val="C784B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4C4BC7"/>
    <w:multiLevelType w:val="multilevel"/>
    <w:tmpl w:val="C3924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5862DD"/>
    <w:multiLevelType w:val="hybridMultilevel"/>
    <w:tmpl w:val="D7AED3F6"/>
    <w:lvl w:ilvl="0" w:tplc="64E04BF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7210625">
    <w:abstractNumId w:val="1"/>
  </w:num>
  <w:num w:numId="2" w16cid:durableId="1815944955">
    <w:abstractNumId w:val="3"/>
  </w:num>
  <w:num w:numId="3" w16cid:durableId="756095305">
    <w:abstractNumId w:val="2"/>
  </w:num>
  <w:num w:numId="4" w16cid:durableId="125055042">
    <w:abstractNumId w:val="7"/>
  </w:num>
  <w:num w:numId="5" w16cid:durableId="2103452872">
    <w:abstractNumId w:val="4"/>
  </w:num>
  <w:num w:numId="6" w16cid:durableId="975795879">
    <w:abstractNumId w:val="5"/>
  </w:num>
  <w:num w:numId="7" w16cid:durableId="680279215">
    <w:abstractNumId w:val="0"/>
  </w:num>
  <w:num w:numId="8" w16cid:durableId="901595141">
    <w:abstractNumId w:val="6"/>
  </w:num>
  <w:num w:numId="9" w16cid:durableId="68841344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E1F"/>
    <w:rsid w:val="00027F66"/>
    <w:rsid w:val="00040124"/>
    <w:rsid w:val="0009774B"/>
    <w:rsid w:val="000B49A1"/>
    <w:rsid w:val="000E395E"/>
    <w:rsid w:val="000E7638"/>
    <w:rsid w:val="0018279B"/>
    <w:rsid w:val="00187D89"/>
    <w:rsid w:val="001A0DA3"/>
    <w:rsid w:val="001E46AA"/>
    <w:rsid w:val="00224B28"/>
    <w:rsid w:val="00256C3F"/>
    <w:rsid w:val="00276354"/>
    <w:rsid w:val="002C05DE"/>
    <w:rsid w:val="002D4226"/>
    <w:rsid w:val="002F326E"/>
    <w:rsid w:val="00316C77"/>
    <w:rsid w:val="00356074"/>
    <w:rsid w:val="003636A0"/>
    <w:rsid w:val="003A0FC3"/>
    <w:rsid w:val="004205EA"/>
    <w:rsid w:val="00451B10"/>
    <w:rsid w:val="004A0743"/>
    <w:rsid w:val="005032FC"/>
    <w:rsid w:val="005161C9"/>
    <w:rsid w:val="00541995"/>
    <w:rsid w:val="0056393D"/>
    <w:rsid w:val="00571B98"/>
    <w:rsid w:val="00594779"/>
    <w:rsid w:val="006146ED"/>
    <w:rsid w:val="00622AA5"/>
    <w:rsid w:val="006333CC"/>
    <w:rsid w:val="00644C16"/>
    <w:rsid w:val="006A56DF"/>
    <w:rsid w:val="00703B77"/>
    <w:rsid w:val="007248AA"/>
    <w:rsid w:val="007409DC"/>
    <w:rsid w:val="00754413"/>
    <w:rsid w:val="007A62E6"/>
    <w:rsid w:val="007B1602"/>
    <w:rsid w:val="008130E8"/>
    <w:rsid w:val="00895B97"/>
    <w:rsid w:val="00943C60"/>
    <w:rsid w:val="00961C82"/>
    <w:rsid w:val="009969E1"/>
    <w:rsid w:val="009E4E1F"/>
    <w:rsid w:val="00A1295F"/>
    <w:rsid w:val="00AA0DD2"/>
    <w:rsid w:val="00AB196F"/>
    <w:rsid w:val="00AF4600"/>
    <w:rsid w:val="00B97CC9"/>
    <w:rsid w:val="00BE4617"/>
    <w:rsid w:val="00C1518C"/>
    <w:rsid w:val="00CB1B2F"/>
    <w:rsid w:val="00D30E3F"/>
    <w:rsid w:val="00D76C04"/>
    <w:rsid w:val="00DE0363"/>
    <w:rsid w:val="00DF51BD"/>
    <w:rsid w:val="00E07F23"/>
    <w:rsid w:val="00EB1AD6"/>
    <w:rsid w:val="00EC3D9D"/>
    <w:rsid w:val="00F42ACE"/>
    <w:rsid w:val="00F71C7D"/>
    <w:rsid w:val="00FA5C08"/>
    <w:rsid w:val="00FB104A"/>
    <w:rsid w:val="00FE3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375EE4"/>
  <w15:chartTrackingRefBased/>
  <w15:docId w15:val="{E8BDD8EA-1E17-469A-8A5B-024042EC1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295F"/>
  </w:style>
  <w:style w:type="paragraph" w:styleId="Ttulo1">
    <w:name w:val="heading 1"/>
    <w:basedOn w:val="Normal"/>
    <w:next w:val="Normal"/>
    <w:link w:val="Ttulo1Car"/>
    <w:uiPriority w:val="9"/>
    <w:qFormat/>
    <w:rsid w:val="009E4E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E4E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E4E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E4E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E4E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E4E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E4E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E4E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E4E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E4E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9E4E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E4E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E4E1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E4E1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E4E1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E4E1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E4E1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E4E1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E4E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E4E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E4E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E4E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E4E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E4E1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E4E1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E4E1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E4E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E4E1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E4E1F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1E46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CB1B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styleId="Fuerte">
    <w:name w:val="Strong"/>
    <w:basedOn w:val="Fuentedeprrafopredeter"/>
    <w:uiPriority w:val="22"/>
    <w:qFormat/>
    <w:rsid w:val="003A0FC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8</Pages>
  <Words>1258</Words>
  <Characters>6925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Cruz</dc:creator>
  <cp:keywords/>
  <dc:description/>
  <cp:lastModifiedBy>Juan Cruz</cp:lastModifiedBy>
  <cp:revision>61</cp:revision>
  <dcterms:created xsi:type="dcterms:W3CDTF">2026-07-30T00:36:00Z</dcterms:created>
  <dcterms:modified xsi:type="dcterms:W3CDTF">2026-07-30T02:53:00Z</dcterms:modified>
</cp:coreProperties>
</file>