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5F8" w:rsidRDefault="00E235F8" w:rsidP="00E235F8"/>
    <w:p w:rsidR="00E235F8" w:rsidRDefault="00F942B2" w:rsidP="00F942B2">
      <w:pPr>
        <w:pStyle w:val="Title"/>
      </w:pPr>
      <w:r>
        <w:t>C Coding Conventions</w:t>
      </w:r>
    </w:p>
    <w:p w:rsidR="00F942B2" w:rsidRDefault="00F942B2" w:rsidP="00F942B2">
      <w:pPr>
        <w:pStyle w:val="Heading1"/>
      </w:pPr>
      <w:r>
        <w:t>Consistency</w:t>
      </w:r>
    </w:p>
    <w:p w:rsidR="00F942B2" w:rsidRPr="00F942B2" w:rsidRDefault="00F942B2" w:rsidP="00F942B2">
      <w:r>
        <w:t xml:space="preserve">As always, when extending existing code, </w:t>
      </w:r>
      <w:r w:rsidRPr="00F942B2">
        <w:rPr>
          <w:b/>
          <w:bCs/>
        </w:rPr>
        <w:t>always</w:t>
      </w:r>
      <w:r>
        <w:t xml:space="preserve"> use the same conventions used by the rest of the code.</w:t>
      </w:r>
    </w:p>
    <w:p w:rsidR="00F942B2" w:rsidRDefault="00F942B2" w:rsidP="00687FB0">
      <w:pPr>
        <w:pStyle w:val="Heading1"/>
      </w:pPr>
      <w:r>
        <w:t>Spaces</w:t>
      </w:r>
    </w:p>
    <w:p w:rsidR="00032474" w:rsidRDefault="00032474" w:rsidP="00664FF0">
      <w:pPr>
        <w:pStyle w:val="ListParagraph"/>
        <w:numPr>
          <w:ilvl w:val="0"/>
          <w:numId w:val="2"/>
        </w:numPr>
      </w:pPr>
      <w:r>
        <w:t xml:space="preserve">Split your functions into code </w:t>
      </w:r>
      <w:r w:rsidR="00664FF0">
        <w:t>segments</w:t>
      </w:r>
      <w:r>
        <w:t xml:space="preserve"> separated by a single empty line</w:t>
      </w:r>
    </w:p>
    <w:p w:rsidR="00032474" w:rsidRDefault="00687FB0" w:rsidP="00F942B2">
      <w:pPr>
        <w:pStyle w:val="ListParagraph"/>
        <w:numPr>
          <w:ilvl w:val="0"/>
          <w:numId w:val="2"/>
        </w:numPr>
      </w:pPr>
      <w:r>
        <w:t>Leave an empty line between functions</w:t>
      </w:r>
    </w:p>
    <w:p w:rsidR="00C37B8A" w:rsidRPr="00C37B8A" w:rsidRDefault="00C37B8A" w:rsidP="006D7179">
      <w:pPr>
        <w:pStyle w:val="ListParagraph"/>
        <w:numPr>
          <w:ilvl w:val="0"/>
          <w:numId w:val="2"/>
        </w:numPr>
        <w:spacing w:after="0" w:line="240" w:lineRule="auto"/>
      </w:pPr>
      <w:r w:rsidRPr="00C37B8A">
        <w:t>Operators are to be enclosed by one space on each side (apart from the negativity minus, pointer dereference and address of)</w:t>
      </w:r>
    </w:p>
    <w:p w:rsidR="00C37B8A" w:rsidRDefault="00C37B8A" w:rsidP="00F942B2">
      <w:pPr>
        <w:pStyle w:val="ListParagraph"/>
        <w:numPr>
          <w:ilvl w:val="0"/>
          <w:numId w:val="2"/>
        </w:numPr>
      </w:pPr>
      <w:r>
        <w:t>A space will come after a comma and not before it</w:t>
      </w:r>
    </w:p>
    <w:p w:rsidR="006613F4" w:rsidRDefault="006613F4" w:rsidP="006613F4">
      <w:pPr>
        <w:pStyle w:val="Heading1"/>
      </w:pPr>
      <w:r>
        <w:t>Blocks</w:t>
      </w:r>
    </w:p>
    <w:p w:rsidR="006613F4" w:rsidRDefault="006613F4" w:rsidP="006613F4">
      <w:pPr>
        <w:pStyle w:val="ListParagraph"/>
        <w:numPr>
          <w:ilvl w:val="0"/>
          <w:numId w:val="2"/>
        </w:numPr>
      </w:pPr>
      <w:r w:rsidRPr="006613F4">
        <w:t>Braces as block openers/closers (“</w:t>
      </w:r>
      <w:r w:rsidRPr="006613F4">
        <w:rPr>
          <w:rFonts w:ascii="Courier New" w:hAnsi="Courier New" w:cs="Courier New"/>
        </w:rPr>
        <w:t>{}</w:t>
      </w:r>
      <w:r w:rsidRPr="006613F4">
        <w:t xml:space="preserve">”) should </w:t>
      </w:r>
      <w:r>
        <w:t>reside in separate lines</w:t>
      </w:r>
      <w:r w:rsidRPr="006613F4">
        <w:t xml:space="preserve"> (</w:t>
      </w:r>
      <w:r>
        <w:t>unlike JavaScript, for example)</w:t>
      </w:r>
    </w:p>
    <w:p w:rsidR="006613F4" w:rsidRDefault="006613F4" w:rsidP="006613F4">
      <w:pPr>
        <w:pStyle w:val="ListParagraph"/>
        <w:numPr>
          <w:ilvl w:val="0"/>
          <w:numId w:val="2"/>
        </w:numPr>
      </w:pPr>
      <w:r w:rsidRPr="006613F4">
        <w:t>Braces are not indented, the lines within are</w:t>
      </w:r>
    </w:p>
    <w:p w:rsidR="005A3B48" w:rsidRDefault="005A3B48" w:rsidP="006613F4">
      <w:pPr>
        <w:pStyle w:val="ListParagraph"/>
        <w:numPr>
          <w:ilvl w:val="0"/>
          <w:numId w:val="2"/>
        </w:numPr>
      </w:pPr>
      <w:r>
        <w:t>Case labels (in switch statements) are not to be indented</w:t>
      </w:r>
    </w:p>
    <w:p w:rsidR="00B823B1" w:rsidRDefault="00B823B1" w:rsidP="00B823B1">
      <w:pPr>
        <w:pStyle w:val="Heading1"/>
      </w:pPr>
      <w:r>
        <w:t>Header Files</w:t>
      </w:r>
    </w:p>
    <w:p w:rsidR="00B823B1" w:rsidRDefault="00B823B1" w:rsidP="00B823B1">
      <w:pPr>
        <w:pStyle w:val="ListParagraph"/>
        <w:numPr>
          <w:ilvl w:val="0"/>
          <w:numId w:val="4"/>
        </w:numPr>
      </w:pPr>
      <w:r>
        <w:t>Use double-inclusion guards:</w:t>
      </w:r>
    </w:p>
    <w:p w:rsidR="00B823B1" w:rsidRDefault="00B823B1" w:rsidP="00B823B1">
      <w:pPr>
        <w:pStyle w:val="ListParagraph"/>
        <w:spacing w:after="0" w:line="258" w:lineRule="auto"/>
        <w:ind w:right="5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ifndef</w:t>
      </w:r>
      <w:proofErr w:type="spellEnd"/>
      <w:r>
        <w:rPr>
          <w:rFonts w:ascii="Courier New" w:hAnsi="Courier New" w:cs="Courier New"/>
        </w:rPr>
        <w:t xml:space="preserve"> EXAMPLE_H</w:t>
      </w:r>
    </w:p>
    <w:p w:rsidR="00B823B1" w:rsidRPr="00B823B1" w:rsidRDefault="00B823B1" w:rsidP="00B823B1">
      <w:pPr>
        <w:pStyle w:val="ListParagraph"/>
        <w:spacing w:after="0" w:line="258" w:lineRule="auto"/>
        <w:ind w:right="5880"/>
        <w:rPr>
          <w:rFonts w:ascii="Courier New" w:hAnsi="Courier New" w:cs="Courier New"/>
        </w:rPr>
      </w:pPr>
      <w:r w:rsidRPr="00B823B1">
        <w:rPr>
          <w:rFonts w:ascii="Courier New" w:hAnsi="Courier New" w:cs="Courier New"/>
        </w:rPr>
        <w:t>#define EXAMPLE_H</w:t>
      </w:r>
    </w:p>
    <w:p w:rsidR="00B823B1" w:rsidRPr="00B823B1" w:rsidRDefault="00B823B1" w:rsidP="00B823B1">
      <w:pPr>
        <w:pStyle w:val="ListParagraph"/>
        <w:spacing w:after="0" w:line="181" w:lineRule="auto"/>
        <w:rPr>
          <w:rFonts w:ascii="Courier New" w:hAnsi="Courier New" w:cs="Courier New"/>
        </w:rPr>
      </w:pPr>
      <w:r w:rsidRPr="00B823B1">
        <w:rPr>
          <w:rFonts w:ascii="Courier New" w:hAnsi="Courier New" w:cs="Courier New"/>
        </w:rPr>
        <w:t xml:space="preserve">... /* body of </w:t>
      </w:r>
      <w:proofErr w:type="spellStart"/>
      <w:r w:rsidRPr="00B823B1">
        <w:rPr>
          <w:rFonts w:ascii="Courier New" w:hAnsi="Courier New" w:cs="Courier New"/>
        </w:rPr>
        <w:t>example.h</w:t>
      </w:r>
      <w:proofErr w:type="spellEnd"/>
      <w:r w:rsidRPr="00B823B1">
        <w:rPr>
          <w:rFonts w:ascii="Courier New" w:hAnsi="Courier New" w:cs="Courier New"/>
        </w:rPr>
        <w:t xml:space="preserve"> file */</w:t>
      </w:r>
    </w:p>
    <w:p w:rsidR="00B823B1" w:rsidRPr="00B823B1" w:rsidRDefault="00B823B1" w:rsidP="00B823B1">
      <w:pPr>
        <w:spacing w:after="0" w:line="15" w:lineRule="exact"/>
        <w:ind w:left="360"/>
        <w:rPr>
          <w:rFonts w:ascii="Courier New" w:hAnsi="Courier New" w:cs="Courier New"/>
        </w:rPr>
      </w:pPr>
    </w:p>
    <w:p w:rsidR="00B823B1" w:rsidRPr="00B823B1" w:rsidRDefault="00B823B1" w:rsidP="00B823B1">
      <w:pPr>
        <w:pStyle w:val="ListParagraph"/>
        <w:spacing w:after="0"/>
        <w:rPr>
          <w:rFonts w:ascii="Courier New" w:hAnsi="Courier New" w:cs="Courier New"/>
        </w:rPr>
      </w:pPr>
      <w:r w:rsidRPr="00B823B1">
        <w:rPr>
          <w:rFonts w:ascii="Courier New" w:hAnsi="Courier New" w:cs="Courier New"/>
        </w:rPr>
        <w:t>#</w:t>
      </w:r>
      <w:proofErr w:type="spellStart"/>
      <w:r w:rsidRPr="00B823B1">
        <w:rPr>
          <w:rFonts w:ascii="Courier New" w:hAnsi="Courier New" w:cs="Courier New"/>
        </w:rPr>
        <w:t>endif</w:t>
      </w:r>
      <w:proofErr w:type="spellEnd"/>
      <w:r w:rsidRPr="00B823B1">
        <w:rPr>
          <w:rFonts w:ascii="Courier New" w:hAnsi="Courier New" w:cs="Courier New"/>
        </w:rPr>
        <w:t xml:space="preserve"> /* EXAMPLE_H */</w:t>
      </w:r>
    </w:p>
    <w:p w:rsidR="00B823B1" w:rsidRPr="00B823B1" w:rsidRDefault="00B823B1" w:rsidP="00B823B1">
      <w:pPr>
        <w:pStyle w:val="ListParagraph"/>
        <w:numPr>
          <w:ilvl w:val="0"/>
          <w:numId w:val="4"/>
        </w:numPr>
      </w:pPr>
      <w:r>
        <w:t>Header files needed by the source file and not by the header file should be included in the source file only</w:t>
      </w:r>
    </w:p>
    <w:p w:rsidR="00032474" w:rsidRPr="00032474" w:rsidRDefault="00310741" w:rsidP="00032474">
      <w:pPr>
        <w:pStyle w:val="Heading1"/>
      </w:pPr>
      <w:r>
        <w:t>Comments and Documentation</w:t>
      </w:r>
    </w:p>
    <w:p w:rsidR="00032474" w:rsidRPr="00CA1E63" w:rsidRDefault="00032474" w:rsidP="00310741">
      <w:pPr>
        <w:pStyle w:val="ListParagraph"/>
        <w:numPr>
          <w:ilvl w:val="0"/>
          <w:numId w:val="2"/>
        </w:numPr>
      </w:pPr>
      <w:r>
        <w:t>Block comments shoul</w:t>
      </w:r>
      <w:r w:rsidR="00687FB0">
        <w:t xml:space="preserve">d use C-style comments, where each line starts with </w:t>
      </w:r>
      <w:r w:rsidR="00687FB0" w:rsidRPr="00687FB0">
        <w:rPr>
          <w:rFonts w:ascii="Courier New" w:hAnsi="Courier New" w:cs="Courier New"/>
        </w:rPr>
        <w:t>*</w:t>
      </w:r>
      <w:r w:rsidR="00687FB0">
        <w:rPr>
          <w:rFonts w:cs="Courier New"/>
        </w:rPr>
        <w:t xml:space="preserve"> and is aligned to the opening </w:t>
      </w:r>
      <w:r w:rsidR="00687FB0" w:rsidRPr="00687FB0">
        <w:rPr>
          <w:rFonts w:ascii="Courier New" w:hAnsi="Courier New" w:cs="Courier New"/>
        </w:rPr>
        <w:t>/*</w:t>
      </w:r>
      <w:r w:rsidR="00687FB0" w:rsidRPr="00687FB0">
        <w:rPr>
          <w:rFonts w:cs="Courier New"/>
        </w:rPr>
        <w:t>. The opening and ending lines should not contain any text</w:t>
      </w:r>
      <w:r w:rsidR="00687FB0">
        <w:rPr>
          <w:rFonts w:cs="Courier New"/>
        </w:rPr>
        <w:t>. Example:</w:t>
      </w:r>
    </w:p>
    <w:p w:rsidR="00CA1E63" w:rsidRPr="00B823B1" w:rsidRDefault="00CA1E63" w:rsidP="00CA1E63">
      <w:pPr>
        <w:tabs>
          <w:tab w:val="left" w:pos="2688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CA1E63" w:rsidRPr="00B823B1" w:rsidRDefault="00CA1E63" w:rsidP="00CA1E63">
      <w:pPr>
        <w:spacing w:after="0" w:line="13" w:lineRule="exact"/>
        <w:rPr>
          <w:rFonts w:ascii="Courier New" w:hAnsi="Courier New" w:cs="Courier New"/>
        </w:rPr>
      </w:pPr>
    </w:p>
    <w:p w:rsidR="00CA1E63" w:rsidRPr="00B823B1" w:rsidRDefault="00CA1E63" w:rsidP="00CA1E63">
      <w:pPr>
        <w:numPr>
          <w:ilvl w:val="0"/>
          <w:numId w:val="3"/>
        </w:numPr>
        <w:tabs>
          <w:tab w:val="left" w:pos="500"/>
        </w:tabs>
        <w:spacing w:after="0" w:line="240" w:lineRule="auto"/>
        <w:ind w:left="500" w:hanging="380"/>
        <w:jc w:val="both"/>
        <w:rPr>
          <w:rFonts w:ascii="Courier New" w:hAnsi="Courier New" w:cs="Courier New"/>
        </w:rPr>
      </w:pPr>
      <w:r w:rsidRPr="00B823B1">
        <w:rPr>
          <w:rFonts w:ascii="Courier New" w:hAnsi="Courier New" w:cs="Courier New"/>
        </w:rPr>
        <w:t>Here is a block comment.</w:t>
      </w:r>
    </w:p>
    <w:p w:rsidR="00CA1E63" w:rsidRPr="00B823B1" w:rsidRDefault="00CA1E63" w:rsidP="00CA1E63">
      <w:pPr>
        <w:spacing w:after="0" w:line="13" w:lineRule="exact"/>
        <w:rPr>
          <w:rFonts w:ascii="Courier New" w:hAnsi="Courier New" w:cs="Courier New"/>
        </w:rPr>
      </w:pPr>
    </w:p>
    <w:p w:rsidR="00CA1E63" w:rsidRPr="00B823B1" w:rsidRDefault="00CA1E63" w:rsidP="00CA1E63">
      <w:pPr>
        <w:numPr>
          <w:ilvl w:val="0"/>
          <w:numId w:val="3"/>
        </w:numPr>
        <w:tabs>
          <w:tab w:val="left" w:pos="500"/>
        </w:tabs>
        <w:spacing w:after="0" w:line="240" w:lineRule="auto"/>
        <w:ind w:left="500" w:hanging="380"/>
        <w:jc w:val="both"/>
        <w:rPr>
          <w:rFonts w:ascii="Courier New" w:hAnsi="Courier New" w:cs="Courier New"/>
        </w:rPr>
      </w:pPr>
      <w:r w:rsidRPr="00B823B1">
        <w:rPr>
          <w:rFonts w:ascii="Courier New" w:hAnsi="Courier New" w:cs="Courier New"/>
        </w:rPr>
        <w:t>The comment text should be tabbed or spaced over uniformly.</w:t>
      </w:r>
    </w:p>
    <w:p w:rsidR="00CA1E63" w:rsidRPr="00B823B1" w:rsidRDefault="00CA1E63" w:rsidP="00CA1E63">
      <w:pPr>
        <w:spacing w:after="0" w:line="13" w:lineRule="exact"/>
        <w:rPr>
          <w:rFonts w:ascii="Courier New" w:hAnsi="Courier New" w:cs="Courier New"/>
        </w:rPr>
      </w:pPr>
    </w:p>
    <w:p w:rsidR="00CA1E63" w:rsidRPr="00B823B1" w:rsidRDefault="00CA1E63" w:rsidP="00CA1E63">
      <w:pPr>
        <w:numPr>
          <w:ilvl w:val="0"/>
          <w:numId w:val="3"/>
        </w:numPr>
        <w:tabs>
          <w:tab w:val="left" w:pos="500"/>
        </w:tabs>
        <w:spacing w:after="0" w:line="240" w:lineRule="auto"/>
        <w:ind w:left="500" w:hanging="380"/>
        <w:jc w:val="both"/>
        <w:rPr>
          <w:rFonts w:ascii="Courier New" w:hAnsi="Courier New" w:cs="Courier New"/>
        </w:rPr>
      </w:pPr>
      <w:r w:rsidRPr="00B823B1">
        <w:rPr>
          <w:rFonts w:ascii="Courier New" w:hAnsi="Courier New" w:cs="Courier New"/>
        </w:rPr>
        <w:t>The opening slash-star and closing star-slash are alone on a line.</w:t>
      </w:r>
    </w:p>
    <w:p w:rsidR="00CA1E63" w:rsidRPr="00B823B1" w:rsidRDefault="00CA1E63" w:rsidP="00CA1E63">
      <w:pPr>
        <w:spacing w:after="0" w:line="13" w:lineRule="exact"/>
        <w:rPr>
          <w:rFonts w:ascii="Courier New" w:hAnsi="Courier New" w:cs="Courier New"/>
        </w:rPr>
      </w:pPr>
    </w:p>
    <w:p w:rsidR="00CA1E63" w:rsidRPr="00B823B1" w:rsidRDefault="00CA1E63" w:rsidP="00CA1E63">
      <w:pPr>
        <w:spacing w:after="0"/>
        <w:ind w:left="120"/>
        <w:jc w:val="both"/>
        <w:rPr>
          <w:rFonts w:ascii="Courier New" w:hAnsi="Courier New" w:cs="Courier New"/>
        </w:rPr>
      </w:pPr>
      <w:r w:rsidRPr="00B823B1">
        <w:rPr>
          <w:rFonts w:ascii="Courier New" w:hAnsi="Courier New" w:cs="Courier New"/>
        </w:rPr>
        <w:t>*/</w:t>
      </w:r>
    </w:p>
    <w:p w:rsidR="00CA1E63" w:rsidRPr="00687FB0" w:rsidRDefault="00CA1E63" w:rsidP="00CA1E63">
      <w:pPr>
        <w:pStyle w:val="ListParagraph"/>
      </w:pPr>
    </w:p>
    <w:p w:rsidR="00687FB0" w:rsidRDefault="00687FB0" w:rsidP="00032474">
      <w:pPr>
        <w:pStyle w:val="ListParagraph"/>
        <w:numPr>
          <w:ilvl w:val="0"/>
          <w:numId w:val="2"/>
        </w:numPr>
      </w:pPr>
      <w:r w:rsidRPr="00687FB0">
        <w:t>Block comments inside a function are appropriate, and they should be tabbed over to the same tab setting as the code that they describe</w:t>
      </w:r>
    </w:p>
    <w:p w:rsidR="00310741" w:rsidRDefault="00310741" w:rsidP="00032474">
      <w:pPr>
        <w:pStyle w:val="ListParagraph"/>
        <w:numPr>
          <w:ilvl w:val="0"/>
          <w:numId w:val="2"/>
        </w:numPr>
      </w:pPr>
      <w:r>
        <w:t xml:space="preserve">Each file, function and </w:t>
      </w:r>
      <w:proofErr w:type="spellStart"/>
      <w:r w:rsidRPr="00310741">
        <w:rPr>
          <w:rFonts w:ascii="Courier New" w:hAnsi="Courier New" w:cs="Courier New"/>
        </w:rPr>
        <w:t>struct</w:t>
      </w:r>
      <w:proofErr w:type="spellEnd"/>
      <w:r>
        <w:t xml:space="preserve"> should begin with a block comment describing its purpose</w:t>
      </w:r>
    </w:p>
    <w:p w:rsidR="00310741" w:rsidRDefault="00310741" w:rsidP="00310741">
      <w:pPr>
        <w:pStyle w:val="ListParagraph"/>
        <w:numPr>
          <w:ilvl w:val="0"/>
          <w:numId w:val="2"/>
        </w:numPr>
      </w:pPr>
      <w:r>
        <w:t>For functions, the comment must describe the arguments</w:t>
      </w:r>
      <w:r w:rsidR="00032474">
        <w:t xml:space="preserve"> and return value</w:t>
      </w:r>
    </w:p>
    <w:p w:rsidR="00310741" w:rsidRPr="00310741" w:rsidRDefault="00310741" w:rsidP="0031074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 w:rsidRPr="00310741">
        <w:rPr>
          <w:rFonts w:ascii="Courier New" w:hAnsi="Courier New" w:cs="Courier New"/>
        </w:rPr>
        <w:t>struct</w:t>
      </w:r>
      <w:r>
        <w:rPr>
          <w:rFonts w:ascii="Courier New" w:hAnsi="Courier New" w:cs="Courier New"/>
        </w:rPr>
        <w:t>s</w:t>
      </w:r>
      <w:proofErr w:type="spellEnd"/>
      <w:r>
        <w:rPr>
          <w:rFonts w:cs="Courier New"/>
        </w:rPr>
        <w:t>, an short inline comment describing each of the fields is recommended</w:t>
      </w:r>
    </w:p>
    <w:p w:rsidR="00310741" w:rsidRPr="00032474" w:rsidRDefault="00310741" w:rsidP="00310741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Prefer </w:t>
      </w:r>
      <w:r w:rsidR="00032474">
        <w:rPr>
          <w:rFonts w:cs="Courier New"/>
        </w:rPr>
        <w:t>comments describing an entire code block over short comments describing each line</w:t>
      </w:r>
    </w:p>
    <w:p w:rsidR="00032474" w:rsidRPr="00ED4E63" w:rsidRDefault="00032474" w:rsidP="00032474">
      <w:pPr>
        <w:pStyle w:val="ListParagraph"/>
        <w:numPr>
          <w:ilvl w:val="0"/>
          <w:numId w:val="2"/>
        </w:numPr>
      </w:pPr>
      <w:r>
        <w:rPr>
          <w:rFonts w:cs="Courier New"/>
        </w:rPr>
        <w:lastRenderedPageBreak/>
        <w:t xml:space="preserve">Document </w:t>
      </w:r>
      <w:r w:rsidRPr="00032474">
        <w:rPr>
          <w:rFonts w:cs="Courier New"/>
          <w:i/>
          <w:iCs/>
        </w:rPr>
        <w:t>what</w:t>
      </w:r>
      <w:r>
        <w:rPr>
          <w:rFonts w:cs="Courier New"/>
        </w:rPr>
        <w:t xml:space="preserve"> the code is doing, and not </w:t>
      </w:r>
      <w:r w:rsidRPr="00032474">
        <w:rPr>
          <w:rFonts w:cs="Courier New"/>
          <w:i/>
          <w:iCs/>
        </w:rPr>
        <w:t>how</w:t>
      </w:r>
      <w:r>
        <w:rPr>
          <w:rFonts w:cs="Courier New"/>
        </w:rPr>
        <w:t xml:space="preserve"> it is doing it. If the </w:t>
      </w:r>
      <w:r w:rsidRPr="00032474">
        <w:rPr>
          <w:rFonts w:cs="Courier New"/>
          <w:i/>
          <w:iCs/>
        </w:rPr>
        <w:t>how</w:t>
      </w:r>
      <w:r>
        <w:rPr>
          <w:rFonts w:cs="Courier New"/>
        </w:rPr>
        <w:t xml:space="preserve"> is non-trivial, consider linking to an external document describing the operations done by the code</w:t>
      </w:r>
    </w:p>
    <w:p w:rsidR="00ED4E63" w:rsidRPr="00ED4E63" w:rsidRDefault="00ED4E63" w:rsidP="00ED4E63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Do not nest comments (e.g. </w:t>
      </w:r>
      <w:r w:rsidRPr="00ED4E63">
        <w:rPr>
          <w:rFonts w:ascii="Courier New" w:hAnsi="Courier New" w:cs="Courier New"/>
        </w:rPr>
        <w:t>/* External comment /* internal comment */ back to external */</w:t>
      </w:r>
      <w:r>
        <w:rPr>
          <w:rFonts w:cs="Courier New"/>
        </w:rPr>
        <w:t>) – it is not supported by the language and might lead to errors</w:t>
      </w:r>
    </w:p>
    <w:p w:rsidR="00ED4E63" w:rsidRPr="00310741" w:rsidRDefault="00ED4E63" w:rsidP="00ED4E63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Do not use </w:t>
      </w:r>
      <w:proofErr w:type="spellStart"/>
      <w:r>
        <w:rPr>
          <w:rFonts w:cs="Courier New"/>
        </w:rPr>
        <w:t>c++</w:t>
      </w:r>
      <w:proofErr w:type="spellEnd"/>
      <w:r>
        <w:rPr>
          <w:rFonts w:cs="Courier New"/>
        </w:rPr>
        <w:t xml:space="preserve"> comments (“</w:t>
      </w:r>
      <w:r w:rsidRPr="00AE0833">
        <w:rPr>
          <w:rFonts w:ascii="Courier New" w:hAnsi="Courier New" w:cs="Courier New"/>
        </w:rPr>
        <w:t>//</w:t>
      </w:r>
      <w:r>
        <w:rPr>
          <w:rFonts w:cs="Courier New"/>
        </w:rPr>
        <w:t>”)</w:t>
      </w:r>
      <w:r w:rsidR="00AE0833">
        <w:rPr>
          <w:rFonts w:cs="Courier New"/>
        </w:rPr>
        <w:t>, as older compilers might not support them</w:t>
      </w:r>
    </w:p>
    <w:p w:rsidR="00F942B2" w:rsidRDefault="00F942B2" w:rsidP="00F942B2">
      <w:pPr>
        <w:pStyle w:val="Heading1"/>
      </w:pPr>
      <w:r>
        <w:t>Names</w:t>
      </w:r>
    </w:p>
    <w:p w:rsidR="00F942B2" w:rsidRDefault="00F942B2" w:rsidP="00F942B2">
      <w:pPr>
        <w:pStyle w:val="ListParagraph"/>
        <w:numPr>
          <w:ilvl w:val="0"/>
          <w:numId w:val="1"/>
        </w:numPr>
      </w:pPr>
      <w:r>
        <w:t>Names should always be meaningful, except for names of very local variables (</w:t>
      </w:r>
      <w:proofErr w:type="spellStart"/>
      <w:r>
        <w:t>e.g</w:t>
      </w:r>
      <w:proofErr w:type="spellEnd"/>
      <w:r>
        <w:t xml:space="preserve">, </w:t>
      </w:r>
      <w:proofErr w:type="spellStart"/>
      <w:r w:rsidRPr="00F942B2">
        <w:rPr>
          <w:rFonts w:ascii="Courier New" w:hAnsi="Courier New" w:cs="Courier New"/>
        </w:rPr>
        <w:t>i</w:t>
      </w:r>
      <w:proofErr w:type="spellEnd"/>
      <w:r>
        <w:t xml:space="preserve"> is ok for loop iterators)</w:t>
      </w:r>
    </w:p>
    <w:p w:rsidR="00A81474" w:rsidRDefault="00A81474" w:rsidP="00A81474">
      <w:pPr>
        <w:pStyle w:val="ListParagraph"/>
        <w:numPr>
          <w:ilvl w:val="0"/>
          <w:numId w:val="1"/>
        </w:numPr>
      </w:pPr>
      <w:r>
        <w:t xml:space="preserve">Names of functions should be in </w:t>
      </w:r>
      <w:proofErr w:type="spellStart"/>
      <w:r>
        <w:t>PascalCasing</w:t>
      </w:r>
      <w:proofErr w:type="spellEnd"/>
      <w:r>
        <w:t xml:space="preserve"> (each word beginning with a capital letter)</w:t>
      </w:r>
    </w:p>
    <w:p w:rsidR="00F942B2" w:rsidRDefault="00A81474" w:rsidP="00AC3B18">
      <w:pPr>
        <w:pStyle w:val="ListParagraph"/>
        <w:numPr>
          <w:ilvl w:val="0"/>
          <w:numId w:val="1"/>
        </w:numPr>
      </w:pPr>
      <w:r>
        <w:t xml:space="preserve">Names of variables should be in </w:t>
      </w:r>
      <w:proofErr w:type="spellStart"/>
      <w:r>
        <w:t>camelCasing</w:t>
      </w:r>
      <w:proofErr w:type="spellEnd"/>
      <w:r>
        <w:t xml:space="preserve"> (beginning with small letters, each new work beginning with a capital letter)</w:t>
      </w:r>
    </w:p>
    <w:p w:rsidR="00F942B2" w:rsidRPr="00A024B9" w:rsidRDefault="006E262E" w:rsidP="00A81474">
      <w:pPr>
        <w:pStyle w:val="ListParagraph"/>
        <w:numPr>
          <w:ilvl w:val="0"/>
          <w:numId w:val="1"/>
        </w:numPr>
      </w:pPr>
      <w:r>
        <w:t>Names of constants should be uppercase (</w:t>
      </w:r>
      <w:r w:rsidR="00A81474">
        <w:t>e.g.</w:t>
      </w:r>
      <w:r>
        <w:t xml:space="preserve"> </w:t>
      </w:r>
      <w:r w:rsidR="00A935E0" w:rsidRPr="00A935E0">
        <w:rPr>
          <w:rFonts w:ascii="Courier New" w:hAnsi="Courier New" w:cs="Courier New"/>
        </w:rPr>
        <w:t>GOLDEN_RATIO</w:t>
      </w:r>
      <w:r w:rsidR="00A935E0">
        <w:rPr>
          <w:rFonts w:cs="Courier New"/>
        </w:rPr>
        <w:t>)</w:t>
      </w:r>
    </w:p>
    <w:p w:rsidR="00A024B9" w:rsidRDefault="00A024B9" w:rsidP="00A024B9">
      <w:pPr>
        <w:pStyle w:val="Heading1"/>
      </w:pPr>
      <w:r>
        <w:t>Variables</w:t>
      </w:r>
    </w:p>
    <w:p w:rsidR="00A024B9" w:rsidRDefault="00A024B9" w:rsidP="00A024B9">
      <w:pPr>
        <w:pStyle w:val="ListParagraph"/>
        <w:numPr>
          <w:ilvl w:val="0"/>
          <w:numId w:val="1"/>
        </w:numPr>
      </w:pPr>
      <w:r w:rsidRPr="00A024B9">
        <w:t>The ‘‘pointer’’ qualifier, ‘</w:t>
      </w:r>
      <w:r w:rsidRPr="00A024B9">
        <w:rPr>
          <w:rFonts w:ascii="Courier New" w:hAnsi="Courier New" w:cs="Courier New"/>
        </w:rPr>
        <w:t>*</w:t>
      </w:r>
      <w:r w:rsidRPr="00A024B9">
        <w:t>’, should be with the variable name rather than with the type.</w:t>
      </w:r>
    </w:p>
    <w:p w:rsidR="00A024B9" w:rsidRDefault="00A024B9" w:rsidP="00A024B9">
      <w:pPr>
        <w:pStyle w:val="ListParagraph"/>
        <w:ind w:firstLine="720"/>
        <w:rPr>
          <w:rFonts w:ascii="Courier New" w:hAnsi="Courier New" w:cs="Courier New"/>
        </w:rPr>
      </w:pPr>
      <w:proofErr w:type="gramStart"/>
      <w:r w:rsidRPr="00A024B9">
        <w:rPr>
          <w:rFonts w:ascii="Courier New" w:hAnsi="Courier New" w:cs="Courier New"/>
        </w:rPr>
        <w:t>char</w:t>
      </w:r>
      <w:proofErr w:type="gramEnd"/>
      <w:r w:rsidRPr="00A024B9">
        <w:rPr>
          <w:rFonts w:ascii="Courier New" w:hAnsi="Courier New" w:cs="Courier New"/>
        </w:rPr>
        <w:tab/>
        <w:t>*s, *t, *u;</w:t>
      </w:r>
    </w:p>
    <w:p w:rsidR="00A024B9" w:rsidRDefault="00A024B9" w:rsidP="00A024B9">
      <w:pPr>
        <w:pStyle w:val="ListParagraph"/>
      </w:pPr>
      <w:proofErr w:type="gramStart"/>
      <w:r w:rsidRPr="00A024B9">
        <w:t>instead</w:t>
      </w:r>
      <w:proofErr w:type="gramEnd"/>
      <w:r w:rsidRPr="00A024B9">
        <w:t xml:space="preserve"> of</w:t>
      </w:r>
    </w:p>
    <w:p w:rsidR="00A024B9" w:rsidRDefault="00A024B9" w:rsidP="00A024B9">
      <w:pPr>
        <w:pStyle w:val="ListParagraph"/>
        <w:ind w:firstLine="720"/>
        <w:rPr>
          <w:rFonts w:ascii="Courier New" w:hAnsi="Courier New" w:cs="Courier New"/>
        </w:rPr>
      </w:pPr>
      <w:proofErr w:type="gramStart"/>
      <w:r w:rsidRPr="00A024B9">
        <w:rPr>
          <w:rFonts w:ascii="Courier New" w:hAnsi="Courier New" w:cs="Courier New"/>
        </w:rPr>
        <w:t>char</w:t>
      </w:r>
      <w:proofErr w:type="gramEnd"/>
      <w:r w:rsidRPr="00A024B9">
        <w:rPr>
          <w:rFonts w:ascii="Courier New" w:hAnsi="Courier New" w:cs="Courier New"/>
        </w:rPr>
        <w:t>*</w:t>
      </w:r>
      <w:r w:rsidRPr="00A024B9">
        <w:rPr>
          <w:rFonts w:ascii="Courier New" w:hAnsi="Courier New" w:cs="Courier New"/>
        </w:rPr>
        <w:tab/>
        <w:t>s, t, u;</w:t>
      </w:r>
    </w:p>
    <w:p w:rsidR="00A024B9" w:rsidRDefault="00A024B9" w:rsidP="00A024B9">
      <w:pPr>
        <w:pStyle w:val="ListParagraph"/>
      </w:pPr>
      <w:proofErr w:type="gramStart"/>
      <w:r w:rsidRPr="00A024B9">
        <w:t>which</w:t>
      </w:r>
      <w:proofErr w:type="gramEnd"/>
      <w:r w:rsidRPr="00A024B9">
        <w:t xml:space="preserve"> is wrong, since ‘t’ and ‘u’ do not get declared as pointers.</w:t>
      </w:r>
    </w:p>
    <w:p w:rsidR="006B6D12" w:rsidRPr="00A024B9" w:rsidRDefault="006B6D12" w:rsidP="006B6D12">
      <w:pPr>
        <w:pStyle w:val="ListParagraph"/>
        <w:numPr>
          <w:ilvl w:val="0"/>
          <w:numId w:val="1"/>
        </w:numPr>
      </w:pPr>
      <w:r>
        <w:t>Always initialize your variables</w:t>
      </w:r>
    </w:p>
    <w:p w:rsidR="00A024B9" w:rsidRDefault="000662F6" w:rsidP="000662F6">
      <w:pPr>
        <w:pStyle w:val="Heading1"/>
      </w:pPr>
      <w:r>
        <w:t>General</w:t>
      </w:r>
    </w:p>
    <w:p w:rsidR="004C4C62" w:rsidRPr="004C4C62" w:rsidRDefault="004C4C62" w:rsidP="004C4C62">
      <w:pPr>
        <w:pStyle w:val="ListParagraph"/>
        <w:numPr>
          <w:ilvl w:val="0"/>
          <w:numId w:val="1"/>
        </w:numPr>
      </w:pPr>
      <w:r w:rsidRPr="004C4C62">
        <w:t xml:space="preserve">Lines </w:t>
      </w:r>
      <w:r>
        <w:t>should not be</w:t>
      </w:r>
      <w:r w:rsidRPr="004C4C62">
        <w:t xml:space="preserve"> longer than 80 chars (including indentation)</w:t>
      </w:r>
    </w:p>
    <w:p w:rsidR="000662F6" w:rsidRPr="000662F6" w:rsidRDefault="000662F6" w:rsidP="004C4C62">
      <w:pPr>
        <w:pStyle w:val="ListParagraph"/>
        <w:numPr>
          <w:ilvl w:val="0"/>
          <w:numId w:val="1"/>
        </w:numPr>
        <w:rPr>
          <w:b/>
          <w:bCs/>
        </w:rPr>
      </w:pPr>
      <w:r w:rsidRPr="000662F6">
        <w:rPr>
          <w:b/>
          <w:bCs/>
        </w:rPr>
        <w:t>No</w:t>
      </w:r>
      <w:r>
        <w:t xml:space="preserve"> magic numbers! Use defines and </w:t>
      </w:r>
      <w:proofErr w:type="spellStart"/>
      <w:r>
        <w:t>enums</w:t>
      </w:r>
      <w:proofErr w:type="spellEnd"/>
      <w:r>
        <w:t>.</w:t>
      </w:r>
    </w:p>
    <w:p w:rsidR="000662F6" w:rsidRDefault="000662F6" w:rsidP="000662F6">
      <w:pPr>
        <w:pStyle w:val="ListParagraph"/>
        <w:numPr>
          <w:ilvl w:val="0"/>
          <w:numId w:val="1"/>
        </w:numPr>
      </w:pPr>
      <w:r w:rsidRPr="000662F6">
        <w:t>When writing conditions, place constant values on the left to avoid assignment (=) instead of comparison (==) errors</w:t>
      </w:r>
      <w:r>
        <w:t>:</w:t>
      </w:r>
    </w:p>
    <w:p w:rsidR="000662F6" w:rsidRPr="000662F6" w:rsidRDefault="000662F6" w:rsidP="000662F6">
      <w:pPr>
        <w:pStyle w:val="ListParagraph"/>
        <w:rPr>
          <w:rFonts w:ascii="Courier New" w:hAnsi="Courier New" w:cs="Courier New"/>
        </w:rPr>
      </w:pPr>
      <w:proofErr w:type="gramStart"/>
      <w:r w:rsidRPr="000662F6">
        <w:rPr>
          <w:rFonts w:ascii="Courier New" w:hAnsi="Courier New" w:cs="Courier New"/>
        </w:rPr>
        <w:t>if</w:t>
      </w:r>
      <w:proofErr w:type="gramEnd"/>
      <w:r w:rsidRPr="000662F6">
        <w:rPr>
          <w:rFonts w:ascii="Courier New" w:hAnsi="Courier New" w:cs="Courier New"/>
        </w:rPr>
        <w:t xml:space="preserve"> (NULL == </w:t>
      </w:r>
      <w:proofErr w:type="spellStart"/>
      <w:r w:rsidRPr="000662F6">
        <w:rPr>
          <w:rFonts w:ascii="Courier New" w:hAnsi="Courier New" w:cs="Courier New"/>
        </w:rPr>
        <w:t>data_structure</w:t>
      </w:r>
      <w:proofErr w:type="spellEnd"/>
      <w:r w:rsidRPr="000662F6">
        <w:rPr>
          <w:rFonts w:ascii="Courier New" w:hAnsi="Courier New" w:cs="Courier New"/>
        </w:rPr>
        <w:t>)</w:t>
      </w:r>
    </w:p>
    <w:p w:rsidR="000662F6" w:rsidRDefault="000662F6" w:rsidP="00E65E1D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const</w:t>
      </w:r>
      <w:proofErr w:type="spellEnd"/>
      <w:r>
        <w:t xml:space="preserve">-correct code: Use the </w:t>
      </w:r>
      <w:proofErr w:type="spellStart"/>
      <w:r w:rsidRPr="000662F6">
        <w:rPr>
          <w:rFonts w:ascii="Courier New" w:hAnsi="Courier New" w:cs="Courier New"/>
        </w:rPr>
        <w:t>const</w:t>
      </w:r>
      <w:proofErr w:type="spellEnd"/>
      <w:r w:rsidRPr="000662F6">
        <w:t xml:space="preserve"> keyword for arguments which </w:t>
      </w:r>
      <w:r w:rsidR="00E65E1D">
        <w:t>are not modified by the function</w:t>
      </w:r>
      <w:r w:rsidR="003138E7">
        <w:t xml:space="preserve"> (not needed for arguments pass</w:t>
      </w:r>
      <w:r w:rsidR="00385DE6">
        <w:t xml:space="preserve">ed by </w:t>
      </w:r>
      <w:r w:rsidR="003138E7">
        <w:t>value)</w:t>
      </w:r>
    </w:p>
    <w:p w:rsidR="006B6D12" w:rsidRDefault="004879AA" w:rsidP="00AC3B18">
      <w:pPr>
        <w:pStyle w:val="ListParagraph"/>
        <w:numPr>
          <w:ilvl w:val="0"/>
          <w:numId w:val="1"/>
        </w:numPr>
      </w:pPr>
      <w:r>
        <w:t>Don’t wrap your return values with parentheses (e.g</w:t>
      </w:r>
      <w:r w:rsidR="00AC3B18">
        <w:t>.</w:t>
      </w:r>
      <w:r>
        <w:t xml:space="preserve"> </w:t>
      </w:r>
      <w:r w:rsidRPr="004879AA">
        <w:rPr>
          <w:rFonts w:ascii="Courier New" w:hAnsi="Courier New" w:cs="Courier New"/>
        </w:rPr>
        <w:t>return 0</w:t>
      </w:r>
      <w:r>
        <w:t xml:space="preserve"> and not </w:t>
      </w:r>
      <w:r w:rsidRPr="004879AA">
        <w:rPr>
          <w:rFonts w:ascii="Courier New" w:hAnsi="Courier New" w:cs="Courier New"/>
        </w:rPr>
        <w:t>return(0)</w:t>
      </w:r>
      <w:r>
        <w:t>)</w:t>
      </w:r>
    </w:p>
    <w:p w:rsidR="00612EBC" w:rsidRDefault="00612EBC" w:rsidP="00E65E1D">
      <w:pPr>
        <w:pStyle w:val="ListParagraph"/>
        <w:numPr>
          <w:ilvl w:val="0"/>
          <w:numId w:val="1"/>
        </w:numPr>
      </w:pPr>
      <w:r>
        <w:t>There should only be one statement per line</w:t>
      </w:r>
    </w:p>
    <w:p w:rsidR="00336E0D" w:rsidRPr="000662F6" w:rsidRDefault="00336E0D" w:rsidP="00E65E1D">
      <w:pPr>
        <w:pStyle w:val="ListParagraph"/>
        <w:numPr>
          <w:ilvl w:val="0"/>
          <w:numId w:val="1"/>
        </w:numPr>
        <w:rPr>
          <w:rtl/>
        </w:rPr>
      </w:pPr>
      <w:r>
        <w:t>Always check return values of functions for errors</w:t>
      </w:r>
      <w:bookmarkStart w:id="0" w:name="_GoBack"/>
      <w:bookmarkEnd w:id="0"/>
    </w:p>
    <w:sectPr w:rsidR="00336E0D" w:rsidRPr="000662F6" w:rsidSect="00E235F8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DF0" w:rsidRDefault="00100DF0" w:rsidP="00DE2809">
      <w:pPr>
        <w:spacing w:after="0" w:line="240" w:lineRule="auto"/>
      </w:pPr>
      <w:r>
        <w:separator/>
      </w:r>
    </w:p>
  </w:endnote>
  <w:endnote w:type="continuationSeparator" w:id="0">
    <w:p w:rsidR="00100DF0" w:rsidRDefault="00100DF0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809" w:rsidRDefault="0041539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D44B5E5" wp14:editId="2002D315">
          <wp:simplePos x="0" y="0"/>
          <wp:positionH relativeFrom="page">
            <wp:posOffset>209550</wp:posOffset>
          </wp:positionH>
          <wp:positionV relativeFrom="bottomMargin">
            <wp:posOffset>0</wp:posOffset>
          </wp:positionV>
          <wp:extent cx="7386035" cy="759832"/>
          <wp:effectExtent l="0" t="0" r="5715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rael tech challenge - Stationery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094" b="2630"/>
                  <a:stretch/>
                </pic:blipFill>
                <pic:spPr bwMode="auto">
                  <a:xfrm>
                    <a:off x="0" y="0"/>
                    <a:ext cx="7386035" cy="759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DF0" w:rsidRDefault="00100DF0" w:rsidP="00DE2809">
      <w:pPr>
        <w:spacing w:after="0" w:line="240" w:lineRule="auto"/>
      </w:pPr>
      <w:r>
        <w:separator/>
      </w:r>
    </w:p>
  </w:footnote>
  <w:footnote w:type="continuationSeparator" w:id="0">
    <w:p w:rsidR="00100DF0" w:rsidRDefault="00100DF0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809" w:rsidRDefault="007C3A7F" w:rsidP="00C74E68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5631A2C0" wp14:editId="493D88E0">
          <wp:simplePos x="0" y="0"/>
          <wp:positionH relativeFrom="margin">
            <wp:align>right</wp:align>
          </wp:positionH>
          <wp:positionV relativeFrom="paragraph">
            <wp:posOffset>-310995</wp:posOffset>
          </wp:positionV>
          <wp:extent cx="1152525" cy="533400"/>
          <wp:effectExtent l="0" t="0" r="9525" b="0"/>
          <wp:wrapSquare wrapText="bothSides"/>
          <wp:docPr id="8" name="Picture 8" descr="C:\Users\Dana\AppData\Local\Microsoft\Windows\Temporary Internet Files\Content.Word\LOGO_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ana\AppData\Local\Microsoft\Windows\Temporary Internet Files\Content.Word\LOGO_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4E68" w:rsidRPr="00C74E68">
      <w:rPr>
        <w:rFonts w:ascii="Calibri" w:eastAsia="Calibri" w:hAnsi="Calibri" w:cs="Arial"/>
        <w:noProof/>
      </w:rPr>
      <w:drawing>
        <wp:anchor distT="0" distB="0" distL="114300" distR="114300" simplePos="0" relativeHeight="251665408" behindDoc="0" locked="0" layoutInCell="1" allowOverlap="1" wp14:anchorId="2AFFC643" wp14:editId="3165D2A1">
          <wp:simplePos x="0" y="0"/>
          <wp:positionH relativeFrom="column">
            <wp:posOffset>-171450</wp:posOffset>
          </wp:positionH>
          <wp:positionV relativeFrom="page">
            <wp:posOffset>46355</wp:posOffset>
          </wp:positionV>
          <wp:extent cx="1781175" cy="683895"/>
          <wp:effectExtent l="0" t="0" r="0" b="0"/>
          <wp:wrapSquare wrapText="bothSides"/>
          <wp:docPr id="7" name="Picture 7" descr="E:\Dropbox\Israel Tech Challenge\creative work\logos\Good Quality logos\fellow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Israel Tech Challenge\creative work\logos\Good Quality logos\fellows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74E68"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51C57"/>
    <w:multiLevelType w:val="hybridMultilevel"/>
    <w:tmpl w:val="4D1E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72665"/>
    <w:multiLevelType w:val="hybridMultilevel"/>
    <w:tmpl w:val="3CCE1D8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596F3C65"/>
    <w:multiLevelType w:val="hybridMultilevel"/>
    <w:tmpl w:val="B4B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32F8"/>
    <w:multiLevelType w:val="hybridMultilevel"/>
    <w:tmpl w:val="34AA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34B4B"/>
    <w:multiLevelType w:val="hybridMultilevel"/>
    <w:tmpl w:val="60FA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2454"/>
    <w:multiLevelType w:val="hybridMultilevel"/>
    <w:tmpl w:val="73C84EA0"/>
    <w:lvl w:ilvl="0" w:tplc="B9DCD670">
      <w:start w:val="1"/>
      <w:numFmt w:val="bullet"/>
      <w:lvlText w:val="*"/>
      <w:lvlJc w:val="left"/>
    </w:lvl>
    <w:lvl w:ilvl="1" w:tplc="45FE75E0">
      <w:numFmt w:val="decimal"/>
      <w:lvlText w:val=""/>
      <w:lvlJc w:val="left"/>
    </w:lvl>
    <w:lvl w:ilvl="2" w:tplc="783C05A6">
      <w:numFmt w:val="decimal"/>
      <w:lvlText w:val=""/>
      <w:lvlJc w:val="left"/>
    </w:lvl>
    <w:lvl w:ilvl="3" w:tplc="08587960">
      <w:numFmt w:val="decimal"/>
      <w:lvlText w:val=""/>
      <w:lvlJc w:val="left"/>
    </w:lvl>
    <w:lvl w:ilvl="4" w:tplc="C5027574">
      <w:numFmt w:val="decimal"/>
      <w:lvlText w:val=""/>
      <w:lvlJc w:val="left"/>
    </w:lvl>
    <w:lvl w:ilvl="5" w:tplc="845AD048">
      <w:numFmt w:val="decimal"/>
      <w:lvlText w:val=""/>
      <w:lvlJc w:val="left"/>
    </w:lvl>
    <w:lvl w:ilvl="6" w:tplc="191A6070">
      <w:numFmt w:val="decimal"/>
      <w:lvlText w:val=""/>
      <w:lvlJc w:val="left"/>
    </w:lvl>
    <w:lvl w:ilvl="7" w:tplc="3ECC9924">
      <w:numFmt w:val="decimal"/>
      <w:lvlText w:val=""/>
      <w:lvlJc w:val="left"/>
    </w:lvl>
    <w:lvl w:ilvl="8" w:tplc="89FE6726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B2"/>
    <w:rsid w:val="00032474"/>
    <w:rsid w:val="000662F6"/>
    <w:rsid w:val="000C2FA9"/>
    <w:rsid w:val="00100DF0"/>
    <w:rsid w:val="0014306B"/>
    <w:rsid w:val="00251161"/>
    <w:rsid w:val="002A28FD"/>
    <w:rsid w:val="00310741"/>
    <w:rsid w:val="003138E7"/>
    <w:rsid w:val="00336E0D"/>
    <w:rsid w:val="00385DE6"/>
    <w:rsid w:val="003A1C5B"/>
    <w:rsid w:val="003D0007"/>
    <w:rsid w:val="00415394"/>
    <w:rsid w:val="00444572"/>
    <w:rsid w:val="004879AA"/>
    <w:rsid w:val="004C4C62"/>
    <w:rsid w:val="005015DB"/>
    <w:rsid w:val="00571FCC"/>
    <w:rsid w:val="005A3B48"/>
    <w:rsid w:val="0060323D"/>
    <w:rsid w:val="00612EBC"/>
    <w:rsid w:val="006613F4"/>
    <w:rsid w:val="00664FF0"/>
    <w:rsid w:val="00670686"/>
    <w:rsid w:val="006851A5"/>
    <w:rsid w:val="00687FB0"/>
    <w:rsid w:val="006B6D12"/>
    <w:rsid w:val="006D195C"/>
    <w:rsid w:val="006E262E"/>
    <w:rsid w:val="0072248A"/>
    <w:rsid w:val="00725BF1"/>
    <w:rsid w:val="007C3A7F"/>
    <w:rsid w:val="0083699B"/>
    <w:rsid w:val="0090421E"/>
    <w:rsid w:val="00995E32"/>
    <w:rsid w:val="009F5FB6"/>
    <w:rsid w:val="00A024B9"/>
    <w:rsid w:val="00A6429D"/>
    <w:rsid w:val="00A81474"/>
    <w:rsid w:val="00A935E0"/>
    <w:rsid w:val="00AA6173"/>
    <w:rsid w:val="00AC3B18"/>
    <w:rsid w:val="00AE058D"/>
    <w:rsid w:val="00AE0833"/>
    <w:rsid w:val="00B22B69"/>
    <w:rsid w:val="00B823B1"/>
    <w:rsid w:val="00B844A2"/>
    <w:rsid w:val="00BF66EE"/>
    <w:rsid w:val="00C20EFD"/>
    <w:rsid w:val="00C37B8A"/>
    <w:rsid w:val="00C54847"/>
    <w:rsid w:val="00C74E68"/>
    <w:rsid w:val="00CA1E63"/>
    <w:rsid w:val="00CA2CDA"/>
    <w:rsid w:val="00CB1F25"/>
    <w:rsid w:val="00CD501F"/>
    <w:rsid w:val="00D25E88"/>
    <w:rsid w:val="00DE2809"/>
    <w:rsid w:val="00E1126A"/>
    <w:rsid w:val="00E1467D"/>
    <w:rsid w:val="00E235F8"/>
    <w:rsid w:val="00E65E1D"/>
    <w:rsid w:val="00ED4B94"/>
    <w:rsid w:val="00ED4E63"/>
    <w:rsid w:val="00EF345D"/>
    <w:rsid w:val="00F9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5998FF-7ED9-40CC-821B-68206984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F94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42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ITC\Fellow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Fellows Template.dotx</Template>
  <TotalTime>110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Assaf</cp:lastModifiedBy>
  <cp:revision>17</cp:revision>
  <dcterms:created xsi:type="dcterms:W3CDTF">2015-10-27T15:17:00Z</dcterms:created>
  <dcterms:modified xsi:type="dcterms:W3CDTF">2016-10-26T22:13:00Z</dcterms:modified>
</cp:coreProperties>
</file>