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0B2" w:rsidRDefault="00B900B2" w:rsidP="00F7243A">
      <w:pPr>
        <w:spacing w:line="360" w:lineRule="auto"/>
      </w:pPr>
    </w:p>
    <w:p w:rsidR="00B900B2" w:rsidRDefault="00B900B2" w:rsidP="00F7243A">
      <w:pPr>
        <w:pStyle w:val="1"/>
      </w:pPr>
      <w:r>
        <w:rPr>
          <w:rFonts w:hint="eastAsia"/>
        </w:rPr>
        <w:t xml:space="preserve">6  </w:t>
      </w:r>
      <w:r>
        <w:rPr>
          <w:rFonts w:hint="eastAsia"/>
        </w:rPr>
        <w:t>史诗</w:t>
      </w:r>
    </w:p>
    <w:p w:rsidR="00F7243A" w:rsidRPr="00F7243A" w:rsidRDefault="00F7243A" w:rsidP="00377847">
      <w:pPr>
        <w:spacing w:line="360" w:lineRule="auto"/>
      </w:pPr>
      <w:r>
        <w:rPr>
          <w:rFonts w:hint="eastAsia"/>
        </w:rPr>
        <w:t>史诗是一种古老</w:t>
      </w:r>
      <w:r w:rsidR="00377847">
        <w:rPr>
          <w:rFonts w:hint="eastAsia"/>
        </w:rPr>
        <w:t>的叙</w:t>
      </w:r>
      <w:r>
        <w:rPr>
          <w:rFonts w:hint="eastAsia"/>
        </w:rPr>
        <w:t>文学样式，在人类文化史上占据着重要位置，象征着一个民族或一个国家的文明。这一章我们来学习史诗。首先我们看概念，什么是史诗。</w:t>
      </w:r>
    </w:p>
    <w:p w:rsidR="00B900B2" w:rsidRDefault="00B900B2" w:rsidP="00377847">
      <w:pPr>
        <w:pStyle w:val="2"/>
      </w:pPr>
      <w:r>
        <w:rPr>
          <w:rFonts w:hint="eastAsia"/>
        </w:rPr>
        <w:t xml:space="preserve">6.1  </w:t>
      </w:r>
      <w:r>
        <w:rPr>
          <w:rFonts w:hint="eastAsia"/>
        </w:rPr>
        <w:t>基本特征</w:t>
      </w:r>
    </w:p>
    <w:p w:rsidR="00377847" w:rsidRDefault="00377847" w:rsidP="00377847">
      <w:pPr>
        <w:spacing w:line="360" w:lineRule="auto"/>
      </w:pPr>
      <w:r>
        <w:rPr>
          <w:rFonts w:hint="eastAsia"/>
        </w:rPr>
        <w:t>含义：……就是记录一个民族的发展历史的叙事诗。所谓“史”，就是</w:t>
      </w:r>
      <w:r w:rsidR="000F64A3">
        <w:rPr>
          <w:rFonts w:hint="eastAsia"/>
        </w:rPr>
        <w:t>表示它体现了民族的发展史</w:t>
      </w:r>
      <w:r>
        <w:rPr>
          <w:rFonts w:hint="eastAsia"/>
        </w:rPr>
        <w:t>。</w:t>
      </w:r>
      <w:r w:rsidR="008845AD">
        <w:rPr>
          <w:rFonts w:hint="eastAsia"/>
        </w:rPr>
        <w:t>有人说史诗是不是就是民间叙事长诗？他们之间有一定区别</w:t>
      </w:r>
      <w:r w:rsidR="000F64A3">
        <w:rPr>
          <w:rFonts w:hint="eastAsia"/>
        </w:rPr>
        <w:t>，下一章（第七章）会讲民间长诗，先热身</w:t>
      </w:r>
      <w:r w:rsidR="008845AD">
        <w:rPr>
          <w:rFonts w:hint="eastAsia"/>
        </w:rPr>
        <w:t>……</w:t>
      </w:r>
    </w:p>
    <w:p w:rsidR="008845AD" w:rsidRDefault="008845AD" w:rsidP="00377847">
      <w:pPr>
        <w:spacing w:line="360" w:lineRule="auto"/>
      </w:pPr>
      <w:r>
        <w:rPr>
          <w:rFonts w:hint="eastAsia"/>
        </w:rPr>
        <w:t>（</w:t>
      </w:r>
      <w:r w:rsidR="000F64A3">
        <w:rPr>
          <w:rFonts w:hint="eastAsia"/>
        </w:rPr>
        <w:t>3</w:t>
      </w:r>
      <w:r>
        <w:rPr>
          <w:rFonts w:hint="eastAsia"/>
        </w:rPr>
        <w:t>）</w:t>
      </w:r>
      <w:r w:rsidR="000F64A3">
        <w:rPr>
          <w:rFonts w:hint="eastAsia"/>
        </w:rPr>
        <w:t>吸收别家之长处，集大成于一身，最后自成体系，另立门派。</w:t>
      </w:r>
    </w:p>
    <w:p w:rsidR="000E4035" w:rsidRDefault="000E4035" w:rsidP="00377847">
      <w:pPr>
        <w:spacing w:line="360" w:lineRule="auto"/>
      </w:pPr>
      <w:r>
        <w:rPr>
          <w:rFonts w:hint="eastAsia"/>
        </w:rPr>
        <w:t>（</w:t>
      </w:r>
      <w:r>
        <w:rPr>
          <w:rFonts w:hint="eastAsia"/>
        </w:rPr>
        <w:t>4</w:t>
      </w:r>
      <w:r>
        <w:rPr>
          <w:rFonts w:hint="eastAsia"/>
        </w:rPr>
        <w:t>）不是正儿八经的史书，他是有艺术性的，但却和历史有着千丝万缕的联系。斩不断，理还乱。</w:t>
      </w:r>
      <w:r w:rsidR="00D9102F">
        <w:rPr>
          <w:rFonts w:hint="eastAsia"/>
        </w:rPr>
        <w:t>所以说“特殊”。</w:t>
      </w:r>
    </w:p>
    <w:p w:rsidR="00ED3155" w:rsidRDefault="00ED3155" w:rsidP="00ED3155">
      <w:pPr>
        <w:pStyle w:val="2"/>
      </w:pPr>
      <w:r>
        <w:rPr>
          <w:rFonts w:hint="eastAsia"/>
        </w:rPr>
        <w:t xml:space="preserve">6.2  </w:t>
      </w:r>
      <w:r>
        <w:rPr>
          <w:rFonts w:hint="eastAsia"/>
        </w:rPr>
        <w:t>史诗文本和史诗演唱</w:t>
      </w:r>
    </w:p>
    <w:p w:rsidR="00ED3155" w:rsidRDefault="00ED3155" w:rsidP="00ED3155">
      <w:pPr>
        <w:pStyle w:val="3"/>
      </w:pPr>
      <w:r>
        <w:rPr>
          <w:rFonts w:hint="eastAsia"/>
        </w:rPr>
        <w:t xml:space="preserve">6.2.1  </w:t>
      </w:r>
      <w:r>
        <w:rPr>
          <w:rFonts w:hint="eastAsia"/>
        </w:rPr>
        <w:t>史诗文本</w:t>
      </w:r>
    </w:p>
    <w:p w:rsidR="009B3D65" w:rsidRPr="009B3D65" w:rsidRDefault="009B3D65" w:rsidP="009B3D65">
      <w:pPr>
        <w:ind w:firstLineChars="100" w:firstLine="210"/>
      </w:pPr>
      <w:r>
        <w:rPr>
          <w:rFonts w:hint="eastAsia"/>
        </w:rPr>
        <w:t>……</w:t>
      </w:r>
    </w:p>
    <w:p w:rsidR="00ED3155" w:rsidRDefault="00F76B4E" w:rsidP="00377847">
      <w:pPr>
        <w:spacing w:line="360" w:lineRule="auto"/>
      </w:pPr>
      <w:r w:rsidRPr="00A808F7">
        <w:rPr>
          <w:rFonts w:hint="eastAsia"/>
          <w:b/>
        </w:rPr>
        <w:t>口头文本</w:t>
      </w:r>
      <w:r>
        <w:rPr>
          <w:rFonts w:hint="eastAsia"/>
        </w:rPr>
        <w:t>：民间艺人或歌手脑子里形成的他们给唱出来或者表演出来，他们所唱的词、所说的话就是口头文本。</w:t>
      </w:r>
    </w:p>
    <w:p w:rsidR="00A808F7" w:rsidRDefault="00A808F7" w:rsidP="00377847">
      <w:pPr>
        <w:spacing w:line="360" w:lineRule="auto"/>
      </w:pPr>
      <w:r w:rsidRPr="00E62384">
        <w:rPr>
          <w:rFonts w:hint="eastAsia"/>
          <w:b/>
        </w:rPr>
        <w:t>来源于口头的文本</w:t>
      </w:r>
      <w:r>
        <w:rPr>
          <w:rFonts w:hint="eastAsia"/>
        </w:rPr>
        <w:t>：歌手或艺人所唱的内容用文字记载下来，通过文献得以保存。</w:t>
      </w:r>
    </w:p>
    <w:p w:rsidR="00A808F7" w:rsidRDefault="00A808F7" w:rsidP="00377847">
      <w:pPr>
        <w:spacing w:line="360" w:lineRule="auto"/>
      </w:pPr>
      <w:r w:rsidRPr="00E62384">
        <w:rPr>
          <w:rFonts w:hint="eastAsia"/>
          <w:b/>
        </w:rPr>
        <w:t>以传统为导向的口头文本</w:t>
      </w:r>
      <w:r>
        <w:rPr>
          <w:rFonts w:hint="eastAsia"/>
        </w:rPr>
        <w:t>：编辑者把这些记载下来的文本进行汇编整理、加工和修改，呈现出一个传统的某一方面，或者是民族主义，或者是个人英雄主义。</w:t>
      </w:r>
    </w:p>
    <w:p w:rsidR="000C71C6" w:rsidRDefault="000C71C6" w:rsidP="00377847">
      <w:pPr>
        <w:spacing w:line="360" w:lineRule="auto"/>
      </w:pPr>
    </w:p>
    <w:p w:rsidR="009B3D65" w:rsidRDefault="005C5BEE" w:rsidP="005C5BEE">
      <w:pPr>
        <w:pStyle w:val="3"/>
      </w:pPr>
      <w:r>
        <w:rPr>
          <w:rFonts w:hint="eastAsia"/>
        </w:rPr>
        <w:t xml:space="preserve">6.2.2  </w:t>
      </w:r>
      <w:r>
        <w:rPr>
          <w:rFonts w:hint="eastAsia"/>
        </w:rPr>
        <w:t>史诗演唱</w:t>
      </w:r>
    </w:p>
    <w:p w:rsidR="005C5BEE" w:rsidRDefault="00B056F8" w:rsidP="00377847">
      <w:pPr>
        <w:spacing w:line="360" w:lineRule="auto"/>
      </w:pPr>
      <w:r>
        <w:rPr>
          <w:rFonts w:hint="eastAsia"/>
        </w:rPr>
        <w:t>……</w:t>
      </w:r>
    </w:p>
    <w:p w:rsidR="00B55316" w:rsidRDefault="00B55316" w:rsidP="00377847">
      <w:pPr>
        <w:spacing w:line="360" w:lineRule="auto"/>
      </w:pPr>
      <w:r>
        <w:rPr>
          <w:rFonts w:hint="eastAsia"/>
        </w:rPr>
        <w:t>了解完了说唱艺人我们来看一下历史上著名的</w:t>
      </w:r>
      <w:proofErr w:type="gramStart"/>
      <w:r>
        <w:rPr>
          <w:rFonts w:hint="eastAsia"/>
        </w:rPr>
        <w:t>的</w:t>
      </w:r>
      <w:proofErr w:type="gramEnd"/>
      <w:r>
        <w:rPr>
          <w:rFonts w:hint="eastAsia"/>
        </w:rPr>
        <w:t>史诗。</w:t>
      </w:r>
    </w:p>
    <w:p w:rsidR="009B258E" w:rsidRDefault="009B258E" w:rsidP="009B258E">
      <w:pPr>
        <w:pStyle w:val="2"/>
      </w:pPr>
      <w:r>
        <w:rPr>
          <w:rFonts w:hint="eastAsia"/>
        </w:rPr>
        <w:t xml:space="preserve">6.3  </w:t>
      </w:r>
      <w:r>
        <w:rPr>
          <w:rFonts w:hint="eastAsia"/>
        </w:rPr>
        <w:t>中国史诗的多样性</w:t>
      </w:r>
    </w:p>
    <w:p w:rsidR="00754D34" w:rsidRDefault="00754D34" w:rsidP="00754D34">
      <w:pPr>
        <w:pStyle w:val="3"/>
      </w:pPr>
      <w:r>
        <w:rPr>
          <w:rFonts w:hint="eastAsia"/>
        </w:rPr>
        <w:t>6</w:t>
      </w:r>
      <w:r>
        <w:t xml:space="preserve">.3.1  </w:t>
      </w:r>
      <w:r>
        <w:rPr>
          <w:rFonts w:hint="eastAsia"/>
        </w:rPr>
        <w:t>史诗的主要类别</w:t>
      </w:r>
    </w:p>
    <w:p w:rsidR="009B258E" w:rsidRDefault="00906CD1" w:rsidP="00377847">
      <w:pPr>
        <w:spacing w:line="360" w:lineRule="auto"/>
      </w:pPr>
      <w:r>
        <w:rPr>
          <w:rFonts w:hint="eastAsia"/>
        </w:rPr>
        <w:t>由于我们中国对史诗的发现比较晚，</w:t>
      </w:r>
      <w:r w:rsidR="00B26E54">
        <w:rPr>
          <w:rFonts w:hint="eastAsia"/>
        </w:rPr>
        <w:t xml:space="preserve"> </w:t>
      </w:r>
      <w:r w:rsidR="005E53DE">
        <w:rPr>
          <w:rFonts w:hint="eastAsia"/>
        </w:rPr>
        <w:t>2</w:t>
      </w:r>
      <w:r w:rsidR="005E53DE">
        <w:t>0</w:t>
      </w:r>
      <w:r w:rsidR="005E53DE">
        <w:rPr>
          <w:rFonts w:hint="eastAsia"/>
        </w:rPr>
        <w:t>世纪</w:t>
      </w:r>
      <w:r w:rsidR="005E53DE">
        <w:rPr>
          <w:rFonts w:hint="eastAsia"/>
        </w:rPr>
        <w:t>8</w:t>
      </w:r>
      <w:r w:rsidR="005E53DE">
        <w:t>0</w:t>
      </w:r>
      <w:r w:rsidR="005E53DE">
        <w:rPr>
          <w:rFonts w:hint="eastAsia"/>
        </w:rPr>
        <w:t>年代后，中国少数民族的史诗被大量的发掘、整理和出版。我们接下来看一下中国史诗呈现出了怎样的多样性。</w:t>
      </w:r>
      <w:r w:rsidR="0048416F">
        <w:rPr>
          <w:rFonts w:hint="eastAsia"/>
        </w:rPr>
        <w:t>……</w:t>
      </w:r>
    </w:p>
    <w:p w:rsidR="0048416F" w:rsidRDefault="0048416F" w:rsidP="00377847">
      <w:pPr>
        <w:spacing w:line="360" w:lineRule="auto"/>
      </w:pPr>
      <w:r w:rsidRPr="00754D34">
        <w:rPr>
          <w:rFonts w:hint="eastAsia"/>
          <w:b/>
        </w:rPr>
        <w:t>迁徙史诗</w:t>
      </w:r>
      <w:r>
        <w:rPr>
          <w:rFonts w:hint="eastAsia"/>
        </w:rPr>
        <w:t>：整个家族或者整个支系的搬家历程，迁徙一定是大规模的，一两个人搬家不算，相传楼兰古国一夜之间消失是因为他们集体迁徙了，但是现在依然没有得到证实，要是那件事情有史诗记录下来该多好。</w:t>
      </w:r>
    </w:p>
    <w:p w:rsidR="00754D34" w:rsidRDefault="00754D34" w:rsidP="00754D34">
      <w:pPr>
        <w:pStyle w:val="3"/>
      </w:pPr>
      <w:r>
        <w:rPr>
          <w:rFonts w:hint="eastAsia"/>
        </w:rPr>
        <w:lastRenderedPageBreak/>
        <w:t>6</w:t>
      </w:r>
      <w:r>
        <w:t xml:space="preserve">.3.2  </w:t>
      </w:r>
      <w:r>
        <w:rPr>
          <w:rFonts w:hint="eastAsia"/>
        </w:rPr>
        <w:t>中国三大史诗</w:t>
      </w:r>
    </w:p>
    <w:p w:rsidR="00754D34" w:rsidRDefault="00754D34" w:rsidP="00377847">
      <w:pPr>
        <w:spacing w:line="360" w:lineRule="auto"/>
      </w:pPr>
      <w:r w:rsidRPr="00754D34">
        <w:rPr>
          <w:rFonts w:hint="eastAsia"/>
          <w:b/>
        </w:rPr>
        <w:t>《格萨尔》：</w:t>
      </w:r>
      <w:r w:rsidRPr="00754D34">
        <w:rPr>
          <w:rFonts w:hint="eastAsia"/>
        </w:rPr>
        <w:t>这部史诗是以藏族地区一个</w:t>
      </w:r>
      <w:proofErr w:type="gramStart"/>
      <w:r w:rsidRPr="00754D34">
        <w:rPr>
          <w:rFonts w:hint="eastAsia"/>
        </w:rPr>
        <w:t>称为岭国的</w:t>
      </w:r>
      <w:proofErr w:type="gramEnd"/>
      <w:r w:rsidRPr="00754D34">
        <w:rPr>
          <w:rFonts w:hint="eastAsia"/>
        </w:rPr>
        <w:t>格萨尔王为中心人物，</w:t>
      </w:r>
      <w:r>
        <w:rPr>
          <w:rFonts w:hint="eastAsia"/>
        </w:rPr>
        <w:t>写了</w:t>
      </w:r>
      <w:r w:rsidRPr="00754D34">
        <w:rPr>
          <w:rFonts w:hint="eastAsia"/>
        </w:rPr>
        <w:t>格萨尔一生业绩的列征战，他降伏妖魔、抑强扶弱、安置三界，最后从地狱中救出母亲和爱妃，完成人间使命，一同返回天国。</w:t>
      </w:r>
      <w:r w:rsidR="00EB708D" w:rsidRPr="00EB708D">
        <w:rPr>
          <w:rFonts w:hint="eastAsia"/>
        </w:rPr>
        <w:t>叙述了格</w:t>
      </w:r>
      <w:proofErr w:type="gramStart"/>
      <w:r w:rsidR="00EB708D" w:rsidRPr="00EB708D">
        <w:rPr>
          <w:rFonts w:hint="eastAsia"/>
        </w:rPr>
        <w:t>萨</w:t>
      </w:r>
      <w:proofErr w:type="gramEnd"/>
      <w:r w:rsidR="00EB708D" w:rsidRPr="00EB708D">
        <w:rPr>
          <w:rFonts w:hint="eastAsia"/>
        </w:rPr>
        <w:t>尔的英雄业绩，展现了波澜壮阔的战争场面，表达了古代藏族人民的美好愿望和崇高理想，反映了人们的道德概念、宗教信仰和风俗习惯。</w:t>
      </w:r>
      <w:r w:rsidR="00EB708D">
        <w:rPr>
          <w:rFonts w:hint="eastAsia"/>
        </w:rPr>
        <w:t>它</w:t>
      </w:r>
      <w:r w:rsidRPr="00754D34">
        <w:rPr>
          <w:rFonts w:hint="eastAsia"/>
        </w:rPr>
        <w:t>起源于古代的部落社会，具有浓厚的西藏本土信仰</w:t>
      </w:r>
      <w:r>
        <w:rPr>
          <w:rFonts w:hint="eastAsia"/>
        </w:rPr>
        <w:t>的</w:t>
      </w:r>
      <w:r w:rsidRPr="00754D34">
        <w:rPr>
          <w:rFonts w:hint="eastAsia"/>
        </w:rPr>
        <w:t>色彩。</w:t>
      </w:r>
    </w:p>
    <w:p w:rsidR="00BB2552" w:rsidRDefault="00BB2552" w:rsidP="00377847">
      <w:pPr>
        <w:spacing w:line="360" w:lineRule="auto"/>
      </w:pPr>
      <w:r w:rsidRPr="001C7361">
        <w:rPr>
          <w:rFonts w:hint="eastAsia"/>
          <w:b/>
        </w:rPr>
        <w:t>《江格尔》</w:t>
      </w:r>
      <w:r>
        <w:rPr>
          <w:rFonts w:hint="eastAsia"/>
        </w:rPr>
        <w:t>：</w:t>
      </w:r>
      <w:r w:rsidRPr="00BB2552">
        <w:rPr>
          <w:rFonts w:hint="eastAsia"/>
        </w:rPr>
        <w:t>卫拉特</w:t>
      </w:r>
      <w:r>
        <w:rPr>
          <w:rFonts w:hint="eastAsia"/>
        </w:rPr>
        <w:t>是明朝人对蒙古的总称，这里</w:t>
      </w:r>
      <w:r w:rsidRPr="00BB2552">
        <w:rPr>
          <w:rFonts w:hint="eastAsia"/>
        </w:rPr>
        <w:t>卫拉</w:t>
      </w:r>
      <w:proofErr w:type="gramStart"/>
      <w:r w:rsidRPr="00BB2552">
        <w:rPr>
          <w:rFonts w:hint="eastAsia"/>
        </w:rPr>
        <w:t>特</w:t>
      </w:r>
      <w:proofErr w:type="gramEnd"/>
      <w:r>
        <w:rPr>
          <w:rFonts w:hint="eastAsia"/>
        </w:rPr>
        <w:t>蒙古是在内蒙与外蒙的西边，阿尔泰山周围的蒙古。</w:t>
      </w:r>
      <w:r w:rsidR="001C7361">
        <w:rPr>
          <w:rFonts w:hint="eastAsia"/>
        </w:rPr>
        <w:t>（时间：</w:t>
      </w:r>
      <w:r w:rsidR="001C7361">
        <w:rPr>
          <w:rFonts w:hint="eastAsia"/>
        </w:rPr>
        <w:t>1</w:t>
      </w:r>
      <w:r w:rsidR="001C7361">
        <w:t>7</w:t>
      </w:r>
      <w:r w:rsidR="001C7361">
        <w:rPr>
          <w:rFonts w:hint="eastAsia"/>
        </w:rPr>
        <w:t>世纪时德国旅行家在伏尔加河流域发现、记录并发表）</w:t>
      </w:r>
    </w:p>
    <w:p w:rsidR="001C7361" w:rsidRDefault="001C7361" w:rsidP="00377847">
      <w:pPr>
        <w:spacing w:line="360" w:lineRule="auto"/>
      </w:pPr>
      <w:r w:rsidRPr="001C7361">
        <w:rPr>
          <w:rFonts w:hint="eastAsia"/>
          <w:b/>
        </w:rPr>
        <w:t>《玛纳斯》</w:t>
      </w:r>
      <w:r>
        <w:rPr>
          <w:rFonts w:hint="eastAsia"/>
        </w:rPr>
        <w:t>的演唱者称玛纳斯奇。个人觉得是跟斯拉夫语系有关，什么什么的人，就在那个名词后面加个奇，俄语中国</w:t>
      </w:r>
      <w:r w:rsidRPr="001C7361">
        <w:rPr>
          <w:rFonts w:hint="eastAsia"/>
        </w:rPr>
        <w:t>Китай</w:t>
      </w:r>
      <w:r>
        <w:rPr>
          <w:rFonts w:hint="eastAsia"/>
        </w:rPr>
        <w:t>。</w:t>
      </w:r>
    </w:p>
    <w:p w:rsidR="007A1478" w:rsidRPr="007A1478" w:rsidRDefault="007A1478" w:rsidP="00377847">
      <w:pPr>
        <w:spacing w:line="360" w:lineRule="auto"/>
        <w:rPr>
          <w:b/>
        </w:rPr>
      </w:pPr>
      <w:r w:rsidRPr="007A1478">
        <w:rPr>
          <w:rFonts w:hint="eastAsia"/>
          <w:b/>
        </w:rPr>
        <w:t>三大特征：一活三多。</w:t>
      </w:r>
    </w:p>
    <w:p w:rsidR="007A1478" w:rsidRDefault="007A1478" w:rsidP="00377847">
      <w:pPr>
        <w:spacing w:line="360" w:lineRule="auto"/>
      </w:pPr>
    </w:p>
    <w:p w:rsidR="007A1478" w:rsidRDefault="007A1478" w:rsidP="007A1478">
      <w:pPr>
        <w:pStyle w:val="1"/>
      </w:pPr>
      <w:r>
        <w:rPr>
          <w:rFonts w:hint="eastAsia"/>
        </w:rPr>
        <w:t>7</w:t>
      </w:r>
      <w:r>
        <w:t xml:space="preserve">  </w:t>
      </w:r>
      <w:r>
        <w:rPr>
          <w:rFonts w:hint="eastAsia"/>
        </w:rPr>
        <w:t>民间长诗</w:t>
      </w:r>
    </w:p>
    <w:p w:rsidR="007A1478" w:rsidRDefault="007A1478" w:rsidP="007A1478">
      <w:pPr>
        <w:pStyle w:val="2"/>
      </w:pPr>
      <w:r>
        <w:rPr>
          <w:rFonts w:hint="eastAsia"/>
        </w:rPr>
        <w:t>7</w:t>
      </w:r>
      <w:r>
        <w:t xml:space="preserve">.1  </w:t>
      </w:r>
      <w:r>
        <w:rPr>
          <w:rFonts w:hint="eastAsia"/>
        </w:rPr>
        <w:t>含义</w:t>
      </w:r>
    </w:p>
    <w:p w:rsidR="007A1478" w:rsidRDefault="00B575F1" w:rsidP="00377847">
      <w:pPr>
        <w:spacing w:line="360" w:lineRule="auto"/>
      </w:pPr>
      <w:r w:rsidRPr="00B575F1">
        <w:rPr>
          <w:rFonts w:hint="eastAsia"/>
          <w:b/>
        </w:rPr>
        <w:t>史诗</w:t>
      </w:r>
      <w:r>
        <w:rPr>
          <w:rFonts w:hint="eastAsia"/>
          <w:b/>
        </w:rPr>
        <w:t>的含义</w:t>
      </w:r>
      <w:r w:rsidRPr="00B575F1">
        <w:rPr>
          <w:rFonts w:hint="eastAsia"/>
        </w:rPr>
        <w:t>：是一种古老而源远流长的韵体叙事文学样式，是一种专门描写民族起源、民族迁徙、民族战争、民族英雄的不朽业绩等传说的长篇民间叙事诗</w:t>
      </w:r>
      <w:r>
        <w:rPr>
          <w:rFonts w:hint="eastAsia"/>
        </w:rPr>
        <w:t>。</w:t>
      </w:r>
    </w:p>
    <w:p w:rsidR="00B575F1" w:rsidRDefault="001B0A0C" w:rsidP="00377847">
      <w:pPr>
        <w:spacing w:line="360" w:lineRule="auto"/>
      </w:pPr>
      <w:proofErr w:type="gramStart"/>
      <w:r>
        <w:rPr>
          <w:rFonts w:hint="eastAsia"/>
        </w:rPr>
        <w:t>乐府双</w:t>
      </w:r>
      <w:proofErr w:type="gramEnd"/>
      <w:r>
        <w:rPr>
          <w:rFonts w:hint="eastAsia"/>
        </w:rPr>
        <w:t>壁：木兰辞，孔雀东南飞</w:t>
      </w:r>
    </w:p>
    <w:p w:rsidR="001B0A0C" w:rsidRDefault="001B0A0C" w:rsidP="001B0A0C">
      <w:pPr>
        <w:pStyle w:val="2"/>
      </w:pPr>
      <w:r>
        <w:rPr>
          <w:rFonts w:hint="eastAsia"/>
        </w:rPr>
        <w:t>7</w:t>
      </w:r>
      <w:r>
        <w:t xml:space="preserve">.2  </w:t>
      </w:r>
      <w:r>
        <w:rPr>
          <w:rFonts w:hint="eastAsia"/>
        </w:rPr>
        <w:t>民间叙事长诗</w:t>
      </w:r>
    </w:p>
    <w:p w:rsidR="001B0A0C" w:rsidRDefault="00492498" w:rsidP="00377847">
      <w:pPr>
        <w:spacing w:line="360" w:lineRule="auto"/>
      </w:pPr>
      <w:r>
        <w:rPr>
          <w:rFonts w:hint="eastAsia"/>
        </w:rPr>
        <w:t>含义：简单理解，以第三人称的口吻给你讲个完整的民间故事。</w:t>
      </w:r>
    </w:p>
    <w:p w:rsidR="00492498" w:rsidRDefault="00492498" w:rsidP="00377847">
      <w:pPr>
        <w:spacing w:line="360" w:lineRule="auto"/>
      </w:pPr>
      <w:r>
        <w:rPr>
          <w:rFonts w:hint="eastAsia"/>
        </w:rPr>
        <w:t>我国的民间叙事长诗经历了漫长的发展演变历程，其中两颗璀璨的双子星始终闪耀在民间叙事长诗的长河中被人们所熟知。……那么我国的民间叙事长诗的发展历程是怎样？</w:t>
      </w:r>
    </w:p>
    <w:p w:rsidR="00492498" w:rsidRDefault="00492498" w:rsidP="00377847">
      <w:pPr>
        <w:spacing w:line="360" w:lineRule="auto"/>
      </w:pPr>
      <w:r>
        <w:rPr>
          <w:rFonts w:hint="eastAsia"/>
        </w:rPr>
        <w:t>产生于周至春秋中叶的《诗经》已经有叙事诗的萌芽，如《静女》《氓》都是小型的故事诗，这些诗歌虽然有故事，有人物形象，但是</w:t>
      </w:r>
      <w:r w:rsidR="006442C5">
        <w:rPr>
          <w:rFonts w:hint="eastAsia"/>
        </w:rPr>
        <w:t>情节比较单纯，人物性格较为简单，所以只能说是叙事诗的雏形。</w:t>
      </w:r>
    </w:p>
    <w:p w:rsidR="006442C5" w:rsidRDefault="006442C5" w:rsidP="00377847">
      <w:pPr>
        <w:spacing w:line="360" w:lineRule="auto"/>
      </w:pPr>
      <w:r>
        <w:rPr>
          <w:rFonts w:hint="eastAsia"/>
        </w:rPr>
        <w:t>汉代乐府</w:t>
      </w:r>
      <w:r w:rsidRPr="006442C5">
        <w:rPr>
          <w:rFonts w:hint="eastAsia"/>
        </w:rPr>
        <w:t>民歌中的小叙事诗，较之</w:t>
      </w:r>
      <w:proofErr w:type="gramStart"/>
      <w:r w:rsidRPr="006442C5">
        <w:rPr>
          <w:rFonts w:hint="eastAsia"/>
        </w:rPr>
        <w:t>先秦有</w:t>
      </w:r>
      <w:proofErr w:type="gramEnd"/>
      <w:r w:rsidRPr="006442C5">
        <w:rPr>
          <w:rFonts w:hint="eastAsia"/>
        </w:rPr>
        <w:t>很大发展。</w:t>
      </w:r>
      <w:r>
        <w:rPr>
          <w:rFonts w:hint="eastAsia"/>
        </w:rPr>
        <w:t>如《陌上桑》《十五从军征》，叙事成分大量增加，人物性格更加突出，但情节还不够曲折完善，没有高潮没有爆点，相对来说不是很完整，直到汉乐府中出现了《焦仲卿妻》……</w:t>
      </w:r>
    </w:p>
    <w:p w:rsidR="006442C5" w:rsidRDefault="006442C5" w:rsidP="00377847">
      <w:pPr>
        <w:spacing w:line="360" w:lineRule="auto"/>
      </w:pPr>
      <w:r>
        <w:rPr>
          <w:rFonts w:hint="eastAsia"/>
        </w:rPr>
        <w:t>隋唐以来，受民间叙事诗的影响，文人叙事诗逐渐繁荣，产生了很多脍炙人口的佳作，《孟姜女》。</w:t>
      </w:r>
    </w:p>
    <w:p w:rsidR="000271CC" w:rsidRDefault="000271CC" w:rsidP="00377847">
      <w:pPr>
        <w:spacing w:line="360" w:lineRule="auto"/>
      </w:pPr>
      <w:r>
        <w:rPr>
          <w:rFonts w:hint="eastAsia"/>
        </w:rPr>
        <w:t>明清之际，我国民间叙事长诗进入空前繁荣阶段，产生了大量的反映当时生活的叙事长诗。</w:t>
      </w:r>
    </w:p>
    <w:p w:rsidR="000271CC" w:rsidRDefault="000271CC" w:rsidP="000271CC">
      <w:pPr>
        <w:pStyle w:val="3"/>
      </w:pPr>
      <w:r>
        <w:rPr>
          <w:rFonts w:hint="eastAsia"/>
        </w:rPr>
        <w:lastRenderedPageBreak/>
        <w:t>7</w:t>
      </w:r>
      <w:r>
        <w:t xml:space="preserve">.2.3  </w:t>
      </w:r>
      <w:r>
        <w:rPr>
          <w:rFonts w:hint="eastAsia"/>
        </w:rPr>
        <w:t>艺术特征</w:t>
      </w:r>
    </w:p>
    <w:p w:rsidR="000271CC" w:rsidRDefault="00551F3F" w:rsidP="00377847">
      <w:pPr>
        <w:spacing w:line="360" w:lineRule="auto"/>
      </w:pPr>
      <w:r>
        <w:rPr>
          <w:rFonts w:hint="eastAsia"/>
        </w:rPr>
        <w:t>1</w:t>
      </w:r>
      <w:r>
        <w:t>.</w:t>
      </w:r>
      <w:r w:rsidR="009F6949">
        <w:rPr>
          <w:rFonts w:hint="eastAsia"/>
        </w:rPr>
        <w:t>我国民间叙事长诗大都产生于近现代社会，近现代社会人民的生活是什么样的？封建统治，婚姻不自由。所以从内容上，歌颂人民群众的反抗斗争，反对封建礼教对纯真爱情的束缚与戕害，成为了我国民间叙事长诗的两大常见主题。</w:t>
      </w:r>
      <w:r w:rsidR="00F76E6F">
        <w:rPr>
          <w:rFonts w:hint="eastAsia"/>
        </w:rPr>
        <w:t>这是题材、主题方面的特征。</w:t>
      </w:r>
    </w:p>
    <w:p w:rsidR="00F76E6F" w:rsidRDefault="00F76E6F" w:rsidP="00377847">
      <w:pPr>
        <w:spacing w:line="360" w:lineRule="auto"/>
      </w:pPr>
      <w:r>
        <w:rPr>
          <w:rFonts w:hint="eastAsia"/>
        </w:rPr>
        <w:t>2</w:t>
      </w:r>
      <w:r>
        <w:t>.</w:t>
      </w:r>
      <w:r w:rsidR="00DD4046">
        <w:rPr>
          <w:rFonts w:hint="eastAsia"/>
        </w:rPr>
        <w:t>既然是叙述曲折离奇、悲欢离合的故事，那么必然带有歌唱者喜怒哀乐的情感。人们怀着强烈的情感来歌唱故事、歌唱人物，结合故事情节的发展酣畅淋漓地抒情写意。你听着也带劲。这一条一会儿具体展开说。</w:t>
      </w:r>
    </w:p>
    <w:p w:rsidR="00DD4046" w:rsidRDefault="00DD4046" w:rsidP="00377847">
      <w:pPr>
        <w:spacing w:line="360" w:lineRule="auto"/>
      </w:pPr>
      <w:r>
        <w:rPr>
          <w:rFonts w:hint="eastAsia"/>
        </w:rPr>
        <w:t>3</w:t>
      </w:r>
      <w:r>
        <w:t>.</w:t>
      </w:r>
      <w:r>
        <w:rPr>
          <w:rFonts w:hint="eastAsia"/>
        </w:rPr>
        <w:t>……</w:t>
      </w:r>
    </w:p>
    <w:p w:rsidR="00DD4046" w:rsidRDefault="00DD4046" w:rsidP="00377847">
      <w:pPr>
        <w:spacing w:line="360" w:lineRule="auto"/>
      </w:pPr>
      <w:r>
        <w:rPr>
          <w:rFonts w:hint="eastAsia"/>
        </w:rPr>
        <w:t>刚才说了叙事诗在叙事的同时还抒发强烈的情感，具有叙事与抒情相融合的特征。那么具体表现在哪？……</w:t>
      </w:r>
    </w:p>
    <w:p w:rsidR="00DD4046" w:rsidRDefault="00DD4046" w:rsidP="00377847">
      <w:pPr>
        <w:spacing w:line="360" w:lineRule="auto"/>
      </w:pPr>
      <w:r w:rsidRPr="00DD4046">
        <w:rPr>
          <w:rFonts w:hint="eastAsia"/>
          <w:b/>
        </w:rPr>
        <w:t>表现手法</w:t>
      </w:r>
      <w:r>
        <w:rPr>
          <w:rFonts w:hint="eastAsia"/>
        </w:rPr>
        <w:t>：只要作品中用到了什么表现手法，十有八九都是为了更好地抒情。</w:t>
      </w:r>
      <w:r w:rsidR="00005F86">
        <w:rPr>
          <w:rFonts w:hint="eastAsia"/>
        </w:rPr>
        <w:t>表现手法是一种抒情策略，如果我单纯的写一件事情不带任何情感，我没必要运用表现手法，没必要用比喻拟人衬托复沓一唱三叠。</w:t>
      </w:r>
    </w:p>
    <w:p w:rsidR="00005F86" w:rsidRDefault="00E217E1" w:rsidP="00E217E1">
      <w:pPr>
        <w:pStyle w:val="3"/>
      </w:pPr>
      <w:r>
        <w:t xml:space="preserve">7.3.2  </w:t>
      </w:r>
      <w:r>
        <w:rPr>
          <w:rFonts w:hint="eastAsia"/>
        </w:rPr>
        <w:t>民间抒情长诗的分类</w:t>
      </w:r>
    </w:p>
    <w:p w:rsidR="00E217E1" w:rsidRPr="00B26E54" w:rsidRDefault="00E217E1" w:rsidP="00377847">
      <w:pPr>
        <w:spacing w:line="360" w:lineRule="auto"/>
        <w:rPr>
          <w:color w:val="808080" w:themeColor="background1" w:themeShade="80"/>
        </w:rPr>
      </w:pPr>
      <w:r w:rsidRPr="00B26E54">
        <w:rPr>
          <w:rFonts w:hint="eastAsia"/>
          <w:b/>
          <w:color w:val="808080" w:themeColor="background1" w:themeShade="80"/>
        </w:rPr>
        <w:t>《达稳之歌》</w:t>
      </w:r>
      <w:r w:rsidRPr="00B26E54">
        <w:rPr>
          <w:rFonts w:hint="eastAsia"/>
          <w:color w:val="808080" w:themeColor="background1" w:themeShade="80"/>
        </w:rPr>
        <w:t>：该诗是一位名达稳的女子自杀前唱给同情她的一位同村人的歌，由这位同村人用土俗字记录下来。达稳</w:t>
      </w:r>
      <w:r w:rsidRPr="00B26E54">
        <w:rPr>
          <w:rFonts w:hint="eastAsia"/>
          <w:color w:val="808080" w:themeColor="background1" w:themeShade="80"/>
        </w:rPr>
        <w:t>14</w:t>
      </w:r>
      <w:r w:rsidRPr="00B26E54">
        <w:rPr>
          <w:rFonts w:hint="eastAsia"/>
          <w:color w:val="808080" w:themeColor="background1" w:themeShade="80"/>
        </w:rPr>
        <w:t>岁时许配给又聋又呆的表哥，</w:t>
      </w:r>
      <w:r w:rsidRPr="00B26E54">
        <w:rPr>
          <w:rFonts w:hint="eastAsia"/>
          <w:color w:val="808080" w:themeColor="background1" w:themeShade="80"/>
        </w:rPr>
        <w:t>21</w:t>
      </w:r>
      <w:r w:rsidRPr="00B26E54">
        <w:rPr>
          <w:rFonts w:hint="eastAsia"/>
          <w:color w:val="808080" w:themeColor="background1" w:themeShade="80"/>
        </w:rPr>
        <w:t>岁被迫成婚，常受婆婆和丈夫虐待，苦不堪言。她约同村几位一样受折磨的女子逃跑，结果被抓住。娘家将送回夫家，夫家打她，不给饭她吃。她不堪折磨，上吊自杀，自杀前作歌告别人世</w:t>
      </w:r>
      <w:r w:rsidR="00F928EF" w:rsidRPr="00B26E54">
        <w:rPr>
          <w:rFonts w:hint="eastAsia"/>
          <w:color w:val="808080" w:themeColor="background1" w:themeShade="80"/>
        </w:rPr>
        <w:t>。</w:t>
      </w:r>
    </w:p>
    <w:p w:rsidR="00B26E54" w:rsidRPr="00E217E1" w:rsidRDefault="00B26E54" w:rsidP="00377847">
      <w:pPr>
        <w:spacing w:line="360" w:lineRule="auto"/>
        <w:rPr>
          <w:rFonts w:hint="eastAsia"/>
        </w:rPr>
      </w:pPr>
    </w:p>
    <w:p w:rsidR="00C304D2" w:rsidRDefault="00C304D2" w:rsidP="00B26E54">
      <w:pPr>
        <w:pStyle w:val="1"/>
      </w:pPr>
      <w:r>
        <w:rPr>
          <w:rFonts w:hint="eastAsia"/>
        </w:rPr>
        <w:t xml:space="preserve">8  </w:t>
      </w:r>
      <w:r>
        <w:rPr>
          <w:rFonts w:hint="eastAsia"/>
        </w:rPr>
        <w:t>民间歌谣</w:t>
      </w:r>
    </w:p>
    <w:p w:rsidR="00C304D2" w:rsidRDefault="00C304D2" w:rsidP="00B26E54">
      <w:pPr>
        <w:pStyle w:val="2"/>
      </w:pPr>
      <w:r>
        <w:rPr>
          <w:rFonts w:hint="eastAsia"/>
        </w:rPr>
        <w:t xml:space="preserve">8.1  </w:t>
      </w:r>
      <w:r>
        <w:rPr>
          <w:rFonts w:hint="eastAsia"/>
        </w:rPr>
        <w:t>界定与分类</w:t>
      </w:r>
    </w:p>
    <w:p w:rsidR="00C304D2" w:rsidRDefault="00C304D2" w:rsidP="00C304D2">
      <w:pPr>
        <w:spacing w:line="360" w:lineRule="auto"/>
      </w:pPr>
      <w:r>
        <w:rPr>
          <w:rFonts w:hint="eastAsia"/>
        </w:rPr>
        <w:t>什么是民间歌谣？含义……</w:t>
      </w:r>
      <w:r w:rsidRPr="00A20D99">
        <w:rPr>
          <w:rFonts w:hint="eastAsia"/>
          <w:color w:val="808080" w:themeColor="background1" w:themeShade="80"/>
        </w:rPr>
        <w:t>民歌与民谣的区别：其实歌和</w:t>
      </w:r>
      <w:proofErr w:type="gramStart"/>
      <w:r w:rsidRPr="00A20D99">
        <w:rPr>
          <w:rFonts w:hint="eastAsia"/>
          <w:color w:val="808080" w:themeColor="background1" w:themeShade="80"/>
        </w:rPr>
        <w:t>谣</w:t>
      </w:r>
      <w:proofErr w:type="gramEnd"/>
      <w:r w:rsidRPr="00A20D99">
        <w:rPr>
          <w:rFonts w:hint="eastAsia"/>
          <w:color w:val="808080" w:themeColor="background1" w:themeShade="80"/>
        </w:rPr>
        <w:t>从很早时候就被分开看待，《诗经•卫风•园有桃》中：心之忧矣，我歌且</w:t>
      </w:r>
      <w:proofErr w:type="gramStart"/>
      <w:r w:rsidRPr="00A20D99">
        <w:rPr>
          <w:rFonts w:hint="eastAsia"/>
          <w:color w:val="808080" w:themeColor="background1" w:themeShade="80"/>
        </w:rPr>
        <w:t>谣</w:t>
      </w:r>
      <w:proofErr w:type="gramEnd"/>
      <w:r w:rsidRPr="00A20D99">
        <w:rPr>
          <w:rFonts w:hint="eastAsia"/>
          <w:color w:val="808080" w:themeColor="background1" w:themeShade="80"/>
        </w:rPr>
        <w:t>。即配合乐曲来唱的叫民歌或民间歌曲，不配合乐曲自由咏颂的叫民谣。因为民歌要合着乐曲演唱，所以民歌的字句结构和节奏韵律必须严守一定规格，而民谣的语言形式则相对比较灵活自由。所以总结一下民歌就是歌词</w:t>
      </w:r>
      <w:r w:rsidRPr="00A20D99">
        <w:rPr>
          <w:rFonts w:hint="eastAsia"/>
          <w:color w:val="808080" w:themeColor="background1" w:themeShade="80"/>
        </w:rPr>
        <w:t>+</w:t>
      </w:r>
      <w:r w:rsidRPr="00A20D99">
        <w:rPr>
          <w:rFonts w:hint="eastAsia"/>
          <w:color w:val="808080" w:themeColor="background1" w:themeShade="80"/>
        </w:rPr>
        <w:t>乐曲，而民谣可以看成是只有歌词，那么民间歌谣是不是把民歌和歌谣通通包括在内？不是，民歌中的曲调是唱的部分，我们不管唱的部分，</w:t>
      </w:r>
    </w:p>
    <w:p w:rsidR="00C304D2" w:rsidRDefault="00C304D2" w:rsidP="00C304D2">
      <w:pPr>
        <w:spacing w:line="360" w:lineRule="auto"/>
      </w:pPr>
      <w:r>
        <w:rPr>
          <w:rFonts w:hint="eastAsia"/>
        </w:rPr>
        <w:t>所以把民歌中的歌词部分与民谣合起来就是我们今天要研究的民要歌谣。</w:t>
      </w:r>
    </w:p>
    <w:p w:rsidR="00C304D2" w:rsidRDefault="00C304D2" w:rsidP="00C304D2">
      <w:pPr>
        <w:spacing w:line="360" w:lineRule="auto"/>
      </w:pPr>
      <w:r>
        <w:rPr>
          <w:rFonts w:hint="eastAsia"/>
        </w:rPr>
        <w:t>1.</w:t>
      </w:r>
      <w:r>
        <w:rPr>
          <w:rFonts w:hint="eastAsia"/>
        </w:rPr>
        <w:t>劳动歌：……劳动歌起源很早，内容千变万化，不拘一格，大多数都是围绕该项生产劳动来抒情叙事，如《十二月田歌》……围绕着</w:t>
      </w:r>
      <w:proofErr w:type="gramStart"/>
      <w:r>
        <w:rPr>
          <w:rFonts w:hint="eastAsia"/>
        </w:rPr>
        <w:t>种田收</w:t>
      </w:r>
      <w:proofErr w:type="gramEnd"/>
      <w:r>
        <w:rPr>
          <w:rFonts w:hint="eastAsia"/>
        </w:rPr>
        <w:t>粮食这一项劳动来说的。还有一个例子，</w:t>
      </w:r>
      <w:r>
        <w:rPr>
          <w:rFonts w:hint="eastAsia"/>
        </w:rPr>
        <w:lastRenderedPageBreak/>
        <w:t>湖北神农架一带流传的《薅草锣鼓歌》……这两个都是围绕农事劳作所创作的劳动歌，前一首有爱情穿插，后一首包含对东家虐待伙计的抗议，所以说劳动</w:t>
      </w:r>
      <w:proofErr w:type="gramStart"/>
      <w:r>
        <w:rPr>
          <w:rFonts w:hint="eastAsia"/>
        </w:rPr>
        <w:t>歌内容</w:t>
      </w:r>
      <w:proofErr w:type="gramEnd"/>
      <w:r>
        <w:rPr>
          <w:rFonts w:hint="eastAsia"/>
        </w:rPr>
        <w:t>千变万化，不拘一格，包括“同志们加把劲啊”在内，总体来说都是反映劳动生活或协调劳动节奏的民歌。</w:t>
      </w:r>
    </w:p>
    <w:p w:rsidR="00A20D99" w:rsidRDefault="00C304D2" w:rsidP="00C304D2">
      <w:pPr>
        <w:spacing w:line="360" w:lineRule="auto"/>
      </w:pPr>
      <w:r>
        <w:rPr>
          <w:rFonts w:hint="eastAsia"/>
        </w:rPr>
        <w:t>2.</w:t>
      </w:r>
      <w:r>
        <w:rPr>
          <w:rFonts w:hint="eastAsia"/>
        </w:rPr>
        <w:t>时政歌：……在旧时代，人们常借歌谣来表示对黑暗政治的不满，可以说，时政歌能够鲜明的反映出各个时代社会政治的面貌，具有重要的历史价值。例如晋代《抱朴子》中的一首《桓灵时童谣》，</w:t>
      </w:r>
      <w:proofErr w:type="gramStart"/>
      <w:r>
        <w:rPr>
          <w:rFonts w:hint="eastAsia"/>
        </w:rPr>
        <w:t>桓帝灵</w:t>
      </w:r>
      <w:proofErr w:type="gramEnd"/>
      <w:r>
        <w:rPr>
          <w:rFonts w:hint="eastAsia"/>
        </w:rPr>
        <w:t>帝是东汉末年的末代皇帝，</w:t>
      </w:r>
      <w:r w:rsidR="00A20D99">
        <w:rPr>
          <w:rFonts w:hint="eastAsia"/>
        </w:rPr>
        <w:t>歌谣讽刺</w:t>
      </w:r>
      <w:r>
        <w:rPr>
          <w:rFonts w:hint="eastAsia"/>
        </w:rPr>
        <w:t>他们那个年代皇帝不作为，政治黑暗，诸侯割据，百姓民不聊生</w:t>
      </w:r>
      <w:r w:rsidR="00A20D99">
        <w:rPr>
          <w:rFonts w:hint="eastAsia"/>
        </w:rPr>
        <w:t>的现状。</w:t>
      </w:r>
    </w:p>
    <w:p w:rsidR="00C304D2" w:rsidRPr="00A20D99" w:rsidRDefault="00C304D2" w:rsidP="00C304D2">
      <w:pPr>
        <w:spacing w:line="360" w:lineRule="auto"/>
        <w:rPr>
          <w:color w:val="808080" w:themeColor="background1" w:themeShade="80"/>
        </w:rPr>
      </w:pPr>
      <w:r w:rsidRPr="00A20D99">
        <w:rPr>
          <w:rFonts w:hint="eastAsia"/>
          <w:color w:val="808080" w:themeColor="background1" w:themeShade="80"/>
        </w:rPr>
        <w:t>那会有一个人才选拔制度就是察举制，这个举孝廉就是地方官吏推荐他认为有才能、品德好的书生或文人，只有经过他们的推荐，才有资格做官。这就有很大的主观性，我当官的说你好你就是好，我说你不好你当官没门。这就给了贿赂人员以可乘之机，以至于地方官推举上去的人可能是目不识丁，狗屁不懂，道德败坏。</w:t>
      </w:r>
    </w:p>
    <w:p w:rsidR="00C304D2" w:rsidRPr="00A20D99" w:rsidRDefault="00C304D2" w:rsidP="00C304D2">
      <w:pPr>
        <w:spacing w:line="360" w:lineRule="auto"/>
        <w:rPr>
          <w:color w:val="808080" w:themeColor="background1" w:themeShade="80"/>
        </w:rPr>
      </w:pPr>
      <w:r w:rsidRPr="00A20D99">
        <w:rPr>
          <w:rFonts w:hint="eastAsia"/>
          <w:color w:val="808080" w:themeColor="background1" w:themeShade="80"/>
        </w:rPr>
        <w:t>译文：地方官员向朝廷举荐的秀才根本不懂四书五经这些儒家经典。</w:t>
      </w:r>
    </w:p>
    <w:p w:rsidR="00C304D2" w:rsidRPr="00A20D99" w:rsidRDefault="00C304D2" w:rsidP="00C304D2">
      <w:pPr>
        <w:spacing w:line="360" w:lineRule="auto"/>
        <w:rPr>
          <w:color w:val="808080" w:themeColor="background1" w:themeShade="80"/>
        </w:rPr>
      </w:pPr>
      <w:r w:rsidRPr="00A20D99">
        <w:rPr>
          <w:rFonts w:hint="eastAsia"/>
          <w:color w:val="808080" w:themeColor="background1" w:themeShade="80"/>
        </w:rPr>
        <w:t>向朝廷举荐的品德高尚因孝顺而闻名的人，真实的情况是父母长辈被赶出家门，无所依靠。</w:t>
      </w:r>
    </w:p>
    <w:p w:rsidR="00C304D2" w:rsidRPr="00A20D99" w:rsidRDefault="00C304D2" w:rsidP="00C304D2">
      <w:pPr>
        <w:spacing w:line="360" w:lineRule="auto"/>
        <w:rPr>
          <w:color w:val="808080" w:themeColor="background1" w:themeShade="80"/>
        </w:rPr>
      </w:pPr>
      <w:r w:rsidRPr="00A20D99">
        <w:rPr>
          <w:rFonts w:hint="eastAsia"/>
          <w:color w:val="808080" w:themeColor="background1" w:themeShade="80"/>
        </w:rPr>
        <w:t>所谓的寒门，清正廉洁的人更是品德败坏，道德低下如污泥一样令人厌恶。</w:t>
      </w:r>
    </w:p>
    <w:p w:rsidR="00C304D2" w:rsidRPr="00A20D99" w:rsidRDefault="00C304D2" w:rsidP="00C304D2">
      <w:pPr>
        <w:spacing w:line="360" w:lineRule="auto"/>
        <w:rPr>
          <w:color w:val="808080" w:themeColor="background1" w:themeShade="80"/>
        </w:rPr>
      </w:pPr>
      <w:r w:rsidRPr="00A20D99">
        <w:rPr>
          <w:rFonts w:hint="eastAsia"/>
          <w:color w:val="808080" w:themeColor="background1" w:themeShade="80"/>
        </w:rPr>
        <w:t>被举荐的公门子弟称为人才，实际上却怯懦不敢担当；胆子如鸡一样小。</w:t>
      </w:r>
    </w:p>
    <w:p w:rsidR="00C304D2" w:rsidRDefault="00C304D2" w:rsidP="00C304D2">
      <w:pPr>
        <w:spacing w:line="360" w:lineRule="auto"/>
      </w:pPr>
      <w:r>
        <w:rPr>
          <w:rFonts w:hint="eastAsia"/>
        </w:rPr>
        <w:t>3.</w:t>
      </w:r>
      <w:r>
        <w:rPr>
          <w:rFonts w:hint="eastAsia"/>
        </w:rPr>
        <w:t>仪式歌：……</w:t>
      </w:r>
    </w:p>
    <w:p w:rsidR="00C304D2" w:rsidRDefault="00C304D2" w:rsidP="00C304D2">
      <w:pPr>
        <w:spacing w:line="360" w:lineRule="auto"/>
      </w:pPr>
      <w:proofErr w:type="gramStart"/>
      <w:r>
        <w:rPr>
          <w:rFonts w:hint="eastAsia"/>
        </w:rPr>
        <w:t>诀</w:t>
      </w:r>
      <w:proofErr w:type="gramEnd"/>
      <w:r>
        <w:rPr>
          <w:rFonts w:hint="eastAsia"/>
        </w:rPr>
        <w:t>术歌：有法术作用的民间歌诀与咒语，如：天皇皇……天光。再如天灵</w:t>
      </w:r>
      <w:proofErr w:type="gramStart"/>
      <w:r>
        <w:rPr>
          <w:rFonts w:hint="eastAsia"/>
        </w:rPr>
        <w:t>灵</w:t>
      </w:r>
      <w:proofErr w:type="gramEnd"/>
      <w:r>
        <w:rPr>
          <w:rFonts w:hint="eastAsia"/>
        </w:rPr>
        <w:t>，地灵灵，太上老君快显灵。</w:t>
      </w:r>
    </w:p>
    <w:p w:rsidR="00C304D2" w:rsidRDefault="00C304D2" w:rsidP="00C304D2">
      <w:pPr>
        <w:spacing w:line="360" w:lineRule="auto"/>
      </w:pPr>
      <w:r>
        <w:rPr>
          <w:rFonts w:hint="eastAsia"/>
        </w:rPr>
        <w:t>节令歌：最典型的就是二十四节气歌。再如我国阴历有“九九”的说法……</w:t>
      </w:r>
      <w:r w:rsidRPr="00A20D99">
        <w:rPr>
          <w:rFonts w:hint="eastAsia"/>
          <w:color w:val="808080" w:themeColor="background1" w:themeShade="80"/>
        </w:rPr>
        <w:t>（从冬至日算起（从冬至开始叫“交九”，意思是寒冷的开始），每九天为一“九”，第一个九天叫“一九”</w:t>
      </w:r>
      <w:r w:rsidRPr="00A20D99">
        <w:rPr>
          <w:rFonts w:hint="eastAsia"/>
          <w:color w:val="808080" w:themeColor="background1" w:themeShade="80"/>
        </w:rPr>
        <w:t>,</w:t>
      </w:r>
      <w:r w:rsidRPr="00A20D99">
        <w:rPr>
          <w:rFonts w:hint="eastAsia"/>
          <w:color w:val="808080" w:themeColor="background1" w:themeShade="80"/>
        </w:rPr>
        <w:t>第二个九天叫“二九”，依此类推，一直到“九九”，即到第九个九天，数满九九八十一天为止。这时冬天已过完，春天来到了。</w:t>
      </w:r>
      <w:r w:rsidRPr="00A20D99">
        <w:rPr>
          <w:rFonts w:hint="eastAsia"/>
          <w:color w:val="808080" w:themeColor="background1" w:themeShade="80"/>
        </w:rPr>
        <w:t xml:space="preserve"> </w:t>
      </w:r>
      <w:r w:rsidRPr="00A20D99">
        <w:rPr>
          <w:rFonts w:hint="eastAsia"/>
          <w:color w:val="808080" w:themeColor="background1" w:themeShade="80"/>
        </w:rPr>
        <w:t>一般“三九”时最冷。）</w:t>
      </w:r>
    </w:p>
    <w:p w:rsidR="00C304D2" w:rsidRDefault="00C304D2" w:rsidP="00C304D2">
      <w:pPr>
        <w:spacing w:line="360" w:lineRule="auto"/>
      </w:pPr>
      <w:r>
        <w:rPr>
          <w:rFonts w:hint="eastAsia"/>
        </w:rPr>
        <w:t>礼俗歌：……例……这是由贺喜者唱的歌，每唱一句就用松柏子向新人身上撒一次，既表示美好祝愿，也包含驱邪的意思。</w:t>
      </w:r>
    </w:p>
    <w:p w:rsidR="00C304D2" w:rsidRDefault="00C304D2" w:rsidP="00C304D2">
      <w:pPr>
        <w:spacing w:line="360" w:lineRule="auto"/>
      </w:pPr>
      <w:r>
        <w:rPr>
          <w:rFonts w:hint="eastAsia"/>
        </w:rPr>
        <w:t>祀典歌：祭祀时唱的歌，多在宗教仪式下进行。</w:t>
      </w:r>
    </w:p>
    <w:p w:rsidR="00C304D2" w:rsidRDefault="00C304D2" w:rsidP="00C304D2">
      <w:pPr>
        <w:spacing w:line="360" w:lineRule="auto"/>
      </w:pPr>
      <w:r>
        <w:rPr>
          <w:rFonts w:hint="eastAsia"/>
        </w:rPr>
        <w:t>4.</w:t>
      </w:r>
      <w:r>
        <w:rPr>
          <w:rFonts w:hint="eastAsia"/>
        </w:rPr>
        <w:t>生活歌：……</w:t>
      </w:r>
    </w:p>
    <w:p w:rsidR="00C304D2" w:rsidRDefault="00C304D2" w:rsidP="00C304D2">
      <w:pPr>
        <w:spacing w:line="360" w:lineRule="auto"/>
      </w:pPr>
      <w:r w:rsidRPr="00A20D99">
        <w:rPr>
          <w:rFonts w:hint="eastAsia"/>
          <w:color w:val="808080" w:themeColor="background1" w:themeShade="80"/>
        </w:rPr>
        <w:t>的确良：涤纶的音译，一种衣物材质。中国在</w:t>
      </w:r>
      <w:r w:rsidRPr="00A20D99">
        <w:rPr>
          <w:rFonts w:hint="eastAsia"/>
          <w:color w:val="808080" w:themeColor="background1" w:themeShade="80"/>
        </w:rPr>
        <w:t>70</w:t>
      </w:r>
      <w:r w:rsidRPr="00A20D99">
        <w:rPr>
          <w:rFonts w:hint="eastAsia"/>
          <w:color w:val="808080" w:themeColor="background1" w:themeShade="80"/>
        </w:rPr>
        <w:t>年代之前，人们穿的、盖的都是全棉制品，但是棉花产量有限，供不应求，于是国家引进了新的纤维材料和化纤设备，引发了国人在“穿衣”上的革命，当时许多工厂开足马力生产大量涤纶，然后再织成衣物，这就是的确良。</w:t>
      </w:r>
      <w:r>
        <w:rPr>
          <w:rFonts w:hint="eastAsia"/>
        </w:rPr>
        <w:t>这首歌谣是反映人们生活富裕的好的方面的。有没有反映生活质量不好的一面的？苏北的《不</w:t>
      </w:r>
      <w:r>
        <w:rPr>
          <w:rFonts w:hint="eastAsia"/>
        </w:rPr>
        <w:lastRenderedPageBreak/>
        <w:t>评歌》：泥瓦匠，住草房；纺织娘，没衣裳；卖盐老婆喝淡汤；种米粮，吃米糠；磨白粉，吃瓜秧；炒菜的，光闻香；编凉席的睡光床，抬棺材的死路旁。听着好惨的样子，种粮食的吃不上饭，织布的没衣服穿。以高度凝练的语言揭露了旧时代劳动者因剥削而不能享用自己劳动成果的不合理社会现实。有点像白居易的《卖炭翁》：可怜身上衣正单，心忧炭贱愿天寒。异曲同工。这些都属于生活歌。</w:t>
      </w:r>
    </w:p>
    <w:p w:rsidR="00C304D2" w:rsidRDefault="00C304D2" w:rsidP="00C304D2">
      <w:pPr>
        <w:spacing w:line="360" w:lineRule="auto"/>
      </w:pPr>
      <w:r>
        <w:rPr>
          <w:rFonts w:hint="eastAsia"/>
        </w:rPr>
        <w:t>5.</w:t>
      </w:r>
      <w:r>
        <w:rPr>
          <w:rFonts w:hint="eastAsia"/>
        </w:rPr>
        <w:t>情歌：……这类歌谣对青年男女爱情生活的各个阶段、各个侧面都有生动的反映，从最初认识、相互试探、到互相赞美、热烈爱恋，或者离别相思，甚至是对封建势力的反抗斗争，都有涉及，是一种特殊形式的爱情语言，所以情歌数量丰富，艺术性强。</w:t>
      </w:r>
    </w:p>
    <w:p w:rsidR="00C304D2" w:rsidRDefault="00C304D2" w:rsidP="00C304D2">
      <w:pPr>
        <w:spacing w:line="360" w:lineRule="auto"/>
      </w:pPr>
      <w:r>
        <w:rPr>
          <w:rFonts w:hint="eastAsia"/>
        </w:rPr>
        <w:t>6.</w:t>
      </w:r>
      <w:r>
        <w:rPr>
          <w:rFonts w:hint="eastAsia"/>
        </w:rPr>
        <w:t>历史传说歌：……这些历史传说，有的以叙事长诗的规模在民间传唱，更多的是以短篇歌谣形式存活于民众口头。比如在湖北武当山吕家河民歌村里，人们仍传唱着明末李自成和清代白莲教起义的歌谣……这首歌谣的调子是苍凉悲壮的，寄托着对这位农民起义英雄的深切怀念。</w:t>
      </w:r>
    </w:p>
    <w:p w:rsidR="00C304D2" w:rsidRDefault="00C304D2" w:rsidP="00C304D2">
      <w:pPr>
        <w:spacing w:line="360" w:lineRule="auto"/>
      </w:pPr>
      <w:r>
        <w:rPr>
          <w:rFonts w:hint="eastAsia"/>
        </w:rPr>
        <w:t>7.</w:t>
      </w:r>
      <w:r>
        <w:rPr>
          <w:rFonts w:hint="eastAsia"/>
        </w:rPr>
        <w:t>儿歌：……儿歌的内容和形式也是多样化的，有的反映儿童天真活泼的情趣，如《打铁》……有的抒写饱受屈辱的幼小心灵，比如北方流行的《小白菜》……</w:t>
      </w:r>
    </w:p>
    <w:p w:rsidR="00C304D2" w:rsidRDefault="00C304D2" w:rsidP="00C304D2">
      <w:pPr>
        <w:spacing w:line="360" w:lineRule="auto"/>
      </w:pPr>
      <w:r>
        <w:rPr>
          <w:rFonts w:hint="eastAsia"/>
        </w:rPr>
        <w:t>……以上七类，是着重按照歌谣的内容并结合它的某些特殊功能、特定对象划分的。</w:t>
      </w:r>
      <w:r w:rsidRPr="00A20D99">
        <w:rPr>
          <w:rFonts w:hint="eastAsia"/>
          <w:color w:val="808080" w:themeColor="background1" w:themeShade="80"/>
        </w:rPr>
        <w:t>歌谣的分类可以从不同角度、按不同标准进行。按时代，分为古代歌谣、近代歌谣、革命歌谣、新民谣。按歌唱者职业与生活内容，分为山歌、渔歌、</w:t>
      </w:r>
      <w:proofErr w:type="gramStart"/>
      <w:r w:rsidRPr="00A20D99">
        <w:rPr>
          <w:rFonts w:hint="eastAsia"/>
          <w:color w:val="808080" w:themeColor="background1" w:themeShade="80"/>
        </w:rPr>
        <w:t>樵</w:t>
      </w:r>
      <w:proofErr w:type="gramEnd"/>
      <w:r w:rsidRPr="00A20D99">
        <w:rPr>
          <w:rFonts w:hint="eastAsia"/>
          <w:color w:val="808080" w:themeColor="background1" w:themeShade="80"/>
        </w:rPr>
        <w:t>歌、采茶歌。按民族，分为藏族民歌、苗族民歌，按格调，分为四句头、五句子、信天游、爬山歌等。关于格调下一节会详细讲。</w:t>
      </w:r>
    </w:p>
    <w:p w:rsidR="00C304D2" w:rsidRDefault="00C304D2" w:rsidP="00A20D99">
      <w:pPr>
        <w:pStyle w:val="2"/>
      </w:pPr>
      <w:r>
        <w:rPr>
          <w:rFonts w:hint="eastAsia"/>
        </w:rPr>
        <w:t xml:space="preserve">8.2  </w:t>
      </w:r>
      <w:r>
        <w:rPr>
          <w:rFonts w:hint="eastAsia"/>
        </w:rPr>
        <w:t>特征</w:t>
      </w:r>
    </w:p>
    <w:p w:rsidR="00C304D2" w:rsidRDefault="00C304D2" w:rsidP="00C304D2">
      <w:pPr>
        <w:spacing w:line="360" w:lineRule="auto"/>
      </w:pPr>
      <w:r>
        <w:rPr>
          <w:rFonts w:hint="eastAsia"/>
        </w:rPr>
        <w:t>民间歌谣不仅数量丰富，品类繁多，它的思想性和艺术性也是精美绝伦，那么民间歌谣的思想与艺术特色表现在哪里？</w:t>
      </w:r>
    </w:p>
    <w:p w:rsidR="00C304D2" w:rsidRDefault="00C304D2" w:rsidP="00C304D2">
      <w:pPr>
        <w:spacing w:line="360" w:lineRule="auto"/>
      </w:pPr>
      <w:r>
        <w:rPr>
          <w:rFonts w:hint="eastAsia"/>
        </w:rPr>
        <w:t>1.</w:t>
      </w:r>
      <w:r>
        <w:rPr>
          <w:rFonts w:hint="eastAsia"/>
        </w:rPr>
        <w:t>情意真切</w:t>
      </w:r>
    </w:p>
    <w:p w:rsidR="00C304D2" w:rsidRDefault="00C304D2" w:rsidP="00C304D2">
      <w:pPr>
        <w:spacing w:line="360" w:lineRule="auto"/>
      </w:pPr>
      <w:r>
        <w:rPr>
          <w:rFonts w:hint="eastAsia"/>
        </w:rPr>
        <w:t>……如果不是发自肺腑，真情切意，是不可能</w:t>
      </w:r>
      <w:proofErr w:type="gramStart"/>
      <w:r>
        <w:rPr>
          <w:rFonts w:hint="eastAsia"/>
        </w:rPr>
        <w:t>唱出歌来</w:t>
      </w:r>
      <w:proofErr w:type="gramEnd"/>
      <w:r>
        <w:rPr>
          <w:rFonts w:hint="eastAsia"/>
        </w:rPr>
        <w:t>的，还流传那么久、那么广，不然的话直接说就好了，</w:t>
      </w:r>
      <w:proofErr w:type="gramStart"/>
      <w:r>
        <w:rPr>
          <w:rFonts w:hint="eastAsia"/>
        </w:rPr>
        <w:t>但是唱比</w:t>
      </w:r>
      <w:proofErr w:type="gramEnd"/>
      <w:r>
        <w:rPr>
          <w:rFonts w:hint="eastAsia"/>
        </w:rPr>
        <w:t>说更能体现真情，唱出来的歌谣就是人民心声最最坦诚、最强烈的自然流露。例如……《两把刀》抒写了旧时代农民的悲苦生活，篇幅短小，语言朴实，淋漓尽致的唱出了旧中国处于社会底层的、不堪忍受压迫与剥削的贫苦农民的心态。感人肺腑。不管是爱情还是悲苦生活，民间歌谣都能表达人们对社会生活的真切感受，吐露激荡心胸的喜怒哀乐之情。因此，情意真切、袒露心声就成为了民间歌谣作品受人称道的显著特征之一。</w:t>
      </w:r>
    </w:p>
    <w:p w:rsidR="00C304D2" w:rsidRDefault="00C304D2" w:rsidP="00C304D2">
      <w:pPr>
        <w:spacing w:line="360" w:lineRule="auto"/>
      </w:pPr>
      <w:r>
        <w:rPr>
          <w:rFonts w:hint="eastAsia"/>
        </w:rPr>
        <w:t>2.</w:t>
      </w:r>
      <w:r>
        <w:rPr>
          <w:rFonts w:hint="eastAsia"/>
        </w:rPr>
        <w:t>格调优美</w:t>
      </w:r>
    </w:p>
    <w:p w:rsidR="00C304D2" w:rsidRDefault="00C304D2" w:rsidP="00C304D2">
      <w:pPr>
        <w:spacing w:line="360" w:lineRule="auto"/>
      </w:pPr>
      <w:r>
        <w:rPr>
          <w:rFonts w:hint="eastAsia"/>
        </w:rPr>
        <w:t>刚才说了，民间歌谣按照内容、功能和特定对象划分共有</w:t>
      </w:r>
      <w:r>
        <w:rPr>
          <w:rFonts w:hint="eastAsia"/>
        </w:rPr>
        <w:t>7</w:t>
      </w:r>
      <w:r>
        <w:rPr>
          <w:rFonts w:hint="eastAsia"/>
        </w:rPr>
        <w:t>类。如果按格调，分为四句头、</w:t>
      </w:r>
      <w:r>
        <w:rPr>
          <w:rFonts w:hint="eastAsia"/>
        </w:rPr>
        <w:lastRenderedPageBreak/>
        <w:t>五句子、信天游、爬山歌等。在这里我们详细介绍几种民间歌谣的格调。</w:t>
      </w:r>
    </w:p>
    <w:p w:rsidR="00C304D2" w:rsidRDefault="00C304D2" w:rsidP="00C304D2">
      <w:pPr>
        <w:spacing w:line="360" w:lineRule="auto"/>
      </w:pPr>
      <w:r>
        <w:rPr>
          <w:rFonts w:hint="eastAsia"/>
        </w:rPr>
        <w:t>四句头：……在南方最为流行，广西壮族歌剧《刘三姐》中两方对唱的山歌，就是七言四句头。它的格式跟诗词里面的七言绝句是一样的。</w:t>
      </w:r>
    </w:p>
    <w:p w:rsidR="00C304D2" w:rsidRDefault="00C304D2" w:rsidP="00C304D2">
      <w:pPr>
        <w:spacing w:line="360" w:lineRule="auto"/>
      </w:pPr>
      <w:r>
        <w:rPr>
          <w:rFonts w:hint="eastAsia"/>
        </w:rPr>
        <w:t>五句子：……这种格调</w:t>
      </w:r>
      <w:proofErr w:type="gramStart"/>
      <w:r>
        <w:rPr>
          <w:rFonts w:hint="eastAsia"/>
        </w:rPr>
        <w:t>乍</w:t>
      </w:r>
      <w:proofErr w:type="gramEnd"/>
      <w:r>
        <w:rPr>
          <w:rFonts w:hint="eastAsia"/>
        </w:rPr>
        <w:t>一看跟四句头山歌差不多，实际上别具一格。头四句似乎已经把话说完，却又赶上一句，起到画龙点睛、深化主题或者翻出新意、锦上添花的作用。如这首歌里，前四句已经说了</w:t>
      </w:r>
      <w:proofErr w:type="gramStart"/>
      <w:r>
        <w:rPr>
          <w:rFonts w:hint="eastAsia"/>
        </w:rPr>
        <w:t>男一边女</w:t>
      </w:r>
      <w:proofErr w:type="gramEnd"/>
      <w:r>
        <w:rPr>
          <w:rFonts w:hint="eastAsia"/>
        </w:rPr>
        <w:t>一边，男的种甘草，女的种黄连，但是最后补了一句半边苦来半边甜。既是在说两人种田一半</w:t>
      </w:r>
      <w:proofErr w:type="gramStart"/>
      <w:r>
        <w:rPr>
          <w:rFonts w:hint="eastAsia"/>
        </w:rPr>
        <w:t>苦一半甜</w:t>
      </w:r>
      <w:proofErr w:type="gramEnd"/>
      <w:r>
        <w:rPr>
          <w:rFonts w:hint="eastAsia"/>
        </w:rPr>
        <w:t>，又点明了他们的生活有劳作的辛苦但也有生活幸福美满的甜蜜。使作品情浓意浓，更加动人。</w:t>
      </w:r>
    </w:p>
    <w:p w:rsidR="00C304D2" w:rsidRDefault="00C304D2" w:rsidP="00C304D2">
      <w:pPr>
        <w:spacing w:line="360" w:lineRule="auto"/>
      </w:pPr>
      <w:r>
        <w:rPr>
          <w:rFonts w:hint="eastAsia"/>
        </w:rPr>
        <w:t>十字调：……适用于叙说长篇故事。</w:t>
      </w:r>
    </w:p>
    <w:p w:rsidR="00C304D2" w:rsidRDefault="00C304D2" w:rsidP="00C304D2">
      <w:pPr>
        <w:spacing w:line="360" w:lineRule="auto"/>
      </w:pPr>
      <w:r>
        <w:rPr>
          <w:rFonts w:hint="eastAsia"/>
        </w:rPr>
        <w:t>信天游与爬山调：……语句长短具有一定伸缩性，不要求整齐划一。既有优美的节奏韵律，又能运用口语灵活自由地抒情或叙事。</w:t>
      </w:r>
    </w:p>
    <w:p w:rsidR="00C304D2" w:rsidRDefault="00C304D2" w:rsidP="00C304D2">
      <w:pPr>
        <w:spacing w:line="360" w:lineRule="auto"/>
      </w:pPr>
      <w:r>
        <w:rPr>
          <w:rFonts w:hint="eastAsia"/>
        </w:rPr>
        <w:t>花儿：……所以它是在变化中构成具有统一风格的调子。花儿这种格调影响极其深远，在中国西北广大地区的回族、土家族、东乡族等各族之间流行，用汉语唱歌。青海每年以莲花山为中心举行花儿会，各族群众边走边唱，常常聚众上万人，场面极其壮观。</w:t>
      </w:r>
    </w:p>
    <w:p w:rsidR="00C304D2" w:rsidRDefault="00C304D2" w:rsidP="00C304D2">
      <w:pPr>
        <w:spacing w:line="360" w:lineRule="auto"/>
      </w:pPr>
      <w:r>
        <w:rPr>
          <w:rFonts w:hint="eastAsia"/>
        </w:rPr>
        <w:t>鲁和谐：鲁和谐的主要区别在于格律是否严谨。</w:t>
      </w:r>
      <w:proofErr w:type="gramStart"/>
      <w:r>
        <w:rPr>
          <w:rFonts w:hint="eastAsia"/>
        </w:rPr>
        <w:t>谐</w:t>
      </w:r>
      <w:proofErr w:type="gramEnd"/>
      <w:r>
        <w:rPr>
          <w:rFonts w:hint="eastAsia"/>
        </w:rPr>
        <w:t>体民歌格律严谨，规定几个字就是几个字，规定几句就是几句。能够填入多种曲调来唱，</w:t>
      </w:r>
      <w:proofErr w:type="gramStart"/>
      <w:r>
        <w:rPr>
          <w:rFonts w:hint="eastAsia"/>
        </w:rPr>
        <w:t>像仓央</w:t>
      </w:r>
      <w:proofErr w:type="gramEnd"/>
      <w:r>
        <w:rPr>
          <w:rFonts w:hint="eastAsia"/>
        </w:rPr>
        <w:t>嘉措写的情歌，就属于谐体。</w:t>
      </w:r>
      <w:proofErr w:type="gramStart"/>
      <w:r>
        <w:rPr>
          <w:rFonts w:hint="eastAsia"/>
        </w:rPr>
        <w:t>鲁体对</w:t>
      </w:r>
      <w:proofErr w:type="gramEnd"/>
      <w:r>
        <w:rPr>
          <w:rFonts w:hint="eastAsia"/>
        </w:rPr>
        <w:t>句法、章法没有固定要求，主要以句和句、节与节之间的相互对应构成相对稳定的格式，具有回环反复的旋律。如情歌《我和你》：我和你相连的心，像十五的月亮挂在天边，纯洁的心啊，同圆月一样美满。我和你知心的话，像淙淙的流水长流不断，体贴的话啊，同溪水一样甘甜。这就是鲁，每句话、每一节都没有固定的格律要求，但是却像回旋曲一样反复吟唱，余韵不绝。</w:t>
      </w:r>
    </w:p>
    <w:p w:rsidR="00A20D99" w:rsidRDefault="00C304D2" w:rsidP="00C304D2">
      <w:pPr>
        <w:spacing w:line="360" w:lineRule="auto"/>
      </w:pPr>
      <w:r w:rsidRPr="00A20D99">
        <w:rPr>
          <w:rFonts w:hint="eastAsia"/>
          <w:b/>
        </w:rPr>
        <w:t>壮族的欢</w:t>
      </w:r>
      <w:r>
        <w:rPr>
          <w:rFonts w:hint="eastAsia"/>
        </w:rPr>
        <w:t>：从字句结构上看，似乎同一般的五言体民歌没什么区别，但是在格律上……第一句的脚与第二句的腰（句子中间的某个字）押韵，第二句的脚与第三句的脚押韵，第三句的脚与第四句的腰押韵。</w:t>
      </w:r>
    </w:p>
    <w:p w:rsidR="00C304D2" w:rsidRDefault="00C304D2" w:rsidP="00C304D2">
      <w:pPr>
        <w:spacing w:line="360" w:lineRule="auto"/>
      </w:pPr>
      <w:r>
        <w:rPr>
          <w:rFonts w:hint="eastAsia"/>
        </w:rPr>
        <w:t>我们学了这么多中民间歌谣的格律，可以说是百花齐放，丰富多彩，粗略地看无</w:t>
      </w:r>
      <w:proofErr w:type="gramStart"/>
      <w:r>
        <w:rPr>
          <w:rFonts w:hint="eastAsia"/>
        </w:rPr>
        <w:t>外乎就两种</w:t>
      </w:r>
      <w:proofErr w:type="gramEnd"/>
      <w:r>
        <w:rPr>
          <w:rFonts w:hint="eastAsia"/>
        </w:rPr>
        <w:t>，一种是字句结构整齐划一的，格律严谨的，一种是字句长短参差不齐的，灵活自由的。那么</w:t>
      </w:r>
      <w:r w:rsidRPr="00A20D99">
        <w:rPr>
          <w:rFonts w:hint="eastAsia"/>
          <w:b/>
        </w:rPr>
        <w:t>吴</w:t>
      </w:r>
      <w:proofErr w:type="gramStart"/>
      <w:r w:rsidRPr="00A20D99">
        <w:rPr>
          <w:rFonts w:hint="eastAsia"/>
          <w:b/>
        </w:rPr>
        <w:t>歌地区</w:t>
      </w:r>
      <w:proofErr w:type="gramEnd"/>
      <w:r>
        <w:rPr>
          <w:rFonts w:hint="eastAsia"/>
        </w:rPr>
        <w:t>的歌手就把这两类分别取了个名字，他们把整齐划一……</w:t>
      </w:r>
    </w:p>
    <w:p w:rsidR="00C304D2" w:rsidRDefault="00C304D2" w:rsidP="00C304D2">
      <w:pPr>
        <w:spacing w:line="360" w:lineRule="auto"/>
      </w:pPr>
      <w:r>
        <w:rPr>
          <w:rFonts w:hint="eastAsia"/>
        </w:rPr>
        <w:t>3.</w:t>
      </w:r>
      <w:r>
        <w:rPr>
          <w:rFonts w:hint="eastAsia"/>
        </w:rPr>
        <w:t>多种方式，意境优美</w:t>
      </w:r>
    </w:p>
    <w:p w:rsidR="00C304D2" w:rsidRDefault="00C304D2" w:rsidP="00C304D2">
      <w:pPr>
        <w:spacing w:line="360" w:lineRule="auto"/>
      </w:pPr>
      <w:r>
        <w:rPr>
          <w:rFonts w:hint="eastAsia"/>
        </w:rPr>
        <w:t>歌谣的传统手法是赋比兴，比即比喻，</w:t>
      </w:r>
      <w:proofErr w:type="gramStart"/>
      <w:r>
        <w:rPr>
          <w:rFonts w:hint="eastAsia"/>
        </w:rPr>
        <w:t>借具体</w:t>
      </w:r>
      <w:proofErr w:type="gramEnd"/>
      <w:r>
        <w:rPr>
          <w:rFonts w:hint="eastAsia"/>
        </w:rPr>
        <w:t>可感知的形象表达复杂微妙的内心情感，这种手法在抒情民歌中运用十分广泛。比喻中又有明喻和隐喻。明喻：直接说出来，什么东西像</w:t>
      </w:r>
      <w:r>
        <w:rPr>
          <w:rFonts w:hint="eastAsia"/>
        </w:rPr>
        <w:lastRenderedPageBreak/>
        <w:t>什么，春天像刚落地的娃娃，从头到脚都是新的。满树的梨花像雪花。隐喻：把比喻隐藏到作品里，让你自己体会比喻在哪里。如……</w:t>
      </w:r>
      <w:r w:rsidRPr="00A20D99">
        <w:rPr>
          <w:rFonts w:hint="eastAsia"/>
          <w:color w:val="808080" w:themeColor="background1" w:themeShade="80"/>
        </w:rPr>
        <w:t>（暗喻的例子有很多，歌剧《刘三姐》中的一首广西民歌“风吹云动天不动，水推船流岸不流，刀切藕断丝不断，我俩结交永不丢。”整个四句歌有三句都是比喻，用、风、水、刀比喻外力，或者说封建势力、干扰俩人在一起的阻碍，然后又用天空、河岸、藕丝来比喻两人忠贞不渝的爱情。既表达了情感，又构思新颖，创造了优美生动的意境。）</w:t>
      </w:r>
    </w:p>
    <w:p w:rsidR="00C304D2" w:rsidRDefault="00C304D2" w:rsidP="00A20D99">
      <w:pPr>
        <w:pStyle w:val="2"/>
      </w:pPr>
      <w:r>
        <w:rPr>
          <w:rFonts w:hint="eastAsia"/>
        </w:rPr>
        <w:t xml:space="preserve">8.3  </w:t>
      </w:r>
      <w:r>
        <w:rPr>
          <w:rFonts w:hint="eastAsia"/>
        </w:rPr>
        <w:t>价值、传承及其研究</w:t>
      </w:r>
    </w:p>
    <w:p w:rsidR="00C304D2" w:rsidRDefault="00C304D2" w:rsidP="00C304D2">
      <w:pPr>
        <w:spacing w:line="360" w:lineRule="auto"/>
      </w:pPr>
      <w:r>
        <w:rPr>
          <w:rFonts w:hint="eastAsia"/>
        </w:rPr>
        <w:t>1.</w:t>
      </w:r>
      <w:r>
        <w:rPr>
          <w:rFonts w:hint="eastAsia"/>
        </w:rPr>
        <w:t>价值</w:t>
      </w:r>
    </w:p>
    <w:p w:rsidR="00C304D2" w:rsidRDefault="00C304D2" w:rsidP="00C304D2">
      <w:pPr>
        <w:spacing w:line="360" w:lineRule="auto"/>
      </w:pPr>
      <w:r>
        <w:rPr>
          <w:rFonts w:hint="eastAsia"/>
        </w:rPr>
        <w:t>民间歌谣是我国各族人民以自己的艺术天才和集体智慧创造出来的文化财富，这份财富弥足珍贵，具有极其重要的价值。那么它的价值都有哪些？……政治价值：比如：《桓灵时童谣》</w:t>
      </w:r>
      <w:r>
        <w:rPr>
          <w:rFonts w:hint="eastAsia"/>
        </w:rPr>
        <w:t xml:space="preserve">  </w:t>
      </w:r>
      <w:r>
        <w:rPr>
          <w:rFonts w:hint="eastAsia"/>
        </w:rPr>
        <w:t>自然科学：节令歌：一九二九不出手，三九四九冰上走，五九六九，河边看柳，七九河开，八九雁来，九九加一九，耕牛遍地走。</w:t>
      </w:r>
    </w:p>
    <w:p w:rsidR="00C304D2" w:rsidRDefault="00C304D2" w:rsidP="00C304D2">
      <w:pPr>
        <w:spacing w:line="360" w:lineRule="auto"/>
      </w:pPr>
      <w:r>
        <w:rPr>
          <w:rFonts w:hint="eastAsia"/>
        </w:rPr>
        <w:t>2.</w:t>
      </w:r>
      <w:r>
        <w:rPr>
          <w:rFonts w:hint="eastAsia"/>
        </w:rPr>
        <w:t>传承</w:t>
      </w:r>
    </w:p>
    <w:p w:rsidR="00C304D2" w:rsidRDefault="00C304D2" w:rsidP="00C304D2">
      <w:pPr>
        <w:spacing w:line="360" w:lineRule="auto"/>
      </w:pPr>
      <w:r>
        <w:rPr>
          <w:rFonts w:hint="eastAsia"/>
        </w:rPr>
        <w:t>既然民间歌谣有如此重要的价值，那当然要想办法传承下去。我们知道民间歌谣是一种口耳相传的语言艺术，他的传承不同于传说、故事这种可以写在纸上出版印刷的，民间歌谣的传承有其独特的方式和传统。……也就是说，民间歌谣的传承有三种方式：歌唱活动、歌手传唱和宗教活动。</w:t>
      </w:r>
    </w:p>
    <w:p w:rsidR="00C304D2" w:rsidRDefault="00C304D2" w:rsidP="00C304D2">
      <w:pPr>
        <w:spacing w:line="360" w:lineRule="auto"/>
      </w:pPr>
      <w:r>
        <w:rPr>
          <w:rFonts w:hint="eastAsia"/>
        </w:rPr>
        <w:t>歌圩：彝族就有一首民歌叫阿里里，赶圩回来阿里里。盘王节是祭祀祖先盘古，盘庚，盘</w:t>
      </w:r>
      <w:proofErr w:type="gramStart"/>
      <w:r>
        <w:rPr>
          <w:rFonts w:hint="eastAsia"/>
        </w:rPr>
        <w:t>瓠</w:t>
      </w:r>
      <w:proofErr w:type="gramEnd"/>
      <w:r>
        <w:rPr>
          <w:rFonts w:hint="eastAsia"/>
        </w:rPr>
        <w:t>的重大节日，海内外的都十分重视这一民族祀典。每年的农历十月十六日，祭祀男女老少都要穿上自己民族的节日盛装，聚居在一起唱歌、跳舞，欢度盘王节</w:t>
      </w:r>
    </w:p>
    <w:p w:rsidR="00C304D2" w:rsidRDefault="00C304D2" w:rsidP="00C304D2">
      <w:pPr>
        <w:spacing w:line="360" w:lineRule="auto"/>
      </w:pPr>
      <w:r>
        <w:rPr>
          <w:rFonts w:hint="eastAsia"/>
        </w:rPr>
        <w:t>歌手传扬：……比如广西就有一位大名鼎鼎的</w:t>
      </w:r>
      <w:proofErr w:type="gramStart"/>
      <w:r>
        <w:rPr>
          <w:rFonts w:hint="eastAsia"/>
        </w:rPr>
        <w:t>歌仙刘三姐</w:t>
      </w:r>
      <w:proofErr w:type="gramEnd"/>
      <w:r>
        <w:rPr>
          <w:rFonts w:hint="eastAsia"/>
        </w:rPr>
        <w:t>，无论干啥都唱歌，不管到哪都唱歌，人们传说“青山绿水数目多，树高引得凤凰落，自从出了刘三姐，引得人人爱唱歌。”这就是榜样的力量，这就是歌手和歌师的影响力。</w:t>
      </w:r>
    </w:p>
    <w:p w:rsidR="00A20D99" w:rsidRDefault="00A20D99" w:rsidP="00C304D2">
      <w:pPr>
        <w:spacing w:line="360" w:lineRule="auto"/>
        <w:rPr>
          <w:rFonts w:hint="eastAsia"/>
        </w:rPr>
      </w:pPr>
    </w:p>
    <w:p w:rsidR="00C304D2" w:rsidRDefault="00C304D2" w:rsidP="00A20D99">
      <w:pPr>
        <w:pStyle w:val="1"/>
      </w:pPr>
      <w:r>
        <w:rPr>
          <w:rFonts w:hint="eastAsia"/>
        </w:rPr>
        <w:t xml:space="preserve">9  </w:t>
      </w:r>
      <w:r>
        <w:rPr>
          <w:rFonts w:hint="eastAsia"/>
        </w:rPr>
        <w:t>民间谚语和民间谜语</w:t>
      </w:r>
    </w:p>
    <w:p w:rsidR="00C304D2" w:rsidRDefault="00C304D2" w:rsidP="00A20D99">
      <w:pPr>
        <w:pStyle w:val="2"/>
      </w:pPr>
      <w:r>
        <w:rPr>
          <w:rFonts w:hint="eastAsia"/>
        </w:rPr>
        <w:t xml:space="preserve">9.1  </w:t>
      </w:r>
      <w:r>
        <w:rPr>
          <w:rFonts w:hint="eastAsia"/>
        </w:rPr>
        <w:t>民间谚语</w:t>
      </w:r>
    </w:p>
    <w:p w:rsidR="00C304D2" w:rsidRDefault="00C304D2" w:rsidP="00C304D2">
      <w:pPr>
        <w:spacing w:line="360" w:lineRule="auto"/>
      </w:pPr>
      <w:r>
        <w:rPr>
          <w:rFonts w:hint="eastAsia"/>
        </w:rPr>
        <w:t>大家知道什么谚语？大家认为谚语有什么特点？</w:t>
      </w:r>
    </w:p>
    <w:p w:rsidR="00C304D2" w:rsidRDefault="00C304D2" w:rsidP="00C304D2">
      <w:pPr>
        <w:spacing w:line="360" w:lineRule="auto"/>
      </w:pPr>
      <w:r>
        <w:rPr>
          <w:rFonts w:hint="eastAsia"/>
        </w:rPr>
        <w:t>含义……俚语是指民间非正式、较口语的语句，是百姓在日常生活中总结出来的通俗易懂顺口的具有地方色彩的词语。</w:t>
      </w:r>
    </w:p>
    <w:p w:rsidR="00C304D2" w:rsidRPr="00A20D99" w:rsidRDefault="00C304D2" w:rsidP="00C304D2">
      <w:pPr>
        <w:spacing w:line="360" w:lineRule="auto"/>
        <w:rPr>
          <w:b/>
        </w:rPr>
      </w:pPr>
      <w:r w:rsidRPr="00A20D99">
        <w:rPr>
          <w:rFonts w:hint="eastAsia"/>
          <w:b/>
        </w:rPr>
        <w:t>分类</w:t>
      </w:r>
    </w:p>
    <w:p w:rsidR="00C304D2" w:rsidRDefault="00C304D2" w:rsidP="00C304D2">
      <w:pPr>
        <w:spacing w:line="360" w:lineRule="auto"/>
      </w:pPr>
      <w:r>
        <w:rPr>
          <w:rFonts w:hint="eastAsia"/>
        </w:rPr>
        <w:lastRenderedPageBreak/>
        <w:t>三分法：认识自然和总结生产经验的谚语；反映阶级斗争情况和经验的谚语；总结一般生活经验的谚语。</w:t>
      </w:r>
    </w:p>
    <w:p w:rsidR="00C304D2" w:rsidRDefault="00C304D2" w:rsidP="00C304D2">
      <w:pPr>
        <w:spacing w:line="360" w:lineRule="auto"/>
      </w:pPr>
      <w:r>
        <w:rPr>
          <w:rFonts w:hint="eastAsia"/>
        </w:rPr>
        <w:t>八分法：时政类、事理类、修养类、社交类、生活类、自然类、生产类、其他。</w:t>
      </w:r>
    </w:p>
    <w:p w:rsidR="00C304D2" w:rsidRDefault="00C304D2" w:rsidP="00C304D2">
      <w:pPr>
        <w:spacing w:line="360" w:lineRule="auto"/>
      </w:pPr>
      <w:r>
        <w:rPr>
          <w:rFonts w:hint="eastAsia"/>
        </w:rPr>
        <w:t>生活谚语：冬吃萝卜夏吃姜，不用医生开药方。利用了这两种食品的寒热性，配合了季节的寒热来进行阴阳调理。萝卜是具有很强的行气功能，还能止咳化痰、除燥生津，萝卜中含萝卜酸，吃生萝卜丝加白糖可助戒烟。</w:t>
      </w:r>
    </w:p>
    <w:p w:rsidR="00C304D2" w:rsidRDefault="00C304D2" w:rsidP="00C304D2">
      <w:pPr>
        <w:spacing w:line="360" w:lineRule="auto"/>
      </w:pPr>
      <w:r>
        <w:rPr>
          <w:rFonts w:hint="eastAsia"/>
        </w:rPr>
        <w:t>农业谚语地域性特点：由于气候、地区、土壤等条件不同，各地的农谚也只能适用于本地，并非放之四海皆准的普遍真理。</w:t>
      </w:r>
      <w:r w:rsidRPr="008150E3">
        <w:rPr>
          <w:rFonts w:hint="eastAsia"/>
          <w:color w:val="808080" w:themeColor="background1" w:themeShade="80"/>
        </w:rPr>
        <w:t>如种小麦的时间，江南是处暑荞麦白露菜，黄河以北是白露早，寒露迟，秋分种麦正当时。</w:t>
      </w:r>
      <w:r>
        <w:rPr>
          <w:rFonts w:hint="eastAsia"/>
        </w:rPr>
        <w:t>因此，对农谚的运用不能生搬硬套，要因地制宜。</w:t>
      </w:r>
    </w:p>
    <w:p w:rsidR="00C304D2" w:rsidRDefault="00C304D2" w:rsidP="00846727">
      <w:pPr>
        <w:pStyle w:val="2"/>
      </w:pPr>
      <w:r>
        <w:rPr>
          <w:rFonts w:hint="eastAsia"/>
        </w:rPr>
        <w:t xml:space="preserve">9.2  </w:t>
      </w:r>
      <w:r>
        <w:rPr>
          <w:rFonts w:hint="eastAsia"/>
        </w:rPr>
        <w:t>民间谜语</w:t>
      </w:r>
    </w:p>
    <w:p w:rsidR="00C304D2" w:rsidRDefault="00C304D2" w:rsidP="00846727">
      <w:pPr>
        <w:pStyle w:val="3"/>
      </w:pPr>
      <w:r>
        <w:rPr>
          <w:rFonts w:hint="eastAsia"/>
        </w:rPr>
        <w:t xml:space="preserve">9.3.1  </w:t>
      </w:r>
      <w:r>
        <w:rPr>
          <w:rFonts w:hint="eastAsia"/>
        </w:rPr>
        <w:t>民间谚语的特色</w:t>
      </w:r>
      <w:bookmarkStart w:id="0" w:name="_GoBack"/>
      <w:bookmarkEnd w:id="0"/>
    </w:p>
    <w:p w:rsidR="00C304D2" w:rsidRDefault="00C304D2" w:rsidP="00C304D2">
      <w:pPr>
        <w:spacing w:line="360" w:lineRule="auto"/>
      </w:pPr>
      <w:r>
        <w:rPr>
          <w:rFonts w:hint="eastAsia"/>
        </w:rPr>
        <w:t>社会功能与思想内容结合来记</w:t>
      </w:r>
    </w:p>
    <w:p w:rsidR="00C304D2" w:rsidRDefault="00C304D2" w:rsidP="00846727">
      <w:pPr>
        <w:pStyle w:val="3"/>
      </w:pPr>
      <w:r>
        <w:rPr>
          <w:rFonts w:hint="eastAsia"/>
        </w:rPr>
        <w:t xml:space="preserve">9.3.2  </w:t>
      </w:r>
      <w:r>
        <w:rPr>
          <w:rFonts w:hint="eastAsia"/>
        </w:rPr>
        <w:t>民间谜语的特色</w:t>
      </w:r>
    </w:p>
    <w:p w:rsidR="00C304D2" w:rsidRDefault="00C304D2" w:rsidP="00C304D2">
      <w:pPr>
        <w:spacing w:line="360" w:lineRule="auto"/>
      </w:pPr>
      <w:r>
        <w:rPr>
          <w:rFonts w:hint="eastAsia"/>
        </w:rPr>
        <w:t>谜面：出谜者所说的谜语。谜底：谜面的正确答案。谜扣：起到提示作用，告诉你答案是哪个大类的。</w:t>
      </w:r>
    </w:p>
    <w:p w:rsidR="00005F86" w:rsidRDefault="00C304D2" w:rsidP="00C304D2">
      <w:pPr>
        <w:spacing w:line="360" w:lineRule="auto"/>
      </w:pPr>
      <w:r>
        <w:rPr>
          <w:rFonts w:hint="eastAsia"/>
        </w:rPr>
        <w:t>语言特色：民间谜语最常见的表现手法有……谜底：红蜡烛；打雷、闪电、星星；算盘</w:t>
      </w:r>
    </w:p>
    <w:p w:rsidR="00846727" w:rsidRDefault="00846727" w:rsidP="00C304D2">
      <w:pPr>
        <w:spacing w:line="360" w:lineRule="auto"/>
      </w:pPr>
    </w:p>
    <w:p w:rsidR="00846727" w:rsidRPr="00754D34" w:rsidRDefault="00846727" w:rsidP="00C304D2">
      <w:pPr>
        <w:spacing w:line="360" w:lineRule="auto"/>
        <w:rPr>
          <w:rFonts w:hint="eastAsia"/>
        </w:rPr>
      </w:pPr>
      <w:r>
        <w:rPr>
          <w:rFonts w:ascii="Arial" w:hAnsi="Arial" w:cs="Arial" w:hint="eastAsia"/>
          <w:color w:val="333333"/>
          <w:sz w:val="20"/>
          <w:szCs w:val="20"/>
          <w:shd w:val="clear" w:color="auto" w:fill="FFFFFF"/>
        </w:rPr>
        <w:t>桂林山水甲天下，</w:t>
      </w:r>
      <w:r>
        <w:rPr>
          <w:rFonts w:ascii="Arial" w:hAnsi="Arial" w:cs="Arial"/>
          <w:color w:val="333333"/>
          <w:sz w:val="20"/>
          <w:szCs w:val="20"/>
          <w:shd w:val="clear" w:color="auto" w:fill="FFFFFF"/>
        </w:rPr>
        <w:t>阳朔山水甲桂林</w:t>
      </w:r>
      <w:r>
        <w:rPr>
          <w:rFonts w:ascii="Arial" w:hAnsi="Arial" w:cs="Arial" w:hint="eastAsia"/>
          <w:color w:val="333333"/>
          <w:sz w:val="20"/>
          <w:szCs w:val="20"/>
          <w:shd w:val="clear" w:color="auto" w:fill="FFFFFF"/>
        </w:rPr>
        <w:t>。</w:t>
      </w:r>
    </w:p>
    <w:sectPr w:rsidR="00846727" w:rsidRPr="00754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DC7" w:rsidRDefault="003B7DC7" w:rsidP="00C304D2">
      <w:r>
        <w:separator/>
      </w:r>
    </w:p>
  </w:endnote>
  <w:endnote w:type="continuationSeparator" w:id="0">
    <w:p w:rsidR="003B7DC7" w:rsidRDefault="003B7DC7" w:rsidP="00C3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DC7" w:rsidRDefault="003B7DC7" w:rsidP="00C304D2">
      <w:r>
        <w:separator/>
      </w:r>
    </w:p>
  </w:footnote>
  <w:footnote w:type="continuationSeparator" w:id="0">
    <w:p w:rsidR="003B7DC7" w:rsidRDefault="003B7DC7" w:rsidP="00C30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664"/>
    <w:rsid w:val="00005F86"/>
    <w:rsid w:val="00014554"/>
    <w:rsid w:val="000271CC"/>
    <w:rsid w:val="00034337"/>
    <w:rsid w:val="00035EAB"/>
    <w:rsid w:val="000A6087"/>
    <w:rsid w:val="000C71C6"/>
    <w:rsid w:val="000E4035"/>
    <w:rsid w:val="000F64A3"/>
    <w:rsid w:val="00123BC8"/>
    <w:rsid w:val="001429D9"/>
    <w:rsid w:val="001B0A0C"/>
    <w:rsid w:val="001C7361"/>
    <w:rsid w:val="001E34B5"/>
    <w:rsid w:val="0022756C"/>
    <w:rsid w:val="00334551"/>
    <w:rsid w:val="00377847"/>
    <w:rsid w:val="003B7DC7"/>
    <w:rsid w:val="004149FC"/>
    <w:rsid w:val="00446664"/>
    <w:rsid w:val="0048416F"/>
    <w:rsid w:val="00492498"/>
    <w:rsid w:val="004D346C"/>
    <w:rsid w:val="005270E7"/>
    <w:rsid w:val="0053299D"/>
    <w:rsid w:val="00551F3F"/>
    <w:rsid w:val="00574F34"/>
    <w:rsid w:val="005A6622"/>
    <w:rsid w:val="005C5BEE"/>
    <w:rsid w:val="005E53DE"/>
    <w:rsid w:val="00602D6C"/>
    <w:rsid w:val="006442C5"/>
    <w:rsid w:val="0067159F"/>
    <w:rsid w:val="0067348C"/>
    <w:rsid w:val="00682794"/>
    <w:rsid w:val="006D194F"/>
    <w:rsid w:val="00725C29"/>
    <w:rsid w:val="00754D34"/>
    <w:rsid w:val="007A1478"/>
    <w:rsid w:val="007B7BB3"/>
    <w:rsid w:val="007D103B"/>
    <w:rsid w:val="007F384E"/>
    <w:rsid w:val="008150E3"/>
    <w:rsid w:val="00846727"/>
    <w:rsid w:val="00862769"/>
    <w:rsid w:val="008845AD"/>
    <w:rsid w:val="00906CD1"/>
    <w:rsid w:val="009A634B"/>
    <w:rsid w:val="009B258E"/>
    <w:rsid w:val="009B3D65"/>
    <w:rsid w:val="009F6949"/>
    <w:rsid w:val="00A20D99"/>
    <w:rsid w:val="00A4700B"/>
    <w:rsid w:val="00A808F7"/>
    <w:rsid w:val="00A83FD0"/>
    <w:rsid w:val="00AC3BD5"/>
    <w:rsid w:val="00AE50EF"/>
    <w:rsid w:val="00B056F8"/>
    <w:rsid w:val="00B26E54"/>
    <w:rsid w:val="00B55316"/>
    <w:rsid w:val="00B575F1"/>
    <w:rsid w:val="00B900B2"/>
    <w:rsid w:val="00BB2552"/>
    <w:rsid w:val="00BB49A5"/>
    <w:rsid w:val="00BC72EA"/>
    <w:rsid w:val="00C02F20"/>
    <w:rsid w:val="00C149D1"/>
    <w:rsid w:val="00C304D2"/>
    <w:rsid w:val="00CF1D1D"/>
    <w:rsid w:val="00D12C3F"/>
    <w:rsid w:val="00D32039"/>
    <w:rsid w:val="00D727B1"/>
    <w:rsid w:val="00D82F16"/>
    <w:rsid w:val="00D9102F"/>
    <w:rsid w:val="00D93B23"/>
    <w:rsid w:val="00DD4046"/>
    <w:rsid w:val="00E217E1"/>
    <w:rsid w:val="00E62384"/>
    <w:rsid w:val="00E740BA"/>
    <w:rsid w:val="00EA6A7F"/>
    <w:rsid w:val="00EB708D"/>
    <w:rsid w:val="00ED3155"/>
    <w:rsid w:val="00F15DAD"/>
    <w:rsid w:val="00F7243A"/>
    <w:rsid w:val="00F76B4E"/>
    <w:rsid w:val="00F76E6F"/>
    <w:rsid w:val="00F92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0DFD6"/>
  <w15:docId w15:val="{A07F6428-390B-4FCE-9738-4321E8B4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6664"/>
    <w:pPr>
      <w:widowControl w:val="0"/>
      <w:jc w:val="both"/>
    </w:pPr>
  </w:style>
  <w:style w:type="paragraph" w:styleId="1">
    <w:name w:val="heading 1"/>
    <w:basedOn w:val="a"/>
    <w:next w:val="a"/>
    <w:link w:val="10"/>
    <w:uiPriority w:val="9"/>
    <w:qFormat/>
    <w:rsid w:val="00446664"/>
    <w:pPr>
      <w:spacing w:line="360" w:lineRule="auto"/>
      <w:outlineLvl w:val="0"/>
    </w:pPr>
    <w:rPr>
      <w:b/>
    </w:rPr>
  </w:style>
  <w:style w:type="paragraph" w:styleId="2">
    <w:name w:val="heading 2"/>
    <w:basedOn w:val="a"/>
    <w:next w:val="a"/>
    <w:link w:val="20"/>
    <w:uiPriority w:val="9"/>
    <w:unhideWhenUsed/>
    <w:qFormat/>
    <w:rsid w:val="00446664"/>
    <w:pPr>
      <w:spacing w:line="360" w:lineRule="auto"/>
      <w:outlineLvl w:val="1"/>
    </w:pPr>
    <w:rPr>
      <w:b/>
    </w:rPr>
  </w:style>
  <w:style w:type="paragraph" w:styleId="3">
    <w:name w:val="heading 3"/>
    <w:basedOn w:val="a"/>
    <w:next w:val="a"/>
    <w:link w:val="30"/>
    <w:uiPriority w:val="9"/>
    <w:unhideWhenUsed/>
    <w:qFormat/>
    <w:rsid w:val="00446664"/>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664"/>
    <w:rPr>
      <w:b/>
    </w:rPr>
  </w:style>
  <w:style w:type="character" w:customStyle="1" w:styleId="20">
    <w:name w:val="标题 2 字符"/>
    <w:basedOn w:val="a0"/>
    <w:link w:val="2"/>
    <w:uiPriority w:val="9"/>
    <w:rsid w:val="00446664"/>
    <w:rPr>
      <w:b/>
    </w:rPr>
  </w:style>
  <w:style w:type="character" w:customStyle="1" w:styleId="30">
    <w:name w:val="标题 3 字符"/>
    <w:basedOn w:val="a0"/>
    <w:link w:val="3"/>
    <w:uiPriority w:val="9"/>
    <w:rsid w:val="00446664"/>
    <w:rPr>
      <w:b/>
    </w:rPr>
  </w:style>
  <w:style w:type="paragraph" w:styleId="a3">
    <w:name w:val="header"/>
    <w:basedOn w:val="a"/>
    <w:link w:val="a4"/>
    <w:uiPriority w:val="99"/>
    <w:unhideWhenUsed/>
    <w:rsid w:val="00C304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4D2"/>
    <w:rPr>
      <w:sz w:val="18"/>
      <w:szCs w:val="18"/>
    </w:rPr>
  </w:style>
  <w:style w:type="paragraph" w:styleId="a5">
    <w:name w:val="footer"/>
    <w:basedOn w:val="a"/>
    <w:link w:val="a6"/>
    <w:uiPriority w:val="99"/>
    <w:unhideWhenUsed/>
    <w:rsid w:val="00C304D2"/>
    <w:pPr>
      <w:tabs>
        <w:tab w:val="center" w:pos="4153"/>
        <w:tab w:val="right" w:pos="8306"/>
      </w:tabs>
      <w:snapToGrid w:val="0"/>
      <w:jc w:val="left"/>
    </w:pPr>
    <w:rPr>
      <w:sz w:val="18"/>
      <w:szCs w:val="18"/>
    </w:rPr>
  </w:style>
  <w:style w:type="character" w:customStyle="1" w:styleId="a6">
    <w:name w:val="页脚 字符"/>
    <w:basedOn w:val="a0"/>
    <w:link w:val="a5"/>
    <w:uiPriority w:val="99"/>
    <w:rsid w:val="00C30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8070">
      <w:bodyDiv w:val="1"/>
      <w:marLeft w:val="0"/>
      <w:marRight w:val="0"/>
      <w:marTop w:val="0"/>
      <w:marBottom w:val="0"/>
      <w:divBdr>
        <w:top w:val="none" w:sz="0" w:space="0" w:color="auto"/>
        <w:left w:val="none" w:sz="0" w:space="0" w:color="auto"/>
        <w:bottom w:val="none" w:sz="0" w:space="0" w:color="auto"/>
        <w:right w:val="none" w:sz="0" w:space="0" w:color="auto"/>
      </w:divBdr>
    </w:div>
    <w:div w:id="751271002">
      <w:bodyDiv w:val="1"/>
      <w:marLeft w:val="0"/>
      <w:marRight w:val="0"/>
      <w:marTop w:val="0"/>
      <w:marBottom w:val="0"/>
      <w:divBdr>
        <w:top w:val="none" w:sz="0" w:space="0" w:color="auto"/>
        <w:left w:val="none" w:sz="0" w:space="0" w:color="auto"/>
        <w:bottom w:val="none" w:sz="0" w:space="0" w:color="auto"/>
        <w:right w:val="none" w:sz="0" w:space="0" w:color="auto"/>
      </w:divBdr>
    </w:div>
    <w:div w:id="810176605">
      <w:bodyDiv w:val="1"/>
      <w:marLeft w:val="0"/>
      <w:marRight w:val="0"/>
      <w:marTop w:val="0"/>
      <w:marBottom w:val="0"/>
      <w:divBdr>
        <w:top w:val="none" w:sz="0" w:space="0" w:color="auto"/>
        <w:left w:val="none" w:sz="0" w:space="0" w:color="auto"/>
        <w:bottom w:val="none" w:sz="0" w:space="0" w:color="auto"/>
        <w:right w:val="none" w:sz="0" w:space="0" w:color="auto"/>
      </w:divBdr>
      <w:divsChild>
        <w:div w:id="392121684">
          <w:marLeft w:val="0"/>
          <w:marRight w:val="0"/>
          <w:marTop w:val="0"/>
          <w:marBottom w:val="0"/>
          <w:divBdr>
            <w:top w:val="none" w:sz="0" w:space="0" w:color="auto"/>
            <w:left w:val="none" w:sz="0" w:space="0" w:color="auto"/>
            <w:bottom w:val="none" w:sz="0" w:space="0" w:color="auto"/>
            <w:right w:val="none" w:sz="0" w:space="0" w:color="auto"/>
          </w:divBdr>
        </w:div>
      </w:divsChild>
    </w:div>
    <w:div w:id="890774310">
      <w:bodyDiv w:val="1"/>
      <w:marLeft w:val="0"/>
      <w:marRight w:val="0"/>
      <w:marTop w:val="0"/>
      <w:marBottom w:val="0"/>
      <w:divBdr>
        <w:top w:val="none" w:sz="0" w:space="0" w:color="auto"/>
        <w:left w:val="none" w:sz="0" w:space="0" w:color="auto"/>
        <w:bottom w:val="none" w:sz="0" w:space="0" w:color="auto"/>
        <w:right w:val="none" w:sz="0" w:space="0" w:color="auto"/>
      </w:divBdr>
    </w:div>
    <w:div w:id="1242255190">
      <w:bodyDiv w:val="1"/>
      <w:marLeft w:val="0"/>
      <w:marRight w:val="0"/>
      <w:marTop w:val="0"/>
      <w:marBottom w:val="0"/>
      <w:divBdr>
        <w:top w:val="none" w:sz="0" w:space="0" w:color="auto"/>
        <w:left w:val="none" w:sz="0" w:space="0" w:color="auto"/>
        <w:bottom w:val="none" w:sz="0" w:space="0" w:color="auto"/>
        <w:right w:val="none" w:sz="0" w:space="0" w:color="auto"/>
      </w:divBdr>
    </w:div>
    <w:div w:id="1382555122">
      <w:bodyDiv w:val="1"/>
      <w:marLeft w:val="0"/>
      <w:marRight w:val="0"/>
      <w:marTop w:val="0"/>
      <w:marBottom w:val="0"/>
      <w:divBdr>
        <w:top w:val="none" w:sz="0" w:space="0" w:color="auto"/>
        <w:left w:val="none" w:sz="0" w:space="0" w:color="auto"/>
        <w:bottom w:val="none" w:sz="0" w:space="0" w:color="auto"/>
        <w:right w:val="none" w:sz="0" w:space="0" w:color="auto"/>
      </w:divBdr>
    </w:div>
    <w:div w:id="1753579037">
      <w:bodyDiv w:val="1"/>
      <w:marLeft w:val="0"/>
      <w:marRight w:val="0"/>
      <w:marTop w:val="0"/>
      <w:marBottom w:val="0"/>
      <w:divBdr>
        <w:top w:val="none" w:sz="0" w:space="0" w:color="auto"/>
        <w:left w:val="none" w:sz="0" w:space="0" w:color="auto"/>
        <w:bottom w:val="none" w:sz="0" w:space="0" w:color="auto"/>
        <w:right w:val="none" w:sz="0" w:space="0" w:color="auto"/>
      </w:divBdr>
    </w:div>
    <w:div w:id="193725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hongyu tang</cp:lastModifiedBy>
  <cp:revision>6</cp:revision>
  <dcterms:created xsi:type="dcterms:W3CDTF">2018-12-21T11:14:00Z</dcterms:created>
  <dcterms:modified xsi:type="dcterms:W3CDTF">2018-12-21T15:40:00Z</dcterms:modified>
</cp:coreProperties>
</file>