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DD3" w:rsidRPr="00170A11" w:rsidRDefault="00934838" w:rsidP="00170A11">
      <w:pPr>
        <w:jc w:val="center"/>
        <w:rPr>
          <w:rFonts w:ascii="方正清刻本悦宋简体" w:eastAsia="方正清刻本悦宋简体"/>
          <w:b/>
          <w:sz w:val="32"/>
          <w:szCs w:val="32"/>
        </w:rPr>
      </w:pPr>
      <w:r>
        <w:rPr>
          <w:rFonts w:ascii="方正清刻本悦宋简体" w:eastAsia="方正清刻本悦宋简体" w:hint="eastAsia"/>
          <w:b/>
          <w:sz w:val="32"/>
          <w:szCs w:val="32"/>
        </w:rPr>
        <w:t>国际商务谈判</w:t>
      </w:r>
      <w:r w:rsidR="00170A11" w:rsidRPr="00170A11">
        <w:rPr>
          <w:rFonts w:ascii="方正清刻本悦宋简体" w:eastAsia="方正清刻本悦宋简体" w:hint="eastAsia"/>
          <w:b/>
          <w:sz w:val="32"/>
          <w:szCs w:val="32"/>
        </w:rPr>
        <w:t>第</w:t>
      </w:r>
      <w:r w:rsidR="00731E45">
        <w:rPr>
          <w:rFonts w:ascii="方正清刻本悦宋简体" w:eastAsia="方正清刻本悦宋简体" w:hint="eastAsia"/>
          <w:b/>
          <w:sz w:val="32"/>
          <w:szCs w:val="32"/>
        </w:rPr>
        <w:t>二</w:t>
      </w:r>
      <w:r w:rsidR="00170A11" w:rsidRPr="00170A11">
        <w:rPr>
          <w:rFonts w:ascii="方正清刻本悦宋简体" w:eastAsia="方正清刻本悦宋简体" w:hint="eastAsia"/>
          <w:b/>
          <w:sz w:val="32"/>
          <w:szCs w:val="32"/>
        </w:rPr>
        <w:t>节课官方笔记</w:t>
      </w:r>
    </w:p>
    <w:p w:rsidR="00170A11" w:rsidRPr="00170A11" w:rsidRDefault="00170A11">
      <w:pPr>
        <w:rPr>
          <w:rFonts w:ascii="方正清刻本悦宋简体" w:eastAsia="方正清刻本悦宋简体"/>
          <w:sz w:val="36"/>
        </w:rPr>
      </w:pPr>
      <w:r w:rsidRPr="00170A11">
        <w:rPr>
          <w:rFonts w:ascii="方正清刻本悦宋简体" w:eastAsia="方正清刻本悦宋简体" w:hint="eastAsia"/>
          <w:sz w:val="36"/>
        </w:rPr>
        <w:t>目录</w:t>
      </w:r>
    </w:p>
    <w:p w:rsidR="00170A11" w:rsidRP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课件下载及重播方法</w:t>
      </w:r>
    </w:p>
    <w:p w:rsidR="00170A11" w:rsidRP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本章</w:t>
      </w:r>
      <w:r w:rsidR="000819F3">
        <w:rPr>
          <w:rFonts w:ascii="微软雅黑" w:eastAsia="微软雅黑" w:hAnsi="微软雅黑" w:hint="eastAsia"/>
          <w:sz w:val="24"/>
          <w:szCs w:val="24"/>
        </w:rPr>
        <w:t>/教材</w:t>
      </w:r>
      <w:r w:rsidRPr="00170A11">
        <w:rPr>
          <w:rFonts w:ascii="微软雅黑" w:eastAsia="微软雅黑" w:hAnsi="微软雅黑" w:hint="eastAsia"/>
          <w:sz w:val="24"/>
          <w:szCs w:val="24"/>
        </w:rPr>
        <w:t>结构图</w:t>
      </w:r>
      <w:r w:rsidR="000819F3">
        <w:rPr>
          <w:rFonts w:ascii="微软雅黑" w:eastAsia="微软雅黑" w:hAnsi="微软雅黑" w:hint="eastAsia"/>
          <w:sz w:val="24"/>
          <w:szCs w:val="24"/>
        </w:rPr>
        <w:t xml:space="preserve"> </w:t>
      </w:r>
    </w:p>
    <w:p w:rsidR="00170A11" w:rsidRP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本章知识点</w:t>
      </w:r>
      <w:proofErr w:type="gramStart"/>
      <w:r w:rsidRPr="00170A11">
        <w:rPr>
          <w:rFonts w:ascii="微软雅黑" w:eastAsia="微软雅黑" w:hAnsi="微软雅黑" w:hint="eastAsia"/>
          <w:sz w:val="24"/>
          <w:szCs w:val="24"/>
        </w:rPr>
        <w:t>及考频总结</w:t>
      </w:r>
      <w:proofErr w:type="gramEnd"/>
    </w:p>
    <w:p w:rsidR="00170A11" w:rsidRP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配套练习题</w:t>
      </w:r>
      <w:r w:rsidR="000819F3">
        <w:rPr>
          <w:rFonts w:ascii="微软雅黑" w:eastAsia="微软雅黑" w:hAnsi="微软雅黑" w:hint="eastAsia"/>
          <w:sz w:val="24"/>
          <w:szCs w:val="24"/>
        </w:rPr>
        <w:t xml:space="preserve"> </w:t>
      </w:r>
    </w:p>
    <w:p w:rsid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其余课程安排</w:t>
      </w:r>
    </w:p>
    <w:p w:rsidR="00170A11" w:rsidRDefault="00170A11" w:rsidP="00170A11">
      <w:pPr>
        <w:pStyle w:val="a3"/>
        <w:spacing w:line="276" w:lineRule="auto"/>
        <w:ind w:left="420" w:firstLineChars="0" w:firstLine="0"/>
        <w:rPr>
          <w:rFonts w:ascii="微软雅黑" w:eastAsia="微软雅黑" w:hAnsi="微软雅黑"/>
          <w:sz w:val="24"/>
          <w:szCs w:val="24"/>
        </w:rPr>
      </w:pPr>
    </w:p>
    <w:p w:rsidR="00170A11" w:rsidRPr="000819F3" w:rsidRDefault="00170A11" w:rsidP="000819F3">
      <w:pPr>
        <w:pStyle w:val="a3"/>
        <w:spacing w:line="276" w:lineRule="auto"/>
        <w:ind w:left="420" w:firstLineChars="0" w:firstLine="0"/>
        <w:jc w:val="center"/>
        <w:rPr>
          <w:rFonts w:ascii="方正清刻本悦宋简体" w:eastAsia="方正清刻本悦宋简体" w:hAnsi="微软雅黑"/>
          <w:sz w:val="30"/>
          <w:szCs w:val="30"/>
        </w:rPr>
      </w:pPr>
      <w:r w:rsidRPr="000819F3">
        <w:rPr>
          <w:rFonts w:ascii="方正清刻本悦宋简体" w:eastAsia="方正清刻本悦宋简体" w:hAnsi="微软雅黑" w:hint="eastAsia"/>
          <w:sz w:val="30"/>
          <w:szCs w:val="30"/>
        </w:rPr>
        <w:t>一、课件下载及重播方法</w:t>
      </w:r>
    </w:p>
    <w:p w:rsidR="00170A11" w:rsidRPr="001F5323" w:rsidRDefault="00170A11" w:rsidP="001F5323">
      <w:pPr>
        <w:pStyle w:val="a3"/>
        <w:spacing w:line="276" w:lineRule="auto"/>
        <w:ind w:left="420" w:firstLineChars="0" w:firstLine="0"/>
        <w:jc w:val="center"/>
        <w:rPr>
          <w:rFonts w:ascii="方正清刻本悦宋简体" w:eastAsia="方正清刻本悦宋简体" w:hAnsi="微软雅黑"/>
          <w:sz w:val="30"/>
          <w:szCs w:val="30"/>
        </w:rPr>
      </w:pPr>
      <w:r w:rsidRPr="000819F3">
        <w:rPr>
          <w:rFonts w:ascii="方正清刻本悦宋简体" w:eastAsia="方正清刻本悦宋简体" w:hAnsi="微软雅黑" w:hint="eastAsia"/>
          <w:sz w:val="30"/>
          <w:szCs w:val="30"/>
        </w:rPr>
        <w:t>二、</w:t>
      </w:r>
      <w:r w:rsidR="000819F3" w:rsidRPr="000819F3">
        <w:rPr>
          <w:rFonts w:ascii="方正清刻本悦宋简体" w:eastAsia="方正清刻本悦宋简体" w:hAnsi="微软雅黑" w:hint="eastAsia"/>
          <w:sz w:val="30"/>
          <w:szCs w:val="30"/>
        </w:rPr>
        <w:t>教材</w:t>
      </w:r>
      <w:r w:rsidRPr="000819F3">
        <w:rPr>
          <w:rFonts w:ascii="方正清刻本悦宋简体" w:eastAsia="方正清刻本悦宋简体" w:hAnsi="微软雅黑" w:hint="eastAsia"/>
          <w:sz w:val="30"/>
          <w:szCs w:val="30"/>
        </w:rPr>
        <w:t>节构图</w:t>
      </w:r>
    </w:p>
    <w:p w:rsidR="001F5323" w:rsidRDefault="009B05E6" w:rsidP="00170A11">
      <w:pPr>
        <w:spacing w:line="276" w:lineRule="auto"/>
        <w:jc w:val="center"/>
        <w:rPr>
          <w:rFonts w:ascii="微软雅黑" w:eastAsia="微软雅黑" w:hAnsi="微软雅黑"/>
          <w:sz w:val="24"/>
          <w:szCs w:val="24"/>
        </w:rPr>
      </w:pPr>
      <w:r>
        <w:rPr>
          <w:noProof/>
        </w:rPr>
        <w:drawing>
          <wp:inline distT="0" distB="0" distL="0" distR="0" wp14:anchorId="707A8E2F" wp14:editId="2B107AB1">
            <wp:extent cx="5781040" cy="17754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242" r="1754"/>
                    <a:stretch/>
                  </pic:blipFill>
                  <pic:spPr bwMode="auto">
                    <a:xfrm>
                      <a:off x="0" y="0"/>
                      <a:ext cx="5871260" cy="1803168"/>
                    </a:xfrm>
                    <a:prstGeom prst="rect">
                      <a:avLst/>
                    </a:prstGeom>
                    <a:ln>
                      <a:noFill/>
                    </a:ln>
                    <a:extLst>
                      <a:ext uri="{53640926-AAD7-44D8-BBD7-CCE9431645EC}">
                        <a14:shadowObscured xmlns:a14="http://schemas.microsoft.com/office/drawing/2010/main"/>
                      </a:ext>
                    </a:extLst>
                  </pic:spPr>
                </pic:pic>
              </a:graphicData>
            </a:graphic>
          </wp:inline>
        </w:drawing>
      </w:r>
    </w:p>
    <w:p w:rsidR="009D18B1" w:rsidRPr="00E913AE" w:rsidRDefault="000B008B" w:rsidP="00E913AE">
      <w:pPr>
        <w:spacing w:line="276" w:lineRule="auto"/>
        <w:jc w:val="center"/>
        <w:rPr>
          <w:rFonts w:ascii="微软雅黑" w:eastAsia="微软雅黑" w:hAnsi="微软雅黑"/>
          <w:sz w:val="24"/>
          <w:szCs w:val="24"/>
        </w:rPr>
      </w:pPr>
      <w:r>
        <w:rPr>
          <w:noProof/>
        </w:rPr>
        <w:drawing>
          <wp:inline distT="0" distB="0" distL="0" distR="0" wp14:anchorId="530F6248" wp14:editId="027D4D4F">
            <wp:extent cx="5203190" cy="2895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016" b="1482"/>
                    <a:stretch/>
                  </pic:blipFill>
                  <pic:spPr bwMode="auto">
                    <a:xfrm>
                      <a:off x="0" y="0"/>
                      <a:ext cx="5204460" cy="2896307"/>
                    </a:xfrm>
                    <a:prstGeom prst="rect">
                      <a:avLst/>
                    </a:prstGeom>
                    <a:ln>
                      <a:noFill/>
                    </a:ln>
                    <a:extLst>
                      <a:ext uri="{53640926-AAD7-44D8-BBD7-CCE9431645EC}">
                        <a14:shadowObscured xmlns:a14="http://schemas.microsoft.com/office/drawing/2010/main"/>
                      </a:ext>
                    </a:extLst>
                  </pic:spPr>
                </pic:pic>
              </a:graphicData>
            </a:graphic>
          </wp:inline>
        </w:drawing>
      </w:r>
    </w:p>
    <w:p w:rsidR="00170A11" w:rsidRPr="000819F3" w:rsidRDefault="00170A11" w:rsidP="000819F3">
      <w:pPr>
        <w:pStyle w:val="a3"/>
        <w:spacing w:line="276" w:lineRule="auto"/>
        <w:ind w:left="420" w:firstLineChars="0" w:firstLine="0"/>
        <w:jc w:val="center"/>
        <w:rPr>
          <w:rFonts w:ascii="方正清刻本悦宋简体" w:eastAsia="方正清刻本悦宋简体" w:hAnsi="微软雅黑"/>
          <w:sz w:val="30"/>
          <w:szCs w:val="30"/>
        </w:rPr>
      </w:pPr>
      <w:r w:rsidRPr="000819F3">
        <w:rPr>
          <w:rFonts w:ascii="方正清刻本悦宋简体" w:eastAsia="方正清刻本悦宋简体" w:hAnsi="微软雅黑" w:hint="eastAsia"/>
          <w:sz w:val="30"/>
          <w:szCs w:val="30"/>
        </w:rPr>
        <w:lastRenderedPageBreak/>
        <w:t>三、本章知识点</w:t>
      </w:r>
      <w:proofErr w:type="gramStart"/>
      <w:r w:rsidRPr="000819F3">
        <w:rPr>
          <w:rFonts w:ascii="方正清刻本悦宋简体" w:eastAsia="方正清刻本悦宋简体" w:hAnsi="微软雅黑" w:hint="eastAsia"/>
          <w:sz w:val="30"/>
          <w:szCs w:val="30"/>
        </w:rPr>
        <w:t>及考频总结</w:t>
      </w:r>
      <w:proofErr w:type="gramEnd"/>
    </w:p>
    <w:p w:rsidR="000819F3" w:rsidRDefault="000819F3" w:rsidP="000819F3">
      <w:pPr>
        <w:spacing w:line="276" w:lineRule="auto"/>
        <w:rPr>
          <w:rFonts w:ascii="微软雅黑" w:eastAsia="微软雅黑" w:hAnsi="微软雅黑"/>
          <w:sz w:val="24"/>
          <w:szCs w:val="24"/>
        </w:rPr>
      </w:pPr>
      <w:r>
        <w:rPr>
          <w:rFonts w:ascii="微软雅黑" w:eastAsia="微软雅黑" w:hAnsi="微软雅黑" w:hint="eastAsia"/>
          <w:sz w:val="24"/>
          <w:szCs w:val="24"/>
        </w:rPr>
        <w:t>（一）选择题（共</w:t>
      </w:r>
      <w:r w:rsidR="00F53F2A">
        <w:rPr>
          <w:rFonts w:ascii="微软雅黑" w:eastAsia="微软雅黑" w:hAnsi="微软雅黑" w:hint="eastAsia"/>
          <w:sz w:val="24"/>
          <w:szCs w:val="24"/>
        </w:rPr>
        <w:t>2</w:t>
      </w:r>
      <w:r w:rsidR="00F53F2A">
        <w:rPr>
          <w:rFonts w:ascii="微软雅黑" w:eastAsia="微软雅黑" w:hAnsi="微软雅黑"/>
          <w:sz w:val="24"/>
          <w:szCs w:val="24"/>
        </w:rPr>
        <w:t>3</w:t>
      </w:r>
      <w:r>
        <w:rPr>
          <w:rFonts w:ascii="微软雅黑" w:eastAsia="微软雅黑" w:hAnsi="微软雅黑" w:hint="eastAsia"/>
          <w:sz w:val="24"/>
          <w:szCs w:val="24"/>
        </w:rPr>
        <w:t>道）</w:t>
      </w:r>
    </w:p>
    <w:p w:rsidR="000B008B" w:rsidRPr="003876E9" w:rsidRDefault="00407FDC" w:rsidP="000B008B">
      <w:pPr>
        <w:spacing w:line="276" w:lineRule="auto"/>
        <w:rPr>
          <w:rFonts w:ascii="微软雅黑" w:eastAsia="微软雅黑" w:hAnsi="微软雅黑"/>
          <w:sz w:val="24"/>
          <w:szCs w:val="24"/>
        </w:rPr>
      </w:pPr>
      <w:r>
        <w:rPr>
          <w:rFonts w:ascii="微软雅黑" w:eastAsia="微软雅黑" w:hAnsi="微软雅黑" w:hint="eastAsia"/>
          <w:sz w:val="24"/>
          <w:szCs w:val="24"/>
        </w:rPr>
        <w:t>1.</w:t>
      </w:r>
      <w:r w:rsidR="00A807A4">
        <w:rPr>
          <w:rFonts w:ascii="微软雅黑" w:eastAsia="微软雅黑" w:hAnsi="微软雅黑"/>
          <w:sz w:val="24"/>
          <w:szCs w:val="24"/>
        </w:rPr>
        <w:t xml:space="preserve"> </w:t>
      </w:r>
      <w:r w:rsidR="003D2E33" w:rsidRPr="0057423B">
        <w:rPr>
          <w:rFonts w:ascii="微软雅黑" w:eastAsia="微软雅黑" w:hAnsi="微软雅黑" w:hint="eastAsia"/>
          <w:color w:val="FF0000"/>
          <w:sz w:val="24"/>
          <w:szCs w:val="24"/>
        </w:rPr>
        <w:t>英国</w:t>
      </w:r>
      <w:r w:rsidR="003D2E33" w:rsidRPr="003D2E33">
        <w:rPr>
          <w:rFonts w:ascii="微软雅黑" w:eastAsia="微软雅黑" w:hAnsi="微软雅黑" w:hint="eastAsia"/>
          <w:sz w:val="24"/>
          <w:szCs w:val="24"/>
        </w:rPr>
        <w:t>谈判专家</w:t>
      </w:r>
      <w:r w:rsidR="003D2E33" w:rsidRPr="0057423B">
        <w:rPr>
          <w:rFonts w:ascii="微软雅黑" w:eastAsia="微软雅黑" w:hAnsi="微软雅黑" w:hint="eastAsia"/>
          <w:color w:val="FF0000"/>
          <w:sz w:val="24"/>
          <w:szCs w:val="24"/>
        </w:rPr>
        <w:t>马什</w:t>
      </w:r>
      <w:r w:rsidR="003D2E33" w:rsidRPr="003D2E33">
        <w:rPr>
          <w:rFonts w:ascii="微软雅黑" w:eastAsia="微软雅黑" w:hAnsi="微软雅黑" w:hint="eastAsia"/>
          <w:sz w:val="24"/>
          <w:szCs w:val="24"/>
        </w:rPr>
        <w:t>在其著作的</w:t>
      </w:r>
      <w:r w:rsidR="003D2E33" w:rsidRPr="0057423B">
        <w:rPr>
          <w:rFonts w:ascii="微软雅黑" w:eastAsia="微软雅黑" w:hAnsi="微软雅黑" w:hint="eastAsia"/>
          <w:color w:val="FF0000"/>
          <w:sz w:val="24"/>
          <w:szCs w:val="24"/>
        </w:rPr>
        <w:t>《合同谈判手册》</w:t>
      </w:r>
      <w:r w:rsidR="003D2E33" w:rsidRPr="003D2E33">
        <w:rPr>
          <w:rFonts w:ascii="微软雅黑" w:eastAsia="微软雅黑" w:hAnsi="微软雅黑" w:hint="eastAsia"/>
          <w:sz w:val="24"/>
          <w:szCs w:val="24"/>
        </w:rPr>
        <w:t>中对谈判的环境作了系统的归类和分析。</w:t>
      </w:r>
    </w:p>
    <w:p w:rsidR="003876E9" w:rsidRPr="003876E9" w:rsidRDefault="002852CC" w:rsidP="003D2E33">
      <w:pPr>
        <w:spacing w:line="276" w:lineRule="auto"/>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w:t>
      </w:r>
      <w:r w:rsidR="003D2E33" w:rsidRPr="003D2E33">
        <w:rPr>
          <w:rFonts w:ascii="微软雅黑" w:eastAsia="微软雅黑" w:hAnsi="微软雅黑" w:hint="eastAsia"/>
          <w:sz w:val="24"/>
          <w:szCs w:val="24"/>
        </w:rPr>
        <w:t>国际商务谈判中的</w:t>
      </w:r>
      <w:r w:rsidR="003D2E33" w:rsidRPr="0057423B">
        <w:rPr>
          <w:rFonts w:ascii="微软雅黑" w:eastAsia="微软雅黑" w:hAnsi="微软雅黑" w:hint="eastAsia"/>
          <w:color w:val="FF0000"/>
          <w:sz w:val="24"/>
          <w:szCs w:val="24"/>
        </w:rPr>
        <w:t>环境因素</w:t>
      </w:r>
      <w:r w:rsidR="003D2E33">
        <w:rPr>
          <w:rFonts w:ascii="微软雅黑" w:eastAsia="微软雅黑" w:hAnsi="微软雅黑" w:hint="eastAsia"/>
          <w:sz w:val="24"/>
          <w:szCs w:val="24"/>
        </w:rPr>
        <w:t>包括</w:t>
      </w:r>
      <w:r w:rsidR="003D2E33" w:rsidRPr="0057423B">
        <w:rPr>
          <w:rFonts w:ascii="微软雅黑" w:eastAsia="微软雅黑" w:hAnsi="微软雅黑" w:hint="eastAsia"/>
          <w:color w:val="FF0000"/>
          <w:sz w:val="24"/>
          <w:szCs w:val="24"/>
        </w:rPr>
        <w:t>政治状况因素</w:t>
      </w:r>
      <w:r w:rsidR="003D2E33" w:rsidRPr="0057423B">
        <w:rPr>
          <w:rFonts w:ascii="微软雅黑" w:eastAsia="微软雅黑" w:hAnsi="微软雅黑" w:hint="eastAsia"/>
          <w:color w:val="FF0000"/>
          <w:sz w:val="24"/>
          <w:szCs w:val="24"/>
        </w:rPr>
        <w:t>、</w:t>
      </w:r>
      <w:r w:rsidR="003D2E33" w:rsidRPr="003D2E33">
        <w:rPr>
          <w:rFonts w:ascii="微软雅黑" w:eastAsia="微软雅黑" w:hAnsi="微软雅黑" w:hint="eastAsia"/>
          <w:color w:val="FF0000"/>
          <w:sz w:val="24"/>
          <w:szCs w:val="24"/>
        </w:rPr>
        <w:t>宗教信仰因素</w:t>
      </w:r>
      <w:r w:rsidR="003D2E33" w:rsidRPr="0057423B">
        <w:rPr>
          <w:rFonts w:ascii="微软雅黑" w:eastAsia="微软雅黑" w:hAnsi="微软雅黑" w:hint="eastAsia"/>
          <w:color w:val="FF0000"/>
          <w:sz w:val="24"/>
          <w:szCs w:val="24"/>
        </w:rPr>
        <w:t>、</w:t>
      </w:r>
      <w:r w:rsidR="003D2E33" w:rsidRPr="003D2E33">
        <w:rPr>
          <w:rFonts w:ascii="微软雅黑" w:eastAsia="微软雅黑" w:hAnsi="微软雅黑" w:hint="eastAsia"/>
          <w:color w:val="FF0000"/>
          <w:sz w:val="24"/>
          <w:szCs w:val="24"/>
        </w:rPr>
        <w:t>法律制度因素</w:t>
      </w:r>
      <w:r w:rsidR="003D2E33" w:rsidRPr="0057423B">
        <w:rPr>
          <w:rFonts w:ascii="微软雅黑" w:eastAsia="微软雅黑" w:hAnsi="微软雅黑" w:hint="eastAsia"/>
          <w:color w:val="FF0000"/>
          <w:sz w:val="24"/>
          <w:szCs w:val="24"/>
        </w:rPr>
        <w:t>、</w:t>
      </w:r>
      <w:r w:rsidR="003D2E33" w:rsidRPr="003D2E33">
        <w:rPr>
          <w:rFonts w:ascii="微软雅黑" w:eastAsia="微软雅黑" w:hAnsi="微软雅黑" w:hint="eastAsia"/>
          <w:color w:val="FF0000"/>
          <w:sz w:val="24"/>
          <w:szCs w:val="24"/>
        </w:rPr>
        <w:t>商业习惯因素</w:t>
      </w:r>
      <w:r w:rsidR="003D2E33" w:rsidRPr="0057423B">
        <w:rPr>
          <w:rFonts w:ascii="微软雅黑" w:eastAsia="微软雅黑" w:hAnsi="微软雅黑" w:hint="eastAsia"/>
          <w:color w:val="FF0000"/>
          <w:sz w:val="24"/>
          <w:szCs w:val="24"/>
        </w:rPr>
        <w:t>、</w:t>
      </w:r>
      <w:r w:rsidR="003D2E33" w:rsidRPr="003D2E33">
        <w:rPr>
          <w:rFonts w:ascii="微软雅黑" w:eastAsia="微软雅黑" w:hAnsi="微软雅黑" w:hint="eastAsia"/>
          <w:color w:val="FF0000"/>
          <w:sz w:val="24"/>
          <w:szCs w:val="24"/>
        </w:rPr>
        <w:t>社会习俗因素</w:t>
      </w:r>
      <w:r w:rsidR="003D2E33" w:rsidRPr="0057423B">
        <w:rPr>
          <w:rFonts w:ascii="微软雅黑" w:eastAsia="微软雅黑" w:hAnsi="微软雅黑" w:hint="eastAsia"/>
          <w:color w:val="FF0000"/>
          <w:sz w:val="24"/>
          <w:szCs w:val="24"/>
        </w:rPr>
        <w:t>、</w:t>
      </w:r>
      <w:r w:rsidR="003D2E33" w:rsidRPr="003D2E33">
        <w:rPr>
          <w:rFonts w:ascii="微软雅黑" w:eastAsia="微软雅黑" w:hAnsi="微软雅黑" w:hint="eastAsia"/>
          <w:color w:val="FF0000"/>
          <w:sz w:val="24"/>
          <w:szCs w:val="24"/>
        </w:rPr>
        <w:t>财政金融状况因素</w:t>
      </w:r>
      <w:r w:rsidR="003D2E33" w:rsidRPr="0057423B">
        <w:rPr>
          <w:rFonts w:ascii="微软雅黑" w:eastAsia="微软雅黑" w:hAnsi="微软雅黑" w:hint="eastAsia"/>
          <w:color w:val="FF0000"/>
          <w:sz w:val="24"/>
          <w:szCs w:val="24"/>
        </w:rPr>
        <w:t>、</w:t>
      </w:r>
      <w:r w:rsidR="003D2E33" w:rsidRPr="003D2E33">
        <w:rPr>
          <w:rFonts w:ascii="微软雅黑" w:eastAsia="微软雅黑" w:hAnsi="微软雅黑" w:hint="eastAsia"/>
          <w:color w:val="FF0000"/>
          <w:sz w:val="24"/>
          <w:szCs w:val="24"/>
        </w:rPr>
        <w:t>基础设施及后勤供应状况因素</w:t>
      </w:r>
      <w:r w:rsidR="003D2E33" w:rsidRPr="0057423B">
        <w:rPr>
          <w:rFonts w:ascii="微软雅黑" w:eastAsia="微软雅黑" w:hAnsi="微软雅黑" w:hint="eastAsia"/>
          <w:color w:val="FF0000"/>
          <w:sz w:val="24"/>
          <w:szCs w:val="24"/>
        </w:rPr>
        <w:t>、</w:t>
      </w:r>
      <w:r w:rsidR="003D2E33" w:rsidRPr="0057423B">
        <w:rPr>
          <w:rFonts w:ascii="微软雅黑" w:eastAsia="微软雅黑" w:hAnsi="微软雅黑" w:hint="eastAsia"/>
          <w:color w:val="FF0000"/>
          <w:sz w:val="24"/>
          <w:szCs w:val="24"/>
        </w:rPr>
        <w:t>气候状况因素</w:t>
      </w:r>
      <w:r w:rsidR="003D2E33">
        <w:rPr>
          <w:rFonts w:ascii="微软雅黑" w:eastAsia="微软雅黑" w:hAnsi="微软雅黑" w:hint="eastAsia"/>
          <w:sz w:val="24"/>
          <w:szCs w:val="24"/>
        </w:rPr>
        <w:t>。</w:t>
      </w:r>
    </w:p>
    <w:p w:rsidR="004D3FF5" w:rsidRDefault="00A867F7"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t>3</w:t>
      </w:r>
      <w:r>
        <w:rPr>
          <w:rFonts w:ascii="微软雅黑" w:eastAsia="微软雅黑" w:hAnsi="微软雅黑"/>
          <w:sz w:val="24"/>
          <w:szCs w:val="24"/>
        </w:rPr>
        <w:t>.</w:t>
      </w:r>
      <w:r w:rsidR="006D071A">
        <w:rPr>
          <w:rFonts w:ascii="微软雅黑" w:eastAsia="微软雅黑" w:hAnsi="微软雅黑" w:hint="eastAsia"/>
          <w:sz w:val="24"/>
          <w:szCs w:val="24"/>
        </w:rPr>
        <w:t>国家对企业的管理程度决定着企业</w:t>
      </w:r>
      <w:r w:rsidR="006D071A" w:rsidRPr="0057423B">
        <w:rPr>
          <w:rFonts w:ascii="微软雅黑" w:eastAsia="微软雅黑" w:hAnsi="微软雅黑" w:hint="eastAsia"/>
          <w:color w:val="FF0000"/>
          <w:sz w:val="24"/>
          <w:szCs w:val="24"/>
        </w:rPr>
        <w:t>自主权</w:t>
      </w:r>
      <w:r w:rsidR="006D071A">
        <w:rPr>
          <w:rFonts w:ascii="微软雅黑" w:eastAsia="微软雅黑" w:hAnsi="微软雅黑" w:hint="eastAsia"/>
          <w:sz w:val="24"/>
          <w:szCs w:val="24"/>
        </w:rPr>
        <w:t>的大小。</w:t>
      </w:r>
    </w:p>
    <w:p w:rsidR="006D071A" w:rsidRDefault="00A867F7"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t>4</w:t>
      </w:r>
      <w:r>
        <w:rPr>
          <w:rFonts w:ascii="微软雅黑" w:eastAsia="微软雅黑" w:hAnsi="微软雅黑"/>
          <w:sz w:val="24"/>
          <w:szCs w:val="24"/>
        </w:rPr>
        <w:t>.</w:t>
      </w:r>
      <w:r w:rsidR="006D071A" w:rsidRPr="006D071A">
        <w:rPr>
          <w:rFonts w:ascii="微软雅黑" w:eastAsia="微软雅黑" w:hAnsi="微软雅黑" w:hint="eastAsia"/>
          <w:sz w:val="24"/>
          <w:szCs w:val="24"/>
        </w:rPr>
        <w:t>宗教信仰的主导地位作用，对人的</w:t>
      </w:r>
      <w:r w:rsidR="006D071A" w:rsidRPr="0057423B">
        <w:rPr>
          <w:rFonts w:ascii="微软雅黑" w:eastAsia="微软雅黑" w:hAnsi="微软雅黑" w:hint="eastAsia"/>
          <w:color w:val="FF0000"/>
          <w:sz w:val="24"/>
          <w:szCs w:val="24"/>
        </w:rPr>
        <w:t>思想行为</w:t>
      </w:r>
      <w:r w:rsidR="006D071A" w:rsidRPr="006D071A">
        <w:rPr>
          <w:rFonts w:ascii="微软雅黑" w:eastAsia="微软雅黑" w:hAnsi="微软雅黑" w:hint="eastAsia"/>
          <w:sz w:val="24"/>
          <w:szCs w:val="24"/>
        </w:rPr>
        <w:t>是有直接影响的。</w:t>
      </w:r>
    </w:p>
    <w:p w:rsidR="006D071A" w:rsidRDefault="00A867F7" w:rsidP="006D071A">
      <w:pPr>
        <w:spacing w:line="276" w:lineRule="auto"/>
        <w:rPr>
          <w:rFonts w:ascii="微软雅黑" w:eastAsia="微软雅黑" w:hAnsi="微软雅黑"/>
          <w:sz w:val="24"/>
          <w:szCs w:val="24"/>
        </w:rPr>
      </w:pPr>
      <w:r>
        <w:rPr>
          <w:rFonts w:ascii="微软雅黑" w:eastAsia="微软雅黑" w:hAnsi="微软雅黑" w:hint="eastAsia"/>
          <w:sz w:val="24"/>
          <w:szCs w:val="24"/>
        </w:rPr>
        <w:t>5</w:t>
      </w:r>
      <w:r>
        <w:rPr>
          <w:rFonts w:ascii="微软雅黑" w:eastAsia="微软雅黑" w:hAnsi="微软雅黑"/>
          <w:sz w:val="24"/>
          <w:szCs w:val="24"/>
        </w:rPr>
        <w:t>.</w:t>
      </w:r>
      <w:r w:rsidR="006D071A">
        <w:rPr>
          <w:rFonts w:ascii="微软雅黑" w:eastAsia="微软雅黑" w:hAnsi="微软雅黑" w:hint="eastAsia"/>
          <w:sz w:val="24"/>
          <w:szCs w:val="24"/>
        </w:rPr>
        <w:t>对于</w:t>
      </w:r>
      <w:r w:rsidR="006D071A" w:rsidRPr="006D071A">
        <w:rPr>
          <w:rFonts w:ascii="微软雅黑" w:eastAsia="微软雅黑" w:hAnsi="微软雅黑" w:hint="eastAsia"/>
          <w:color w:val="FF0000"/>
          <w:sz w:val="24"/>
          <w:szCs w:val="24"/>
        </w:rPr>
        <w:t>阿拉伯</w:t>
      </w:r>
      <w:r w:rsidR="006D071A" w:rsidRPr="006D071A">
        <w:rPr>
          <w:rFonts w:ascii="微软雅黑" w:eastAsia="微软雅黑" w:hAnsi="微软雅黑" w:hint="eastAsia"/>
          <w:sz w:val="24"/>
          <w:szCs w:val="24"/>
        </w:rPr>
        <w:t>商人</w:t>
      </w:r>
      <w:r w:rsidR="006D071A">
        <w:rPr>
          <w:rFonts w:ascii="微软雅黑" w:eastAsia="微软雅黑" w:hAnsi="微软雅黑" w:hint="eastAsia"/>
          <w:sz w:val="24"/>
          <w:szCs w:val="24"/>
        </w:rPr>
        <w:t>，</w:t>
      </w:r>
      <w:r w:rsidR="006D071A" w:rsidRPr="006D071A">
        <w:rPr>
          <w:rFonts w:ascii="微软雅黑" w:eastAsia="微软雅黑" w:hAnsi="微软雅黑" w:hint="eastAsia"/>
          <w:sz w:val="24"/>
          <w:szCs w:val="24"/>
        </w:rPr>
        <w:t>千万不能赠送</w:t>
      </w:r>
      <w:r w:rsidR="006D071A" w:rsidRPr="006D071A">
        <w:rPr>
          <w:rFonts w:ascii="微软雅黑" w:eastAsia="微软雅黑" w:hAnsi="微软雅黑" w:hint="eastAsia"/>
          <w:color w:val="FF0000"/>
          <w:sz w:val="24"/>
          <w:szCs w:val="24"/>
        </w:rPr>
        <w:t>酒类</w:t>
      </w:r>
      <w:r w:rsidR="006D071A" w:rsidRPr="006D071A">
        <w:rPr>
          <w:rFonts w:ascii="微软雅黑" w:eastAsia="微软雅黑" w:hAnsi="微软雅黑" w:hint="eastAsia"/>
          <w:sz w:val="24"/>
          <w:szCs w:val="24"/>
        </w:rPr>
        <w:t>礼品，因为饮酒是被严格禁止</w:t>
      </w:r>
      <w:r w:rsidR="006D071A">
        <w:rPr>
          <w:rFonts w:ascii="微软雅黑" w:eastAsia="微软雅黑" w:hAnsi="微软雅黑" w:hint="eastAsia"/>
          <w:sz w:val="24"/>
          <w:szCs w:val="24"/>
        </w:rPr>
        <w:t>。</w:t>
      </w:r>
      <w:r w:rsidR="006D071A" w:rsidRPr="006D071A">
        <w:rPr>
          <w:rFonts w:ascii="微软雅黑" w:eastAsia="微软雅黑" w:hAnsi="微软雅黑" w:hint="eastAsia"/>
          <w:sz w:val="24"/>
          <w:szCs w:val="24"/>
        </w:rPr>
        <w:t>不能</w:t>
      </w:r>
      <w:r w:rsidR="006D071A" w:rsidRPr="0057423B">
        <w:rPr>
          <w:rFonts w:ascii="微软雅黑" w:eastAsia="微软雅黑" w:hAnsi="微软雅黑" w:hint="eastAsia"/>
          <w:color w:val="FF0000"/>
          <w:sz w:val="24"/>
          <w:szCs w:val="24"/>
        </w:rPr>
        <w:t>单独给女主人送礼</w:t>
      </w:r>
      <w:r w:rsidR="006D071A" w:rsidRPr="006D071A">
        <w:rPr>
          <w:rFonts w:ascii="微软雅黑" w:eastAsia="微软雅黑" w:hAnsi="微软雅黑" w:hint="eastAsia"/>
          <w:sz w:val="24"/>
          <w:szCs w:val="24"/>
        </w:rPr>
        <w:t>，不能送东西给已婚女子，忌送</w:t>
      </w:r>
      <w:r w:rsidR="006D071A" w:rsidRPr="0057423B">
        <w:rPr>
          <w:rFonts w:ascii="微软雅黑" w:eastAsia="微软雅黑" w:hAnsi="微软雅黑" w:hint="eastAsia"/>
          <w:color w:val="FF0000"/>
          <w:sz w:val="24"/>
          <w:szCs w:val="24"/>
        </w:rPr>
        <w:t>妇女图片及妇女形象的雕塑品</w:t>
      </w:r>
      <w:r w:rsidR="006D071A">
        <w:rPr>
          <w:rFonts w:ascii="微软雅黑" w:eastAsia="微软雅黑" w:hAnsi="微软雅黑" w:hint="eastAsia"/>
          <w:sz w:val="24"/>
          <w:szCs w:val="24"/>
        </w:rPr>
        <w:t>。</w:t>
      </w:r>
    </w:p>
    <w:p w:rsidR="006D071A" w:rsidRDefault="00A867F7" w:rsidP="006D071A">
      <w:pPr>
        <w:spacing w:line="276" w:lineRule="auto"/>
        <w:rPr>
          <w:rFonts w:ascii="微软雅黑" w:eastAsia="微软雅黑" w:hAnsi="微软雅黑"/>
          <w:sz w:val="24"/>
          <w:szCs w:val="24"/>
        </w:rPr>
      </w:pPr>
      <w:r>
        <w:rPr>
          <w:rFonts w:ascii="微软雅黑" w:eastAsia="微软雅黑" w:hAnsi="微软雅黑" w:hint="eastAsia"/>
          <w:sz w:val="24"/>
          <w:szCs w:val="24"/>
        </w:rPr>
        <w:t>6</w:t>
      </w:r>
      <w:r>
        <w:rPr>
          <w:rFonts w:ascii="微软雅黑" w:eastAsia="微软雅黑" w:hAnsi="微软雅黑"/>
          <w:sz w:val="24"/>
          <w:szCs w:val="24"/>
        </w:rPr>
        <w:t>.</w:t>
      </w:r>
      <w:r w:rsidR="006D071A">
        <w:rPr>
          <w:rFonts w:ascii="微软雅黑" w:eastAsia="微软雅黑" w:hAnsi="微软雅黑" w:hint="eastAsia"/>
          <w:sz w:val="24"/>
          <w:szCs w:val="24"/>
        </w:rPr>
        <w:t>在</w:t>
      </w:r>
      <w:r w:rsidR="006D071A" w:rsidRPr="0057423B">
        <w:rPr>
          <w:rFonts w:ascii="微软雅黑" w:eastAsia="微软雅黑" w:hAnsi="微软雅黑" w:hint="eastAsia"/>
          <w:color w:val="FF0000"/>
          <w:sz w:val="24"/>
          <w:szCs w:val="24"/>
        </w:rPr>
        <w:t>意大利</w:t>
      </w:r>
      <w:r w:rsidR="006D071A">
        <w:rPr>
          <w:rFonts w:ascii="微软雅黑" w:eastAsia="微软雅黑" w:hAnsi="微软雅黑" w:hint="eastAsia"/>
          <w:sz w:val="24"/>
          <w:szCs w:val="24"/>
        </w:rPr>
        <w:t>，</w:t>
      </w:r>
      <w:r w:rsidR="006D071A" w:rsidRPr="0057423B">
        <w:rPr>
          <w:rFonts w:ascii="微软雅黑" w:eastAsia="微软雅黑" w:hAnsi="微软雅黑" w:hint="eastAsia"/>
          <w:color w:val="FF0000"/>
          <w:sz w:val="24"/>
          <w:szCs w:val="24"/>
        </w:rPr>
        <w:t>手帕</w:t>
      </w:r>
      <w:r w:rsidR="006D071A" w:rsidRPr="006D071A">
        <w:rPr>
          <w:rFonts w:ascii="微软雅黑" w:eastAsia="微软雅黑" w:hAnsi="微软雅黑" w:hint="eastAsia"/>
          <w:sz w:val="24"/>
          <w:szCs w:val="24"/>
        </w:rPr>
        <w:t>不能送人，因为手帕象征亲人离别，是不祥之物；</w:t>
      </w:r>
      <w:r w:rsidR="006D071A" w:rsidRPr="006D071A">
        <w:rPr>
          <w:rFonts w:ascii="微软雅黑" w:eastAsia="微软雅黑" w:hAnsi="微软雅黑" w:hint="eastAsia"/>
          <w:color w:val="FF0000"/>
          <w:sz w:val="24"/>
          <w:szCs w:val="24"/>
        </w:rPr>
        <w:t>红玫瑰</w:t>
      </w:r>
      <w:r w:rsidR="006D071A" w:rsidRPr="006D071A">
        <w:rPr>
          <w:rFonts w:ascii="微软雅黑" w:eastAsia="微软雅黑" w:hAnsi="微软雅黑" w:hint="eastAsia"/>
          <w:sz w:val="24"/>
          <w:szCs w:val="24"/>
        </w:rPr>
        <w:t>表示对女性的一片温情，是不能随便赠送的</w:t>
      </w:r>
      <w:r w:rsidR="006D071A">
        <w:rPr>
          <w:rFonts w:ascii="微软雅黑" w:eastAsia="微软雅黑" w:hAnsi="微软雅黑" w:hint="eastAsia"/>
          <w:sz w:val="24"/>
          <w:szCs w:val="24"/>
        </w:rPr>
        <w:t>。</w:t>
      </w:r>
    </w:p>
    <w:p w:rsidR="006D071A" w:rsidRDefault="00A867F7" w:rsidP="006D071A">
      <w:pPr>
        <w:spacing w:line="276" w:lineRule="auto"/>
        <w:rPr>
          <w:rFonts w:ascii="微软雅黑" w:eastAsia="微软雅黑" w:hAnsi="微软雅黑"/>
          <w:sz w:val="24"/>
          <w:szCs w:val="24"/>
        </w:rPr>
      </w:pPr>
      <w:r>
        <w:rPr>
          <w:rFonts w:ascii="微软雅黑" w:eastAsia="微软雅黑" w:hAnsi="微软雅黑" w:hint="eastAsia"/>
          <w:sz w:val="24"/>
          <w:szCs w:val="24"/>
        </w:rPr>
        <w:t>7</w:t>
      </w:r>
      <w:r>
        <w:rPr>
          <w:rFonts w:ascii="微软雅黑" w:eastAsia="微软雅黑" w:hAnsi="微软雅黑"/>
          <w:sz w:val="24"/>
          <w:szCs w:val="24"/>
        </w:rPr>
        <w:t>.</w:t>
      </w:r>
      <w:r w:rsidR="006D071A" w:rsidRPr="0057423B">
        <w:rPr>
          <w:rFonts w:ascii="微软雅黑" w:eastAsia="微软雅黑" w:hAnsi="微软雅黑" w:hint="eastAsia"/>
          <w:color w:val="FF0000"/>
          <w:sz w:val="24"/>
          <w:szCs w:val="24"/>
        </w:rPr>
        <w:t>西方国家</w:t>
      </w:r>
      <w:r w:rsidR="006D071A" w:rsidRPr="006D071A">
        <w:rPr>
          <w:rFonts w:ascii="微软雅黑" w:eastAsia="微软雅黑" w:hAnsi="微软雅黑" w:hint="eastAsia"/>
          <w:sz w:val="24"/>
          <w:szCs w:val="24"/>
        </w:rPr>
        <w:t>忌讳“</w:t>
      </w:r>
      <w:r w:rsidR="006D071A" w:rsidRPr="0057423B">
        <w:rPr>
          <w:rFonts w:ascii="微软雅黑" w:eastAsia="微软雅黑" w:hAnsi="微软雅黑" w:hint="eastAsia"/>
          <w:color w:val="FF0000"/>
          <w:sz w:val="24"/>
          <w:szCs w:val="24"/>
        </w:rPr>
        <w:t>13</w:t>
      </w:r>
      <w:r w:rsidR="006D071A" w:rsidRPr="006D071A">
        <w:rPr>
          <w:rFonts w:ascii="微软雅黑" w:eastAsia="微软雅黑" w:hAnsi="微软雅黑" w:hint="eastAsia"/>
          <w:sz w:val="24"/>
          <w:szCs w:val="24"/>
        </w:rPr>
        <w:t>”这个数字，代表着厄运</w:t>
      </w:r>
      <w:r w:rsidR="002F6899">
        <w:rPr>
          <w:rFonts w:ascii="微软雅黑" w:eastAsia="微软雅黑" w:hAnsi="微软雅黑" w:hint="eastAsia"/>
          <w:sz w:val="24"/>
          <w:szCs w:val="24"/>
        </w:rPr>
        <w:t>。</w:t>
      </w:r>
    </w:p>
    <w:p w:rsidR="00A75306" w:rsidRDefault="00A867F7" w:rsidP="006D071A">
      <w:pPr>
        <w:spacing w:line="276" w:lineRule="auto"/>
        <w:rPr>
          <w:rFonts w:ascii="微软雅黑" w:eastAsia="微软雅黑" w:hAnsi="微软雅黑"/>
          <w:sz w:val="24"/>
          <w:szCs w:val="24"/>
        </w:rPr>
      </w:pPr>
      <w:r>
        <w:rPr>
          <w:rFonts w:ascii="微软雅黑" w:eastAsia="微软雅黑" w:hAnsi="微软雅黑" w:hint="eastAsia"/>
          <w:sz w:val="24"/>
          <w:szCs w:val="24"/>
        </w:rPr>
        <w:t>8</w:t>
      </w:r>
      <w:r>
        <w:rPr>
          <w:rFonts w:ascii="微软雅黑" w:eastAsia="微软雅黑" w:hAnsi="微软雅黑"/>
          <w:sz w:val="24"/>
          <w:szCs w:val="24"/>
        </w:rPr>
        <w:t>.</w:t>
      </w:r>
      <w:r w:rsidR="00A75306" w:rsidRPr="0057423B">
        <w:rPr>
          <w:rFonts w:ascii="微软雅黑" w:eastAsia="微软雅黑" w:hAnsi="微软雅黑" w:hint="eastAsia"/>
          <w:color w:val="FF0000"/>
          <w:sz w:val="24"/>
          <w:szCs w:val="24"/>
        </w:rPr>
        <w:t>国际商法</w:t>
      </w:r>
      <w:r w:rsidR="00A75306">
        <w:rPr>
          <w:rFonts w:ascii="微软雅黑" w:eastAsia="微软雅黑" w:hAnsi="微软雅黑" w:hint="eastAsia"/>
          <w:sz w:val="24"/>
          <w:szCs w:val="24"/>
        </w:rPr>
        <w:t>是</w:t>
      </w:r>
      <w:r w:rsidR="00A75306" w:rsidRPr="00A75306">
        <w:rPr>
          <w:rFonts w:ascii="微软雅黑" w:eastAsia="微软雅黑" w:hAnsi="微软雅黑" w:hint="eastAsia"/>
          <w:sz w:val="24"/>
          <w:szCs w:val="24"/>
        </w:rPr>
        <w:t>调整国际商事和商</w:t>
      </w:r>
      <w:proofErr w:type="gramStart"/>
      <w:r w:rsidR="00A75306" w:rsidRPr="00A75306">
        <w:rPr>
          <w:rFonts w:ascii="微软雅黑" w:eastAsia="微软雅黑" w:hAnsi="微软雅黑" w:hint="eastAsia"/>
          <w:sz w:val="24"/>
          <w:szCs w:val="24"/>
        </w:rPr>
        <w:t>事组织</w:t>
      </w:r>
      <w:proofErr w:type="gramEnd"/>
      <w:r w:rsidR="00A75306" w:rsidRPr="00A75306">
        <w:rPr>
          <w:rFonts w:ascii="微软雅黑" w:eastAsia="微软雅黑" w:hAnsi="微软雅黑" w:hint="eastAsia"/>
          <w:sz w:val="24"/>
          <w:szCs w:val="24"/>
        </w:rPr>
        <w:t>各种关系的国际法律规范的总和。</w:t>
      </w:r>
      <w:r>
        <w:rPr>
          <w:rFonts w:ascii="微软雅黑" w:eastAsia="微软雅黑" w:hAnsi="微软雅黑" w:hint="eastAsia"/>
          <w:sz w:val="24"/>
          <w:szCs w:val="24"/>
        </w:rPr>
        <w:t>其</w:t>
      </w:r>
      <w:r w:rsidR="00A75306">
        <w:rPr>
          <w:rFonts w:ascii="微软雅黑" w:eastAsia="微软雅黑" w:hAnsi="微软雅黑" w:hint="eastAsia"/>
          <w:sz w:val="24"/>
          <w:szCs w:val="24"/>
        </w:rPr>
        <w:t>表现形式是</w:t>
      </w:r>
      <w:r w:rsidR="00A75306" w:rsidRPr="0057423B">
        <w:rPr>
          <w:rFonts w:ascii="微软雅黑" w:eastAsia="微软雅黑" w:hAnsi="微软雅黑" w:hint="eastAsia"/>
          <w:color w:val="FF0000"/>
          <w:sz w:val="24"/>
          <w:szCs w:val="24"/>
        </w:rPr>
        <w:t>条约</w:t>
      </w:r>
      <w:r w:rsidR="00A75306">
        <w:rPr>
          <w:rFonts w:ascii="微软雅黑" w:eastAsia="微软雅黑" w:hAnsi="微软雅黑" w:hint="eastAsia"/>
          <w:sz w:val="24"/>
          <w:szCs w:val="24"/>
        </w:rPr>
        <w:t>，包括</w:t>
      </w:r>
      <w:r w:rsidR="00A75306" w:rsidRPr="0057423B">
        <w:rPr>
          <w:rFonts w:ascii="微软雅黑" w:eastAsia="微软雅黑" w:hAnsi="微软雅黑" w:hint="eastAsia"/>
          <w:color w:val="FF0000"/>
          <w:sz w:val="24"/>
          <w:szCs w:val="24"/>
        </w:rPr>
        <w:t>多边条约和双边条约</w:t>
      </w:r>
      <w:r w:rsidR="00A75306">
        <w:rPr>
          <w:rFonts w:ascii="微软雅黑" w:eastAsia="微软雅黑" w:hAnsi="微软雅黑" w:hint="eastAsia"/>
          <w:sz w:val="24"/>
          <w:szCs w:val="24"/>
        </w:rPr>
        <w:t>。</w:t>
      </w:r>
    </w:p>
    <w:p w:rsidR="00A75306" w:rsidRDefault="00A867F7" w:rsidP="006D071A">
      <w:pPr>
        <w:spacing w:line="276" w:lineRule="auto"/>
        <w:rPr>
          <w:rFonts w:ascii="微软雅黑" w:eastAsia="微软雅黑" w:hAnsi="微软雅黑"/>
          <w:sz w:val="24"/>
          <w:szCs w:val="24"/>
        </w:rPr>
      </w:pPr>
      <w:r>
        <w:rPr>
          <w:rFonts w:ascii="微软雅黑" w:eastAsia="微软雅黑" w:hAnsi="微软雅黑"/>
          <w:sz w:val="24"/>
          <w:szCs w:val="24"/>
        </w:rPr>
        <w:t>9.</w:t>
      </w:r>
      <w:r w:rsidR="00A75306">
        <w:rPr>
          <w:rFonts w:ascii="微软雅黑" w:eastAsia="微软雅黑" w:hAnsi="微软雅黑" w:hint="eastAsia"/>
          <w:sz w:val="24"/>
          <w:szCs w:val="24"/>
        </w:rPr>
        <w:t>就历史传统而言，当今世界上有两大法系：</w:t>
      </w:r>
      <w:r w:rsidR="00A75306" w:rsidRPr="0057423B">
        <w:rPr>
          <w:rFonts w:ascii="微软雅黑" w:eastAsia="微软雅黑" w:hAnsi="微软雅黑" w:hint="eastAsia"/>
          <w:color w:val="FF0000"/>
          <w:sz w:val="24"/>
          <w:szCs w:val="24"/>
        </w:rPr>
        <w:t>大陆法系</w:t>
      </w:r>
      <w:r w:rsidR="00A75306">
        <w:rPr>
          <w:rFonts w:ascii="微软雅黑" w:eastAsia="微软雅黑" w:hAnsi="微软雅黑" w:hint="eastAsia"/>
          <w:sz w:val="24"/>
          <w:szCs w:val="24"/>
        </w:rPr>
        <w:t>和</w:t>
      </w:r>
      <w:r w:rsidR="00A75306" w:rsidRPr="0057423B">
        <w:rPr>
          <w:rFonts w:ascii="微软雅黑" w:eastAsia="微软雅黑" w:hAnsi="微软雅黑" w:hint="eastAsia"/>
          <w:color w:val="FF0000"/>
          <w:sz w:val="24"/>
          <w:szCs w:val="24"/>
        </w:rPr>
        <w:t>英美法系</w:t>
      </w:r>
      <w:r w:rsidR="00A75306">
        <w:rPr>
          <w:rFonts w:ascii="微软雅黑" w:eastAsia="微软雅黑" w:hAnsi="微软雅黑" w:hint="eastAsia"/>
          <w:sz w:val="24"/>
          <w:szCs w:val="24"/>
        </w:rPr>
        <w:t>。</w:t>
      </w:r>
    </w:p>
    <w:p w:rsidR="00A75306" w:rsidRDefault="00A867F7" w:rsidP="006D071A">
      <w:pPr>
        <w:spacing w:line="276" w:lineRule="auto"/>
        <w:rPr>
          <w:rFonts w:ascii="微软雅黑" w:eastAsia="微软雅黑" w:hAnsi="微软雅黑"/>
          <w:sz w:val="24"/>
          <w:szCs w:val="24"/>
        </w:rPr>
      </w:pPr>
      <w:r>
        <w:rPr>
          <w:rFonts w:ascii="微软雅黑" w:eastAsia="微软雅黑" w:hAnsi="微软雅黑" w:hint="eastAsia"/>
          <w:sz w:val="24"/>
          <w:szCs w:val="24"/>
        </w:rPr>
        <w:t>1</w:t>
      </w:r>
      <w:r>
        <w:rPr>
          <w:rFonts w:ascii="微软雅黑" w:eastAsia="微软雅黑" w:hAnsi="微软雅黑"/>
          <w:sz w:val="24"/>
          <w:szCs w:val="24"/>
        </w:rPr>
        <w:t>0.</w:t>
      </w:r>
      <w:r w:rsidR="00A75306">
        <w:rPr>
          <w:rFonts w:ascii="微软雅黑" w:eastAsia="微软雅黑" w:hAnsi="微软雅黑" w:hint="eastAsia"/>
          <w:sz w:val="24"/>
          <w:szCs w:val="24"/>
        </w:rPr>
        <w:t>大陆法系形成于</w:t>
      </w:r>
      <w:r w:rsidR="00A75306" w:rsidRPr="0057423B">
        <w:rPr>
          <w:rFonts w:ascii="微软雅黑" w:eastAsia="微软雅黑" w:hAnsi="微软雅黑" w:hint="eastAsia"/>
          <w:color w:val="FF0000"/>
          <w:sz w:val="24"/>
          <w:szCs w:val="24"/>
        </w:rPr>
        <w:t>西欧</w:t>
      </w:r>
      <w:r w:rsidR="00A75306">
        <w:rPr>
          <w:rFonts w:ascii="微软雅黑" w:eastAsia="微软雅黑" w:hAnsi="微软雅黑" w:hint="eastAsia"/>
          <w:sz w:val="24"/>
          <w:szCs w:val="24"/>
        </w:rPr>
        <w:t>，主要使用国家是</w:t>
      </w:r>
      <w:r w:rsidR="00A75306" w:rsidRPr="0057423B">
        <w:rPr>
          <w:rFonts w:ascii="微软雅黑" w:eastAsia="微软雅黑" w:hAnsi="微软雅黑" w:hint="eastAsia"/>
          <w:color w:val="FF0000"/>
          <w:sz w:val="24"/>
          <w:szCs w:val="24"/>
        </w:rPr>
        <w:t>法国和德国</w:t>
      </w:r>
      <w:r w:rsidR="00A75306">
        <w:rPr>
          <w:rFonts w:ascii="微软雅黑" w:eastAsia="微软雅黑" w:hAnsi="微软雅黑" w:hint="eastAsia"/>
          <w:sz w:val="24"/>
          <w:szCs w:val="24"/>
        </w:rPr>
        <w:t>，许多欧洲国家如</w:t>
      </w:r>
      <w:r w:rsidR="00A75306" w:rsidRPr="0057423B">
        <w:rPr>
          <w:rFonts w:ascii="微软雅黑" w:eastAsia="微软雅黑" w:hAnsi="微软雅黑" w:hint="eastAsia"/>
          <w:color w:val="FF0000"/>
          <w:sz w:val="24"/>
          <w:szCs w:val="24"/>
        </w:rPr>
        <w:t>瑞士、意大利、奥地利、比利时、卢森堡、荷兰、西班牙、葡萄牙</w:t>
      </w:r>
      <w:r w:rsidR="00A75306" w:rsidRPr="0057423B">
        <w:rPr>
          <w:rFonts w:ascii="微软雅黑" w:eastAsia="微软雅黑" w:hAnsi="微软雅黑" w:hint="eastAsia"/>
          <w:color w:val="FF0000"/>
          <w:sz w:val="24"/>
          <w:szCs w:val="24"/>
        </w:rPr>
        <w:t>、</w:t>
      </w:r>
      <w:r w:rsidR="00A75306" w:rsidRPr="0057423B">
        <w:rPr>
          <w:rFonts w:ascii="微软雅黑" w:eastAsia="微软雅黑" w:hAnsi="微软雅黑" w:hint="eastAsia"/>
          <w:color w:val="FF0000"/>
          <w:sz w:val="24"/>
          <w:szCs w:val="24"/>
        </w:rPr>
        <w:t>拉丁美洲、非洲</w:t>
      </w:r>
      <w:r w:rsidR="00A75306" w:rsidRPr="00A75306">
        <w:rPr>
          <w:rFonts w:ascii="微软雅黑" w:eastAsia="微软雅黑" w:hAnsi="微软雅黑" w:hint="eastAsia"/>
          <w:sz w:val="24"/>
          <w:szCs w:val="24"/>
        </w:rPr>
        <w:t>大部分</w:t>
      </w:r>
      <w:r w:rsidR="00A75306">
        <w:rPr>
          <w:rFonts w:ascii="微软雅黑" w:eastAsia="微软雅黑" w:hAnsi="微软雅黑" w:hint="eastAsia"/>
          <w:sz w:val="24"/>
          <w:szCs w:val="24"/>
        </w:rPr>
        <w:t>国家</w:t>
      </w:r>
      <w:r w:rsidR="00A75306">
        <w:rPr>
          <w:rFonts w:ascii="微软雅黑" w:eastAsia="微软雅黑" w:hAnsi="微软雅黑" w:hint="eastAsia"/>
          <w:sz w:val="24"/>
          <w:szCs w:val="24"/>
        </w:rPr>
        <w:t>也都属于大陆法系。</w:t>
      </w:r>
      <w:r w:rsidR="00A75306">
        <w:rPr>
          <w:rFonts w:ascii="微软雅黑" w:eastAsia="微软雅黑" w:hAnsi="微软雅黑" w:hint="eastAsia"/>
          <w:sz w:val="24"/>
          <w:szCs w:val="24"/>
        </w:rPr>
        <w:t>在属于英美法体系国家中，某些国家的个别地区也属于大陆法系，如</w:t>
      </w:r>
      <w:r w:rsidR="00A75306" w:rsidRPr="0057423B">
        <w:rPr>
          <w:rFonts w:ascii="微软雅黑" w:eastAsia="微软雅黑" w:hAnsi="微软雅黑" w:hint="eastAsia"/>
          <w:color w:val="FF0000"/>
          <w:sz w:val="24"/>
          <w:szCs w:val="24"/>
        </w:rPr>
        <w:t>美国路易斯安那州、加拿大魁北克地区</w:t>
      </w:r>
      <w:r w:rsidR="00A75306">
        <w:rPr>
          <w:rFonts w:ascii="微软雅黑" w:eastAsia="微软雅黑" w:hAnsi="微软雅黑" w:hint="eastAsia"/>
          <w:sz w:val="24"/>
          <w:szCs w:val="24"/>
        </w:rPr>
        <w:t>。</w:t>
      </w:r>
    </w:p>
    <w:p w:rsidR="00A75306" w:rsidRDefault="00F53F2A" w:rsidP="006D071A">
      <w:pPr>
        <w:spacing w:line="276" w:lineRule="auto"/>
        <w:rPr>
          <w:rFonts w:ascii="微软雅黑" w:eastAsia="微软雅黑" w:hAnsi="微软雅黑"/>
          <w:sz w:val="24"/>
          <w:szCs w:val="24"/>
        </w:rPr>
      </w:pPr>
      <w:r>
        <w:rPr>
          <w:rFonts w:ascii="微软雅黑" w:eastAsia="微软雅黑" w:hAnsi="微软雅黑" w:hint="eastAsia"/>
          <w:sz w:val="24"/>
          <w:szCs w:val="24"/>
        </w:rPr>
        <w:t>1</w:t>
      </w:r>
      <w:r>
        <w:rPr>
          <w:rFonts w:ascii="微软雅黑" w:eastAsia="微软雅黑" w:hAnsi="微软雅黑"/>
          <w:sz w:val="24"/>
          <w:szCs w:val="24"/>
        </w:rPr>
        <w:t>1.</w:t>
      </w:r>
      <w:r w:rsidR="00A75306" w:rsidRPr="0057423B">
        <w:rPr>
          <w:rFonts w:ascii="微软雅黑" w:eastAsia="微软雅黑" w:hAnsi="微软雅黑" w:hint="eastAsia"/>
          <w:color w:val="FF0000"/>
          <w:sz w:val="24"/>
          <w:szCs w:val="24"/>
        </w:rPr>
        <w:t>大陆法</w:t>
      </w:r>
      <w:r w:rsidR="00A75306">
        <w:rPr>
          <w:rFonts w:ascii="微软雅黑" w:eastAsia="微软雅黑" w:hAnsi="微软雅黑" w:hint="eastAsia"/>
          <w:sz w:val="24"/>
          <w:szCs w:val="24"/>
        </w:rPr>
        <w:t>的一个特点是强调</w:t>
      </w:r>
      <w:r w:rsidR="00A75306" w:rsidRPr="0057423B">
        <w:rPr>
          <w:rFonts w:ascii="微软雅黑" w:eastAsia="微软雅黑" w:hAnsi="微软雅黑" w:hint="eastAsia"/>
          <w:color w:val="FF0000"/>
          <w:sz w:val="24"/>
          <w:szCs w:val="24"/>
        </w:rPr>
        <w:t>成文法</w:t>
      </w:r>
      <w:r w:rsidR="00A75306">
        <w:rPr>
          <w:rFonts w:ascii="微软雅黑" w:eastAsia="微软雅黑" w:hAnsi="微软雅黑" w:hint="eastAsia"/>
          <w:sz w:val="24"/>
          <w:szCs w:val="24"/>
        </w:rPr>
        <w:t>的作用。它在结构上强调</w:t>
      </w:r>
      <w:r w:rsidR="00A75306" w:rsidRPr="0057423B">
        <w:rPr>
          <w:rFonts w:ascii="微软雅黑" w:eastAsia="微软雅黑" w:hAnsi="微软雅黑" w:hint="eastAsia"/>
          <w:color w:val="FF0000"/>
          <w:sz w:val="24"/>
          <w:szCs w:val="24"/>
        </w:rPr>
        <w:t>系统化、</w:t>
      </w:r>
      <w:r w:rsidR="00A75306" w:rsidRPr="0057423B">
        <w:rPr>
          <w:rFonts w:ascii="微软雅黑" w:eastAsia="微软雅黑" w:hAnsi="微软雅黑" w:hint="eastAsia"/>
          <w:color w:val="FF0000"/>
          <w:sz w:val="24"/>
          <w:szCs w:val="24"/>
        </w:rPr>
        <w:t>条理化、</w:t>
      </w:r>
      <w:r w:rsidR="00A75306" w:rsidRPr="0057423B">
        <w:rPr>
          <w:rFonts w:ascii="微软雅黑" w:eastAsia="微软雅黑" w:hAnsi="微软雅黑" w:hint="eastAsia"/>
          <w:color w:val="FF0000"/>
          <w:sz w:val="24"/>
          <w:szCs w:val="24"/>
        </w:rPr>
        <w:lastRenderedPageBreak/>
        <w:t>法典化、逻辑性</w:t>
      </w:r>
      <w:r w:rsidR="00A75306">
        <w:rPr>
          <w:rFonts w:ascii="微软雅黑" w:eastAsia="微软雅黑" w:hAnsi="微软雅黑" w:hint="eastAsia"/>
          <w:sz w:val="24"/>
          <w:szCs w:val="24"/>
        </w:rPr>
        <w:t>。</w:t>
      </w:r>
    </w:p>
    <w:p w:rsidR="00A75306" w:rsidRDefault="00F53F2A" w:rsidP="006D071A">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1</w:t>
      </w:r>
      <w:r>
        <w:rPr>
          <w:rFonts w:ascii="微软雅黑" w:eastAsia="微软雅黑" w:hAnsi="微软雅黑"/>
          <w:sz w:val="24"/>
          <w:szCs w:val="24"/>
        </w:rPr>
        <w:t>2.</w:t>
      </w:r>
      <w:r w:rsidR="00A75306">
        <w:rPr>
          <w:rFonts w:ascii="微软雅黑" w:eastAsia="微软雅黑" w:hAnsi="微软雅黑" w:hint="eastAsia"/>
          <w:sz w:val="24"/>
          <w:szCs w:val="24"/>
        </w:rPr>
        <w:t>大陆法各国把全部法律分为</w:t>
      </w:r>
      <w:r w:rsidR="00A75306" w:rsidRPr="0057423B">
        <w:rPr>
          <w:rFonts w:ascii="微软雅黑" w:eastAsia="微软雅黑" w:hAnsi="微软雅黑" w:hint="eastAsia"/>
          <w:color w:val="FF0000"/>
          <w:sz w:val="24"/>
          <w:szCs w:val="24"/>
        </w:rPr>
        <w:t>公法和私法</w:t>
      </w:r>
      <w:r w:rsidR="00A75306">
        <w:rPr>
          <w:rFonts w:ascii="微软雅黑" w:eastAsia="微软雅黑" w:hAnsi="微软雅黑" w:hint="eastAsia"/>
          <w:sz w:val="24"/>
          <w:szCs w:val="24"/>
        </w:rPr>
        <w:t>。</w:t>
      </w:r>
      <w:r w:rsidR="009970BC">
        <w:rPr>
          <w:rFonts w:ascii="微软雅黑" w:eastAsia="微软雅黑" w:hAnsi="微软雅黑" w:hint="eastAsia"/>
          <w:sz w:val="24"/>
          <w:szCs w:val="24"/>
        </w:rPr>
        <w:t>公法是与国家状况有关的法律，私法是与个人利益有关的法律。</w:t>
      </w:r>
    </w:p>
    <w:p w:rsidR="00A75306" w:rsidRDefault="00F53F2A" w:rsidP="006D071A">
      <w:pPr>
        <w:spacing w:line="276" w:lineRule="auto"/>
        <w:rPr>
          <w:rFonts w:ascii="微软雅黑" w:eastAsia="微软雅黑" w:hAnsi="微软雅黑"/>
          <w:sz w:val="24"/>
          <w:szCs w:val="24"/>
        </w:rPr>
      </w:pPr>
      <w:r>
        <w:rPr>
          <w:rFonts w:ascii="微软雅黑" w:eastAsia="微软雅黑" w:hAnsi="微软雅黑" w:hint="eastAsia"/>
          <w:sz w:val="24"/>
          <w:szCs w:val="24"/>
        </w:rPr>
        <w:t>1</w:t>
      </w:r>
      <w:r>
        <w:rPr>
          <w:rFonts w:ascii="微软雅黑" w:eastAsia="微软雅黑" w:hAnsi="微软雅黑"/>
          <w:sz w:val="24"/>
          <w:szCs w:val="24"/>
        </w:rPr>
        <w:t>3.</w:t>
      </w:r>
      <w:r w:rsidR="00C52643">
        <w:rPr>
          <w:rFonts w:ascii="微软雅黑" w:eastAsia="微软雅黑" w:hAnsi="微软雅黑" w:hint="eastAsia"/>
          <w:sz w:val="24"/>
          <w:szCs w:val="24"/>
        </w:rPr>
        <w:t>英美法系形成于</w:t>
      </w:r>
      <w:r w:rsidR="00C52643" w:rsidRPr="0057423B">
        <w:rPr>
          <w:rFonts w:ascii="微软雅黑" w:eastAsia="微软雅黑" w:hAnsi="微软雅黑" w:hint="eastAsia"/>
          <w:color w:val="FF0000"/>
          <w:sz w:val="24"/>
          <w:szCs w:val="24"/>
        </w:rPr>
        <w:t>英国</w:t>
      </w:r>
      <w:r w:rsidR="00C52643">
        <w:rPr>
          <w:rFonts w:ascii="微软雅黑" w:eastAsia="微软雅黑" w:hAnsi="微软雅黑" w:hint="eastAsia"/>
          <w:sz w:val="24"/>
          <w:szCs w:val="24"/>
        </w:rPr>
        <w:t>，主要使用国家是</w:t>
      </w:r>
      <w:r w:rsidR="00C52643" w:rsidRPr="0057423B">
        <w:rPr>
          <w:rFonts w:ascii="微软雅黑" w:eastAsia="微软雅黑" w:hAnsi="微软雅黑" w:hint="eastAsia"/>
          <w:color w:val="FF0000"/>
          <w:sz w:val="24"/>
          <w:szCs w:val="24"/>
        </w:rPr>
        <w:t>英国和美国</w:t>
      </w:r>
      <w:r>
        <w:rPr>
          <w:rFonts w:ascii="微软雅黑" w:eastAsia="微软雅黑" w:hAnsi="微软雅黑" w:hint="eastAsia"/>
          <w:sz w:val="24"/>
          <w:szCs w:val="24"/>
        </w:rPr>
        <w:t>，此外还有</w:t>
      </w:r>
      <w:r w:rsidR="00C52643" w:rsidRPr="0057423B">
        <w:rPr>
          <w:rFonts w:ascii="微软雅黑" w:eastAsia="微软雅黑" w:hAnsi="微软雅黑" w:hint="eastAsia"/>
          <w:color w:val="FF0000"/>
          <w:sz w:val="24"/>
          <w:szCs w:val="24"/>
        </w:rPr>
        <w:t>加拿大、澳大利亚、新西兰、爱尔兰、印度、巴基斯坦、 马来西亚、新加坡、中国香港地区</w:t>
      </w:r>
      <w:r w:rsidR="00C52643">
        <w:rPr>
          <w:rFonts w:ascii="微软雅黑" w:eastAsia="微软雅黑" w:hAnsi="微软雅黑" w:hint="eastAsia"/>
          <w:sz w:val="24"/>
          <w:szCs w:val="24"/>
        </w:rPr>
        <w:t>。</w:t>
      </w:r>
    </w:p>
    <w:p w:rsidR="00C52643" w:rsidRDefault="00F53F2A" w:rsidP="006D071A">
      <w:pPr>
        <w:spacing w:line="276" w:lineRule="auto"/>
        <w:rPr>
          <w:rFonts w:ascii="微软雅黑" w:eastAsia="微软雅黑" w:hAnsi="微软雅黑"/>
          <w:sz w:val="24"/>
          <w:szCs w:val="24"/>
        </w:rPr>
      </w:pPr>
      <w:r>
        <w:rPr>
          <w:rFonts w:ascii="微软雅黑" w:eastAsia="微软雅黑" w:hAnsi="微软雅黑" w:hint="eastAsia"/>
          <w:sz w:val="24"/>
          <w:szCs w:val="24"/>
        </w:rPr>
        <w:t>1</w:t>
      </w:r>
      <w:r>
        <w:rPr>
          <w:rFonts w:ascii="微软雅黑" w:eastAsia="微软雅黑" w:hAnsi="微软雅黑"/>
          <w:sz w:val="24"/>
          <w:szCs w:val="24"/>
        </w:rPr>
        <w:t>4.</w:t>
      </w:r>
      <w:r w:rsidR="00C52643" w:rsidRPr="0057423B">
        <w:rPr>
          <w:rFonts w:ascii="微软雅黑" w:eastAsia="微软雅黑" w:hAnsi="微软雅黑" w:hint="eastAsia"/>
          <w:color w:val="FF0000"/>
          <w:sz w:val="24"/>
          <w:szCs w:val="24"/>
        </w:rPr>
        <w:t>英美法系</w:t>
      </w:r>
      <w:r w:rsidR="00C52643" w:rsidRPr="00C52643">
        <w:rPr>
          <w:rFonts w:ascii="微软雅黑" w:eastAsia="微软雅黑" w:hAnsi="微软雅黑" w:hint="eastAsia"/>
          <w:sz w:val="24"/>
          <w:szCs w:val="24"/>
        </w:rPr>
        <w:t>强调</w:t>
      </w:r>
      <w:r w:rsidR="00C52643" w:rsidRPr="0057423B">
        <w:rPr>
          <w:rFonts w:ascii="微软雅黑" w:eastAsia="微软雅黑" w:hAnsi="微软雅黑" w:hint="eastAsia"/>
          <w:color w:val="FF0000"/>
          <w:sz w:val="24"/>
          <w:szCs w:val="24"/>
        </w:rPr>
        <w:t>判例</w:t>
      </w:r>
      <w:r w:rsidR="00C52643" w:rsidRPr="00C52643">
        <w:rPr>
          <w:rFonts w:ascii="微软雅黑" w:eastAsia="微软雅黑" w:hAnsi="微软雅黑" w:hint="eastAsia"/>
          <w:sz w:val="24"/>
          <w:szCs w:val="24"/>
        </w:rPr>
        <w:t>的作用，英美法不区分公法和私法两部分，强调判例的作用，遵循先例。</w:t>
      </w:r>
    </w:p>
    <w:p w:rsidR="00C52643" w:rsidRDefault="00F53F2A" w:rsidP="006D071A">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1</w:t>
      </w:r>
      <w:r>
        <w:rPr>
          <w:rFonts w:ascii="微软雅黑" w:eastAsia="微软雅黑" w:hAnsi="微软雅黑"/>
          <w:sz w:val="24"/>
          <w:szCs w:val="24"/>
        </w:rPr>
        <w:t>5.</w:t>
      </w:r>
      <w:r w:rsidR="00C52643">
        <w:rPr>
          <w:rFonts w:ascii="微软雅黑" w:eastAsia="微软雅黑" w:hAnsi="微软雅黑" w:hint="eastAsia"/>
          <w:sz w:val="24"/>
          <w:szCs w:val="24"/>
        </w:rPr>
        <w:t>自1</w:t>
      </w:r>
      <w:r w:rsidR="00C52643">
        <w:rPr>
          <w:rFonts w:ascii="微软雅黑" w:eastAsia="微软雅黑" w:hAnsi="微软雅黑"/>
          <w:sz w:val="24"/>
          <w:szCs w:val="24"/>
        </w:rPr>
        <w:t>9</w:t>
      </w:r>
      <w:r w:rsidR="00C52643">
        <w:rPr>
          <w:rFonts w:ascii="微软雅黑" w:eastAsia="微软雅黑" w:hAnsi="微软雅黑" w:hint="eastAsia"/>
          <w:sz w:val="24"/>
          <w:szCs w:val="24"/>
        </w:rPr>
        <w:t>世纪末、2</w:t>
      </w:r>
      <w:r w:rsidR="00C52643">
        <w:rPr>
          <w:rFonts w:ascii="微软雅黑" w:eastAsia="微软雅黑" w:hAnsi="微软雅黑"/>
          <w:sz w:val="24"/>
          <w:szCs w:val="24"/>
        </w:rPr>
        <w:t>0</w:t>
      </w:r>
      <w:r w:rsidR="00C52643">
        <w:rPr>
          <w:rFonts w:ascii="微软雅黑" w:eastAsia="微软雅黑" w:hAnsi="微软雅黑" w:hint="eastAsia"/>
          <w:sz w:val="24"/>
          <w:szCs w:val="24"/>
        </w:rPr>
        <w:t>世纪初以来，英美法国家为了适应社会关系和国家活动日益复杂化的要求，颁布了大量的法律，成文法</w:t>
      </w:r>
      <w:r w:rsidR="00C52643" w:rsidRPr="00C52643">
        <w:rPr>
          <w:rFonts w:ascii="微软雅黑" w:eastAsia="微软雅黑" w:hAnsi="微软雅黑" w:hint="eastAsia"/>
          <w:sz w:val="24"/>
          <w:szCs w:val="24"/>
        </w:rPr>
        <w:t>在社会生活中的作用日渐重要。但是，</w:t>
      </w:r>
      <w:r w:rsidR="00C52643" w:rsidRPr="0057423B">
        <w:rPr>
          <w:rFonts w:ascii="微软雅黑" w:eastAsia="微软雅黑" w:hAnsi="微软雅黑" w:hint="eastAsia"/>
          <w:color w:val="FF0000"/>
          <w:sz w:val="24"/>
          <w:szCs w:val="24"/>
        </w:rPr>
        <w:t>成文法必须通过判例的解释才能产生效力</w:t>
      </w:r>
      <w:r w:rsidR="00C52643" w:rsidRPr="00C52643">
        <w:rPr>
          <w:rFonts w:ascii="微软雅黑" w:eastAsia="微软雅黑" w:hAnsi="微软雅黑" w:hint="eastAsia"/>
          <w:sz w:val="24"/>
          <w:szCs w:val="24"/>
        </w:rPr>
        <w:t>。</w:t>
      </w:r>
    </w:p>
    <w:p w:rsidR="00A75306" w:rsidRDefault="00F53F2A" w:rsidP="006D071A">
      <w:pPr>
        <w:spacing w:line="276" w:lineRule="auto"/>
        <w:rPr>
          <w:rFonts w:ascii="微软雅黑" w:eastAsia="微软雅黑" w:hAnsi="微软雅黑"/>
          <w:sz w:val="24"/>
          <w:szCs w:val="24"/>
        </w:rPr>
      </w:pPr>
      <w:r>
        <w:rPr>
          <w:rFonts w:ascii="微软雅黑" w:eastAsia="微软雅黑" w:hAnsi="微软雅黑" w:hint="eastAsia"/>
          <w:sz w:val="24"/>
          <w:szCs w:val="24"/>
        </w:rPr>
        <w:t>1</w:t>
      </w:r>
      <w:r>
        <w:rPr>
          <w:rFonts w:ascii="微软雅黑" w:eastAsia="微软雅黑" w:hAnsi="微软雅黑"/>
          <w:sz w:val="24"/>
          <w:szCs w:val="24"/>
        </w:rPr>
        <w:t>6.</w:t>
      </w:r>
      <w:r w:rsidR="001C296C" w:rsidRPr="001C296C">
        <w:rPr>
          <w:rFonts w:ascii="微软雅黑" w:eastAsia="微软雅黑" w:hAnsi="微软雅黑" w:hint="eastAsia"/>
          <w:sz w:val="24"/>
          <w:szCs w:val="24"/>
        </w:rPr>
        <w:t>公司必须通过它</w:t>
      </w:r>
      <w:r w:rsidR="001C296C" w:rsidRPr="0057423B">
        <w:rPr>
          <w:rFonts w:ascii="微软雅黑" w:eastAsia="微软雅黑" w:hAnsi="微软雅黑" w:hint="eastAsia"/>
          <w:color w:val="FF0000"/>
          <w:sz w:val="24"/>
          <w:szCs w:val="24"/>
        </w:rPr>
        <w:t>授权的代理人</w:t>
      </w:r>
      <w:r w:rsidR="001C296C" w:rsidRPr="001C296C">
        <w:rPr>
          <w:rFonts w:ascii="微软雅黑" w:eastAsia="微软雅黑" w:hAnsi="微软雅黑" w:hint="eastAsia"/>
          <w:sz w:val="24"/>
          <w:szCs w:val="24"/>
        </w:rPr>
        <w:t>才能订立合同，并且其活动范围</w:t>
      </w:r>
      <w:r w:rsidR="001C296C" w:rsidRPr="0057423B">
        <w:rPr>
          <w:rFonts w:ascii="微软雅黑" w:eastAsia="微软雅黑" w:hAnsi="微软雅黑" w:hint="eastAsia"/>
          <w:color w:val="FF0000"/>
          <w:sz w:val="24"/>
          <w:szCs w:val="24"/>
        </w:rPr>
        <w:t>不得超过公司章程的规定</w:t>
      </w:r>
      <w:r w:rsidR="001C296C" w:rsidRPr="001C296C">
        <w:rPr>
          <w:rFonts w:ascii="微软雅黑" w:eastAsia="微软雅黑" w:hAnsi="微软雅黑" w:hint="eastAsia"/>
          <w:sz w:val="24"/>
          <w:szCs w:val="24"/>
        </w:rPr>
        <w:t>。</w:t>
      </w:r>
    </w:p>
    <w:p w:rsidR="001C296C" w:rsidRDefault="00F53F2A" w:rsidP="006D071A">
      <w:pPr>
        <w:spacing w:line="276" w:lineRule="auto"/>
        <w:rPr>
          <w:rFonts w:ascii="微软雅黑" w:eastAsia="微软雅黑" w:hAnsi="微软雅黑"/>
          <w:sz w:val="24"/>
          <w:szCs w:val="24"/>
        </w:rPr>
      </w:pPr>
      <w:r>
        <w:rPr>
          <w:rFonts w:ascii="微软雅黑" w:eastAsia="微软雅黑" w:hAnsi="微软雅黑" w:hint="eastAsia"/>
          <w:sz w:val="24"/>
          <w:szCs w:val="24"/>
        </w:rPr>
        <w:t>1</w:t>
      </w:r>
      <w:r>
        <w:rPr>
          <w:rFonts w:ascii="微软雅黑" w:eastAsia="微软雅黑" w:hAnsi="微软雅黑"/>
          <w:sz w:val="24"/>
          <w:szCs w:val="24"/>
        </w:rPr>
        <w:t>7.</w:t>
      </w:r>
      <w:r w:rsidR="00DE7CDC" w:rsidRPr="00DE7CDC">
        <w:rPr>
          <w:rFonts w:ascii="微软雅黑" w:eastAsia="微软雅黑" w:hAnsi="微软雅黑" w:hint="eastAsia"/>
          <w:sz w:val="24"/>
          <w:szCs w:val="24"/>
        </w:rPr>
        <w:t>国际商务谈判中的个体心理</w:t>
      </w:r>
      <w:r w:rsidR="00DE7CDC">
        <w:rPr>
          <w:rFonts w:ascii="微软雅黑" w:eastAsia="微软雅黑" w:hAnsi="微软雅黑" w:hint="eastAsia"/>
          <w:sz w:val="24"/>
          <w:szCs w:val="24"/>
        </w:rPr>
        <w:t>：</w:t>
      </w:r>
      <w:r w:rsidR="004E3F41">
        <w:rPr>
          <w:rFonts w:ascii="微软雅黑" w:eastAsia="微软雅黑" w:hAnsi="微软雅黑" w:hint="eastAsia"/>
          <w:sz w:val="24"/>
          <w:szCs w:val="24"/>
        </w:rPr>
        <w:t>人的一般心理特征主要表现为</w:t>
      </w:r>
      <w:r w:rsidR="004E3F41" w:rsidRPr="0057423B">
        <w:rPr>
          <w:rFonts w:ascii="微软雅黑" w:eastAsia="微软雅黑" w:hAnsi="微软雅黑" w:hint="eastAsia"/>
          <w:color w:val="FF0000"/>
          <w:sz w:val="24"/>
          <w:szCs w:val="24"/>
        </w:rPr>
        <w:t>个性、情绪、态度、印象、知觉方面</w:t>
      </w:r>
      <w:r w:rsidR="004E3F41">
        <w:rPr>
          <w:rFonts w:ascii="微软雅黑" w:eastAsia="微软雅黑" w:hAnsi="微软雅黑" w:hint="eastAsia"/>
          <w:sz w:val="24"/>
          <w:szCs w:val="24"/>
        </w:rPr>
        <w:t>。</w:t>
      </w:r>
    </w:p>
    <w:p w:rsidR="004E3F41" w:rsidRDefault="00F53F2A" w:rsidP="006D071A">
      <w:pPr>
        <w:spacing w:line="276" w:lineRule="auto"/>
        <w:rPr>
          <w:rFonts w:ascii="微软雅黑" w:eastAsia="微软雅黑" w:hAnsi="微软雅黑"/>
          <w:sz w:val="24"/>
          <w:szCs w:val="24"/>
        </w:rPr>
      </w:pPr>
      <w:r>
        <w:rPr>
          <w:rFonts w:ascii="微软雅黑" w:eastAsia="微软雅黑" w:hAnsi="微软雅黑" w:hint="eastAsia"/>
          <w:sz w:val="24"/>
          <w:szCs w:val="24"/>
        </w:rPr>
        <w:t>1</w:t>
      </w:r>
      <w:r>
        <w:rPr>
          <w:rFonts w:ascii="微软雅黑" w:eastAsia="微软雅黑" w:hAnsi="微软雅黑"/>
          <w:sz w:val="24"/>
          <w:szCs w:val="24"/>
        </w:rPr>
        <w:t>8.</w:t>
      </w:r>
      <w:r w:rsidR="004E3F41" w:rsidRPr="0057423B">
        <w:rPr>
          <w:rFonts w:ascii="微软雅黑" w:eastAsia="微软雅黑" w:hAnsi="微软雅黑" w:hint="eastAsia"/>
          <w:color w:val="FF0000"/>
          <w:sz w:val="24"/>
          <w:szCs w:val="24"/>
        </w:rPr>
        <w:t>个性</w:t>
      </w:r>
      <w:r w:rsidR="004E3F41">
        <w:rPr>
          <w:rFonts w:ascii="微软雅黑" w:eastAsia="微软雅黑" w:hAnsi="微软雅黑" w:hint="eastAsia"/>
          <w:sz w:val="24"/>
          <w:szCs w:val="24"/>
        </w:rPr>
        <w:t>通常指人的心理特征和品质的总和，表现为人的</w:t>
      </w:r>
      <w:r w:rsidR="004E3F41" w:rsidRPr="0057423B">
        <w:rPr>
          <w:rFonts w:ascii="微软雅黑" w:eastAsia="微软雅黑" w:hAnsi="微软雅黑" w:hint="eastAsia"/>
          <w:color w:val="FF0000"/>
          <w:sz w:val="24"/>
          <w:szCs w:val="24"/>
        </w:rPr>
        <w:t>性格、能力和素质</w:t>
      </w:r>
      <w:r w:rsidR="004E3F41">
        <w:rPr>
          <w:rFonts w:ascii="微软雅黑" w:eastAsia="微软雅黑" w:hAnsi="微软雅黑" w:hint="eastAsia"/>
          <w:sz w:val="24"/>
          <w:szCs w:val="24"/>
        </w:rPr>
        <w:t>等。</w:t>
      </w:r>
    </w:p>
    <w:p w:rsidR="004E3F41" w:rsidRDefault="00F53F2A" w:rsidP="006D071A">
      <w:pPr>
        <w:spacing w:line="276" w:lineRule="auto"/>
        <w:rPr>
          <w:rFonts w:ascii="微软雅黑" w:eastAsia="微软雅黑" w:hAnsi="微软雅黑"/>
          <w:sz w:val="24"/>
          <w:szCs w:val="24"/>
        </w:rPr>
      </w:pPr>
      <w:r>
        <w:rPr>
          <w:rFonts w:ascii="微软雅黑" w:eastAsia="微软雅黑" w:hAnsi="微软雅黑"/>
          <w:sz w:val="24"/>
          <w:szCs w:val="24"/>
        </w:rPr>
        <w:t>19.</w:t>
      </w:r>
      <w:r w:rsidR="004E3F41">
        <w:rPr>
          <w:rFonts w:ascii="微软雅黑" w:eastAsia="微软雅黑" w:hAnsi="微软雅黑" w:hint="eastAsia"/>
          <w:sz w:val="24"/>
          <w:szCs w:val="24"/>
        </w:rPr>
        <w:t>性格是在社会生活中逐渐形成的，它决定着人对现实的</w:t>
      </w:r>
      <w:r w:rsidR="004E3F41" w:rsidRPr="0057423B">
        <w:rPr>
          <w:rFonts w:ascii="微软雅黑" w:eastAsia="微软雅黑" w:hAnsi="微软雅黑" w:hint="eastAsia"/>
          <w:color w:val="FF0000"/>
          <w:sz w:val="24"/>
          <w:szCs w:val="24"/>
        </w:rPr>
        <w:t>态度、意志和情绪</w:t>
      </w:r>
      <w:r w:rsidR="004E3F41">
        <w:rPr>
          <w:rFonts w:ascii="微软雅黑" w:eastAsia="微软雅黑" w:hAnsi="微软雅黑" w:hint="eastAsia"/>
          <w:sz w:val="24"/>
          <w:szCs w:val="24"/>
        </w:rPr>
        <w:t>。</w:t>
      </w:r>
    </w:p>
    <w:p w:rsidR="004E3F41" w:rsidRDefault="00F53F2A" w:rsidP="006D071A">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2</w:t>
      </w:r>
      <w:r>
        <w:rPr>
          <w:rFonts w:ascii="微软雅黑" w:eastAsia="微软雅黑" w:hAnsi="微软雅黑"/>
          <w:sz w:val="24"/>
          <w:szCs w:val="24"/>
        </w:rPr>
        <w:t>0.</w:t>
      </w:r>
      <w:r w:rsidR="004E3F41">
        <w:rPr>
          <w:rFonts w:ascii="微软雅黑" w:eastAsia="微软雅黑" w:hAnsi="微软雅黑" w:hint="eastAsia"/>
          <w:sz w:val="24"/>
          <w:szCs w:val="24"/>
        </w:rPr>
        <w:t>人的能力是人的心理素质和技能的综合反映，具体表现为</w:t>
      </w:r>
      <w:r w:rsidR="004E3F41" w:rsidRPr="0057423B">
        <w:rPr>
          <w:rFonts w:ascii="微软雅黑" w:eastAsia="微软雅黑" w:hAnsi="微软雅黑" w:hint="eastAsia"/>
          <w:color w:val="FF0000"/>
          <w:sz w:val="24"/>
          <w:szCs w:val="24"/>
        </w:rPr>
        <w:t>体能、知识、技能、性格和教养</w:t>
      </w:r>
      <w:r w:rsidR="004E3F41">
        <w:rPr>
          <w:rFonts w:ascii="微软雅黑" w:eastAsia="微软雅黑" w:hAnsi="微软雅黑" w:hint="eastAsia"/>
          <w:sz w:val="24"/>
          <w:szCs w:val="24"/>
        </w:rPr>
        <w:t>等。</w:t>
      </w:r>
    </w:p>
    <w:p w:rsidR="001C296C" w:rsidRDefault="00F53F2A" w:rsidP="006D071A">
      <w:pPr>
        <w:spacing w:line="276" w:lineRule="auto"/>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1.</w:t>
      </w:r>
      <w:r w:rsidR="004E3F41" w:rsidRPr="0057423B">
        <w:rPr>
          <w:rFonts w:ascii="微软雅黑" w:eastAsia="微软雅黑" w:hAnsi="微软雅黑" w:hint="eastAsia"/>
          <w:color w:val="FF0000"/>
          <w:sz w:val="24"/>
          <w:szCs w:val="24"/>
        </w:rPr>
        <w:t>态度</w:t>
      </w:r>
      <w:r w:rsidR="004E3F41">
        <w:rPr>
          <w:rFonts w:ascii="微软雅黑" w:eastAsia="微软雅黑" w:hAnsi="微软雅黑" w:hint="eastAsia"/>
          <w:sz w:val="24"/>
          <w:szCs w:val="24"/>
        </w:rPr>
        <w:t>是指人心理上对其接触的客观事物所持有的看法，</w:t>
      </w:r>
      <w:r w:rsidR="004379E7">
        <w:rPr>
          <w:rFonts w:ascii="微软雅黑" w:eastAsia="微软雅黑" w:hAnsi="微软雅黑" w:hint="eastAsia"/>
          <w:sz w:val="24"/>
          <w:szCs w:val="24"/>
        </w:rPr>
        <w:t>并以各种不同的行为方式表现出来的心态。</w:t>
      </w:r>
    </w:p>
    <w:p w:rsidR="001C296C" w:rsidRDefault="00F53F2A" w:rsidP="006D071A">
      <w:pPr>
        <w:spacing w:line="276" w:lineRule="auto"/>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2.</w:t>
      </w:r>
      <w:r w:rsidR="00843D90" w:rsidRPr="0057423B">
        <w:rPr>
          <w:rFonts w:ascii="微软雅黑" w:eastAsia="微软雅黑" w:hAnsi="微软雅黑" w:hint="eastAsia"/>
          <w:color w:val="FF0000"/>
          <w:sz w:val="24"/>
          <w:szCs w:val="24"/>
        </w:rPr>
        <w:t>印象</w:t>
      </w:r>
      <w:r w:rsidR="00843D90">
        <w:rPr>
          <w:rFonts w:ascii="微软雅黑" w:eastAsia="微软雅黑" w:hAnsi="微软雅黑" w:hint="eastAsia"/>
          <w:sz w:val="24"/>
          <w:szCs w:val="24"/>
        </w:rPr>
        <w:t>是指人对其所接触的对象所形成的感性认识。</w:t>
      </w:r>
    </w:p>
    <w:p w:rsidR="00DE7CDC" w:rsidRPr="003876E9" w:rsidRDefault="00F53F2A" w:rsidP="006D071A">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2</w:t>
      </w:r>
      <w:r>
        <w:rPr>
          <w:rFonts w:ascii="微软雅黑" w:eastAsia="微软雅黑" w:hAnsi="微软雅黑"/>
          <w:sz w:val="24"/>
          <w:szCs w:val="24"/>
        </w:rPr>
        <w:t>3.</w:t>
      </w:r>
      <w:r w:rsidR="00843D90" w:rsidRPr="0057423B">
        <w:rPr>
          <w:rFonts w:ascii="微软雅黑" w:eastAsia="微软雅黑" w:hAnsi="微软雅黑" w:hint="eastAsia"/>
          <w:color w:val="FF0000"/>
          <w:sz w:val="24"/>
          <w:szCs w:val="24"/>
        </w:rPr>
        <w:t>知觉</w:t>
      </w:r>
      <w:r w:rsidR="00843D90">
        <w:rPr>
          <w:rFonts w:ascii="微软雅黑" w:eastAsia="微软雅黑" w:hAnsi="微软雅黑" w:hint="eastAsia"/>
          <w:sz w:val="24"/>
          <w:szCs w:val="24"/>
        </w:rPr>
        <w:t>是指人的大脑对</w:t>
      </w:r>
      <w:bookmarkStart w:id="0" w:name="_GoBack"/>
      <w:r w:rsidR="00843D90" w:rsidRPr="0057423B">
        <w:rPr>
          <w:rFonts w:ascii="微软雅黑" w:eastAsia="微软雅黑" w:hAnsi="微软雅黑" w:hint="eastAsia"/>
          <w:color w:val="FF0000"/>
          <w:sz w:val="24"/>
          <w:szCs w:val="24"/>
        </w:rPr>
        <w:t>直接作用于感觉器官</w:t>
      </w:r>
      <w:bookmarkEnd w:id="0"/>
      <w:r w:rsidR="00843D90">
        <w:rPr>
          <w:rFonts w:ascii="微软雅黑" w:eastAsia="微软雅黑" w:hAnsi="微软雅黑" w:hint="eastAsia"/>
          <w:sz w:val="24"/>
          <w:szCs w:val="24"/>
        </w:rPr>
        <w:t>的人或事物的整体反映。</w:t>
      </w:r>
    </w:p>
    <w:p w:rsidR="00170A11" w:rsidRDefault="000819F3" w:rsidP="000819F3">
      <w:pPr>
        <w:spacing w:line="276" w:lineRule="auto"/>
        <w:rPr>
          <w:rFonts w:ascii="微软雅黑" w:eastAsia="微软雅黑" w:hAnsi="微软雅黑"/>
          <w:sz w:val="24"/>
          <w:szCs w:val="24"/>
        </w:rPr>
      </w:pPr>
      <w:r>
        <w:rPr>
          <w:rFonts w:ascii="微软雅黑" w:eastAsia="微软雅黑" w:hAnsi="微软雅黑" w:hint="eastAsia"/>
          <w:sz w:val="24"/>
          <w:szCs w:val="24"/>
        </w:rPr>
        <w:lastRenderedPageBreak/>
        <w:t>（二）主观题（共</w:t>
      </w:r>
      <w:r w:rsidR="00F53F2A">
        <w:rPr>
          <w:rFonts w:ascii="微软雅黑" w:eastAsia="微软雅黑" w:hAnsi="微软雅黑" w:hint="eastAsia"/>
          <w:sz w:val="24"/>
          <w:szCs w:val="24"/>
        </w:rPr>
        <w:t>2</w:t>
      </w:r>
      <w:r w:rsidR="00F53F2A">
        <w:rPr>
          <w:rFonts w:ascii="微软雅黑" w:eastAsia="微软雅黑" w:hAnsi="微软雅黑"/>
          <w:sz w:val="24"/>
          <w:szCs w:val="24"/>
        </w:rPr>
        <w:t>4</w:t>
      </w:r>
      <w:r>
        <w:rPr>
          <w:rFonts w:ascii="微软雅黑" w:eastAsia="微软雅黑" w:hAnsi="微软雅黑" w:hint="eastAsia"/>
          <w:sz w:val="24"/>
          <w:szCs w:val="24"/>
        </w:rPr>
        <w:t>道）</w:t>
      </w:r>
    </w:p>
    <w:p w:rsidR="002852CC" w:rsidRPr="00F41C73" w:rsidRDefault="00407FDC" w:rsidP="002852CC">
      <w:pPr>
        <w:spacing w:line="276" w:lineRule="auto"/>
        <w:rPr>
          <w:rFonts w:ascii="微软雅黑" w:eastAsia="微软雅黑" w:hAnsi="微软雅黑"/>
          <w:sz w:val="24"/>
          <w:szCs w:val="24"/>
        </w:rPr>
      </w:pPr>
      <w:r w:rsidRPr="00A807A4">
        <w:rPr>
          <w:rFonts w:ascii="微软雅黑" w:eastAsia="微软雅黑" w:hAnsi="微软雅黑" w:hint="eastAsia"/>
          <w:b/>
          <w:sz w:val="24"/>
          <w:szCs w:val="24"/>
        </w:rPr>
        <w:t>1.</w:t>
      </w:r>
      <w:r w:rsidR="00A807A4" w:rsidRPr="00A807A4">
        <w:rPr>
          <w:rFonts w:ascii="微软雅黑" w:eastAsia="微软雅黑" w:hAnsi="微软雅黑"/>
          <w:b/>
          <w:sz w:val="24"/>
          <w:szCs w:val="24"/>
        </w:rPr>
        <w:t xml:space="preserve"> </w:t>
      </w:r>
      <w:r w:rsidR="002852CC" w:rsidRPr="002852CC">
        <w:rPr>
          <w:rFonts w:ascii="微软雅黑" w:eastAsia="微软雅黑" w:hAnsi="微软雅黑" w:hint="eastAsia"/>
          <w:b/>
          <w:sz w:val="24"/>
          <w:szCs w:val="24"/>
        </w:rPr>
        <w:t>简述影响国际商务谈判的政治状况因素。</w:t>
      </w:r>
    </w:p>
    <w:p w:rsidR="002852CC" w:rsidRPr="002852CC" w:rsidRDefault="002852CC" w:rsidP="002852CC">
      <w:pPr>
        <w:spacing w:line="276" w:lineRule="auto"/>
        <w:rPr>
          <w:rFonts w:ascii="微软雅黑" w:eastAsia="微软雅黑" w:hAnsi="微软雅黑" w:hint="eastAsia"/>
          <w:sz w:val="24"/>
          <w:szCs w:val="24"/>
        </w:rPr>
      </w:pPr>
      <w:r w:rsidRPr="002852CC">
        <w:rPr>
          <w:rFonts w:ascii="微软雅黑" w:eastAsia="微软雅黑" w:hAnsi="微软雅黑" w:hint="eastAsia"/>
          <w:sz w:val="24"/>
          <w:szCs w:val="24"/>
        </w:rPr>
        <w:t>（1）国家对企业的管理程度；</w:t>
      </w:r>
    </w:p>
    <w:p w:rsidR="002852CC" w:rsidRPr="002852CC" w:rsidRDefault="002852CC" w:rsidP="002852CC">
      <w:pPr>
        <w:spacing w:line="276" w:lineRule="auto"/>
        <w:rPr>
          <w:rFonts w:ascii="微软雅黑" w:eastAsia="微软雅黑" w:hAnsi="微软雅黑"/>
          <w:sz w:val="24"/>
          <w:szCs w:val="24"/>
        </w:rPr>
      </w:pPr>
      <w:r w:rsidRPr="002852CC">
        <w:rPr>
          <w:rFonts w:ascii="微软雅黑" w:eastAsia="微软雅黑" w:hAnsi="微软雅黑" w:hint="eastAsia"/>
          <w:sz w:val="24"/>
          <w:szCs w:val="24"/>
        </w:rPr>
        <w:t xml:space="preserve">（2）经济的运行机制； </w:t>
      </w:r>
    </w:p>
    <w:p w:rsidR="002852CC" w:rsidRPr="002852CC" w:rsidRDefault="002852CC" w:rsidP="002852CC">
      <w:pPr>
        <w:spacing w:line="276" w:lineRule="auto"/>
        <w:rPr>
          <w:rFonts w:ascii="微软雅黑" w:eastAsia="微软雅黑" w:hAnsi="微软雅黑" w:hint="eastAsia"/>
          <w:sz w:val="24"/>
          <w:szCs w:val="24"/>
        </w:rPr>
      </w:pPr>
      <w:r w:rsidRPr="002852CC">
        <w:rPr>
          <w:rFonts w:ascii="微软雅黑" w:eastAsia="微软雅黑" w:hAnsi="微软雅黑" w:hint="eastAsia"/>
          <w:sz w:val="24"/>
          <w:szCs w:val="24"/>
        </w:rPr>
        <w:t>（3）政治背景；</w:t>
      </w:r>
    </w:p>
    <w:p w:rsidR="002852CC" w:rsidRPr="002852CC" w:rsidRDefault="002852CC" w:rsidP="002852CC">
      <w:pPr>
        <w:spacing w:line="276" w:lineRule="auto"/>
        <w:rPr>
          <w:rFonts w:ascii="微软雅黑" w:eastAsia="微软雅黑" w:hAnsi="微软雅黑" w:hint="eastAsia"/>
          <w:sz w:val="24"/>
          <w:szCs w:val="24"/>
        </w:rPr>
      </w:pPr>
      <w:r w:rsidRPr="002852CC">
        <w:rPr>
          <w:rFonts w:ascii="微软雅黑" w:eastAsia="微软雅黑" w:hAnsi="微软雅黑" w:hint="eastAsia"/>
          <w:sz w:val="24"/>
          <w:szCs w:val="24"/>
        </w:rPr>
        <w:t>（4）政局稳定性；</w:t>
      </w:r>
    </w:p>
    <w:p w:rsidR="00BA1F76" w:rsidRDefault="002852CC" w:rsidP="002852CC">
      <w:pPr>
        <w:spacing w:line="276" w:lineRule="auto"/>
        <w:rPr>
          <w:rFonts w:ascii="微软雅黑" w:eastAsia="微软雅黑" w:hAnsi="微软雅黑"/>
          <w:sz w:val="24"/>
          <w:szCs w:val="24"/>
        </w:rPr>
      </w:pPr>
      <w:r w:rsidRPr="002852CC">
        <w:rPr>
          <w:rFonts w:ascii="微软雅黑" w:eastAsia="微软雅黑" w:hAnsi="微软雅黑" w:hint="eastAsia"/>
          <w:sz w:val="24"/>
          <w:szCs w:val="24"/>
        </w:rPr>
        <w:t>（5）政府间的关系 。</w:t>
      </w:r>
    </w:p>
    <w:p w:rsidR="00685DA2" w:rsidRPr="008D3942" w:rsidRDefault="00F53F2A" w:rsidP="00685DA2">
      <w:pPr>
        <w:rPr>
          <w:rFonts w:ascii="微软雅黑" w:eastAsia="微软雅黑" w:hAnsi="微软雅黑" w:hint="eastAsia"/>
          <w:b/>
          <w:sz w:val="24"/>
          <w:szCs w:val="24"/>
        </w:rPr>
      </w:pPr>
      <w:r>
        <w:rPr>
          <w:rFonts w:ascii="微软雅黑" w:eastAsia="微软雅黑" w:hAnsi="微软雅黑" w:hint="eastAsia"/>
          <w:b/>
          <w:sz w:val="24"/>
          <w:szCs w:val="24"/>
        </w:rPr>
        <w:t>2</w:t>
      </w:r>
      <w:r>
        <w:rPr>
          <w:rFonts w:ascii="微软雅黑" w:eastAsia="微软雅黑" w:hAnsi="微软雅黑"/>
          <w:b/>
          <w:sz w:val="24"/>
          <w:szCs w:val="24"/>
        </w:rPr>
        <w:t>.</w:t>
      </w:r>
      <w:r w:rsidR="00685DA2" w:rsidRPr="008D3942">
        <w:rPr>
          <w:rFonts w:ascii="微软雅黑" w:eastAsia="微软雅黑" w:hAnsi="微软雅黑" w:hint="eastAsia"/>
          <w:b/>
          <w:sz w:val="24"/>
          <w:szCs w:val="24"/>
        </w:rPr>
        <w:t>简述与国际商务谈判有关的财政金融状况因素。</w:t>
      </w:r>
    </w:p>
    <w:p w:rsidR="00685DA2" w:rsidRPr="00685DA2" w:rsidRDefault="00685DA2" w:rsidP="00685DA2">
      <w:pPr>
        <w:spacing w:line="276" w:lineRule="auto"/>
        <w:rPr>
          <w:rFonts w:ascii="微软雅黑" w:eastAsia="微软雅黑" w:hAnsi="微软雅黑" w:hint="eastAsia"/>
          <w:sz w:val="24"/>
          <w:szCs w:val="24"/>
        </w:rPr>
      </w:pPr>
      <w:r w:rsidRPr="00685DA2">
        <w:rPr>
          <w:rFonts w:ascii="微软雅黑" w:eastAsia="微软雅黑" w:hAnsi="微软雅黑" w:hint="eastAsia"/>
          <w:sz w:val="24"/>
          <w:szCs w:val="24"/>
        </w:rPr>
        <w:t>（</w:t>
      </w:r>
      <w:r>
        <w:rPr>
          <w:rFonts w:ascii="微软雅黑" w:eastAsia="微软雅黑" w:hAnsi="微软雅黑" w:hint="eastAsia"/>
          <w:sz w:val="24"/>
          <w:szCs w:val="24"/>
        </w:rPr>
        <w:t>1</w:t>
      </w:r>
      <w:r w:rsidRPr="00685DA2">
        <w:rPr>
          <w:rFonts w:ascii="微软雅黑" w:eastAsia="微软雅黑" w:hAnsi="微软雅黑" w:hint="eastAsia"/>
          <w:sz w:val="24"/>
          <w:szCs w:val="24"/>
        </w:rPr>
        <w:t xml:space="preserve">）外债状况 </w:t>
      </w:r>
    </w:p>
    <w:p w:rsidR="00685DA2" w:rsidRPr="00685DA2" w:rsidRDefault="00685DA2" w:rsidP="00685DA2">
      <w:pPr>
        <w:spacing w:line="276" w:lineRule="auto"/>
        <w:rPr>
          <w:rFonts w:ascii="微软雅黑" w:eastAsia="微软雅黑" w:hAnsi="微软雅黑" w:hint="eastAsia"/>
          <w:sz w:val="24"/>
          <w:szCs w:val="24"/>
        </w:rPr>
      </w:pPr>
      <w:r w:rsidRPr="00685DA2">
        <w:rPr>
          <w:rFonts w:ascii="微软雅黑" w:eastAsia="微软雅黑" w:hAnsi="微软雅黑" w:hint="eastAsia"/>
          <w:sz w:val="24"/>
          <w:szCs w:val="24"/>
        </w:rPr>
        <w:t>（</w:t>
      </w:r>
      <w:r>
        <w:rPr>
          <w:rFonts w:ascii="微软雅黑" w:eastAsia="微软雅黑" w:hAnsi="微软雅黑" w:hint="eastAsia"/>
          <w:sz w:val="24"/>
          <w:szCs w:val="24"/>
        </w:rPr>
        <w:t>2</w:t>
      </w:r>
      <w:r w:rsidRPr="00685DA2">
        <w:rPr>
          <w:rFonts w:ascii="微软雅黑" w:eastAsia="微软雅黑" w:hAnsi="微软雅黑" w:hint="eastAsia"/>
          <w:sz w:val="24"/>
          <w:szCs w:val="24"/>
        </w:rPr>
        <w:t xml:space="preserve">）外汇储备情况 </w:t>
      </w:r>
    </w:p>
    <w:p w:rsidR="00685DA2" w:rsidRPr="00685DA2" w:rsidRDefault="00685DA2" w:rsidP="00685DA2">
      <w:pPr>
        <w:spacing w:line="276" w:lineRule="auto"/>
        <w:rPr>
          <w:rFonts w:ascii="微软雅黑" w:eastAsia="微软雅黑" w:hAnsi="微软雅黑" w:hint="eastAsia"/>
          <w:sz w:val="24"/>
          <w:szCs w:val="24"/>
        </w:rPr>
      </w:pPr>
      <w:r w:rsidRPr="00685DA2">
        <w:rPr>
          <w:rFonts w:ascii="微软雅黑" w:eastAsia="微软雅黑" w:hAnsi="微软雅黑" w:hint="eastAsia"/>
          <w:sz w:val="24"/>
          <w:szCs w:val="24"/>
        </w:rPr>
        <w:t>（</w:t>
      </w:r>
      <w:r>
        <w:rPr>
          <w:rFonts w:ascii="微软雅黑" w:eastAsia="微软雅黑" w:hAnsi="微软雅黑" w:hint="eastAsia"/>
          <w:sz w:val="24"/>
          <w:szCs w:val="24"/>
        </w:rPr>
        <w:t>3</w:t>
      </w:r>
      <w:r w:rsidRPr="00685DA2">
        <w:rPr>
          <w:rFonts w:ascii="微软雅黑" w:eastAsia="微软雅黑" w:hAnsi="微软雅黑" w:hint="eastAsia"/>
          <w:sz w:val="24"/>
          <w:szCs w:val="24"/>
        </w:rPr>
        <w:t xml:space="preserve">）货币的自由兑换 </w:t>
      </w:r>
    </w:p>
    <w:p w:rsidR="00685DA2" w:rsidRPr="00685DA2" w:rsidRDefault="00685DA2" w:rsidP="00685DA2">
      <w:pPr>
        <w:spacing w:line="276" w:lineRule="auto"/>
        <w:rPr>
          <w:rFonts w:ascii="微软雅黑" w:eastAsia="微软雅黑" w:hAnsi="微软雅黑" w:hint="eastAsia"/>
          <w:sz w:val="24"/>
          <w:szCs w:val="24"/>
        </w:rPr>
      </w:pPr>
      <w:r w:rsidRPr="00685DA2">
        <w:rPr>
          <w:rFonts w:ascii="微软雅黑" w:eastAsia="微软雅黑" w:hAnsi="微软雅黑" w:hint="eastAsia"/>
          <w:sz w:val="24"/>
          <w:szCs w:val="24"/>
        </w:rPr>
        <w:t>（</w:t>
      </w:r>
      <w:r>
        <w:rPr>
          <w:rFonts w:ascii="微软雅黑" w:eastAsia="微软雅黑" w:hAnsi="微软雅黑" w:hint="eastAsia"/>
          <w:sz w:val="24"/>
          <w:szCs w:val="24"/>
        </w:rPr>
        <w:t>4</w:t>
      </w:r>
      <w:r w:rsidRPr="00685DA2">
        <w:rPr>
          <w:rFonts w:ascii="微软雅黑" w:eastAsia="微软雅黑" w:hAnsi="微软雅黑" w:hint="eastAsia"/>
          <w:sz w:val="24"/>
          <w:szCs w:val="24"/>
        </w:rPr>
        <w:t xml:space="preserve">）支付信誉 </w:t>
      </w:r>
    </w:p>
    <w:p w:rsidR="00685DA2" w:rsidRPr="00685DA2" w:rsidRDefault="00685DA2" w:rsidP="00685DA2">
      <w:pPr>
        <w:spacing w:line="276" w:lineRule="auto"/>
        <w:rPr>
          <w:rFonts w:ascii="微软雅黑" w:eastAsia="微软雅黑" w:hAnsi="微软雅黑" w:hint="eastAsia"/>
          <w:sz w:val="24"/>
          <w:szCs w:val="24"/>
        </w:rPr>
      </w:pPr>
      <w:r w:rsidRPr="00685DA2">
        <w:rPr>
          <w:rFonts w:ascii="微软雅黑" w:eastAsia="微软雅黑" w:hAnsi="微软雅黑" w:hint="eastAsia"/>
          <w:sz w:val="24"/>
          <w:szCs w:val="24"/>
        </w:rPr>
        <w:t>（</w:t>
      </w:r>
      <w:r>
        <w:rPr>
          <w:rFonts w:ascii="微软雅黑" w:eastAsia="微软雅黑" w:hAnsi="微软雅黑" w:hint="eastAsia"/>
          <w:sz w:val="24"/>
          <w:szCs w:val="24"/>
        </w:rPr>
        <w:t>5</w:t>
      </w:r>
      <w:r w:rsidRPr="00685DA2">
        <w:rPr>
          <w:rFonts w:ascii="微软雅黑" w:eastAsia="微软雅黑" w:hAnsi="微软雅黑" w:hint="eastAsia"/>
          <w:sz w:val="24"/>
          <w:szCs w:val="24"/>
        </w:rPr>
        <w:t>）税法方面的情况</w:t>
      </w:r>
    </w:p>
    <w:p w:rsidR="00FE7A6E" w:rsidRPr="00FE7A6E" w:rsidRDefault="00F53F2A" w:rsidP="002852CC">
      <w:pPr>
        <w:spacing w:line="276" w:lineRule="auto"/>
        <w:rPr>
          <w:rFonts w:ascii="微软雅黑" w:eastAsia="微软雅黑" w:hAnsi="微软雅黑"/>
          <w:b/>
          <w:sz w:val="24"/>
          <w:szCs w:val="24"/>
        </w:rPr>
      </w:pPr>
      <w:r>
        <w:rPr>
          <w:rFonts w:ascii="微软雅黑" w:eastAsia="微软雅黑" w:hAnsi="微软雅黑" w:hint="eastAsia"/>
          <w:b/>
          <w:sz w:val="24"/>
          <w:szCs w:val="24"/>
        </w:rPr>
        <w:t>3</w:t>
      </w:r>
      <w:r>
        <w:rPr>
          <w:rFonts w:ascii="微软雅黑" w:eastAsia="微软雅黑" w:hAnsi="微软雅黑"/>
          <w:b/>
          <w:sz w:val="24"/>
          <w:szCs w:val="24"/>
        </w:rPr>
        <w:t>.</w:t>
      </w:r>
      <w:r w:rsidR="00FE7A6E" w:rsidRPr="00FE7A6E">
        <w:rPr>
          <w:rFonts w:ascii="微软雅黑" w:eastAsia="微软雅黑" w:hAnsi="微软雅黑" w:hint="eastAsia"/>
          <w:b/>
          <w:sz w:val="24"/>
          <w:szCs w:val="24"/>
        </w:rPr>
        <w:t>简要说明影响国际商务谈判的法律因素。</w:t>
      </w:r>
    </w:p>
    <w:p w:rsidR="00FE7A6E" w:rsidRPr="00FE7A6E" w:rsidRDefault="00FE7A6E" w:rsidP="00FE7A6E">
      <w:pPr>
        <w:spacing w:line="276" w:lineRule="auto"/>
        <w:rPr>
          <w:rFonts w:ascii="微软雅黑" w:eastAsia="微软雅黑" w:hAnsi="微软雅黑" w:hint="eastAsia"/>
          <w:sz w:val="24"/>
          <w:szCs w:val="24"/>
        </w:rPr>
      </w:pPr>
      <w:r w:rsidRPr="00FE7A6E">
        <w:rPr>
          <w:rFonts w:ascii="微软雅黑" w:eastAsia="微软雅黑" w:hAnsi="微软雅黑" w:hint="eastAsia"/>
          <w:sz w:val="24"/>
          <w:szCs w:val="24"/>
        </w:rPr>
        <w:t>（</w:t>
      </w:r>
      <w:r>
        <w:rPr>
          <w:rFonts w:ascii="微软雅黑" w:eastAsia="微软雅黑" w:hAnsi="微软雅黑" w:hint="eastAsia"/>
          <w:sz w:val="24"/>
          <w:szCs w:val="24"/>
        </w:rPr>
        <w:t>1</w:t>
      </w:r>
      <w:r w:rsidRPr="00FE7A6E">
        <w:rPr>
          <w:rFonts w:ascii="微软雅黑" w:eastAsia="微软雅黑" w:hAnsi="微软雅黑" w:hint="eastAsia"/>
          <w:sz w:val="24"/>
          <w:szCs w:val="24"/>
        </w:rPr>
        <w:t xml:space="preserve">）该国法律基本概况 </w:t>
      </w:r>
    </w:p>
    <w:p w:rsidR="00FE7A6E" w:rsidRPr="00FE7A6E" w:rsidRDefault="00FE7A6E" w:rsidP="00FE7A6E">
      <w:pPr>
        <w:spacing w:line="276" w:lineRule="auto"/>
        <w:rPr>
          <w:rFonts w:ascii="微软雅黑" w:eastAsia="微软雅黑" w:hAnsi="微软雅黑" w:hint="eastAsia"/>
          <w:sz w:val="24"/>
          <w:szCs w:val="24"/>
        </w:rPr>
      </w:pPr>
      <w:r w:rsidRPr="00FE7A6E">
        <w:rPr>
          <w:rFonts w:ascii="微软雅黑" w:eastAsia="微软雅黑" w:hAnsi="微软雅黑" w:hint="eastAsia"/>
          <w:sz w:val="24"/>
          <w:szCs w:val="24"/>
        </w:rPr>
        <w:t xml:space="preserve">该国的法律制度是什么，它是根据何种法律体系制定的，是属于英美法系（判例法体系）还是属于大陆法系（成文法体系），它包括哪些内容等等。 </w:t>
      </w:r>
    </w:p>
    <w:p w:rsidR="00FE7A6E" w:rsidRPr="00FE7A6E" w:rsidRDefault="00FE7A6E" w:rsidP="00FE7A6E">
      <w:pPr>
        <w:spacing w:line="276" w:lineRule="auto"/>
        <w:rPr>
          <w:rFonts w:ascii="微软雅黑" w:eastAsia="微软雅黑" w:hAnsi="微软雅黑" w:hint="eastAsia"/>
          <w:sz w:val="24"/>
          <w:szCs w:val="24"/>
        </w:rPr>
      </w:pPr>
      <w:r w:rsidRPr="00FE7A6E">
        <w:rPr>
          <w:rFonts w:ascii="微软雅黑" w:eastAsia="微软雅黑" w:hAnsi="微软雅黑" w:hint="eastAsia"/>
          <w:sz w:val="24"/>
          <w:szCs w:val="24"/>
        </w:rPr>
        <w:t>（</w:t>
      </w:r>
      <w:r>
        <w:rPr>
          <w:rFonts w:ascii="微软雅黑" w:eastAsia="微软雅黑" w:hAnsi="微软雅黑" w:hint="eastAsia"/>
          <w:sz w:val="24"/>
          <w:szCs w:val="24"/>
        </w:rPr>
        <w:t>2</w:t>
      </w:r>
      <w:r w:rsidRPr="00FE7A6E">
        <w:rPr>
          <w:rFonts w:ascii="微软雅黑" w:eastAsia="微软雅黑" w:hAnsi="微软雅黑" w:hint="eastAsia"/>
          <w:sz w:val="24"/>
          <w:szCs w:val="24"/>
        </w:rPr>
        <w:t xml:space="preserve">）法律执行情况 </w:t>
      </w:r>
    </w:p>
    <w:p w:rsidR="00FE7A6E" w:rsidRPr="00FE7A6E" w:rsidRDefault="00FE7A6E" w:rsidP="00FE7A6E">
      <w:pPr>
        <w:spacing w:line="276" w:lineRule="auto"/>
        <w:rPr>
          <w:rFonts w:ascii="微软雅黑" w:eastAsia="微软雅黑" w:hAnsi="微软雅黑" w:hint="eastAsia"/>
          <w:sz w:val="24"/>
          <w:szCs w:val="24"/>
        </w:rPr>
      </w:pPr>
      <w:r w:rsidRPr="00FE7A6E">
        <w:rPr>
          <w:rFonts w:ascii="微软雅黑" w:eastAsia="微软雅黑" w:hAnsi="微软雅黑" w:hint="eastAsia"/>
          <w:sz w:val="24"/>
          <w:szCs w:val="24"/>
        </w:rPr>
        <w:t xml:space="preserve">在实际生活中，有的国家因为本身法律制度不够健全，常常会出现无法可依的情况；而有的国家法律制度较为健全，因此执行情况良好；有的国家则尽管法律制度是健全的，但却在执行过程中不依法办事，而受当权者所左右，即谈判一方与当权者的关系如何将直接影响法律制度的执行。 </w:t>
      </w:r>
    </w:p>
    <w:p w:rsidR="00FE7A6E" w:rsidRPr="00FE7A6E" w:rsidRDefault="00FE7A6E" w:rsidP="00FE7A6E">
      <w:pPr>
        <w:spacing w:line="276" w:lineRule="auto"/>
        <w:rPr>
          <w:rFonts w:ascii="微软雅黑" w:eastAsia="微软雅黑" w:hAnsi="微软雅黑" w:hint="eastAsia"/>
          <w:sz w:val="24"/>
          <w:szCs w:val="24"/>
        </w:rPr>
      </w:pPr>
      <w:r w:rsidRPr="00FE7A6E">
        <w:rPr>
          <w:rFonts w:ascii="微软雅黑" w:eastAsia="微软雅黑" w:hAnsi="微软雅黑" w:hint="eastAsia"/>
          <w:sz w:val="24"/>
          <w:szCs w:val="24"/>
        </w:rPr>
        <w:lastRenderedPageBreak/>
        <w:t>（</w:t>
      </w:r>
      <w:r>
        <w:rPr>
          <w:rFonts w:ascii="微软雅黑" w:eastAsia="微软雅黑" w:hAnsi="微软雅黑" w:hint="eastAsia"/>
          <w:sz w:val="24"/>
          <w:szCs w:val="24"/>
        </w:rPr>
        <w:t>3</w:t>
      </w:r>
      <w:r w:rsidRPr="00FE7A6E">
        <w:rPr>
          <w:rFonts w:ascii="微软雅黑" w:eastAsia="微软雅黑" w:hAnsi="微软雅黑" w:hint="eastAsia"/>
          <w:sz w:val="24"/>
          <w:szCs w:val="24"/>
        </w:rPr>
        <w:t xml:space="preserve">）司法部门的影响 </w:t>
      </w:r>
    </w:p>
    <w:p w:rsidR="00FE7A6E" w:rsidRPr="00FE7A6E" w:rsidRDefault="00FE7A6E" w:rsidP="00FE7A6E">
      <w:pPr>
        <w:spacing w:line="276" w:lineRule="auto"/>
        <w:rPr>
          <w:rFonts w:ascii="微软雅黑" w:eastAsia="微软雅黑" w:hAnsi="微软雅黑" w:hint="eastAsia"/>
          <w:sz w:val="24"/>
          <w:szCs w:val="24"/>
        </w:rPr>
      </w:pPr>
      <w:r w:rsidRPr="00FE7A6E">
        <w:rPr>
          <w:rFonts w:ascii="微软雅黑" w:eastAsia="微软雅黑" w:hAnsi="微软雅黑" w:hint="eastAsia"/>
          <w:sz w:val="24"/>
          <w:szCs w:val="24"/>
        </w:rPr>
        <w:t xml:space="preserve">该国法院与司法部门是否独立，司法部门对业务洽谈的影响程度如何，都会对谈判的结果产生影响。 </w:t>
      </w:r>
    </w:p>
    <w:p w:rsidR="00FE7A6E" w:rsidRPr="00FE7A6E" w:rsidRDefault="00FE7A6E" w:rsidP="00FE7A6E">
      <w:pPr>
        <w:spacing w:line="276" w:lineRule="auto"/>
        <w:rPr>
          <w:rFonts w:ascii="微软雅黑" w:eastAsia="微软雅黑" w:hAnsi="微软雅黑" w:hint="eastAsia"/>
          <w:sz w:val="24"/>
          <w:szCs w:val="24"/>
        </w:rPr>
      </w:pPr>
      <w:r w:rsidRPr="00FE7A6E">
        <w:rPr>
          <w:rFonts w:ascii="微软雅黑" w:eastAsia="微软雅黑" w:hAnsi="微软雅黑" w:hint="eastAsia"/>
          <w:sz w:val="24"/>
          <w:szCs w:val="24"/>
        </w:rPr>
        <w:t>（</w:t>
      </w:r>
      <w:r>
        <w:rPr>
          <w:rFonts w:ascii="微软雅黑" w:eastAsia="微软雅黑" w:hAnsi="微软雅黑" w:hint="eastAsia"/>
          <w:sz w:val="24"/>
          <w:szCs w:val="24"/>
        </w:rPr>
        <w:t>4</w:t>
      </w:r>
      <w:r w:rsidRPr="00FE7A6E">
        <w:rPr>
          <w:rFonts w:ascii="微软雅黑" w:eastAsia="微软雅黑" w:hAnsi="微软雅黑" w:hint="eastAsia"/>
          <w:sz w:val="24"/>
          <w:szCs w:val="24"/>
        </w:rPr>
        <w:t xml:space="preserve">）法院受理案件的时间长短 </w:t>
      </w:r>
    </w:p>
    <w:p w:rsidR="00FE7A6E" w:rsidRPr="00FE7A6E" w:rsidRDefault="00FE7A6E" w:rsidP="00FE7A6E">
      <w:pPr>
        <w:spacing w:line="276" w:lineRule="auto"/>
        <w:rPr>
          <w:rFonts w:ascii="微软雅黑" w:eastAsia="微软雅黑" w:hAnsi="微软雅黑" w:hint="eastAsia"/>
          <w:sz w:val="24"/>
          <w:szCs w:val="24"/>
        </w:rPr>
      </w:pPr>
      <w:r w:rsidRPr="00FE7A6E">
        <w:rPr>
          <w:rFonts w:ascii="微软雅黑" w:eastAsia="微软雅黑" w:hAnsi="微软雅黑" w:hint="eastAsia"/>
          <w:sz w:val="24"/>
          <w:szCs w:val="24"/>
        </w:rPr>
        <w:t xml:space="preserve">法院受理案件时间的长短将直接影响业务洽谈双方的经济利益，谈判双方在交易过程中及以后的合同执行过程中难免会发生争议，一旦诉诸法律，就要由法院来审理。 </w:t>
      </w:r>
    </w:p>
    <w:p w:rsidR="00FE7A6E" w:rsidRPr="00FE7A6E" w:rsidRDefault="00FE7A6E" w:rsidP="00FE7A6E">
      <w:pPr>
        <w:spacing w:line="276" w:lineRule="auto"/>
        <w:rPr>
          <w:rFonts w:ascii="微软雅黑" w:eastAsia="微软雅黑" w:hAnsi="微软雅黑" w:hint="eastAsia"/>
          <w:sz w:val="24"/>
          <w:szCs w:val="24"/>
        </w:rPr>
      </w:pPr>
      <w:r w:rsidRPr="00FE7A6E">
        <w:rPr>
          <w:rFonts w:ascii="微软雅黑" w:eastAsia="微软雅黑" w:hAnsi="微软雅黑" w:hint="eastAsia"/>
          <w:sz w:val="24"/>
          <w:szCs w:val="24"/>
        </w:rPr>
        <w:t>（</w:t>
      </w:r>
      <w:r>
        <w:rPr>
          <w:rFonts w:ascii="微软雅黑" w:eastAsia="微软雅黑" w:hAnsi="微软雅黑" w:hint="eastAsia"/>
          <w:sz w:val="24"/>
          <w:szCs w:val="24"/>
        </w:rPr>
        <w:t>5</w:t>
      </w:r>
      <w:r w:rsidRPr="00FE7A6E">
        <w:rPr>
          <w:rFonts w:ascii="微软雅黑" w:eastAsia="微软雅黑" w:hAnsi="微软雅黑" w:hint="eastAsia"/>
          <w:sz w:val="24"/>
          <w:szCs w:val="24"/>
        </w:rPr>
        <w:t xml:space="preserve">）执行其他国家法律的裁决时所需要的程序 </w:t>
      </w:r>
    </w:p>
    <w:p w:rsidR="00A75306" w:rsidRDefault="00FE7A6E" w:rsidP="00FE7A6E">
      <w:pPr>
        <w:spacing w:line="276" w:lineRule="auto"/>
        <w:rPr>
          <w:rFonts w:ascii="微软雅黑" w:eastAsia="微软雅黑" w:hAnsi="微软雅黑" w:hint="eastAsia"/>
          <w:sz w:val="24"/>
          <w:szCs w:val="24"/>
        </w:rPr>
      </w:pPr>
      <w:r w:rsidRPr="00FE7A6E">
        <w:rPr>
          <w:rFonts w:ascii="微软雅黑" w:eastAsia="微软雅黑" w:hAnsi="微软雅黑" w:hint="eastAsia"/>
          <w:sz w:val="24"/>
          <w:szCs w:val="24"/>
        </w:rPr>
        <w:t>对于跨国商务活动而言，一旦发生纠纷并诉诸法律，就会涉及不同国家之间的法律适用问题。因此，必须弄清在某一国家的裁决拿到对方国家是否具有同等法律效力。</w:t>
      </w:r>
    </w:p>
    <w:p w:rsidR="002C02FA" w:rsidRPr="002C02FA" w:rsidRDefault="00F53F2A" w:rsidP="00FE7A6E">
      <w:pPr>
        <w:spacing w:line="276" w:lineRule="auto"/>
        <w:rPr>
          <w:rFonts w:ascii="微软雅黑" w:eastAsia="微软雅黑" w:hAnsi="微软雅黑"/>
          <w:b/>
          <w:sz w:val="24"/>
          <w:szCs w:val="24"/>
        </w:rPr>
      </w:pPr>
      <w:r>
        <w:rPr>
          <w:rFonts w:ascii="微软雅黑" w:eastAsia="微软雅黑" w:hAnsi="微软雅黑" w:hint="eastAsia"/>
          <w:b/>
          <w:sz w:val="24"/>
          <w:szCs w:val="24"/>
        </w:rPr>
        <w:t>4</w:t>
      </w:r>
      <w:r>
        <w:rPr>
          <w:rFonts w:ascii="微软雅黑" w:eastAsia="微软雅黑" w:hAnsi="微软雅黑"/>
          <w:b/>
          <w:sz w:val="24"/>
          <w:szCs w:val="24"/>
        </w:rPr>
        <w:t>.</w:t>
      </w:r>
      <w:r w:rsidR="002C02FA" w:rsidRPr="002C02FA">
        <w:rPr>
          <w:rFonts w:ascii="微软雅黑" w:eastAsia="微软雅黑" w:hAnsi="微软雅黑" w:hint="eastAsia"/>
          <w:b/>
          <w:sz w:val="24"/>
          <w:szCs w:val="24"/>
        </w:rPr>
        <w:t>简述国际商务谈判常见的法律问题。</w:t>
      </w:r>
    </w:p>
    <w:p w:rsidR="002C02FA" w:rsidRPr="002C02FA" w:rsidRDefault="002C02FA" w:rsidP="002C02FA">
      <w:pPr>
        <w:spacing w:line="276" w:lineRule="auto"/>
        <w:rPr>
          <w:rFonts w:ascii="微软雅黑" w:eastAsia="微软雅黑" w:hAnsi="微软雅黑" w:hint="eastAsia"/>
          <w:sz w:val="24"/>
          <w:szCs w:val="24"/>
        </w:rPr>
      </w:pPr>
      <w:r w:rsidRPr="002C02FA">
        <w:rPr>
          <w:rFonts w:ascii="微软雅黑" w:eastAsia="微软雅黑" w:hAnsi="微软雅黑" w:hint="eastAsia"/>
          <w:sz w:val="24"/>
          <w:szCs w:val="24"/>
        </w:rPr>
        <w:t xml:space="preserve">（1）谈判主体的资格问题 </w:t>
      </w:r>
    </w:p>
    <w:p w:rsidR="002C02FA" w:rsidRPr="002C02FA" w:rsidRDefault="002C02FA" w:rsidP="002C02FA">
      <w:pPr>
        <w:spacing w:line="276" w:lineRule="auto"/>
        <w:rPr>
          <w:rFonts w:ascii="微软雅黑" w:eastAsia="微软雅黑" w:hAnsi="微软雅黑" w:hint="eastAsia"/>
          <w:sz w:val="24"/>
          <w:szCs w:val="24"/>
        </w:rPr>
      </w:pPr>
      <w:r w:rsidRPr="002C02FA">
        <w:rPr>
          <w:rFonts w:ascii="微软雅黑" w:eastAsia="微软雅黑" w:hAnsi="微软雅黑" w:hint="eastAsia"/>
          <w:sz w:val="24"/>
          <w:szCs w:val="24"/>
        </w:rPr>
        <w:t>所谓谈判主体的资格问题是指法律意义上的资格问题，即对方公司的签约能力和履约能力。</w:t>
      </w:r>
    </w:p>
    <w:p w:rsidR="002C02FA" w:rsidRPr="002C02FA" w:rsidRDefault="002C02FA" w:rsidP="002C02FA">
      <w:pPr>
        <w:spacing w:line="276" w:lineRule="auto"/>
        <w:rPr>
          <w:rFonts w:ascii="微软雅黑" w:eastAsia="微软雅黑" w:hAnsi="微软雅黑" w:hint="eastAsia"/>
          <w:sz w:val="24"/>
          <w:szCs w:val="24"/>
        </w:rPr>
      </w:pPr>
      <w:r w:rsidRPr="002C02FA">
        <w:rPr>
          <w:rFonts w:ascii="微软雅黑" w:eastAsia="微软雅黑" w:hAnsi="微软雅黑" w:hint="eastAsia"/>
          <w:sz w:val="24"/>
          <w:szCs w:val="24"/>
        </w:rPr>
        <w:t xml:space="preserve">（2）合同的效力问题 </w:t>
      </w:r>
    </w:p>
    <w:p w:rsidR="002C02FA" w:rsidRPr="002C02FA" w:rsidRDefault="002C02FA" w:rsidP="002C02FA">
      <w:pPr>
        <w:spacing w:line="276" w:lineRule="auto"/>
        <w:rPr>
          <w:rFonts w:ascii="微软雅黑" w:eastAsia="微软雅黑" w:hAnsi="微软雅黑" w:hint="eastAsia"/>
          <w:sz w:val="24"/>
          <w:szCs w:val="24"/>
        </w:rPr>
      </w:pPr>
      <w:r w:rsidRPr="002C02FA">
        <w:rPr>
          <w:rFonts w:ascii="微软雅黑" w:eastAsia="微软雅黑" w:hAnsi="微软雅黑" w:hint="eastAsia"/>
          <w:sz w:val="24"/>
          <w:szCs w:val="24"/>
        </w:rPr>
        <w:t xml:space="preserve">国际商务谈判成功的最终结果就是双方签订合同。依法订立合同是受法律保护的，无效合同与可撤销合同则会导致谈判双方的合法权益得不到法律保护，并可能导致谈判的目标最终无法达到。 </w:t>
      </w:r>
    </w:p>
    <w:p w:rsidR="002C02FA" w:rsidRPr="002C02FA" w:rsidRDefault="002C02FA" w:rsidP="002C02FA">
      <w:pPr>
        <w:spacing w:line="276" w:lineRule="auto"/>
        <w:rPr>
          <w:rFonts w:ascii="微软雅黑" w:eastAsia="微软雅黑" w:hAnsi="微软雅黑" w:hint="eastAsia"/>
          <w:sz w:val="24"/>
          <w:szCs w:val="24"/>
        </w:rPr>
      </w:pPr>
      <w:r w:rsidRPr="002C02FA">
        <w:rPr>
          <w:rFonts w:ascii="微软雅黑" w:eastAsia="微软雅黑" w:hAnsi="微软雅黑" w:hint="eastAsia"/>
          <w:sz w:val="24"/>
          <w:szCs w:val="24"/>
        </w:rPr>
        <w:t xml:space="preserve">（3）争端解决方式 </w:t>
      </w:r>
    </w:p>
    <w:p w:rsidR="002C02FA" w:rsidRDefault="002C02FA" w:rsidP="002C02FA">
      <w:pPr>
        <w:spacing w:line="276" w:lineRule="auto"/>
        <w:rPr>
          <w:rFonts w:ascii="微软雅黑" w:eastAsia="微软雅黑" w:hAnsi="微软雅黑"/>
          <w:sz w:val="24"/>
          <w:szCs w:val="24"/>
        </w:rPr>
      </w:pPr>
      <w:r w:rsidRPr="002C02FA">
        <w:rPr>
          <w:rFonts w:ascii="微软雅黑" w:eastAsia="微软雅黑" w:hAnsi="微软雅黑" w:hint="eastAsia"/>
          <w:sz w:val="24"/>
          <w:szCs w:val="24"/>
        </w:rPr>
        <w:t>在国际商务活动中，发生争议是十分正常和在所难免的，那么，采用何种争端解决方式，需要国际商务谈判双方事先进行仔细探讨。解决争议的方式有多种，仲</w:t>
      </w:r>
      <w:r w:rsidRPr="002C02FA">
        <w:rPr>
          <w:rFonts w:ascii="微软雅黑" w:eastAsia="微软雅黑" w:hAnsi="微软雅黑" w:hint="eastAsia"/>
          <w:sz w:val="24"/>
          <w:szCs w:val="24"/>
        </w:rPr>
        <w:lastRenderedPageBreak/>
        <w:t xml:space="preserve">裁与诉讼是当今世界各国当事人普遍选择的解决争议的基本方式。  </w:t>
      </w:r>
    </w:p>
    <w:p w:rsidR="00737E15" w:rsidRPr="00737E15" w:rsidRDefault="00F53F2A" w:rsidP="002C02FA">
      <w:pPr>
        <w:spacing w:line="276" w:lineRule="auto"/>
        <w:rPr>
          <w:rFonts w:ascii="微软雅黑" w:eastAsia="微软雅黑" w:hAnsi="微软雅黑"/>
          <w:b/>
          <w:sz w:val="24"/>
          <w:szCs w:val="24"/>
        </w:rPr>
      </w:pPr>
      <w:r>
        <w:rPr>
          <w:rFonts w:ascii="微软雅黑" w:eastAsia="微软雅黑" w:hAnsi="微软雅黑" w:hint="eastAsia"/>
          <w:b/>
          <w:sz w:val="24"/>
          <w:szCs w:val="24"/>
        </w:rPr>
        <w:t>5</w:t>
      </w:r>
      <w:r>
        <w:rPr>
          <w:rFonts w:ascii="微软雅黑" w:eastAsia="微软雅黑" w:hAnsi="微软雅黑"/>
          <w:b/>
          <w:sz w:val="24"/>
          <w:szCs w:val="24"/>
        </w:rPr>
        <w:t>.</w:t>
      </w:r>
      <w:r w:rsidR="00737E15" w:rsidRPr="00737E15">
        <w:rPr>
          <w:rFonts w:ascii="微软雅黑" w:eastAsia="微软雅黑" w:hAnsi="微软雅黑" w:hint="eastAsia"/>
          <w:b/>
          <w:sz w:val="24"/>
          <w:szCs w:val="24"/>
        </w:rPr>
        <w:t>名词解释：法人</w:t>
      </w:r>
      <w:r w:rsidR="00737E15" w:rsidRPr="00737E15">
        <w:rPr>
          <w:rFonts w:ascii="微软雅黑" w:eastAsia="微软雅黑" w:hAnsi="微软雅黑" w:hint="eastAsia"/>
          <w:b/>
          <w:sz w:val="24"/>
          <w:szCs w:val="24"/>
        </w:rPr>
        <w:t>。</w:t>
      </w:r>
    </w:p>
    <w:p w:rsidR="00737E15" w:rsidRDefault="00737E15" w:rsidP="002C02FA">
      <w:pPr>
        <w:spacing w:line="276" w:lineRule="auto"/>
        <w:rPr>
          <w:rFonts w:ascii="微软雅黑" w:eastAsia="微软雅黑" w:hAnsi="微软雅黑"/>
          <w:sz w:val="24"/>
          <w:szCs w:val="24"/>
        </w:rPr>
      </w:pPr>
      <w:r w:rsidRPr="00737E15">
        <w:rPr>
          <w:rFonts w:ascii="微软雅黑" w:eastAsia="微软雅黑" w:hAnsi="微软雅黑" w:hint="eastAsia"/>
          <w:sz w:val="24"/>
          <w:szCs w:val="24"/>
        </w:rPr>
        <w:t>拥有独立的财产、能够以自己的名义享受民事权利和承担民事义务，并且按照法定程序成立的法律实体。</w:t>
      </w:r>
    </w:p>
    <w:p w:rsidR="001C296C" w:rsidRPr="001C296C" w:rsidRDefault="00F53F2A" w:rsidP="002C02FA">
      <w:pPr>
        <w:spacing w:line="276" w:lineRule="auto"/>
        <w:rPr>
          <w:rFonts w:ascii="微软雅黑" w:eastAsia="微软雅黑" w:hAnsi="微软雅黑"/>
          <w:b/>
          <w:sz w:val="24"/>
          <w:szCs w:val="24"/>
        </w:rPr>
      </w:pPr>
      <w:r>
        <w:rPr>
          <w:rFonts w:ascii="微软雅黑" w:eastAsia="微软雅黑" w:hAnsi="微软雅黑" w:hint="eastAsia"/>
          <w:b/>
          <w:sz w:val="24"/>
          <w:szCs w:val="24"/>
        </w:rPr>
        <w:t>6</w:t>
      </w:r>
      <w:r>
        <w:rPr>
          <w:rFonts w:ascii="微软雅黑" w:eastAsia="微软雅黑" w:hAnsi="微软雅黑"/>
          <w:b/>
          <w:sz w:val="24"/>
          <w:szCs w:val="24"/>
        </w:rPr>
        <w:t>.</w:t>
      </w:r>
      <w:r w:rsidR="001C296C" w:rsidRPr="001C296C">
        <w:rPr>
          <w:rFonts w:ascii="微软雅黑" w:eastAsia="微软雅黑" w:hAnsi="微软雅黑" w:hint="eastAsia"/>
          <w:b/>
          <w:sz w:val="24"/>
          <w:szCs w:val="24"/>
        </w:rPr>
        <w:t>名词解释：合同。</w:t>
      </w:r>
    </w:p>
    <w:p w:rsidR="001C296C" w:rsidRDefault="001C296C" w:rsidP="002C02FA">
      <w:pPr>
        <w:spacing w:line="276" w:lineRule="auto"/>
        <w:rPr>
          <w:rFonts w:ascii="微软雅黑" w:eastAsia="微软雅黑" w:hAnsi="微软雅黑"/>
          <w:sz w:val="24"/>
          <w:szCs w:val="24"/>
        </w:rPr>
      </w:pPr>
      <w:r w:rsidRPr="001C296C">
        <w:rPr>
          <w:rFonts w:ascii="微软雅黑" w:eastAsia="微软雅黑" w:hAnsi="微软雅黑" w:hint="eastAsia"/>
          <w:sz w:val="24"/>
          <w:szCs w:val="24"/>
        </w:rPr>
        <w:t>合同是当事人之间设立、变更、终止民事关系的协议。依法成立的合同，受法律保护。</w:t>
      </w:r>
    </w:p>
    <w:p w:rsidR="001C296C" w:rsidRPr="001C296C" w:rsidRDefault="00F53F2A" w:rsidP="002C02FA">
      <w:pPr>
        <w:spacing w:line="276" w:lineRule="auto"/>
        <w:rPr>
          <w:rFonts w:ascii="微软雅黑" w:eastAsia="微软雅黑" w:hAnsi="微软雅黑"/>
          <w:b/>
          <w:sz w:val="24"/>
          <w:szCs w:val="24"/>
        </w:rPr>
      </w:pPr>
      <w:r>
        <w:rPr>
          <w:rFonts w:ascii="微软雅黑" w:eastAsia="微软雅黑" w:hAnsi="微软雅黑" w:hint="eastAsia"/>
          <w:b/>
          <w:sz w:val="24"/>
          <w:szCs w:val="24"/>
        </w:rPr>
        <w:t>7</w:t>
      </w:r>
      <w:r>
        <w:rPr>
          <w:rFonts w:ascii="微软雅黑" w:eastAsia="微软雅黑" w:hAnsi="微软雅黑"/>
          <w:b/>
          <w:sz w:val="24"/>
          <w:szCs w:val="24"/>
        </w:rPr>
        <w:t>.</w:t>
      </w:r>
      <w:r w:rsidR="001C296C" w:rsidRPr="001C296C">
        <w:rPr>
          <w:rFonts w:ascii="微软雅黑" w:eastAsia="微软雅黑" w:hAnsi="微软雅黑" w:hint="eastAsia"/>
          <w:b/>
          <w:sz w:val="24"/>
          <w:szCs w:val="24"/>
        </w:rPr>
        <w:t>简述合同的特征。</w:t>
      </w:r>
    </w:p>
    <w:p w:rsidR="001C296C" w:rsidRPr="001C296C" w:rsidRDefault="001C296C" w:rsidP="001C296C">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（1）</w:t>
      </w:r>
      <w:r w:rsidRPr="001C296C">
        <w:rPr>
          <w:rFonts w:ascii="微软雅黑" w:eastAsia="微软雅黑" w:hAnsi="微软雅黑" w:hint="eastAsia"/>
          <w:sz w:val="24"/>
          <w:szCs w:val="24"/>
        </w:rPr>
        <w:t>合同是双方的民事法律行为，不是单方的民事法律行为（基本法律特征）</w:t>
      </w:r>
    </w:p>
    <w:p w:rsidR="001C296C" w:rsidRPr="001C296C" w:rsidRDefault="001C296C" w:rsidP="001C296C">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（2）</w:t>
      </w:r>
      <w:r w:rsidRPr="001C296C">
        <w:rPr>
          <w:rFonts w:ascii="微软雅黑" w:eastAsia="微软雅黑" w:hAnsi="微软雅黑" w:hint="eastAsia"/>
          <w:sz w:val="24"/>
          <w:szCs w:val="24"/>
        </w:rPr>
        <w:t>订立合同的目的是为了产生某种民事法律上的效果</w:t>
      </w:r>
    </w:p>
    <w:p w:rsidR="001C296C" w:rsidRDefault="001C296C" w:rsidP="001C296C">
      <w:pPr>
        <w:spacing w:line="276" w:lineRule="auto"/>
        <w:rPr>
          <w:rFonts w:ascii="微软雅黑" w:eastAsia="微软雅黑" w:hAnsi="微软雅黑"/>
          <w:sz w:val="24"/>
          <w:szCs w:val="24"/>
        </w:rPr>
      </w:pPr>
      <w:r>
        <w:rPr>
          <w:rFonts w:ascii="微软雅黑" w:eastAsia="微软雅黑" w:hAnsi="微软雅黑" w:hint="eastAsia"/>
          <w:sz w:val="24"/>
          <w:szCs w:val="24"/>
        </w:rPr>
        <w:t>（3）</w:t>
      </w:r>
      <w:r w:rsidRPr="001C296C">
        <w:rPr>
          <w:rFonts w:ascii="微软雅黑" w:eastAsia="微软雅黑" w:hAnsi="微软雅黑" w:hint="eastAsia"/>
          <w:sz w:val="24"/>
          <w:szCs w:val="24"/>
        </w:rPr>
        <w:t>合同是合法行为，不是违法行为</w:t>
      </w:r>
    </w:p>
    <w:p w:rsidR="004E3F41" w:rsidRPr="004E3F41" w:rsidRDefault="00F53F2A" w:rsidP="001C296C">
      <w:pPr>
        <w:spacing w:line="276" w:lineRule="auto"/>
        <w:rPr>
          <w:rFonts w:ascii="微软雅黑" w:eastAsia="微软雅黑" w:hAnsi="微软雅黑"/>
          <w:b/>
          <w:sz w:val="24"/>
          <w:szCs w:val="24"/>
        </w:rPr>
      </w:pPr>
      <w:r>
        <w:rPr>
          <w:rFonts w:ascii="微软雅黑" w:eastAsia="微软雅黑" w:hAnsi="微软雅黑" w:hint="eastAsia"/>
          <w:b/>
          <w:sz w:val="24"/>
          <w:szCs w:val="24"/>
        </w:rPr>
        <w:t>8</w:t>
      </w:r>
      <w:r>
        <w:rPr>
          <w:rFonts w:ascii="微软雅黑" w:eastAsia="微软雅黑" w:hAnsi="微软雅黑"/>
          <w:b/>
          <w:sz w:val="24"/>
          <w:szCs w:val="24"/>
        </w:rPr>
        <w:t>.</w:t>
      </w:r>
      <w:r w:rsidR="004E3F41" w:rsidRPr="004E3F41">
        <w:rPr>
          <w:rFonts w:ascii="微软雅黑" w:eastAsia="微软雅黑" w:hAnsi="微软雅黑" w:hint="eastAsia"/>
          <w:b/>
          <w:sz w:val="24"/>
          <w:szCs w:val="24"/>
        </w:rPr>
        <w:t>各国对合同有效成立的要求主要有</w:t>
      </w:r>
      <w:r w:rsidR="004E3F41" w:rsidRPr="004E3F41">
        <w:rPr>
          <w:rFonts w:ascii="微软雅黑" w:eastAsia="微软雅黑" w:hAnsi="微软雅黑" w:hint="eastAsia"/>
          <w:b/>
          <w:sz w:val="24"/>
          <w:szCs w:val="24"/>
        </w:rPr>
        <w:t>哪些？</w:t>
      </w:r>
    </w:p>
    <w:p w:rsidR="004E3F41" w:rsidRPr="004E3F41" w:rsidRDefault="004E3F41" w:rsidP="004E3F41">
      <w:pPr>
        <w:spacing w:line="276" w:lineRule="auto"/>
        <w:rPr>
          <w:rFonts w:ascii="微软雅黑" w:eastAsia="微软雅黑" w:hAnsi="微软雅黑" w:hint="eastAsia"/>
          <w:sz w:val="24"/>
          <w:szCs w:val="24"/>
        </w:rPr>
      </w:pPr>
      <w:r w:rsidRPr="004E3F41">
        <w:rPr>
          <w:rFonts w:ascii="微软雅黑" w:eastAsia="微软雅黑" w:hAnsi="微软雅黑" w:hint="eastAsia"/>
          <w:sz w:val="24"/>
          <w:szCs w:val="24"/>
        </w:rPr>
        <w:t>（1）当事人之间必须达成协议，通过要约与承诺达成的；</w:t>
      </w:r>
    </w:p>
    <w:p w:rsidR="004E3F41" w:rsidRPr="004E3F41" w:rsidRDefault="004E3F41" w:rsidP="004E3F41">
      <w:pPr>
        <w:spacing w:line="276" w:lineRule="auto"/>
        <w:rPr>
          <w:rFonts w:ascii="微软雅黑" w:eastAsia="微软雅黑" w:hAnsi="微软雅黑" w:hint="eastAsia"/>
          <w:sz w:val="24"/>
          <w:szCs w:val="24"/>
        </w:rPr>
      </w:pPr>
      <w:r w:rsidRPr="004E3F41">
        <w:rPr>
          <w:rFonts w:ascii="微软雅黑" w:eastAsia="微软雅黑" w:hAnsi="微软雅黑" w:hint="eastAsia"/>
          <w:sz w:val="24"/>
          <w:szCs w:val="24"/>
        </w:rPr>
        <w:t>（2）当事人必须具有订立合同的能力；</w:t>
      </w:r>
    </w:p>
    <w:p w:rsidR="004E3F41" w:rsidRPr="004E3F41" w:rsidRDefault="004E3F41" w:rsidP="004E3F41">
      <w:pPr>
        <w:spacing w:line="276" w:lineRule="auto"/>
        <w:rPr>
          <w:rFonts w:ascii="微软雅黑" w:eastAsia="微软雅黑" w:hAnsi="微软雅黑" w:hint="eastAsia"/>
          <w:sz w:val="24"/>
          <w:szCs w:val="24"/>
        </w:rPr>
      </w:pPr>
      <w:r w:rsidRPr="004E3F41">
        <w:rPr>
          <w:rFonts w:ascii="微软雅黑" w:eastAsia="微软雅黑" w:hAnsi="微软雅黑" w:hint="eastAsia"/>
          <w:sz w:val="24"/>
          <w:szCs w:val="24"/>
        </w:rPr>
        <w:t>（3）合同必须有对价或合法约因；</w:t>
      </w:r>
    </w:p>
    <w:p w:rsidR="004E3F41" w:rsidRPr="004E3F41" w:rsidRDefault="004E3F41" w:rsidP="004E3F41">
      <w:pPr>
        <w:spacing w:line="276" w:lineRule="auto"/>
        <w:rPr>
          <w:rFonts w:ascii="微软雅黑" w:eastAsia="微软雅黑" w:hAnsi="微软雅黑" w:hint="eastAsia"/>
          <w:sz w:val="24"/>
          <w:szCs w:val="24"/>
        </w:rPr>
      </w:pPr>
      <w:r w:rsidRPr="004E3F41">
        <w:rPr>
          <w:rFonts w:ascii="微软雅黑" w:eastAsia="微软雅黑" w:hAnsi="微软雅黑" w:hint="eastAsia"/>
          <w:sz w:val="24"/>
          <w:szCs w:val="24"/>
        </w:rPr>
        <w:t>（4）合同的标的和内容必须合法；</w:t>
      </w:r>
    </w:p>
    <w:p w:rsidR="004E3F41" w:rsidRPr="004E3F41" w:rsidRDefault="004E3F41" w:rsidP="004E3F41">
      <w:pPr>
        <w:spacing w:line="276" w:lineRule="auto"/>
        <w:rPr>
          <w:rFonts w:ascii="微软雅黑" w:eastAsia="微软雅黑" w:hAnsi="微软雅黑" w:hint="eastAsia"/>
          <w:sz w:val="24"/>
          <w:szCs w:val="24"/>
        </w:rPr>
      </w:pPr>
      <w:r w:rsidRPr="004E3F41">
        <w:rPr>
          <w:rFonts w:ascii="微软雅黑" w:eastAsia="微软雅黑" w:hAnsi="微软雅黑" w:hint="eastAsia"/>
          <w:sz w:val="24"/>
          <w:szCs w:val="24"/>
        </w:rPr>
        <w:t>（5）合同必须符合法律规定形式要求；</w:t>
      </w:r>
    </w:p>
    <w:p w:rsidR="004E3F41" w:rsidRPr="004E3F41" w:rsidRDefault="004E3F41" w:rsidP="004E3F41">
      <w:pPr>
        <w:spacing w:line="276" w:lineRule="auto"/>
        <w:rPr>
          <w:rFonts w:ascii="微软雅黑" w:eastAsia="微软雅黑" w:hAnsi="微软雅黑" w:hint="eastAsia"/>
          <w:sz w:val="24"/>
          <w:szCs w:val="24"/>
        </w:rPr>
      </w:pPr>
      <w:r w:rsidRPr="004E3F41">
        <w:rPr>
          <w:rFonts w:ascii="微软雅黑" w:eastAsia="微软雅黑" w:hAnsi="微软雅黑" w:hint="eastAsia"/>
          <w:sz w:val="24"/>
          <w:szCs w:val="24"/>
        </w:rPr>
        <w:t>（6）当事人的意思表示必须真实。</w:t>
      </w:r>
    </w:p>
    <w:p w:rsidR="00501421" w:rsidRPr="00501421" w:rsidRDefault="00F53F2A" w:rsidP="00FE7A6E">
      <w:pPr>
        <w:spacing w:line="276" w:lineRule="auto"/>
        <w:rPr>
          <w:rFonts w:ascii="微软雅黑" w:eastAsia="微软雅黑" w:hAnsi="微软雅黑"/>
          <w:b/>
          <w:sz w:val="24"/>
          <w:szCs w:val="24"/>
        </w:rPr>
      </w:pPr>
      <w:r>
        <w:rPr>
          <w:rFonts w:ascii="微软雅黑" w:eastAsia="微软雅黑" w:hAnsi="微软雅黑" w:hint="eastAsia"/>
          <w:b/>
          <w:sz w:val="24"/>
          <w:szCs w:val="24"/>
        </w:rPr>
        <w:t>9</w:t>
      </w:r>
      <w:r>
        <w:rPr>
          <w:rFonts w:ascii="微软雅黑" w:eastAsia="微软雅黑" w:hAnsi="微软雅黑"/>
          <w:b/>
          <w:sz w:val="24"/>
          <w:szCs w:val="24"/>
        </w:rPr>
        <w:t>.</w:t>
      </w:r>
      <w:r w:rsidR="00501421" w:rsidRPr="00501421">
        <w:rPr>
          <w:rFonts w:ascii="微软雅黑" w:eastAsia="微软雅黑" w:hAnsi="微软雅黑" w:hint="eastAsia"/>
          <w:b/>
          <w:sz w:val="24"/>
          <w:szCs w:val="24"/>
        </w:rPr>
        <w:t>名词解释：仲裁</w:t>
      </w:r>
      <w:r w:rsidR="00501421" w:rsidRPr="00501421">
        <w:rPr>
          <w:rFonts w:ascii="微软雅黑" w:eastAsia="微软雅黑" w:hAnsi="微软雅黑" w:hint="eastAsia"/>
          <w:b/>
          <w:sz w:val="24"/>
          <w:szCs w:val="24"/>
        </w:rPr>
        <w:t>。</w:t>
      </w:r>
    </w:p>
    <w:p w:rsidR="00501421" w:rsidRDefault="00501421" w:rsidP="00FE7A6E">
      <w:pPr>
        <w:spacing w:line="276" w:lineRule="auto"/>
        <w:rPr>
          <w:rFonts w:ascii="微软雅黑" w:eastAsia="微软雅黑" w:hAnsi="微软雅黑"/>
          <w:sz w:val="24"/>
          <w:szCs w:val="24"/>
        </w:rPr>
      </w:pPr>
      <w:r w:rsidRPr="00501421">
        <w:rPr>
          <w:rFonts w:ascii="微软雅黑" w:eastAsia="微软雅黑" w:hAnsi="微软雅黑" w:hint="eastAsia"/>
          <w:sz w:val="24"/>
          <w:szCs w:val="24"/>
        </w:rPr>
        <w:t>仲裁是指发生争议的各方当事人自愿地达成协议，将他们之间发生的争议提交一定仲裁机构裁决、解决的一种办法，裁决结果对各方当事人均具有约束力。</w:t>
      </w:r>
    </w:p>
    <w:p w:rsidR="006B16F4" w:rsidRPr="006B16F4" w:rsidRDefault="00F53F2A" w:rsidP="00FE7A6E">
      <w:pPr>
        <w:spacing w:line="276" w:lineRule="auto"/>
        <w:rPr>
          <w:rFonts w:ascii="微软雅黑" w:eastAsia="微软雅黑" w:hAnsi="微软雅黑"/>
          <w:b/>
          <w:sz w:val="24"/>
          <w:szCs w:val="24"/>
        </w:rPr>
      </w:pPr>
      <w:r>
        <w:rPr>
          <w:rFonts w:ascii="微软雅黑" w:eastAsia="微软雅黑" w:hAnsi="微软雅黑" w:hint="eastAsia"/>
          <w:b/>
          <w:sz w:val="24"/>
          <w:szCs w:val="24"/>
        </w:rPr>
        <w:t>1</w:t>
      </w:r>
      <w:r>
        <w:rPr>
          <w:rFonts w:ascii="微软雅黑" w:eastAsia="微软雅黑" w:hAnsi="微软雅黑"/>
          <w:b/>
          <w:sz w:val="24"/>
          <w:szCs w:val="24"/>
        </w:rPr>
        <w:t>0.</w:t>
      </w:r>
      <w:r w:rsidR="006B16F4" w:rsidRPr="006B16F4">
        <w:rPr>
          <w:rFonts w:ascii="微软雅黑" w:eastAsia="微软雅黑" w:hAnsi="微软雅黑" w:hint="eastAsia"/>
          <w:b/>
          <w:sz w:val="24"/>
          <w:szCs w:val="24"/>
        </w:rPr>
        <w:t>名词解释：仲裁协议</w:t>
      </w:r>
      <w:r w:rsidR="006B16F4" w:rsidRPr="006B16F4">
        <w:rPr>
          <w:rFonts w:ascii="微软雅黑" w:eastAsia="微软雅黑" w:hAnsi="微软雅黑" w:hint="eastAsia"/>
          <w:b/>
          <w:sz w:val="24"/>
          <w:szCs w:val="24"/>
        </w:rPr>
        <w:t>。</w:t>
      </w:r>
    </w:p>
    <w:p w:rsidR="006B16F4" w:rsidRDefault="006B16F4" w:rsidP="00FE7A6E">
      <w:pPr>
        <w:spacing w:line="276" w:lineRule="auto"/>
        <w:rPr>
          <w:rFonts w:ascii="微软雅黑" w:eastAsia="微软雅黑" w:hAnsi="微软雅黑" w:hint="eastAsia"/>
          <w:sz w:val="24"/>
          <w:szCs w:val="24"/>
        </w:rPr>
      </w:pPr>
      <w:r w:rsidRPr="006B16F4">
        <w:rPr>
          <w:rFonts w:ascii="微软雅黑" w:eastAsia="微软雅黑" w:hAnsi="微软雅黑" w:hint="eastAsia"/>
          <w:sz w:val="24"/>
          <w:szCs w:val="24"/>
        </w:rPr>
        <w:lastRenderedPageBreak/>
        <w:t>仲裁协议是指合同当事人在合同中订立的仲裁条款，或者以其他方式达成的将争议提交仲裁的书面协议。</w:t>
      </w:r>
    </w:p>
    <w:p w:rsidR="00F25A36" w:rsidRPr="00F25A36" w:rsidRDefault="00F53F2A" w:rsidP="00FE7A6E">
      <w:pPr>
        <w:spacing w:line="276" w:lineRule="auto"/>
        <w:rPr>
          <w:rFonts w:ascii="微软雅黑" w:eastAsia="微软雅黑" w:hAnsi="微软雅黑"/>
          <w:b/>
          <w:sz w:val="24"/>
          <w:szCs w:val="24"/>
        </w:rPr>
      </w:pPr>
      <w:r>
        <w:rPr>
          <w:rFonts w:ascii="微软雅黑" w:eastAsia="微软雅黑" w:hAnsi="微软雅黑" w:hint="eastAsia"/>
          <w:b/>
          <w:sz w:val="24"/>
          <w:szCs w:val="24"/>
        </w:rPr>
        <w:t>1</w:t>
      </w:r>
      <w:r>
        <w:rPr>
          <w:rFonts w:ascii="微软雅黑" w:eastAsia="微软雅黑" w:hAnsi="微软雅黑"/>
          <w:b/>
          <w:sz w:val="24"/>
          <w:szCs w:val="24"/>
        </w:rPr>
        <w:t>1.</w:t>
      </w:r>
      <w:r w:rsidR="00F25A36" w:rsidRPr="00F25A36">
        <w:rPr>
          <w:rFonts w:ascii="微软雅黑" w:eastAsia="微软雅黑" w:hAnsi="微软雅黑" w:hint="eastAsia"/>
          <w:b/>
          <w:sz w:val="24"/>
          <w:szCs w:val="24"/>
        </w:rPr>
        <w:t>简述涉外仲裁协议的内容</w:t>
      </w:r>
      <w:r w:rsidR="00F25A36" w:rsidRPr="00F25A36">
        <w:rPr>
          <w:rFonts w:ascii="微软雅黑" w:eastAsia="微软雅黑" w:hAnsi="微软雅黑" w:hint="eastAsia"/>
          <w:b/>
          <w:sz w:val="24"/>
          <w:szCs w:val="24"/>
        </w:rPr>
        <w:t>。</w:t>
      </w:r>
    </w:p>
    <w:p w:rsidR="00F25A36" w:rsidRPr="00F25A36" w:rsidRDefault="00F25A36" w:rsidP="00F25A36">
      <w:pPr>
        <w:spacing w:line="276" w:lineRule="auto"/>
        <w:rPr>
          <w:rFonts w:ascii="微软雅黑" w:eastAsia="微软雅黑" w:hAnsi="微软雅黑" w:hint="eastAsia"/>
          <w:sz w:val="24"/>
          <w:szCs w:val="24"/>
        </w:rPr>
      </w:pPr>
      <w:r w:rsidRPr="00F25A36">
        <w:rPr>
          <w:rFonts w:ascii="微软雅黑" w:eastAsia="微软雅黑" w:hAnsi="微软雅黑" w:hint="eastAsia"/>
          <w:sz w:val="24"/>
          <w:szCs w:val="24"/>
        </w:rPr>
        <w:t xml:space="preserve">（1）仲裁意愿。它是当事人一致同意将争议交付仲裁的意思表示。 </w:t>
      </w:r>
    </w:p>
    <w:p w:rsidR="00F25A36" w:rsidRPr="00F25A36" w:rsidRDefault="00F25A36" w:rsidP="00F25A36">
      <w:pPr>
        <w:spacing w:line="276" w:lineRule="auto"/>
        <w:rPr>
          <w:rFonts w:ascii="微软雅黑" w:eastAsia="微软雅黑" w:hAnsi="微软雅黑" w:hint="eastAsia"/>
          <w:sz w:val="24"/>
          <w:szCs w:val="24"/>
        </w:rPr>
      </w:pPr>
      <w:r w:rsidRPr="00F25A36">
        <w:rPr>
          <w:rFonts w:ascii="微软雅黑" w:eastAsia="微软雅黑" w:hAnsi="微软雅黑" w:hint="eastAsia"/>
          <w:sz w:val="24"/>
          <w:szCs w:val="24"/>
        </w:rPr>
        <w:t xml:space="preserve">（2）仲裁事项。它指提交仲裁的争议范围，一般应写明：凡因执行本合同或与本合同有关的一切争议，均应提交某仲裁机构解决。 </w:t>
      </w:r>
    </w:p>
    <w:p w:rsidR="00F25A36" w:rsidRPr="00F25A36" w:rsidRDefault="00F25A36" w:rsidP="00F25A36">
      <w:pPr>
        <w:spacing w:line="276" w:lineRule="auto"/>
        <w:rPr>
          <w:rFonts w:ascii="微软雅黑" w:eastAsia="微软雅黑" w:hAnsi="微软雅黑" w:hint="eastAsia"/>
          <w:sz w:val="24"/>
          <w:szCs w:val="24"/>
        </w:rPr>
      </w:pPr>
      <w:r w:rsidRPr="00F25A36">
        <w:rPr>
          <w:rFonts w:ascii="微软雅黑" w:eastAsia="微软雅黑" w:hAnsi="微软雅黑" w:hint="eastAsia"/>
          <w:sz w:val="24"/>
          <w:szCs w:val="24"/>
        </w:rPr>
        <w:t xml:space="preserve">（3）仲裁地点。它是仲裁协议中的主要内容，与仲裁所适用的程序法和实体法有密切的关系，应写明在哪个国家、哪个城市进行仲裁。 </w:t>
      </w:r>
    </w:p>
    <w:p w:rsidR="00F25A36" w:rsidRPr="00F25A36" w:rsidRDefault="00F25A36" w:rsidP="00F25A36">
      <w:pPr>
        <w:spacing w:line="276" w:lineRule="auto"/>
        <w:rPr>
          <w:rFonts w:ascii="微软雅黑" w:eastAsia="微软雅黑" w:hAnsi="微软雅黑" w:hint="eastAsia"/>
          <w:sz w:val="24"/>
          <w:szCs w:val="24"/>
        </w:rPr>
      </w:pPr>
      <w:r w:rsidRPr="00F25A36">
        <w:rPr>
          <w:rFonts w:ascii="微软雅黑" w:eastAsia="微软雅黑" w:hAnsi="微软雅黑" w:hint="eastAsia"/>
          <w:sz w:val="24"/>
          <w:szCs w:val="24"/>
        </w:rPr>
        <w:t>（4）仲裁机构。它是指受理案件并</w:t>
      </w:r>
      <w:proofErr w:type="gramStart"/>
      <w:r w:rsidRPr="00F25A36">
        <w:rPr>
          <w:rFonts w:ascii="微软雅黑" w:eastAsia="微软雅黑" w:hAnsi="微软雅黑" w:hint="eastAsia"/>
          <w:sz w:val="24"/>
          <w:szCs w:val="24"/>
        </w:rPr>
        <w:t>作出</w:t>
      </w:r>
      <w:proofErr w:type="gramEnd"/>
      <w:r w:rsidRPr="00F25A36">
        <w:rPr>
          <w:rFonts w:ascii="微软雅黑" w:eastAsia="微软雅黑" w:hAnsi="微软雅黑" w:hint="eastAsia"/>
          <w:sz w:val="24"/>
          <w:szCs w:val="24"/>
        </w:rPr>
        <w:t xml:space="preserve">裁决的机构。 </w:t>
      </w:r>
    </w:p>
    <w:p w:rsidR="00F25A36" w:rsidRPr="00F25A36" w:rsidRDefault="00F25A36" w:rsidP="00F25A36">
      <w:pPr>
        <w:spacing w:line="276" w:lineRule="auto"/>
        <w:rPr>
          <w:rFonts w:ascii="微软雅黑" w:eastAsia="微软雅黑" w:hAnsi="微软雅黑" w:hint="eastAsia"/>
          <w:sz w:val="24"/>
          <w:szCs w:val="24"/>
        </w:rPr>
      </w:pPr>
      <w:r w:rsidRPr="00F25A36">
        <w:rPr>
          <w:rFonts w:ascii="微软雅黑" w:eastAsia="微软雅黑" w:hAnsi="微软雅黑" w:hint="eastAsia"/>
          <w:sz w:val="24"/>
          <w:szCs w:val="24"/>
        </w:rPr>
        <w:t>（5）仲裁程序规则。它是进行仲裁的准则。</w:t>
      </w:r>
    </w:p>
    <w:p w:rsidR="00F25A36" w:rsidRDefault="00F25A36" w:rsidP="00F25A36">
      <w:pPr>
        <w:spacing w:line="276" w:lineRule="auto"/>
        <w:rPr>
          <w:rFonts w:ascii="微软雅黑" w:eastAsia="微软雅黑" w:hAnsi="微软雅黑"/>
          <w:sz w:val="24"/>
          <w:szCs w:val="24"/>
        </w:rPr>
      </w:pPr>
      <w:r w:rsidRPr="00F25A36">
        <w:rPr>
          <w:rFonts w:ascii="微软雅黑" w:eastAsia="微软雅黑" w:hAnsi="微软雅黑" w:hint="eastAsia"/>
          <w:sz w:val="24"/>
          <w:szCs w:val="24"/>
        </w:rPr>
        <w:t>（6）仲裁裁决的效力。它主要指裁决是否具有终局性，是否对双方具有约束力。</w:t>
      </w:r>
    </w:p>
    <w:p w:rsidR="002544CC" w:rsidRPr="002544CC" w:rsidRDefault="00F53F2A" w:rsidP="00F25A36">
      <w:pPr>
        <w:spacing w:line="276" w:lineRule="auto"/>
        <w:rPr>
          <w:rFonts w:ascii="微软雅黑" w:eastAsia="微软雅黑" w:hAnsi="微软雅黑"/>
          <w:b/>
          <w:sz w:val="24"/>
          <w:szCs w:val="24"/>
        </w:rPr>
      </w:pPr>
      <w:r>
        <w:rPr>
          <w:rFonts w:ascii="微软雅黑" w:eastAsia="微软雅黑" w:hAnsi="微软雅黑" w:hint="eastAsia"/>
          <w:b/>
          <w:sz w:val="24"/>
          <w:szCs w:val="24"/>
        </w:rPr>
        <w:t>1</w:t>
      </w:r>
      <w:r>
        <w:rPr>
          <w:rFonts w:ascii="微软雅黑" w:eastAsia="微软雅黑" w:hAnsi="微软雅黑"/>
          <w:b/>
          <w:sz w:val="24"/>
          <w:szCs w:val="24"/>
        </w:rPr>
        <w:t>2.</w:t>
      </w:r>
      <w:r w:rsidR="002544CC" w:rsidRPr="002544CC">
        <w:rPr>
          <w:rFonts w:ascii="微软雅黑" w:eastAsia="微软雅黑" w:hAnsi="微软雅黑" w:hint="eastAsia"/>
          <w:b/>
          <w:sz w:val="24"/>
          <w:szCs w:val="24"/>
        </w:rPr>
        <w:t>名词解释：诉讼</w:t>
      </w:r>
      <w:r w:rsidR="002544CC" w:rsidRPr="002544CC">
        <w:rPr>
          <w:rFonts w:ascii="微软雅黑" w:eastAsia="微软雅黑" w:hAnsi="微软雅黑" w:hint="eastAsia"/>
          <w:b/>
          <w:sz w:val="24"/>
          <w:szCs w:val="24"/>
        </w:rPr>
        <w:t>。</w:t>
      </w:r>
    </w:p>
    <w:p w:rsidR="002544CC" w:rsidRDefault="002544CC" w:rsidP="00F25A36">
      <w:pPr>
        <w:spacing w:line="276" w:lineRule="auto"/>
        <w:rPr>
          <w:rFonts w:ascii="微软雅黑" w:eastAsia="微软雅黑" w:hAnsi="微软雅黑"/>
          <w:sz w:val="24"/>
          <w:szCs w:val="24"/>
        </w:rPr>
      </w:pPr>
      <w:r w:rsidRPr="002544CC">
        <w:rPr>
          <w:rFonts w:ascii="微软雅黑" w:eastAsia="微软雅黑" w:hAnsi="微软雅黑" w:hint="eastAsia"/>
          <w:sz w:val="24"/>
          <w:szCs w:val="24"/>
        </w:rPr>
        <w:t>诉讼是经济纠纷的一方当事人到法院起诉，控告另一方当事人有违约行为，要求法院给予救济或惩处另一方当事人的法律制度。</w:t>
      </w:r>
    </w:p>
    <w:p w:rsidR="004E3F41" w:rsidRPr="004E3F41" w:rsidRDefault="00F53F2A" w:rsidP="00F25A36">
      <w:pPr>
        <w:spacing w:line="276" w:lineRule="auto"/>
        <w:rPr>
          <w:rFonts w:ascii="微软雅黑" w:eastAsia="微软雅黑" w:hAnsi="微软雅黑"/>
          <w:b/>
          <w:sz w:val="24"/>
          <w:szCs w:val="24"/>
        </w:rPr>
      </w:pPr>
      <w:r>
        <w:rPr>
          <w:rFonts w:ascii="微软雅黑" w:eastAsia="微软雅黑" w:hAnsi="微软雅黑" w:hint="eastAsia"/>
          <w:b/>
          <w:sz w:val="24"/>
          <w:szCs w:val="24"/>
        </w:rPr>
        <w:t>1</w:t>
      </w:r>
      <w:r>
        <w:rPr>
          <w:rFonts w:ascii="微软雅黑" w:eastAsia="微软雅黑" w:hAnsi="微软雅黑"/>
          <w:b/>
          <w:sz w:val="24"/>
          <w:szCs w:val="24"/>
        </w:rPr>
        <w:t>3.</w:t>
      </w:r>
      <w:r w:rsidR="004E3F41" w:rsidRPr="004E3F41">
        <w:rPr>
          <w:rFonts w:ascii="微软雅黑" w:eastAsia="微软雅黑" w:hAnsi="微软雅黑" w:hint="eastAsia"/>
          <w:b/>
          <w:sz w:val="24"/>
          <w:szCs w:val="24"/>
        </w:rPr>
        <w:t>简述仲裁与诉讼的区别。</w:t>
      </w:r>
    </w:p>
    <w:p w:rsidR="004E3F41" w:rsidRDefault="004E3F41" w:rsidP="004E3F41">
      <w:pPr>
        <w:spacing w:line="276" w:lineRule="auto"/>
        <w:rPr>
          <w:rFonts w:ascii="微软雅黑" w:eastAsia="微软雅黑" w:hAnsi="微软雅黑"/>
          <w:sz w:val="24"/>
          <w:szCs w:val="24"/>
        </w:rPr>
      </w:pPr>
      <w:r w:rsidRPr="004E3F41">
        <w:rPr>
          <w:rFonts w:ascii="微软雅黑" w:eastAsia="微软雅黑" w:hAnsi="微软雅黑" w:hint="eastAsia"/>
          <w:sz w:val="24"/>
          <w:szCs w:val="24"/>
        </w:rPr>
        <w:t>（1）（根本区别）受理案件的依据不同</w:t>
      </w:r>
    </w:p>
    <w:p w:rsidR="004E3F41" w:rsidRPr="004E3F41" w:rsidRDefault="004E3F41" w:rsidP="004E3F41">
      <w:pPr>
        <w:spacing w:line="276" w:lineRule="auto"/>
        <w:rPr>
          <w:rFonts w:ascii="微软雅黑" w:eastAsia="微软雅黑" w:hAnsi="微软雅黑" w:hint="eastAsia"/>
          <w:sz w:val="24"/>
          <w:szCs w:val="24"/>
        </w:rPr>
      </w:pPr>
      <w:r w:rsidRPr="004E3F41">
        <w:rPr>
          <w:rFonts w:ascii="微软雅黑" w:eastAsia="微软雅黑" w:hAnsi="微软雅黑" w:hint="eastAsia"/>
          <w:sz w:val="24"/>
          <w:szCs w:val="24"/>
        </w:rPr>
        <w:t xml:space="preserve">（2）审理案件的组织人员不同 </w:t>
      </w:r>
    </w:p>
    <w:p w:rsidR="004E3F41" w:rsidRPr="004E3F41" w:rsidRDefault="004E3F41" w:rsidP="004E3F41">
      <w:pPr>
        <w:spacing w:line="276" w:lineRule="auto"/>
        <w:rPr>
          <w:rFonts w:ascii="微软雅黑" w:eastAsia="微软雅黑" w:hAnsi="微软雅黑" w:hint="eastAsia"/>
          <w:sz w:val="24"/>
          <w:szCs w:val="24"/>
        </w:rPr>
      </w:pPr>
      <w:r w:rsidRPr="004E3F41">
        <w:rPr>
          <w:rFonts w:ascii="微软雅黑" w:eastAsia="微软雅黑" w:hAnsi="微软雅黑" w:hint="eastAsia"/>
          <w:sz w:val="24"/>
          <w:szCs w:val="24"/>
        </w:rPr>
        <w:t>（3）审理案件的方式不同。</w:t>
      </w:r>
    </w:p>
    <w:p w:rsidR="004E3F41" w:rsidRPr="004E3F41" w:rsidRDefault="004E3F41" w:rsidP="004E3F41">
      <w:pPr>
        <w:spacing w:line="276" w:lineRule="auto"/>
        <w:rPr>
          <w:rFonts w:ascii="微软雅黑" w:eastAsia="微软雅黑" w:hAnsi="微软雅黑" w:hint="eastAsia"/>
          <w:sz w:val="24"/>
          <w:szCs w:val="24"/>
        </w:rPr>
      </w:pPr>
      <w:r w:rsidRPr="004E3F41">
        <w:rPr>
          <w:rFonts w:ascii="微软雅黑" w:eastAsia="微软雅黑" w:hAnsi="微软雅黑" w:hint="eastAsia"/>
          <w:sz w:val="24"/>
          <w:szCs w:val="24"/>
        </w:rPr>
        <w:t>（4）处理结果不同</w:t>
      </w:r>
    </w:p>
    <w:p w:rsidR="004E3F41" w:rsidRPr="004E3F41" w:rsidRDefault="004E3F41" w:rsidP="004E3F41">
      <w:pPr>
        <w:spacing w:line="276" w:lineRule="auto"/>
        <w:rPr>
          <w:rFonts w:ascii="微软雅黑" w:eastAsia="微软雅黑" w:hAnsi="微软雅黑" w:hint="eastAsia"/>
          <w:sz w:val="24"/>
          <w:szCs w:val="24"/>
        </w:rPr>
      </w:pPr>
      <w:r w:rsidRPr="004E3F41">
        <w:rPr>
          <w:rFonts w:ascii="微软雅黑" w:eastAsia="微软雅黑" w:hAnsi="微软雅黑" w:hint="eastAsia"/>
          <w:sz w:val="24"/>
          <w:szCs w:val="24"/>
        </w:rPr>
        <w:t>（5）受理案件机构的性质不同</w:t>
      </w:r>
    </w:p>
    <w:p w:rsidR="004E3F41" w:rsidRDefault="004E3F41" w:rsidP="004E3F41">
      <w:pPr>
        <w:spacing w:line="276" w:lineRule="auto"/>
        <w:rPr>
          <w:rFonts w:ascii="微软雅黑" w:eastAsia="微软雅黑" w:hAnsi="微软雅黑" w:hint="eastAsia"/>
          <w:sz w:val="24"/>
          <w:szCs w:val="24"/>
        </w:rPr>
      </w:pPr>
      <w:r w:rsidRPr="004E3F41">
        <w:rPr>
          <w:rFonts w:ascii="微软雅黑" w:eastAsia="微软雅黑" w:hAnsi="微软雅黑" w:hint="eastAsia"/>
          <w:sz w:val="24"/>
          <w:szCs w:val="24"/>
        </w:rPr>
        <w:t>（6）处理结果境外执行的不同</w:t>
      </w:r>
    </w:p>
    <w:p w:rsidR="00912BE4" w:rsidRPr="00912BE4" w:rsidRDefault="00F53F2A" w:rsidP="00F25A36">
      <w:pPr>
        <w:spacing w:line="276" w:lineRule="auto"/>
        <w:rPr>
          <w:rFonts w:ascii="微软雅黑" w:eastAsia="微软雅黑" w:hAnsi="微软雅黑"/>
          <w:b/>
          <w:sz w:val="24"/>
          <w:szCs w:val="24"/>
        </w:rPr>
      </w:pPr>
      <w:r>
        <w:rPr>
          <w:rFonts w:ascii="微软雅黑" w:eastAsia="微软雅黑" w:hAnsi="微软雅黑" w:hint="eastAsia"/>
          <w:b/>
          <w:sz w:val="24"/>
          <w:szCs w:val="24"/>
        </w:rPr>
        <w:t>1</w:t>
      </w:r>
      <w:r>
        <w:rPr>
          <w:rFonts w:ascii="微软雅黑" w:eastAsia="微软雅黑" w:hAnsi="微软雅黑"/>
          <w:b/>
          <w:sz w:val="24"/>
          <w:szCs w:val="24"/>
        </w:rPr>
        <w:t>4.</w:t>
      </w:r>
      <w:r w:rsidR="00912BE4" w:rsidRPr="00912BE4">
        <w:rPr>
          <w:rFonts w:ascii="微软雅黑" w:eastAsia="微软雅黑" w:hAnsi="微软雅黑" w:hint="eastAsia"/>
          <w:b/>
          <w:sz w:val="24"/>
          <w:szCs w:val="24"/>
        </w:rPr>
        <w:t>简述国际商务谈判中宗教信仰因素的影响。</w:t>
      </w:r>
    </w:p>
    <w:p w:rsidR="00912BE4" w:rsidRPr="00912BE4" w:rsidRDefault="00912BE4" w:rsidP="00912BE4">
      <w:pPr>
        <w:spacing w:line="276" w:lineRule="auto"/>
        <w:rPr>
          <w:rFonts w:ascii="微软雅黑" w:eastAsia="微软雅黑" w:hAnsi="微软雅黑" w:hint="eastAsia"/>
          <w:sz w:val="24"/>
          <w:szCs w:val="24"/>
        </w:rPr>
      </w:pPr>
      <w:r w:rsidRPr="00912BE4">
        <w:rPr>
          <w:rFonts w:ascii="微软雅黑" w:eastAsia="微软雅黑" w:hAnsi="微软雅黑" w:hint="eastAsia"/>
          <w:sz w:val="24"/>
          <w:szCs w:val="24"/>
        </w:rPr>
        <w:lastRenderedPageBreak/>
        <w:t>（1）政治事务</w:t>
      </w:r>
      <w:r w:rsidR="006B16F4">
        <w:rPr>
          <w:rFonts w:ascii="微软雅黑" w:eastAsia="微软雅黑" w:hAnsi="微软雅黑" w:hint="eastAsia"/>
          <w:sz w:val="24"/>
          <w:szCs w:val="24"/>
        </w:rPr>
        <w:t>。</w:t>
      </w:r>
      <w:r w:rsidR="006B16F4" w:rsidRPr="006B16F4">
        <w:rPr>
          <w:rFonts w:ascii="微软雅黑" w:eastAsia="微软雅黑" w:hAnsi="微软雅黑" w:hint="eastAsia"/>
          <w:sz w:val="24"/>
          <w:szCs w:val="24"/>
        </w:rPr>
        <w:t>如宗教信仰对该国的党政方针、国内政治形势等的影响。</w:t>
      </w:r>
    </w:p>
    <w:p w:rsidR="00912BE4" w:rsidRPr="00912BE4" w:rsidRDefault="00912BE4" w:rsidP="00912BE4">
      <w:pPr>
        <w:spacing w:line="276" w:lineRule="auto"/>
        <w:rPr>
          <w:rFonts w:ascii="微软雅黑" w:eastAsia="微软雅黑" w:hAnsi="微软雅黑" w:hint="eastAsia"/>
          <w:sz w:val="24"/>
          <w:szCs w:val="24"/>
        </w:rPr>
      </w:pPr>
      <w:r w:rsidRPr="00912BE4">
        <w:rPr>
          <w:rFonts w:ascii="微软雅黑" w:eastAsia="微软雅黑" w:hAnsi="微软雅黑" w:hint="eastAsia"/>
          <w:sz w:val="24"/>
          <w:szCs w:val="24"/>
        </w:rPr>
        <w:t>（2）法律制度</w:t>
      </w:r>
      <w:r w:rsidR="006B16F4" w:rsidRPr="006B16F4">
        <w:rPr>
          <w:rFonts w:ascii="微软雅黑" w:eastAsia="微软雅黑" w:hAnsi="微软雅黑" w:hint="eastAsia"/>
          <w:sz w:val="24"/>
          <w:szCs w:val="24"/>
        </w:rPr>
        <w:t>。如在某些受宗教影响很大的国家，其法律制度的制定就必须依据宗教教义。</w:t>
      </w:r>
    </w:p>
    <w:p w:rsidR="00912BE4" w:rsidRPr="00912BE4" w:rsidRDefault="00912BE4" w:rsidP="00912BE4">
      <w:pPr>
        <w:spacing w:line="276" w:lineRule="auto"/>
        <w:rPr>
          <w:rFonts w:ascii="微软雅黑" w:eastAsia="微软雅黑" w:hAnsi="微软雅黑" w:hint="eastAsia"/>
          <w:sz w:val="24"/>
          <w:szCs w:val="24"/>
        </w:rPr>
      </w:pPr>
      <w:r w:rsidRPr="00912BE4">
        <w:rPr>
          <w:rFonts w:ascii="微软雅黑" w:eastAsia="微软雅黑" w:hAnsi="微软雅黑" w:hint="eastAsia"/>
          <w:sz w:val="24"/>
          <w:szCs w:val="24"/>
        </w:rPr>
        <w:t>（3）国别政策</w:t>
      </w:r>
      <w:r w:rsidR="006B16F4" w:rsidRPr="006B16F4">
        <w:rPr>
          <w:rFonts w:ascii="微软雅黑" w:eastAsia="微软雅黑" w:hAnsi="微软雅黑" w:hint="eastAsia"/>
          <w:sz w:val="24"/>
          <w:szCs w:val="24"/>
        </w:rPr>
        <w:t>。由于宗教信仰的不同，某些国家依据本国的外交政策，在经济贸易制度上制定了带有歧视性或差别性的国别政策，以便对某些国家及企业给予方便与优惠，而对于另外一些国家及企业则</w:t>
      </w:r>
      <w:proofErr w:type="gramStart"/>
      <w:r w:rsidR="006B16F4" w:rsidRPr="006B16F4">
        <w:rPr>
          <w:rFonts w:ascii="微软雅黑" w:eastAsia="微软雅黑" w:hAnsi="微软雅黑" w:hint="eastAsia"/>
          <w:sz w:val="24"/>
          <w:szCs w:val="24"/>
        </w:rPr>
        <w:t>作出</w:t>
      </w:r>
      <w:proofErr w:type="gramEnd"/>
      <w:r w:rsidR="006B16F4" w:rsidRPr="006B16F4">
        <w:rPr>
          <w:rFonts w:ascii="微软雅黑" w:eastAsia="微软雅黑" w:hAnsi="微软雅黑" w:hint="eastAsia"/>
          <w:sz w:val="24"/>
          <w:szCs w:val="24"/>
        </w:rPr>
        <w:t>种种限制。</w:t>
      </w:r>
    </w:p>
    <w:p w:rsidR="00912BE4" w:rsidRPr="00912BE4" w:rsidRDefault="00912BE4" w:rsidP="00912BE4">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w:t>
      </w:r>
      <w:r w:rsidRPr="00912BE4">
        <w:rPr>
          <w:rFonts w:ascii="微软雅黑" w:eastAsia="微软雅黑" w:hAnsi="微软雅黑" w:hint="eastAsia"/>
          <w:sz w:val="24"/>
          <w:szCs w:val="24"/>
        </w:rPr>
        <w:t>4）社会交往与个人行为</w:t>
      </w:r>
      <w:r w:rsidR="006B16F4" w:rsidRPr="006B16F4">
        <w:rPr>
          <w:rFonts w:ascii="微软雅黑" w:eastAsia="微软雅黑" w:hAnsi="微软雅黑" w:hint="eastAsia"/>
          <w:sz w:val="24"/>
          <w:szCs w:val="24"/>
        </w:rPr>
        <w:t>。存在宗教信仰的国家与那些没有宗教信仰的国家间，在社会交往与个人行为方面存在着较大差别。</w:t>
      </w:r>
    </w:p>
    <w:p w:rsidR="00912BE4" w:rsidRDefault="00912BE4" w:rsidP="00912BE4">
      <w:pPr>
        <w:spacing w:line="276" w:lineRule="auto"/>
        <w:rPr>
          <w:rFonts w:ascii="微软雅黑" w:eastAsia="微软雅黑" w:hAnsi="微软雅黑"/>
          <w:sz w:val="24"/>
          <w:szCs w:val="24"/>
        </w:rPr>
      </w:pPr>
      <w:r w:rsidRPr="00912BE4">
        <w:rPr>
          <w:rFonts w:ascii="微软雅黑" w:eastAsia="微软雅黑" w:hAnsi="微软雅黑" w:hint="eastAsia"/>
          <w:sz w:val="24"/>
          <w:szCs w:val="24"/>
        </w:rPr>
        <w:t>（5）节假日与工作时间</w:t>
      </w:r>
      <w:r w:rsidR="006B16F4" w:rsidRPr="006B16F4">
        <w:rPr>
          <w:rFonts w:ascii="微软雅黑" w:eastAsia="微软雅黑" w:hAnsi="微软雅黑" w:hint="eastAsia"/>
          <w:sz w:val="24"/>
          <w:szCs w:val="24"/>
        </w:rPr>
        <w:t>。宗教活动往往有固定的活动日，不同的国家节日不同，工作时间也各有差别，这在制定具体谈判计划及日程安排时必须全面考虑。</w:t>
      </w:r>
    </w:p>
    <w:p w:rsidR="00DE7CDC" w:rsidRPr="00DE7CDC" w:rsidRDefault="00F53F2A" w:rsidP="00912BE4">
      <w:pPr>
        <w:spacing w:line="276" w:lineRule="auto"/>
        <w:rPr>
          <w:rFonts w:ascii="微软雅黑" w:eastAsia="微软雅黑" w:hAnsi="微软雅黑"/>
          <w:b/>
          <w:sz w:val="24"/>
          <w:szCs w:val="24"/>
        </w:rPr>
      </w:pPr>
      <w:r>
        <w:rPr>
          <w:rFonts w:ascii="微软雅黑" w:eastAsia="微软雅黑" w:hAnsi="微软雅黑" w:hint="eastAsia"/>
          <w:b/>
          <w:sz w:val="24"/>
          <w:szCs w:val="24"/>
        </w:rPr>
        <w:t>1</w:t>
      </w:r>
      <w:r>
        <w:rPr>
          <w:rFonts w:ascii="微软雅黑" w:eastAsia="微软雅黑" w:hAnsi="微软雅黑"/>
          <w:b/>
          <w:sz w:val="24"/>
          <w:szCs w:val="24"/>
        </w:rPr>
        <w:t>5.</w:t>
      </w:r>
      <w:r w:rsidR="00DE7CDC" w:rsidRPr="00DE7CDC">
        <w:rPr>
          <w:rFonts w:ascii="微软雅黑" w:eastAsia="微软雅黑" w:hAnsi="微软雅黑" w:hint="eastAsia"/>
          <w:b/>
          <w:sz w:val="24"/>
          <w:szCs w:val="24"/>
        </w:rPr>
        <w:t>名词解释：群体。</w:t>
      </w:r>
    </w:p>
    <w:p w:rsidR="00DE7CDC" w:rsidRPr="002544CC" w:rsidRDefault="00DE7CDC" w:rsidP="00912BE4">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群体是</w:t>
      </w:r>
      <w:r w:rsidRPr="00DE7CDC">
        <w:rPr>
          <w:rFonts w:ascii="微软雅黑" w:eastAsia="微软雅黑" w:hAnsi="微软雅黑" w:hint="eastAsia"/>
          <w:sz w:val="24"/>
          <w:szCs w:val="24"/>
        </w:rPr>
        <w:t>由两个以上的个体组成，为实现共同的目标，遵守共同的规范而相互联系、影响和配合的个体组合体。</w:t>
      </w:r>
    </w:p>
    <w:p w:rsidR="00FD3853" w:rsidRPr="002852CC" w:rsidRDefault="00F53F2A" w:rsidP="006053F5">
      <w:pPr>
        <w:spacing w:line="276" w:lineRule="auto"/>
        <w:rPr>
          <w:rFonts w:ascii="微软雅黑" w:eastAsia="微软雅黑" w:hAnsi="微软雅黑"/>
          <w:b/>
          <w:sz w:val="24"/>
          <w:szCs w:val="24"/>
        </w:rPr>
      </w:pPr>
      <w:r>
        <w:rPr>
          <w:rFonts w:ascii="微软雅黑" w:eastAsia="微软雅黑" w:hAnsi="微软雅黑" w:hint="eastAsia"/>
          <w:b/>
          <w:sz w:val="24"/>
          <w:szCs w:val="24"/>
        </w:rPr>
        <w:t>1</w:t>
      </w:r>
      <w:r>
        <w:rPr>
          <w:rFonts w:ascii="微软雅黑" w:eastAsia="微软雅黑" w:hAnsi="微软雅黑"/>
          <w:b/>
          <w:sz w:val="24"/>
          <w:szCs w:val="24"/>
        </w:rPr>
        <w:t>6.</w:t>
      </w:r>
      <w:r w:rsidR="002852CC" w:rsidRPr="002852CC">
        <w:rPr>
          <w:rFonts w:ascii="微软雅黑" w:eastAsia="微软雅黑" w:hAnsi="微软雅黑" w:hint="eastAsia"/>
          <w:b/>
          <w:sz w:val="24"/>
          <w:szCs w:val="24"/>
        </w:rPr>
        <w:t>名词解释：进取</w:t>
      </w:r>
      <w:proofErr w:type="gramStart"/>
      <w:r w:rsidR="002852CC" w:rsidRPr="002852CC">
        <w:rPr>
          <w:rFonts w:ascii="微软雅黑" w:eastAsia="微软雅黑" w:hAnsi="微软雅黑" w:hint="eastAsia"/>
          <w:b/>
          <w:sz w:val="24"/>
          <w:szCs w:val="24"/>
        </w:rPr>
        <w:t>型谈判</w:t>
      </w:r>
      <w:proofErr w:type="gramEnd"/>
      <w:r w:rsidR="002852CC" w:rsidRPr="002852CC">
        <w:rPr>
          <w:rFonts w:ascii="微软雅黑" w:eastAsia="微软雅黑" w:hAnsi="微软雅黑" w:hint="eastAsia"/>
          <w:b/>
          <w:sz w:val="24"/>
          <w:szCs w:val="24"/>
        </w:rPr>
        <w:t>对手</w:t>
      </w:r>
      <w:r w:rsidR="002852CC" w:rsidRPr="002852CC">
        <w:rPr>
          <w:rFonts w:ascii="微软雅黑" w:eastAsia="微软雅黑" w:hAnsi="微软雅黑" w:hint="eastAsia"/>
          <w:b/>
          <w:sz w:val="24"/>
          <w:szCs w:val="24"/>
        </w:rPr>
        <w:t>。</w:t>
      </w:r>
    </w:p>
    <w:p w:rsidR="002852CC" w:rsidRDefault="002852CC" w:rsidP="006053F5">
      <w:pPr>
        <w:spacing w:line="276" w:lineRule="auto"/>
        <w:rPr>
          <w:rFonts w:ascii="微软雅黑" w:eastAsia="微软雅黑" w:hAnsi="微软雅黑"/>
          <w:sz w:val="24"/>
          <w:szCs w:val="24"/>
        </w:rPr>
      </w:pPr>
      <w:r w:rsidRPr="002852CC">
        <w:rPr>
          <w:rFonts w:ascii="微软雅黑" w:eastAsia="微软雅黑" w:hAnsi="微软雅黑" w:hint="eastAsia"/>
          <w:sz w:val="24"/>
          <w:szCs w:val="24"/>
        </w:rPr>
        <w:t>进取</w:t>
      </w:r>
      <w:proofErr w:type="gramStart"/>
      <w:r w:rsidRPr="002852CC">
        <w:rPr>
          <w:rFonts w:ascii="微软雅黑" w:eastAsia="微软雅黑" w:hAnsi="微软雅黑" w:hint="eastAsia"/>
          <w:sz w:val="24"/>
          <w:szCs w:val="24"/>
        </w:rPr>
        <w:t>型对手</w:t>
      </w:r>
      <w:proofErr w:type="gramEnd"/>
      <w:r w:rsidRPr="002852CC">
        <w:rPr>
          <w:rFonts w:ascii="微软雅黑" w:eastAsia="微软雅黑" w:hAnsi="微软雅黑" w:hint="eastAsia"/>
          <w:sz w:val="24"/>
          <w:szCs w:val="24"/>
        </w:rPr>
        <w:t>以对别人和对谈判局势施加影响为满足。这类人的特点是，对成功和与对方保持良好关系的期望一般，对于权力的期望也一般。这类人能够与对方建立友好关系，能有力控制谈判过程，对成功的期望是只要他带回去的结果能使自己的上司和同事满意就行了，在必要情况下会</w:t>
      </w:r>
      <w:proofErr w:type="gramStart"/>
      <w:r w:rsidRPr="002852CC">
        <w:rPr>
          <w:rFonts w:ascii="微软雅黑" w:eastAsia="微软雅黑" w:hAnsi="微软雅黑" w:hint="eastAsia"/>
          <w:sz w:val="24"/>
          <w:szCs w:val="24"/>
        </w:rPr>
        <w:t>作出</w:t>
      </w:r>
      <w:proofErr w:type="gramEnd"/>
      <w:r w:rsidRPr="002852CC">
        <w:rPr>
          <w:rFonts w:ascii="微软雅黑" w:eastAsia="微软雅黑" w:hAnsi="微软雅黑" w:hint="eastAsia"/>
          <w:sz w:val="24"/>
          <w:szCs w:val="24"/>
        </w:rPr>
        <w:t>让步，达成一个勉强满意的交易，而不愿意使谈判破裂。</w:t>
      </w:r>
    </w:p>
    <w:p w:rsidR="002852CC" w:rsidRDefault="00F53F2A" w:rsidP="006053F5">
      <w:pPr>
        <w:spacing w:line="276" w:lineRule="auto"/>
        <w:rPr>
          <w:rFonts w:ascii="微软雅黑" w:eastAsia="微软雅黑" w:hAnsi="微软雅黑"/>
          <w:b/>
          <w:sz w:val="24"/>
          <w:szCs w:val="24"/>
        </w:rPr>
      </w:pPr>
      <w:r>
        <w:rPr>
          <w:rFonts w:ascii="微软雅黑" w:eastAsia="微软雅黑" w:hAnsi="微软雅黑" w:hint="eastAsia"/>
          <w:b/>
          <w:sz w:val="24"/>
          <w:szCs w:val="24"/>
        </w:rPr>
        <w:t>1</w:t>
      </w:r>
      <w:r>
        <w:rPr>
          <w:rFonts w:ascii="微软雅黑" w:eastAsia="微软雅黑" w:hAnsi="微软雅黑"/>
          <w:b/>
          <w:sz w:val="24"/>
          <w:szCs w:val="24"/>
        </w:rPr>
        <w:t>7.</w:t>
      </w:r>
      <w:r w:rsidR="002852CC" w:rsidRPr="002852CC">
        <w:rPr>
          <w:rFonts w:ascii="微软雅黑" w:eastAsia="微软雅黑" w:hAnsi="微软雅黑" w:hint="eastAsia"/>
          <w:b/>
          <w:sz w:val="24"/>
          <w:szCs w:val="24"/>
        </w:rPr>
        <w:t>名词解释：权力</w:t>
      </w:r>
      <w:proofErr w:type="gramStart"/>
      <w:r w:rsidR="002852CC" w:rsidRPr="002852CC">
        <w:rPr>
          <w:rFonts w:ascii="微软雅黑" w:eastAsia="微软雅黑" w:hAnsi="微软雅黑" w:hint="eastAsia"/>
          <w:b/>
          <w:sz w:val="24"/>
          <w:szCs w:val="24"/>
        </w:rPr>
        <w:t>型谈判</w:t>
      </w:r>
      <w:proofErr w:type="gramEnd"/>
      <w:r w:rsidR="002852CC" w:rsidRPr="002852CC">
        <w:rPr>
          <w:rFonts w:ascii="微软雅黑" w:eastAsia="微软雅黑" w:hAnsi="微软雅黑" w:hint="eastAsia"/>
          <w:b/>
          <w:sz w:val="24"/>
          <w:szCs w:val="24"/>
        </w:rPr>
        <w:t>对手</w:t>
      </w:r>
      <w:r w:rsidR="002852CC" w:rsidRPr="002852CC">
        <w:rPr>
          <w:rFonts w:ascii="微软雅黑" w:eastAsia="微软雅黑" w:hAnsi="微软雅黑" w:hint="eastAsia"/>
          <w:b/>
          <w:sz w:val="24"/>
          <w:szCs w:val="24"/>
        </w:rPr>
        <w:t>。</w:t>
      </w:r>
    </w:p>
    <w:p w:rsidR="002852CC" w:rsidRDefault="002852CC" w:rsidP="006053F5">
      <w:pPr>
        <w:spacing w:line="276" w:lineRule="auto"/>
        <w:rPr>
          <w:rFonts w:ascii="微软雅黑" w:eastAsia="微软雅黑" w:hAnsi="微软雅黑"/>
          <w:sz w:val="24"/>
          <w:szCs w:val="24"/>
        </w:rPr>
      </w:pPr>
      <w:r w:rsidRPr="002852CC">
        <w:rPr>
          <w:rFonts w:ascii="微软雅黑" w:eastAsia="微软雅黑" w:hAnsi="微软雅黑" w:hint="eastAsia"/>
          <w:sz w:val="24"/>
          <w:szCs w:val="24"/>
        </w:rPr>
        <w:t>权力</w:t>
      </w:r>
      <w:proofErr w:type="gramStart"/>
      <w:r w:rsidRPr="002852CC">
        <w:rPr>
          <w:rFonts w:ascii="微软雅黑" w:eastAsia="微软雅黑" w:hAnsi="微软雅黑" w:hint="eastAsia"/>
          <w:sz w:val="24"/>
          <w:szCs w:val="24"/>
        </w:rPr>
        <w:t>型对手</w:t>
      </w:r>
      <w:proofErr w:type="gramEnd"/>
      <w:r w:rsidRPr="002852CC">
        <w:rPr>
          <w:rFonts w:ascii="微软雅黑" w:eastAsia="微软雅黑" w:hAnsi="微软雅黑" w:hint="eastAsia"/>
          <w:sz w:val="24"/>
          <w:szCs w:val="24"/>
        </w:rPr>
        <w:t>以取得成功为满足，对权力与成功的期望很高，对友好关系的期望则很低。这类人会尽力争取他认为重要的东西，极力想向对方施加影响，以强权办</w:t>
      </w:r>
      <w:r w:rsidRPr="002852CC">
        <w:rPr>
          <w:rFonts w:ascii="微软雅黑" w:eastAsia="微软雅黑" w:hAnsi="微软雅黑" w:hint="eastAsia"/>
          <w:sz w:val="24"/>
          <w:szCs w:val="24"/>
        </w:rPr>
        <w:lastRenderedPageBreak/>
        <w:t>法求得利益。</w:t>
      </w:r>
    </w:p>
    <w:p w:rsidR="00BD3DB0" w:rsidRPr="00BD3DB0" w:rsidRDefault="00F53F2A" w:rsidP="006053F5">
      <w:pPr>
        <w:spacing w:line="276" w:lineRule="auto"/>
        <w:rPr>
          <w:rFonts w:ascii="微软雅黑" w:eastAsia="微软雅黑" w:hAnsi="微软雅黑"/>
          <w:b/>
          <w:sz w:val="24"/>
          <w:szCs w:val="24"/>
        </w:rPr>
      </w:pPr>
      <w:r>
        <w:rPr>
          <w:rFonts w:ascii="微软雅黑" w:eastAsia="微软雅黑" w:hAnsi="微软雅黑" w:hint="eastAsia"/>
          <w:b/>
          <w:sz w:val="24"/>
          <w:szCs w:val="24"/>
        </w:rPr>
        <w:t>1</w:t>
      </w:r>
      <w:r>
        <w:rPr>
          <w:rFonts w:ascii="微软雅黑" w:eastAsia="微软雅黑" w:hAnsi="微软雅黑"/>
          <w:b/>
          <w:sz w:val="24"/>
          <w:szCs w:val="24"/>
        </w:rPr>
        <w:t>8.</w:t>
      </w:r>
      <w:r w:rsidR="00BD3DB0" w:rsidRPr="00BD3DB0">
        <w:rPr>
          <w:rFonts w:ascii="微软雅黑" w:eastAsia="微软雅黑" w:hAnsi="微软雅黑" w:hint="eastAsia"/>
          <w:b/>
          <w:sz w:val="24"/>
          <w:szCs w:val="24"/>
        </w:rPr>
        <w:t>名词解释：关系型对手</w:t>
      </w:r>
      <w:r w:rsidR="00BD3DB0" w:rsidRPr="00BD3DB0">
        <w:rPr>
          <w:rFonts w:ascii="微软雅黑" w:eastAsia="微软雅黑" w:hAnsi="微软雅黑" w:hint="eastAsia"/>
          <w:b/>
          <w:sz w:val="24"/>
          <w:szCs w:val="24"/>
        </w:rPr>
        <w:t>。</w:t>
      </w:r>
    </w:p>
    <w:p w:rsidR="00BD3DB0" w:rsidRPr="002852CC" w:rsidRDefault="00BD3DB0" w:rsidP="006053F5">
      <w:pPr>
        <w:spacing w:line="276" w:lineRule="auto"/>
        <w:rPr>
          <w:rFonts w:ascii="微软雅黑" w:eastAsia="微软雅黑" w:hAnsi="微软雅黑" w:hint="eastAsia"/>
          <w:sz w:val="24"/>
          <w:szCs w:val="24"/>
        </w:rPr>
      </w:pPr>
      <w:r w:rsidRPr="00BD3DB0">
        <w:rPr>
          <w:rFonts w:ascii="微软雅黑" w:eastAsia="微软雅黑" w:hAnsi="微软雅黑" w:hint="eastAsia"/>
          <w:sz w:val="24"/>
          <w:szCs w:val="24"/>
        </w:rPr>
        <w:t>关系型对手以与别人保持良好的关系而感到满足。他们对成功与保持良好关系的期望很高， 对权力的期望很低。这类人更加期望对他的上司及公司的同事尽责，希望他谈成的协议能得到上司和同事的赞赏，同时也较多地注重与对方人员保持友好的关系。</w:t>
      </w:r>
    </w:p>
    <w:p w:rsidR="002852CC" w:rsidRPr="002852CC" w:rsidRDefault="00F53F2A" w:rsidP="006053F5">
      <w:pPr>
        <w:spacing w:line="276" w:lineRule="auto"/>
        <w:rPr>
          <w:rFonts w:ascii="微软雅黑" w:eastAsia="微软雅黑" w:hAnsi="微软雅黑"/>
          <w:b/>
          <w:sz w:val="24"/>
          <w:szCs w:val="24"/>
        </w:rPr>
      </w:pPr>
      <w:r>
        <w:rPr>
          <w:rFonts w:ascii="微软雅黑" w:eastAsia="微软雅黑" w:hAnsi="微软雅黑" w:hint="eastAsia"/>
          <w:b/>
          <w:sz w:val="24"/>
          <w:szCs w:val="24"/>
        </w:rPr>
        <w:t>1</w:t>
      </w:r>
      <w:r>
        <w:rPr>
          <w:rFonts w:ascii="微软雅黑" w:eastAsia="微软雅黑" w:hAnsi="微软雅黑"/>
          <w:b/>
          <w:sz w:val="24"/>
          <w:szCs w:val="24"/>
        </w:rPr>
        <w:t>9.</w:t>
      </w:r>
      <w:r w:rsidR="002852CC" w:rsidRPr="002852CC">
        <w:rPr>
          <w:rFonts w:ascii="微软雅黑" w:eastAsia="微软雅黑" w:hAnsi="微软雅黑" w:hint="eastAsia"/>
          <w:b/>
          <w:sz w:val="24"/>
          <w:szCs w:val="24"/>
        </w:rPr>
        <w:t>简述影响国际商务谈判中群体效能的主要因素。</w:t>
      </w:r>
    </w:p>
    <w:p w:rsidR="002852CC" w:rsidRPr="002852CC" w:rsidRDefault="002852CC" w:rsidP="002852CC">
      <w:pPr>
        <w:spacing w:line="276" w:lineRule="auto"/>
        <w:rPr>
          <w:rFonts w:ascii="微软雅黑" w:eastAsia="微软雅黑" w:hAnsi="微软雅黑" w:hint="eastAsia"/>
          <w:sz w:val="24"/>
          <w:szCs w:val="24"/>
        </w:rPr>
      </w:pPr>
      <w:r w:rsidRPr="002852CC">
        <w:rPr>
          <w:rFonts w:ascii="微软雅黑" w:eastAsia="微软雅黑" w:hAnsi="微软雅黑" w:hint="eastAsia"/>
          <w:sz w:val="24"/>
          <w:szCs w:val="24"/>
        </w:rPr>
        <w:t xml:space="preserve">（1）群体成员的素质。 </w:t>
      </w:r>
    </w:p>
    <w:p w:rsidR="002852CC" w:rsidRPr="002852CC" w:rsidRDefault="002852CC" w:rsidP="002852CC">
      <w:pPr>
        <w:spacing w:line="276" w:lineRule="auto"/>
        <w:rPr>
          <w:rFonts w:ascii="微软雅黑" w:eastAsia="微软雅黑" w:hAnsi="微软雅黑" w:hint="eastAsia"/>
          <w:sz w:val="24"/>
          <w:szCs w:val="24"/>
        </w:rPr>
      </w:pPr>
      <w:r w:rsidRPr="002852CC">
        <w:rPr>
          <w:rFonts w:ascii="微软雅黑" w:eastAsia="微软雅黑" w:hAnsi="微软雅黑" w:hint="eastAsia"/>
          <w:sz w:val="24"/>
          <w:szCs w:val="24"/>
        </w:rPr>
        <w:t>（2）群体成员的结构。</w:t>
      </w:r>
      <w:r w:rsidR="006B16F4" w:rsidRPr="006B16F4">
        <w:rPr>
          <w:rFonts w:ascii="微软雅黑" w:eastAsia="微软雅黑" w:hAnsi="微软雅黑" w:hint="eastAsia"/>
          <w:sz w:val="24"/>
          <w:szCs w:val="24"/>
        </w:rPr>
        <w:t>指群体成员在知识、专业、技能、个性、年龄和信仰等方面的构成与配合。</w:t>
      </w:r>
    </w:p>
    <w:p w:rsidR="002852CC" w:rsidRPr="002852CC" w:rsidRDefault="002852CC" w:rsidP="002852CC">
      <w:pPr>
        <w:spacing w:line="276" w:lineRule="auto"/>
        <w:rPr>
          <w:rFonts w:ascii="微软雅黑" w:eastAsia="微软雅黑" w:hAnsi="微软雅黑" w:hint="eastAsia"/>
          <w:sz w:val="24"/>
          <w:szCs w:val="24"/>
        </w:rPr>
      </w:pPr>
      <w:r w:rsidRPr="002852CC">
        <w:rPr>
          <w:rFonts w:ascii="微软雅黑" w:eastAsia="微软雅黑" w:hAnsi="微软雅黑" w:hint="eastAsia"/>
          <w:sz w:val="24"/>
          <w:szCs w:val="24"/>
        </w:rPr>
        <w:t xml:space="preserve">（3）群体规范。 </w:t>
      </w:r>
    </w:p>
    <w:p w:rsidR="002852CC" w:rsidRPr="002852CC" w:rsidRDefault="002852CC" w:rsidP="002852CC">
      <w:pPr>
        <w:spacing w:line="276" w:lineRule="auto"/>
        <w:rPr>
          <w:rFonts w:ascii="微软雅黑" w:eastAsia="微软雅黑" w:hAnsi="微软雅黑" w:hint="eastAsia"/>
          <w:sz w:val="24"/>
          <w:szCs w:val="24"/>
        </w:rPr>
      </w:pPr>
      <w:r w:rsidRPr="002852CC">
        <w:rPr>
          <w:rFonts w:ascii="微软雅黑" w:eastAsia="微软雅黑" w:hAnsi="微软雅黑" w:hint="eastAsia"/>
          <w:sz w:val="24"/>
          <w:szCs w:val="24"/>
        </w:rPr>
        <w:t xml:space="preserve">（4）群体的决策方式。 </w:t>
      </w:r>
    </w:p>
    <w:p w:rsidR="002852CC" w:rsidRDefault="002852CC" w:rsidP="002852CC">
      <w:pPr>
        <w:spacing w:line="276" w:lineRule="auto"/>
        <w:rPr>
          <w:rFonts w:ascii="微软雅黑" w:eastAsia="微软雅黑" w:hAnsi="微软雅黑"/>
          <w:sz w:val="24"/>
          <w:szCs w:val="24"/>
        </w:rPr>
      </w:pPr>
      <w:r w:rsidRPr="002852CC">
        <w:rPr>
          <w:rFonts w:ascii="微软雅黑" w:eastAsia="微软雅黑" w:hAnsi="微软雅黑" w:hint="eastAsia"/>
          <w:sz w:val="24"/>
          <w:szCs w:val="24"/>
        </w:rPr>
        <w:t>（5）群体内的人际关系。</w:t>
      </w:r>
    </w:p>
    <w:p w:rsidR="00BD3DB0" w:rsidRPr="00BD3DB0" w:rsidRDefault="00F53F2A" w:rsidP="00BD3DB0">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t>2</w:t>
      </w:r>
      <w:r>
        <w:rPr>
          <w:rFonts w:ascii="微软雅黑" w:eastAsia="微软雅黑" w:hAnsi="微软雅黑"/>
          <w:b/>
          <w:sz w:val="24"/>
          <w:szCs w:val="24"/>
        </w:rPr>
        <w:t>0.</w:t>
      </w:r>
      <w:r w:rsidR="00BD3DB0" w:rsidRPr="00BD3DB0">
        <w:rPr>
          <w:rFonts w:ascii="微软雅黑" w:eastAsia="微软雅黑" w:hAnsi="微软雅黑" w:hint="eastAsia"/>
          <w:b/>
          <w:sz w:val="24"/>
          <w:szCs w:val="24"/>
        </w:rPr>
        <w:t>发挥谈判群体效能最大化的一般途径有哪些？</w:t>
      </w:r>
    </w:p>
    <w:p w:rsidR="00BD3DB0" w:rsidRPr="00BD3DB0" w:rsidRDefault="00BD3DB0" w:rsidP="00BD3DB0">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（1）</w:t>
      </w:r>
      <w:r w:rsidRPr="00BD3DB0">
        <w:rPr>
          <w:rFonts w:ascii="微软雅黑" w:eastAsia="微软雅黑" w:hAnsi="微软雅黑" w:hint="eastAsia"/>
          <w:sz w:val="24"/>
          <w:szCs w:val="24"/>
        </w:rPr>
        <w:t xml:space="preserve">合理配备群体成员。 </w:t>
      </w:r>
    </w:p>
    <w:p w:rsidR="00BD3DB0" w:rsidRPr="00BD3DB0" w:rsidRDefault="00BD3DB0" w:rsidP="00BD3DB0">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（2）</w:t>
      </w:r>
      <w:r w:rsidRPr="00BD3DB0">
        <w:rPr>
          <w:rFonts w:ascii="微软雅黑" w:eastAsia="微软雅黑" w:hAnsi="微软雅黑" w:hint="eastAsia"/>
          <w:sz w:val="24"/>
          <w:szCs w:val="24"/>
        </w:rPr>
        <w:t xml:space="preserve">灵活选择决策程序。 </w:t>
      </w:r>
    </w:p>
    <w:p w:rsidR="00BD3DB0" w:rsidRPr="00BD3DB0" w:rsidRDefault="00BD3DB0" w:rsidP="00BD3DB0">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（3）</w:t>
      </w:r>
      <w:r w:rsidRPr="00BD3DB0">
        <w:rPr>
          <w:rFonts w:ascii="微软雅黑" w:eastAsia="微软雅黑" w:hAnsi="微软雅黑" w:hint="eastAsia"/>
          <w:sz w:val="24"/>
          <w:szCs w:val="24"/>
        </w:rPr>
        <w:t xml:space="preserve">建立严明的纪律和有效的激励机制。 </w:t>
      </w:r>
    </w:p>
    <w:p w:rsidR="002852CC" w:rsidRDefault="00BD3DB0" w:rsidP="00BD3DB0">
      <w:pPr>
        <w:spacing w:line="276" w:lineRule="auto"/>
        <w:rPr>
          <w:rFonts w:ascii="微软雅黑" w:eastAsia="微软雅黑" w:hAnsi="微软雅黑"/>
          <w:sz w:val="24"/>
          <w:szCs w:val="24"/>
        </w:rPr>
      </w:pPr>
      <w:r>
        <w:rPr>
          <w:rFonts w:ascii="微软雅黑" w:eastAsia="微软雅黑" w:hAnsi="微软雅黑" w:hint="eastAsia"/>
          <w:sz w:val="24"/>
          <w:szCs w:val="24"/>
        </w:rPr>
        <w:t>（4）</w:t>
      </w:r>
      <w:r w:rsidRPr="00BD3DB0">
        <w:rPr>
          <w:rFonts w:ascii="微软雅黑" w:eastAsia="微软雅黑" w:hAnsi="微软雅黑" w:hint="eastAsia"/>
          <w:sz w:val="24"/>
          <w:szCs w:val="24"/>
        </w:rPr>
        <w:t>理顺群体内部信息交流的渠道。</w:t>
      </w:r>
    </w:p>
    <w:p w:rsidR="00CE5E48" w:rsidRPr="00CE5E48" w:rsidRDefault="00F53F2A" w:rsidP="00BD3DB0">
      <w:pPr>
        <w:spacing w:line="276" w:lineRule="auto"/>
        <w:rPr>
          <w:rFonts w:ascii="微软雅黑" w:eastAsia="微软雅黑" w:hAnsi="微软雅黑"/>
          <w:b/>
          <w:sz w:val="24"/>
          <w:szCs w:val="24"/>
        </w:rPr>
      </w:pPr>
      <w:r>
        <w:rPr>
          <w:rFonts w:ascii="微软雅黑" w:eastAsia="微软雅黑" w:hAnsi="微软雅黑"/>
          <w:b/>
          <w:sz w:val="24"/>
          <w:szCs w:val="24"/>
        </w:rPr>
        <w:t>21.</w:t>
      </w:r>
      <w:r w:rsidR="00CE5E48" w:rsidRPr="00CE5E48">
        <w:rPr>
          <w:rFonts w:ascii="微软雅黑" w:eastAsia="微软雅黑" w:hAnsi="微软雅黑" w:hint="eastAsia"/>
          <w:b/>
          <w:sz w:val="24"/>
          <w:szCs w:val="24"/>
        </w:rPr>
        <w:t>名词解释：群体规范</w:t>
      </w:r>
      <w:r w:rsidR="00CE5E48" w:rsidRPr="00CE5E48">
        <w:rPr>
          <w:rFonts w:ascii="微软雅黑" w:eastAsia="微软雅黑" w:hAnsi="微软雅黑" w:hint="eastAsia"/>
          <w:b/>
          <w:sz w:val="24"/>
          <w:szCs w:val="24"/>
        </w:rPr>
        <w:t>。</w:t>
      </w:r>
    </w:p>
    <w:p w:rsidR="00CE5E48" w:rsidRDefault="00CE5E48" w:rsidP="00BD3DB0">
      <w:pPr>
        <w:spacing w:line="276" w:lineRule="auto"/>
        <w:rPr>
          <w:rFonts w:ascii="微软雅黑" w:eastAsia="微软雅黑" w:hAnsi="微软雅黑"/>
          <w:sz w:val="24"/>
          <w:szCs w:val="24"/>
        </w:rPr>
      </w:pPr>
      <w:r w:rsidRPr="00CE5E48">
        <w:rPr>
          <w:rFonts w:ascii="微软雅黑" w:eastAsia="微软雅黑" w:hAnsi="微软雅黑" w:hint="eastAsia"/>
          <w:sz w:val="24"/>
          <w:szCs w:val="24"/>
        </w:rPr>
        <w:t>群体规范是指群体所确立的每个成员须遵守的行为准则。</w:t>
      </w:r>
    </w:p>
    <w:p w:rsidR="00CE5E48" w:rsidRPr="00CE5E48" w:rsidRDefault="00F53F2A" w:rsidP="00BD3DB0">
      <w:pPr>
        <w:spacing w:line="276" w:lineRule="auto"/>
        <w:rPr>
          <w:rFonts w:ascii="微软雅黑" w:eastAsia="微软雅黑" w:hAnsi="微软雅黑"/>
          <w:b/>
          <w:sz w:val="24"/>
          <w:szCs w:val="24"/>
        </w:rPr>
      </w:pPr>
      <w:r>
        <w:rPr>
          <w:rFonts w:ascii="微软雅黑" w:eastAsia="微软雅黑" w:hAnsi="微软雅黑" w:hint="eastAsia"/>
          <w:b/>
          <w:sz w:val="24"/>
          <w:szCs w:val="24"/>
        </w:rPr>
        <w:t>2</w:t>
      </w:r>
      <w:r>
        <w:rPr>
          <w:rFonts w:ascii="微软雅黑" w:eastAsia="微软雅黑" w:hAnsi="微软雅黑"/>
          <w:b/>
          <w:sz w:val="24"/>
          <w:szCs w:val="24"/>
        </w:rPr>
        <w:t>2.</w:t>
      </w:r>
      <w:r w:rsidR="00CE5E48" w:rsidRPr="00CE5E48">
        <w:rPr>
          <w:rFonts w:ascii="微软雅黑" w:eastAsia="微软雅黑" w:hAnsi="微软雅黑" w:hint="eastAsia"/>
          <w:b/>
          <w:sz w:val="24"/>
          <w:szCs w:val="24"/>
        </w:rPr>
        <w:t>名词解释：群体效能</w:t>
      </w:r>
      <w:r w:rsidR="00CE5E48" w:rsidRPr="00CE5E48">
        <w:rPr>
          <w:rFonts w:ascii="微软雅黑" w:eastAsia="微软雅黑" w:hAnsi="微软雅黑" w:hint="eastAsia"/>
          <w:b/>
          <w:sz w:val="24"/>
          <w:szCs w:val="24"/>
        </w:rPr>
        <w:t>。</w:t>
      </w:r>
    </w:p>
    <w:p w:rsidR="00CE5E48" w:rsidRDefault="00CE5E48" w:rsidP="00BD3DB0">
      <w:pPr>
        <w:spacing w:line="276" w:lineRule="auto"/>
        <w:rPr>
          <w:rFonts w:ascii="微软雅黑" w:eastAsia="微软雅黑" w:hAnsi="微软雅黑" w:hint="eastAsia"/>
          <w:sz w:val="24"/>
          <w:szCs w:val="24"/>
        </w:rPr>
      </w:pPr>
      <w:r w:rsidRPr="00CE5E48">
        <w:rPr>
          <w:rFonts w:ascii="微软雅黑" w:eastAsia="微软雅黑" w:hAnsi="微软雅黑" w:hint="eastAsia"/>
          <w:sz w:val="24"/>
          <w:szCs w:val="24"/>
        </w:rPr>
        <w:t>群体效能，主要是指群体的工作效率和工作效益。群体效能并非个体效能的总和，</w:t>
      </w:r>
      <w:r w:rsidRPr="00CE5E48">
        <w:rPr>
          <w:rFonts w:ascii="微软雅黑" w:eastAsia="微软雅黑" w:hAnsi="微软雅黑" w:hint="eastAsia"/>
          <w:sz w:val="24"/>
          <w:szCs w:val="24"/>
        </w:rPr>
        <w:lastRenderedPageBreak/>
        <w:t>与个体效能相比，其既可以产生放大效应，也可以产生内耗效应。</w:t>
      </w:r>
    </w:p>
    <w:p w:rsidR="00A04086" w:rsidRPr="00A04086" w:rsidRDefault="00F53F2A" w:rsidP="00BD3DB0">
      <w:pPr>
        <w:spacing w:line="276" w:lineRule="auto"/>
        <w:rPr>
          <w:rFonts w:ascii="微软雅黑" w:eastAsia="微软雅黑" w:hAnsi="微软雅黑"/>
          <w:b/>
          <w:sz w:val="24"/>
          <w:szCs w:val="24"/>
        </w:rPr>
      </w:pPr>
      <w:r>
        <w:rPr>
          <w:rFonts w:ascii="微软雅黑" w:eastAsia="微软雅黑" w:hAnsi="微软雅黑" w:hint="eastAsia"/>
          <w:b/>
          <w:sz w:val="24"/>
          <w:szCs w:val="24"/>
        </w:rPr>
        <w:t>2</w:t>
      </w:r>
      <w:r>
        <w:rPr>
          <w:rFonts w:ascii="微软雅黑" w:eastAsia="微软雅黑" w:hAnsi="微软雅黑"/>
          <w:b/>
          <w:sz w:val="24"/>
          <w:szCs w:val="24"/>
        </w:rPr>
        <w:t>3.</w:t>
      </w:r>
      <w:r w:rsidR="00A04086" w:rsidRPr="00A04086">
        <w:rPr>
          <w:rFonts w:ascii="微软雅黑" w:eastAsia="微软雅黑" w:hAnsi="微软雅黑" w:hint="eastAsia"/>
          <w:b/>
          <w:sz w:val="24"/>
          <w:szCs w:val="24"/>
        </w:rPr>
        <w:t>试述一个国家或地区与商务谈判有关的商业习惯因素。</w:t>
      </w:r>
    </w:p>
    <w:p w:rsidR="00A04086" w:rsidRPr="00A04086" w:rsidRDefault="00A04086" w:rsidP="00A04086">
      <w:pPr>
        <w:spacing w:line="276" w:lineRule="auto"/>
        <w:rPr>
          <w:rFonts w:ascii="微软雅黑" w:eastAsia="微软雅黑" w:hAnsi="微软雅黑" w:hint="eastAsia"/>
          <w:sz w:val="24"/>
          <w:szCs w:val="24"/>
        </w:rPr>
      </w:pPr>
      <w:r w:rsidRPr="00A04086">
        <w:rPr>
          <w:rFonts w:ascii="微软雅黑" w:eastAsia="微软雅黑" w:hAnsi="微软雅黑" w:hint="eastAsia"/>
          <w:sz w:val="24"/>
          <w:szCs w:val="24"/>
        </w:rPr>
        <w:t>（</w:t>
      </w:r>
      <w:r>
        <w:rPr>
          <w:rFonts w:ascii="微软雅黑" w:eastAsia="微软雅黑" w:hAnsi="微软雅黑" w:hint="eastAsia"/>
          <w:sz w:val="24"/>
          <w:szCs w:val="24"/>
        </w:rPr>
        <w:t>1</w:t>
      </w:r>
      <w:r w:rsidRPr="00A04086">
        <w:rPr>
          <w:rFonts w:ascii="微软雅黑" w:eastAsia="微软雅黑" w:hAnsi="微软雅黑" w:hint="eastAsia"/>
          <w:sz w:val="24"/>
          <w:szCs w:val="24"/>
        </w:rPr>
        <w:t xml:space="preserve">）企业的决策程序 </w:t>
      </w:r>
    </w:p>
    <w:p w:rsidR="00A04086" w:rsidRPr="00A04086" w:rsidRDefault="00A04086" w:rsidP="00A04086">
      <w:pPr>
        <w:spacing w:line="276" w:lineRule="auto"/>
        <w:rPr>
          <w:rFonts w:ascii="微软雅黑" w:eastAsia="微软雅黑" w:hAnsi="微软雅黑" w:hint="eastAsia"/>
          <w:sz w:val="24"/>
          <w:szCs w:val="24"/>
        </w:rPr>
      </w:pPr>
      <w:r w:rsidRPr="00A04086">
        <w:rPr>
          <w:rFonts w:ascii="微软雅黑" w:eastAsia="微软雅黑" w:hAnsi="微软雅黑" w:hint="eastAsia"/>
          <w:sz w:val="24"/>
          <w:szCs w:val="24"/>
        </w:rPr>
        <w:t>（</w:t>
      </w:r>
      <w:r>
        <w:rPr>
          <w:rFonts w:ascii="微软雅黑" w:eastAsia="微软雅黑" w:hAnsi="微软雅黑" w:hint="eastAsia"/>
          <w:sz w:val="24"/>
          <w:szCs w:val="24"/>
        </w:rPr>
        <w:t>2</w:t>
      </w:r>
      <w:r w:rsidRPr="00A04086">
        <w:rPr>
          <w:rFonts w:ascii="微软雅黑" w:eastAsia="微软雅黑" w:hAnsi="微软雅黑" w:hint="eastAsia"/>
          <w:sz w:val="24"/>
          <w:szCs w:val="24"/>
        </w:rPr>
        <w:t xml:space="preserve">）文本的重要性 </w:t>
      </w:r>
    </w:p>
    <w:p w:rsidR="00A04086" w:rsidRPr="00A04086" w:rsidRDefault="00A04086" w:rsidP="00A04086">
      <w:pPr>
        <w:spacing w:line="276" w:lineRule="auto"/>
        <w:rPr>
          <w:rFonts w:ascii="微软雅黑" w:eastAsia="微软雅黑" w:hAnsi="微软雅黑" w:hint="eastAsia"/>
          <w:sz w:val="24"/>
          <w:szCs w:val="24"/>
        </w:rPr>
      </w:pPr>
      <w:r w:rsidRPr="00A04086">
        <w:rPr>
          <w:rFonts w:ascii="微软雅黑" w:eastAsia="微软雅黑" w:hAnsi="微软雅黑" w:hint="eastAsia"/>
          <w:sz w:val="24"/>
          <w:szCs w:val="24"/>
        </w:rPr>
        <w:t>（</w:t>
      </w:r>
      <w:r>
        <w:rPr>
          <w:rFonts w:ascii="微软雅黑" w:eastAsia="微软雅黑" w:hAnsi="微软雅黑" w:hint="eastAsia"/>
          <w:sz w:val="24"/>
          <w:szCs w:val="24"/>
        </w:rPr>
        <w:t>3</w:t>
      </w:r>
      <w:r w:rsidRPr="00A04086">
        <w:rPr>
          <w:rFonts w:ascii="微软雅黑" w:eastAsia="微软雅黑" w:hAnsi="微软雅黑" w:hint="eastAsia"/>
          <w:sz w:val="24"/>
          <w:szCs w:val="24"/>
        </w:rPr>
        <w:t xml:space="preserve">）律师的作用 </w:t>
      </w:r>
    </w:p>
    <w:p w:rsidR="00A04086" w:rsidRPr="00A04086" w:rsidRDefault="00A04086" w:rsidP="00A04086">
      <w:pPr>
        <w:spacing w:line="276" w:lineRule="auto"/>
        <w:rPr>
          <w:rFonts w:ascii="微软雅黑" w:eastAsia="微软雅黑" w:hAnsi="微软雅黑" w:hint="eastAsia"/>
          <w:sz w:val="24"/>
          <w:szCs w:val="24"/>
        </w:rPr>
      </w:pPr>
      <w:r w:rsidRPr="00A04086">
        <w:rPr>
          <w:rFonts w:ascii="微软雅黑" w:eastAsia="微软雅黑" w:hAnsi="微软雅黑" w:hint="eastAsia"/>
          <w:sz w:val="24"/>
          <w:szCs w:val="24"/>
        </w:rPr>
        <w:t>（</w:t>
      </w:r>
      <w:r>
        <w:rPr>
          <w:rFonts w:ascii="微软雅黑" w:eastAsia="微软雅黑" w:hAnsi="微软雅黑" w:hint="eastAsia"/>
          <w:sz w:val="24"/>
          <w:szCs w:val="24"/>
        </w:rPr>
        <w:t>4</w:t>
      </w:r>
      <w:r w:rsidRPr="00A04086">
        <w:rPr>
          <w:rFonts w:ascii="微软雅黑" w:eastAsia="微软雅黑" w:hAnsi="微软雅黑" w:hint="eastAsia"/>
          <w:sz w:val="24"/>
          <w:szCs w:val="24"/>
        </w:rPr>
        <w:t xml:space="preserve">）谈判成员的谈话次序 </w:t>
      </w:r>
    </w:p>
    <w:p w:rsidR="00A04086" w:rsidRPr="00A04086" w:rsidRDefault="00A04086" w:rsidP="00A04086">
      <w:pPr>
        <w:spacing w:line="276" w:lineRule="auto"/>
        <w:rPr>
          <w:rFonts w:ascii="微软雅黑" w:eastAsia="微软雅黑" w:hAnsi="微软雅黑" w:hint="eastAsia"/>
          <w:sz w:val="24"/>
          <w:szCs w:val="24"/>
        </w:rPr>
      </w:pPr>
      <w:r w:rsidRPr="00A04086">
        <w:rPr>
          <w:rFonts w:ascii="微软雅黑" w:eastAsia="微软雅黑" w:hAnsi="微软雅黑" w:hint="eastAsia"/>
          <w:sz w:val="24"/>
          <w:szCs w:val="24"/>
        </w:rPr>
        <w:t>（</w:t>
      </w:r>
      <w:r>
        <w:rPr>
          <w:rFonts w:ascii="微软雅黑" w:eastAsia="微软雅黑" w:hAnsi="微软雅黑" w:hint="eastAsia"/>
          <w:sz w:val="24"/>
          <w:szCs w:val="24"/>
        </w:rPr>
        <w:t>5</w:t>
      </w:r>
      <w:r w:rsidRPr="00A04086">
        <w:rPr>
          <w:rFonts w:ascii="微软雅黑" w:eastAsia="微软雅黑" w:hAnsi="微软雅黑" w:hint="eastAsia"/>
          <w:sz w:val="24"/>
          <w:szCs w:val="24"/>
        </w:rPr>
        <w:t xml:space="preserve">）商业间谍问题 </w:t>
      </w:r>
    </w:p>
    <w:p w:rsidR="00A04086" w:rsidRPr="00A04086" w:rsidRDefault="00A04086" w:rsidP="00A04086">
      <w:pPr>
        <w:spacing w:line="276" w:lineRule="auto"/>
        <w:rPr>
          <w:rFonts w:ascii="微软雅黑" w:eastAsia="微软雅黑" w:hAnsi="微软雅黑" w:hint="eastAsia"/>
          <w:sz w:val="24"/>
          <w:szCs w:val="24"/>
        </w:rPr>
      </w:pPr>
      <w:r w:rsidRPr="00A04086">
        <w:rPr>
          <w:rFonts w:ascii="微软雅黑" w:eastAsia="微软雅黑" w:hAnsi="微软雅黑" w:hint="eastAsia"/>
          <w:sz w:val="24"/>
          <w:szCs w:val="24"/>
        </w:rPr>
        <w:t>（</w:t>
      </w:r>
      <w:r>
        <w:rPr>
          <w:rFonts w:ascii="微软雅黑" w:eastAsia="微软雅黑" w:hAnsi="微软雅黑" w:hint="eastAsia"/>
          <w:sz w:val="24"/>
          <w:szCs w:val="24"/>
        </w:rPr>
        <w:t>6</w:t>
      </w:r>
      <w:r w:rsidRPr="00A04086">
        <w:rPr>
          <w:rFonts w:ascii="微软雅黑" w:eastAsia="微软雅黑" w:hAnsi="微软雅黑" w:hint="eastAsia"/>
          <w:sz w:val="24"/>
          <w:szCs w:val="24"/>
        </w:rPr>
        <w:t xml:space="preserve">）是否存在贿赂现象 </w:t>
      </w:r>
    </w:p>
    <w:p w:rsidR="00A04086" w:rsidRPr="00A04086" w:rsidRDefault="00A04086" w:rsidP="00A04086">
      <w:pPr>
        <w:spacing w:line="276" w:lineRule="auto"/>
        <w:rPr>
          <w:rFonts w:ascii="微软雅黑" w:eastAsia="微软雅黑" w:hAnsi="微软雅黑" w:hint="eastAsia"/>
          <w:sz w:val="24"/>
          <w:szCs w:val="24"/>
        </w:rPr>
      </w:pPr>
      <w:r w:rsidRPr="00A04086">
        <w:rPr>
          <w:rFonts w:ascii="微软雅黑" w:eastAsia="微软雅黑" w:hAnsi="微软雅黑" w:hint="eastAsia"/>
          <w:sz w:val="24"/>
          <w:szCs w:val="24"/>
        </w:rPr>
        <w:t>（</w:t>
      </w:r>
      <w:r>
        <w:rPr>
          <w:rFonts w:ascii="微软雅黑" w:eastAsia="微软雅黑" w:hAnsi="微软雅黑" w:hint="eastAsia"/>
          <w:sz w:val="24"/>
          <w:szCs w:val="24"/>
        </w:rPr>
        <w:t>7</w:t>
      </w:r>
      <w:r w:rsidRPr="00A04086">
        <w:rPr>
          <w:rFonts w:ascii="微软雅黑" w:eastAsia="微软雅黑" w:hAnsi="微软雅黑" w:hint="eastAsia"/>
          <w:sz w:val="24"/>
          <w:szCs w:val="24"/>
        </w:rPr>
        <w:t xml:space="preserve">）竞争对手的情况 </w:t>
      </w:r>
    </w:p>
    <w:p w:rsidR="00A04086" w:rsidRDefault="00A04086" w:rsidP="00A04086">
      <w:pPr>
        <w:spacing w:line="276" w:lineRule="auto"/>
        <w:rPr>
          <w:rFonts w:ascii="微软雅黑" w:eastAsia="微软雅黑" w:hAnsi="微软雅黑"/>
          <w:sz w:val="24"/>
          <w:szCs w:val="24"/>
        </w:rPr>
      </w:pPr>
      <w:r w:rsidRPr="00A04086">
        <w:rPr>
          <w:rFonts w:ascii="微软雅黑" w:eastAsia="微软雅黑" w:hAnsi="微软雅黑" w:hint="eastAsia"/>
          <w:sz w:val="24"/>
          <w:szCs w:val="24"/>
        </w:rPr>
        <w:t>（</w:t>
      </w:r>
      <w:r w:rsidR="00CE5E48">
        <w:rPr>
          <w:rFonts w:ascii="微软雅黑" w:eastAsia="微软雅黑" w:hAnsi="微软雅黑" w:hint="eastAsia"/>
          <w:sz w:val="24"/>
          <w:szCs w:val="24"/>
        </w:rPr>
        <w:t>8</w:t>
      </w:r>
      <w:r w:rsidRPr="00A04086">
        <w:rPr>
          <w:rFonts w:ascii="微软雅黑" w:eastAsia="微软雅黑" w:hAnsi="微软雅黑" w:hint="eastAsia"/>
          <w:sz w:val="24"/>
          <w:szCs w:val="24"/>
        </w:rPr>
        <w:t>）翻译及语言问题</w:t>
      </w:r>
    </w:p>
    <w:p w:rsidR="00CE5E48" w:rsidRPr="00CE5E48" w:rsidRDefault="00F53F2A" w:rsidP="00A04086">
      <w:pPr>
        <w:spacing w:line="276" w:lineRule="auto"/>
        <w:rPr>
          <w:rFonts w:ascii="微软雅黑" w:eastAsia="微软雅黑" w:hAnsi="微软雅黑"/>
          <w:b/>
          <w:sz w:val="24"/>
          <w:szCs w:val="24"/>
        </w:rPr>
      </w:pPr>
      <w:r>
        <w:rPr>
          <w:rFonts w:ascii="微软雅黑" w:eastAsia="微软雅黑" w:hAnsi="微软雅黑" w:hint="eastAsia"/>
          <w:b/>
          <w:sz w:val="24"/>
          <w:szCs w:val="24"/>
        </w:rPr>
        <w:t>2</w:t>
      </w:r>
      <w:r>
        <w:rPr>
          <w:rFonts w:ascii="微软雅黑" w:eastAsia="微软雅黑" w:hAnsi="微软雅黑"/>
          <w:b/>
          <w:sz w:val="24"/>
          <w:szCs w:val="24"/>
        </w:rPr>
        <w:t>4.</w:t>
      </w:r>
      <w:r w:rsidR="00CE5E48" w:rsidRPr="00CE5E48">
        <w:rPr>
          <w:rFonts w:ascii="微软雅黑" w:eastAsia="微软雅黑" w:hAnsi="微软雅黑" w:hint="eastAsia"/>
          <w:b/>
          <w:sz w:val="24"/>
          <w:szCs w:val="24"/>
        </w:rPr>
        <w:t>简述国际商务谈判的心理禁忌。</w:t>
      </w:r>
    </w:p>
    <w:p w:rsidR="00CE5E48" w:rsidRPr="00CE5E48" w:rsidRDefault="00CE5E48" w:rsidP="00CE5E48">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（1）</w:t>
      </w:r>
      <w:r w:rsidRPr="00CE5E48">
        <w:rPr>
          <w:rFonts w:ascii="微软雅黑" w:eastAsia="微软雅黑" w:hAnsi="微软雅黑" w:hint="eastAsia"/>
          <w:sz w:val="24"/>
          <w:szCs w:val="24"/>
        </w:rPr>
        <w:t>信心不足</w:t>
      </w:r>
      <w:r w:rsidR="00F53F2A">
        <w:rPr>
          <w:rFonts w:ascii="微软雅黑" w:eastAsia="微软雅黑" w:hAnsi="微软雅黑" w:hint="eastAsia"/>
          <w:sz w:val="24"/>
          <w:szCs w:val="24"/>
        </w:rPr>
        <w:t>。</w:t>
      </w:r>
      <w:r w:rsidRPr="00CE5E48">
        <w:rPr>
          <w:rFonts w:ascii="微软雅黑" w:eastAsia="微软雅黑" w:hAnsi="微软雅黑" w:hint="eastAsia"/>
          <w:sz w:val="24"/>
          <w:szCs w:val="24"/>
        </w:rPr>
        <w:t xml:space="preserve">在激烈的谈判中谈判参与者如果信心不足，就很难取得成功，即便达成了交易，也必将付出巨大的代价。 </w:t>
      </w:r>
    </w:p>
    <w:p w:rsidR="00CE5E48" w:rsidRPr="00CE5E48" w:rsidRDefault="00CE5E48" w:rsidP="00CE5E48">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（2）</w:t>
      </w:r>
      <w:r w:rsidRPr="00CE5E48">
        <w:rPr>
          <w:rFonts w:ascii="微软雅黑" w:eastAsia="微软雅黑" w:hAnsi="微软雅黑" w:hint="eastAsia"/>
          <w:sz w:val="24"/>
          <w:szCs w:val="24"/>
        </w:rPr>
        <w:t>热情过度</w:t>
      </w:r>
      <w:r w:rsidR="00F53F2A">
        <w:rPr>
          <w:rFonts w:ascii="微软雅黑" w:eastAsia="微软雅黑" w:hAnsi="微软雅黑" w:hint="eastAsia"/>
          <w:sz w:val="24"/>
          <w:szCs w:val="24"/>
        </w:rPr>
        <w:t>。</w:t>
      </w:r>
      <w:r w:rsidRPr="00CE5E48">
        <w:rPr>
          <w:rFonts w:ascii="微软雅黑" w:eastAsia="微软雅黑" w:hAnsi="微软雅黑" w:hint="eastAsia"/>
          <w:sz w:val="24"/>
          <w:szCs w:val="24"/>
        </w:rPr>
        <w:t xml:space="preserve">过分热情会暴露自己的缺点和真实愿望，给人以有求于人的感觉，这样就削弱了自己的谈判实力，提高了对手的地位，本来比较容易解决的问题却可能要付出更大的代价。 </w:t>
      </w:r>
    </w:p>
    <w:p w:rsidR="00CE5E48" w:rsidRDefault="00CE5E48" w:rsidP="00CE5E48">
      <w:pPr>
        <w:spacing w:line="276" w:lineRule="auto"/>
        <w:rPr>
          <w:rFonts w:ascii="微软雅黑" w:eastAsia="微软雅黑" w:hAnsi="微软雅黑"/>
          <w:sz w:val="24"/>
          <w:szCs w:val="24"/>
        </w:rPr>
      </w:pPr>
      <w:r>
        <w:rPr>
          <w:rFonts w:ascii="微软雅黑" w:eastAsia="微软雅黑" w:hAnsi="微软雅黑" w:hint="eastAsia"/>
          <w:sz w:val="24"/>
          <w:szCs w:val="24"/>
        </w:rPr>
        <w:t>（3）</w:t>
      </w:r>
      <w:r w:rsidRPr="00CE5E48">
        <w:rPr>
          <w:rFonts w:ascii="微软雅黑" w:eastAsia="微软雅黑" w:hAnsi="微软雅黑" w:hint="eastAsia"/>
          <w:sz w:val="24"/>
          <w:szCs w:val="24"/>
        </w:rPr>
        <w:t>不知所措</w:t>
      </w:r>
      <w:r w:rsidR="00F53F2A">
        <w:rPr>
          <w:rFonts w:ascii="微软雅黑" w:eastAsia="微软雅黑" w:hAnsi="微软雅黑" w:hint="eastAsia"/>
          <w:sz w:val="24"/>
          <w:szCs w:val="24"/>
        </w:rPr>
        <w:t>。</w:t>
      </w:r>
      <w:r w:rsidRPr="00CE5E48">
        <w:rPr>
          <w:rFonts w:ascii="微软雅黑" w:eastAsia="微软雅黑" w:hAnsi="微软雅黑" w:hint="eastAsia"/>
          <w:sz w:val="24"/>
          <w:szCs w:val="24"/>
        </w:rPr>
        <w:t>当谈判出现某些比较令人棘手的问题时，如果没有心理准备，不知所措，就可能难以签订对自己有利的协议；或者对问题处理不当，不利于谈判的顺利进行。</w:t>
      </w:r>
    </w:p>
    <w:p w:rsidR="00F53F2A" w:rsidRDefault="00F53F2A" w:rsidP="00CE5E48">
      <w:pPr>
        <w:spacing w:line="276" w:lineRule="auto"/>
        <w:rPr>
          <w:rFonts w:ascii="微软雅黑" w:eastAsia="微软雅黑" w:hAnsi="微软雅黑" w:hint="eastAsia"/>
          <w:sz w:val="24"/>
          <w:szCs w:val="24"/>
        </w:rPr>
      </w:pPr>
    </w:p>
    <w:p w:rsidR="000819F3" w:rsidRPr="00B51D93" w:rsidRDefault="000819F3" w:rsidP="00B51D93">
      <w:pPr>
        <w:pStyle w:val="a3"/>
        <w:spacing w:line="276" w:lineRule="auto"/>
        <w:ind w:left="420" w:firstLineChars="0" w:firstLine="0"/>
        <w:jc w:val="center"/>
        <w:rPr>
          <w:rFonts w:ascii="方正清刻本悦宋简体" w:eastAsia="方正清刻本悦宋简体" w:hAnsi="微软雅黑"/>
          <w:sz w:val="30"/>
          <w:szCs w:val="30"/>
        </w:rPr>
        <w:sectPr w:rsidR="000819F3" w:rsidRPr="00B51D93">
          <w:pgSz w:w="11906" w:h="16838"/>
          <w:pgMar w:top="1440" w:right="1800" w:bottom="1440" w:left="1800" w:header="851" w:footer="992" w:gutter="0"/>
          <w:cols w:space="425"/>
          <w:docGrid w:type="lines" w:linePitch="312"/>
        </w:sectPr>
      </w:pPr>
      <w:r w:rsidRPr="000819F3">
        <w:rPr>
          <w:rFonts w:ascii="方正清刻本悦宋简体" w:eastAsia="方正清刻本悦宋简体" w:hAnsi="微软雅黑" w:hint="eastAsia"/>
          <w:sz w:val="30"/>
          <w:szCs w:val="30"/>
        </w:rPr>
        <w:t>四、配套练习题</w:t>
      </w:r>
    </w:p>
    <w:p w:rsidR="000819F3" w:rsidRPr="00B51D93" w:rsidRDefault="000819F3" w:rsidP="00B51D93">
      <w:pPr>
        <w:spacing w:line="276" w:lineRule="auto"/>
        <w:rPr>
          <w:rFonts w:ascii="微软雅黑" w:eastAsia="微软雅黑" w:hAnsi="微软雅黑"/>
          <w:sz w:val="24"/>
          <w:szCs w:val="24"/>
        </w:rPr>
        <w:sectPr w:rsidR="000819F3" w:rsidRPr="00B51D93" w:rsidSect="000819F3">
          <w:type w:val="continuous"/>
          <w:pgSz w:w="11906" w:h="16838"/>
          <w:pgMar w:top="1440" w:right="1800" w:bottom="1440" w:left="1800" w:header="851" w:footer="992" w:gutter="0"/>
          <w:cols w:num="2" w:space="425"/>
          <w:docGrid w:type="lines" w:linePitch="312"/>
        </w:sectPr>
      </w:pPr>
    </w:p>
    <w:p w:rsidR="00CE5E48" w:rsidRPr="00194D53" w:rsidRDefault="00194D53" w:rsidP="00CE5E48">
      <w:pPr>
        <w:spacing w:line="276" w:lineRule="auto"/>
        <w:rPr>
          <w:rFonts w:ascii="微软雅黑" w:eastAsia="微软雅黑" w:hAnsi="微软雅黑"/>
          <w:sz w:val="24"/>
          <w:szCs w:val="24"/>
        </w:rPr>
      </w:pPr>
      <w:r>
        <w:rPr>
          <w:rFonts w:ascii="微软雅黑" w:eastAsia="微软雅黑" w:hAnsi="微软雅黑"/>
          <w:sz w:val="24"/>
          <w:szCs w:val="24"/>
        </w:rPr>
        <w:lastRenderedPageBreak/>
        <w:t>1.</w:t>
      </w:r>
      <w:r w:rsidR="00A807A4" w:rsidRPr="00194D53">
        <w:rPr>
          <w:rFonts w:ascii="微软雅黑" w:eastAsia="微软雅黑" w:hAnsi="微软雅黑"/>
          <w:sz w:val="24"/>
          <w:szCs w:val="24"/>
        </w:rPr>
        <w:t xml:space="preserve"> </w:t>
      </w:r>
      <w:r w:rsidR="00003861" w:rsidRPr="00003861">
        <w:rPr>
          <w:rFonts w:ascii="微软雅黑" w:eastAsia="微软雅黑" w:hAnsi="微软雅黑" w:hint="eastAsia"/>
          <w:sz w:val="24"/>
          <w:szCs w:val="24"/>
        </w:rPr>
        <w:t>《合同谈判手册》一书的作者是（ ）</w:t>
      </w:r>
    </w:p>
    <w:p w:rsidR="00003861" w:rsidRDefault="00003861" w:rsidP="00003861">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003861">
        <w:rPr>
          <w:rFonts w:ascii="微软雅黑" w:eastAsia="微软雅黑" w:hAnsi="微软雅黑" w:hint="eastAsia"/>
          <w:sz w:val="24"/>
          <w:szCs w:val="24"/>
        </w:rPr>
        <w:t>迈耶</w:t>
      </w:r>
    </w:p>
    <w:p w:rsidR="00003861" w:rsidRDefault="00003861" w:rsidP="00003861">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003861">
        <w:rPr>
          <w:rFonts w:ascii="微软雅黑" w:eastAsia="微软雅黑" w:hAnsi="微软雅黑" w:hint="eastAsia"/>
          <w:sz w:val="24"/>
          <w:szCs w:val="24"/>
        </w:rPr>
        <w:t>盖芬</w:t>
      </w:r>
    </w:p>
    <w:p w:rsidR="00003861" w:rsidRDefault="00003861" w:rsidP="00003861">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003861">
        <w:rPr>
          <w:rFonts w:ascii="微软雅黑" w:eastAsia="微软雅黑" w:hAnsi="微软雅黑" w:hint="eastAsia"/>
          <w:sz w:val="24"/>
          <w:szCs w:val="24"/>
        </w:rPr>
        <w:t>马什</w:t>
      </w:r>
    </w:p>
    <w:p w:rsidR="002651E6" w:rsidRDefault="00003861" w:rsidP="00003861">
      <w:pPr>
        <w:spacing w:line="276" w:lineRule="auto"/>
        <w:rPr>
          <w:rFonts w:ascii="微软雅黑" w:eastAsia="微软雅黑" w:hAnsi="微软雅黑"/>
          <w:sz w:val="24"/>
          <w:szCs w:val="24"/>
        </w:rPr>
      </w:pPr>
      <w:r>
        <w:rPr>
          <w:rFonts w:ascii="微软雅黑" w:eastAsia="微软雅黑" w:hAnsi="微软雅黑"/>
          <w:sz w:val="24"/>
          <w:szCs w:val="24"/>
        </w:rPr>
        <w:t>D</w:t>
      </w:r>
      <w:r w:rsidRPr="00003861">
        <w:rPr>
          <w:rFonts w:ascii="微软雅黑" w:eastAsia="微软雅黑" w:hAnsi="微软雅黑" w:hint="eastAsia"/>
          <w:sz w:val="24"/>
          <w:szCs w:val="24"/>
        </w:rPr>
        <w:t>尼</w:t>
      </w:r>
      <w:proofErr w:type="gramStart"/>
      <w:r w:rsidRPr="00003861">
        <w:rPr>
          <w:rFonts w:ascii="微软雅黑" w:eastAsia="微软雅黑" w:hAnsi="微软雅黑" w:hint="eastAsia"/>
          <w:sz w:val="24"/>
          <w:szCs w:val="24"/>
        </w:rPr>
        <w:t>尔龙伯格</w:t>
      </w:r>
      <w:proofErr w:type="gramEnd"/>
    </w:p>
    <w:p w:rsidR="00003861" w:rsidRDefault="00003861" w:rsidP="00003861">
      <w:pPr>
        <w:spacing w:line="276" w:lineRule="auto"/>
        <w:rPr>
          <w:rFonts w:ascii="微软雅黑" w:eastAsia="微软雅黑" w:hAnsi="微软雅黑"/>
          <w:sz w:val="24"/>
          <w:szCs w:val="24"/>
        </w:rPr>
      </w:pPr>
      <w:r w:rsidRPr="00003861">
        <w:rPr>
          <w:rFonts w:ascii="微软雅黑" w:eastAsia="微软雅黑" w:hAnsi="微软雅黑" w:hint="eastAsia"/>
          <w:sz w:val="24"/>
          <w:szCs w:val="24"/>
        </w:rPr>
        <w:t>2. 2014年，俄罗斯与欧盟由于乌克兰危机而互相实施经济制裁，导致俄欧之间很多正在进行中的谈判被迫中断或取消。这充分说明，影响该谈判的因素是（ ）</w:t>
      </w:r>
    </w:p>
    <w:p w:rsidR="00003861" w:rsidRDefault="00003861" w:rsidP="00003861">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003861">
        <w:rPr>
          <w:rFonts w:ascii="微软雅黑" w:eastAsia="微软雅黑" w:hAnsi="微软雅黑" w:hint="eastAsia"/>
          <w:sz w:val="24"/>
          <w:szCs w:val="24"/>
        </w:rPr>
        <w:t>政治状况</w:t>
      </w:r>
    </w:p>
    <w:p w:rsidR="00003861" w:rsidRDefault="00003861" w:rsidP="00003861">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003861">
        <w:rPr>
          <w:rFonts w:ascii="微软雅黑" w:eastAsia="微软雅黑" w:hAnsi="微软雅黑" w:hint="eastAsia"/>
          <w:sz w:val="24"/>
          <w:szCs w:val="24"/>
        </w:rPr>
        <w:t>宗教信仰</w:t>
      </w:r>
    </w:p>
    <w:p w:rsidR="00003861" w:rsidRDefault="00003861" w:rsidP="00003861">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003861">
        <w:rPr>
          <w:rFonts w:ascii="微软雅黑" w:eastAsia="微软雅黑" w:hAnsi="微软雅黑" w:hint="eastAsia"/>
          <w:sz w:val="24"/>
          <w:szCs w:val="24"/>
        </w:rPr>
        <w:t>法律制度</w:t>
      </w:r>
    </w:p>
    <w:p w:rsidR="00003861" w:rsidRDefault="00003861" w:rsidP="00003861">
      <w:pPr>
        <w:spacing w:line="276" w:lineRule="auto"/>
        <w:rPr>
          <w:rFonts w:ascii="微软雅黑" w:eastAsia="微软雅黑" w:hAnsi="微软雅黑"/>
          <w:sz w:val="24"/>
          <w:szCs w:val="24"/>
        </w:rPr>
      </w:pPr>
      <w:r>
        <w:rPr>
          <w:rFonts w:ascii="微软雅黑" w:eastAsia="微软雅黑" w:hAnsi="微软雅黑"/>
          <w:sz w:val="24"/>
          <w:szCs w:val="24"/>
        </w:rPr>
        <w:t>D</w:t>
      </w:r>
      <w:r w:rsidRPr="00003861">
        <w:rPr>
          <w:rFonts w:ascii="微软雅黑" w:eastAsia="微软雅黑" w:hAnsi="微软雅黑" w:hint="eastAsia"/>
          <w:sz w:val="24"/>
          <w:szCs w:val="24"/>
        </w:rPr>
        <w:t>商业习惯</w:t>
      </w:r>
    </w:p>
    <w:p w:rsidR="00003861" w:rsidRPr="00003861" w:rsidRDefault="00003861" w:rsidP="00003861">
      <w:pPr>
        <w:spacing w:line="276" w:lineRule="auto"/>
        <w:rPr>
          <w:rFonts w:ascii="微软雅黑" w:eastAsia="微软雅黑" w:hAnsi="微软雅黑"/>
          <w:sz w:val="24"/>
          <w:szCs w:val="24"/>
        </w:rPr>
      </w:pPr>
      <w:r w:rsidRPr="00003861">
        <w:rPr>
          <w:rFonts w:ascii="微软雅黑" w:eastAsia="微软雅黑" w:hAnsi="微软雅黑" w:hint="eastAsia"/>
          <w:sz w:val="24"/>
          <w:szCs w:val="24"/>
        </w:rPr>
        <w:t>3. 如果 A 国政府与 B 国政府存在政治矛盾，而 B 国与 C 国是很好的贸易伙伴，那么 A 国就有可能不愿与 C 国做生意。这突出反映的是商务谈判影响因素中的（ ）</w:t>
      </w:r>
    </w:p>
    <w:p w:rsidR="00003861" w:rsidRDefault="00003861" w:rsidP="00003861">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003861">
        <w:rPr>
          <w:rFonts w:ascii="微软雅黑" w:eastAsia="微软雅黑" w:hAnsi="微软雅黑" w:hint="eastAsia"/>
          <w:sz w:val="24"/>
          <w:szCs w:val="24"/>
        </w:rPr>
        <w:t>政治状况因素</w:t>
      </w:r>
    </w:p>
    <w:p w:rsidR="00003861" w:rsidRDefault="00003861" w:rsidP="00003861">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003861">
        <w:rPr>
          <w:rFonts w:ascii="微软雅黑" w:eastAsia="微软雅黑" w:hAnsi="微软雅黑" w:hint="eastAsia"/>
          <w:sz w:val="24"/>
          <w:szCs w:val="24"/>
        </w:rPr>
        <w:t>法律制度因素</w:t>
      </w:r>
    </w:p>
    <w:p w:rsidR="00003861" w:rsidRDefault="00003861" w:rsidP="00003861">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003861">
        <w:rPr>
          <w:rFonts w:ascii="微软雅黑" w:eastAsia="微软雅黑" w:hAnsi="微软雅黑" w:hint="eastAsia"/>
          <w:sz w:val="24"/>
          <w:szCs w:val="24"/>
        </w:rPr>
        <w:t>商业习惯因素</w:t>
      </w:r>
    </w:p>
    <w:p w:rsidR="00003861" w:rsidRDefault="00003861" w:rsidP="00003861">
      <w:pPr>
        <w:spacing w:line="276" w:lineRule="auto"/>
        <w:rPr>
          <w:rFonts w:ascii="微软雅黑" w:eastAsia="微软雅黑" w:hAnsi="微软雅黑"/>
          <w:sz w:val="24"/>
          <w:szCs w:val="24"/>
        </w:rPr>
      </w:pPr>
      <w:r>
        <w:rPr>
          <w:rFonts w:ascii="微软雅黑" w:eastAsia="微软雅黑" w:hAnsi="微软雅黑"/>
          <w:sz w:val="24"/>
          <w:szCs w:val="24"/>
        </w:rPr>
        <w:t>D</w:t>
      </w:r>
      <w:r w:rsidRPr="00003861">
        <w:rPr>
          <w:rFonts w:ascii="微软雅黑" w:eastAsia="微软雅黑" w:hAnsi="微软雅黑" w:hint="eastAsia"/>
          <w:sz w:val="24"/>
          <w:szCs w:val="24"/>
        </w:rPr>
        <w:t>社会习俗因素</w:t>
      </w:r>
    </w:p>
    <w:p w:rsidR="00003861" w:rsidRDefault="00003861" w:rsidP="00003861">
      <w:pPr>
        <w:spacing w:line="276" w:lineRule="auto"/>
        <w:rPr>
          <w:rFonts w:ascii="微软雅黑" w:eastAsia="微软雅黑" w:hAnsi="微软雅黑"/>
          <w:sz w:val="24"/>
          <w:szCs w:val="24"/>
        </w:rPr>
      </w:pPr>
      <w:r w:rsidRPr="00003861">
        <w:rPr>
          <w:rFonts w:ascii="微软雅黑" w:eastAsia="微软雅黑" w:hAnsi="微软雅黑" w:hint="eastAsia"/>
          <w:sz w:val="24"/>
          <w:szCs w:val="24"/>
        </w:rPr>
        <w:t>4. 在国际商务谈判中，认为手帕象征亲人离别，不能送人的国家是（ ）</w:t>
      </w:r>
    </w:p>
    <w:p w:rsidR="00003861" w:rsidRDefault="00003861" w:rsidP="00003861">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003861">
        <w:rPr>
          <w:rFonts w:ascii="微软雅黑" w:eastAsia="微软雅黑" w:hAnsi="微软雅黑" w:hint="eastAsia"/>
          <w:sz w:val="24"/>
          <w:szCs w:val="24"/>
        </w:rPr>
        <w:t>美国</w:t>
      </w:r>
    </w:p>
    <w:p w:rsidR="00003861" w:rsidRDefault="00003861" w:rsidP="00003861">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003861">
        <w:rPr>
          <w:rFonts w:ascii="微软雅黑" w:eastAsia="微软雅黑" w:hAnsi="微软雅黑" w:hint="eastAsia"/>
          <w:sz w:val="24"/>
          <w:szCs w:val="24"/>
        </w:rPr>
        <w:t>英国</w:t>
      </w:r>
    </w:p>
    <w:p w:rsidR="00003861" w:rsidRDefault="00003861" w:rsidP="00003861">
      <w:pPr>
        <w:spacing w:line="276" w:lineRule="auto"/>
        <w:rPr>
          <w:rFonts w:ascii="微软雅黑" w:eastAsia="微软雅黑" w:hAnsi="微软雅黑"/>
          <w:sz w:val="24"/>
          <w:szCs w:val="24"/>
        </w:rPr>
      </w:pPr>
      <w:r>
        <w:rPr>
          <w:rFonts w:ascii="微软雅黑" w:eastAsia="微软雅黑" w:hAnsi="微软雅黑"/>
          <w:sz w:val="24"/>
          <w:szCs w:val="24"/>
        </w:rPr>
        <w:t>C</w:t>
      </w:r>
      <w:r w:rsidRPr="00003861">
        <w:rPr>
          <w:rFonts w:ascii="MS Gothic" w:eastAsia="MS Gothic" w:hAnsi="MS Gothic" w:cs="MS Gothic" w:hint="eastAsia"/>
          <w:sz w:val="24"/>
          <w:szCs w:val="24"/>
        </w:rPr>
        <w:t>​</w:t>
      </w:r>
      <w:r w:rsidRPr="00003861">
        <w:rPr>
          <w:rFonts w:ascii="微软雅黑" w:eastAsia="微软雅黑" w:hAnsi="微软雅黑" w:hint="eastAsia"/>
          <w:sz w:val="24"/>
          <w:szCs w:val="24"/>
        </w:rPr>
        <w:t>法国</w:t>
      </w:r>
    </w:p>
    <w:p w:rsidR="00003861" w:rsidRDefault="00003861" w:rsidP="00003861">
      <w:pPr>
        <w:spacing w:line="276" w:lineRule="auto"/>
        <w:rPr>
          <w:rFonts w:ascii="微软雅黑" w:eastAsia="微软雅黑" w:hAnsi="微软雅黑"/>
          <w:sz w:val="24"/>
          <w:szCs w:val="24"/>
        </w:rPr>
      </w:pPr>
      <w:r>
        <w:rPr>
          <w:rFonts w:ascii="微软雅黑" w:eastAsia="微软雅黑" w:hAnsi="微软雅黑"/>
          <w:sz w:val="24"/>
          <w:szCs w:val="24"/>
        </w:rPr>
        <w:lastRenderedPageBreak/>
        <w:t>D</w:t>
      </w:r>
      <w:r w:rsidRPr="00003861">
        <w:rPr>
          <w:rFonts w:ascii="微软雅黑" w:eastAsia="微软雅黑" w:hAnsi="微软雅黑" w:hint="eastAsia"/>
          <w:sz w:val="24"/>
          <w:szCs w:val="24"/>
        </w:rPr>
        <w:t>意大利</w:t>
      </w:r>
    </w:p>
    <w:p w:rsidR="00003861" w:rsidRDefault="00003861" w:rsidP="00003861">
      <w:pPr>
        <w:spacing w:line="276" w:lineRule="auto"/>
        <w:rPr>
          <w:rFonts w:ascii="微软雅黑" w:eastAsia="微软雅黑" w:hAnsi="微软雅黑"/>
          <w:sz w:val="24"/>
          <w:szCs w:val="24"/>
        </w:rPr>
      </w:pPr>
      <w:r w:rsidRPr="00003861">
        <w:rPr>
          <w:rFonts w:ascii="微软雅黑" w:eastAsia="微软雅黑" w:hAnsi="微软雅黑" w:hint="eastAsia"/>
          <w:sz w:val="24"/>
          <w:szCs w:val="24"/>
        </w:rPr>
        <w:t>5. 以下各项中，不属于影响国际商务谈判的财政金融状况因素的是（ ）</w:t>
      </w:r>
    </w:p>
    <w:p w:rsidR="00003861" w:rsidRDefault="00003861" w:rsidP="00003861">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003861">
        <w:rPr>
          <w:rFonts w:ascii="微软雅黑" w:eastAsia="微软雅黑" w:hAnsi="微软雅黑" w:hint="eastAsia"/>
          <w:sz w:val="24"/>
          <w:szCs w:val="24"/>
        </w:rPr>
        <w:t>外债状况</w:t>
      </w:r>
    </w:p>
    <w:p w:rsidR="00003861" w:rsidRDefault="00003861" w:rsidP="00003861">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003861">
        <w:rPr>
          <w:rFonts w:ascii="微软雅黑" w:eastAsia="微软雅黑" w:hAnsi="微软雅黑" w:hint="eastAsia"/>
          <w:sz w:val="24"/>
          <w:szCs w:val="24"/>
        </w:rPr>
        <w:t>支付信誉</w:t>
      </w:r>
    </w:p>
    <w:p w:rsidR="00003861" w:rsidRDefault="00003861" w:rsidP="00003861">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003861">
        <w:rPr>
          <w:rFonts w:ascii="微软雅黑" w:eastAsia="微软雅黑" w:hAnsi="微软雅黑" w:hint="eastAsia"/>
          <w:sz w:val="24"/>
          <w:szCs w:val="24"/>
        </w:rPr>
        <w:t>利率高低</w:t>
      </w:r>
    </w:p>
    <w:p w:rsidR="00003861" w:rsidRDefault="00003861" w:rsidP="00003861">
      <w:pPr>
        <w:spacing w:line="276" w:lineRule="auto"/>
        <w:rPr>
          <w:rFonts w:ascii="微软雅黑" w:eastAsia="微软雅黑" w:hAnsi="微软雅黑"/>
          <w:sz w:val="24"/>
          <w:szCs w:val="24"/>
        </w:rPr>
      </w:pPr>
      <w:r>
        <w:rPr>
          <w:rFonts w:ascii="微软雅黑" w:eastAsia="微软雅黑" w:hAnsi="微软雅黑"/>
          <w:sz w:val="24"/>
          <w:szCs w:val="24"/>
        </w:rPr>
        <w:t>D</w:t>
      </w:r>
      <w:r w:rsidRPr="00003861">
        <w:rPr>
          <w:rFonts w:ascii="微软雅黑" w:eastAsia="微软雅黑" w:hAnsi="微软雅黑" w:hint="eastAsia"/>
          <w:sz w:val="24"/>
          <w:szCs w:val="24"/>
        </w:rPr>
        <w:t>外汇储备</w:t>
      </w:r>
    </w:p>
    <w:p w:rsidR="00003861" w:rsidRDefault="00003861" w:rsidP="00003861">
      <w:pPr>
        <w:spacing w:line="276" w:lineRule="auto"/>
        <w:rPr>
          <w:rFonts w:ascii="微软雅黑" w:eastAsia="微软雅黑" w:hAnsi="微软雅黑"/>
          <w:sz w:val="24"/>
          <w:szCs w:val="24"/>
        </w:rPr>
      </w:pPr>
      <w:r w:rsidRPr="00003861">
        <w:rPr>
          <w:rFonts w:ascii="微软雅黑" w:eastAsia="微软雅黑" w:hAnsi="微软雅黑" w:hint="eastAsia"/>
          <w:sz w:val="24"/>
          <w:szCs w:val="24"/>
        </w:rPr>
        <w:t>6. 下列有关大陆法与普通法的说法中正确的是（ ）</w:t>
      </w:r>
    </w:p>
    <w:p w:rsidR="00003861" w:rsidRDefault="00003861" w:rsidP="00003861">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003861">
        <w:rPr>
          <w:rFonts w:ascii="微软雅黑" w:eastAsia="微软雅黑" w:hAnsi="微软雅黑" w:hint="eastAsia"/>
          <w:sz w:val="24"/>
          <w:szCs w:val="24"/>
        </w:rPr>
        <w:t xml:space="preserve">大陆法强调判例的作用 </w:t>
      </w:r>
    </w:p>
    <w:p w:rsidR="00003861" w:rsidRDefault="00003861" w:rsidP="00003861">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003861">
        <w:rPr>
          <w:rFonts w:ascii="微软雅黑" w:eastAsia="微软雅黑" w:hAnsi="微软雅黑" w:hint="eastAsia"/>
          <w:sz w:val="24"/>
          <w:szCs w:val="24"/>
        </w:rPr>
        <w:t>日本采用的是大陆法</w:t>
      </w:r>
    </w:p>
    <w:p w:rsidR="00003861" w:rsidRDefault="00003861" w:rsidP="00003861">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003861">
        <w:rPr>
          <w:rFonts w:ascii="微软雅黑" w:eastAsia="微软雅黑" w:hAnsi="微软雅黑" w:hint="eastAsia"/>
          <w:sz w:val="24"/>
          <w:szCs w:val="24"/>
        </w:rPr>
        <w:t>英美法强调文法的作用</w:t>
      </w:r>
    </w:p>
    <w:p w:rsidR="00003861" w:rsidRDefault="00003861" w:rsidP="00003861">
      <w:pPr>
        <w:spacing w:line="276" w:lineRule="auto"/>
        <w:rPr>
          <w:rFonts w:ascii="微软雅黑" w:eastAsia="微软雅黑" w:hAnsi="微软雅黑"/>
          <w:sz w:val="24"/>
          <w:szCs w:val="24"/>
        </w:rPr>
      </w:pPr>
      <w:r>
        <w:rPr>
          <w:rFonts w:ascii="微软雅黑" w:eastAsia="微软雅黑" w:hAnsi="微软雅黑"/>
          <w:sz w:val="24"/>
          <w:szCs w:val="24"/>
        </w:rPr>
        <w:t>D</w:t>
      </w:r>
      <w:r w:rsidRPr="00003861">
        <w:rPr>
          <w:rFonts w:ascii="微软雅黑" w:eastAsia="微软雅黑" w:hAnsi="微软雅黑" w:hint="eastAsia"/>
          <w:sz w:val="24"/>
          <w:szCs w:val="24"/>
        </w:rPr>
        <w:t>苏格兰采用的是英美法</w:t>
      </w:r>
    </w:p>
    <w:p w:rsidR="00003861" w:rsidRDefault="00003861" w:rsidP="00003861">
      <w:pPr>
        <w:spacing w:line="276" w:lineRule="auto"/>
        <w:rPr>
          <w:rFonts w:ascii="微软雅黑" w:eastAsia="微软雅黑" w:hAnsi="微软雅黑"/>
          <w:sz w:val="24"/>
          <w:szCs w:val="24"/>
        </w:rPr>
      </w:pPr>
      <w:r w:rsidRPr="00003861">
        <w:rPr>
          <w:rFonts w:ascii="微软雅黑" w:eastAsia="微软雅黑" w:hAnsi="微软雅黑" w:hint="eastAsia"/>
          <w:sz w:val="24"/>
          <w:szCs w:val="24"/>
        </w:rPr>
        <w:t>7. 下列有关合同的说法，不正确的是（ ）</w:t>
      </w:r>
    </w:p>
    <w:p w:rsidR="00003861" w:rsidRDefault="00003861" w:rsidP="00003861">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003861">
        <w:rPr>
          <w:rFonts w:ascii="微软雅黑" w:eastAsia="微软雅黑" w:hAnsi="微软雅黑" w:hint="eastAsia"/>
          <w:sz w:val="24"/>
          <w:szCs w:val="24"/>
        </w:rPr>
        <w:t>合同一旦签订即受法律保护</w:t>
      </w:r>
    </w:p>
    <w:p w:rsidR="00003861" w:rsidRDefault="00003861" w:rsidP="00003861">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003861">
        <w:rPr>
          <w:rFonts w:ascii="微软雅黑" w:eastAsia="微软雅黑" w:hAnsi="微软雅黑" w:hint="eastAsia"/>
          <w:sz w:val="24"/>
          <w:szCs w:val="24"/>
        </w:rPr>
        <w:t>合同是双方的民事法律行为</w:t>
      </w:r>
    </w:p>
    <w:p w:rsidR="00003861" w:rsidRDefault="00003861" w:rsidP="00003861">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003861">
        <w:rPr>
          <w:rFonts w:ascii="微软雅黑" w:eastAsia="微软雅黑" w:hAnsi="微软雅黑" w:hint="eastAsia"/>
          <w:sz w:val="24"/>
          <w:szCs w:val="24"/>
        </w:rPr>
        <w:t>订立合同的目的是为了产生某种民事法律上的效果</w:t>
      </w:r>
    </w:p>
    <w:p w:rsidR="00003861" w:rsidRDefault="00003861" w:rsidP="00003861">
      <w:pPr>
        <w:spacing w:line="276" w:lineRule="auto"/>
        <w:rPr>
          <w:rFonts w:ascii="微软雅黑" w:eastAsia="微软雅黑" w:hAnsi="微软雅黑"/>
          <w:sz w:val="24"/>
          <w:szCs w:val="24"/>
        </w:rPr>
      </w:pPr>
      <w:r>
        <w:rPr>
          <w:rFonts w:ascii="微软雅黑" w:eastAsia="微软雅黑" w:hAnsi="微软雅黑"/>
          <w:sz w:val="24"/>
          <w:szCs w:val="24"/>
        </w:rPr>
        <w:t>D</w:t>
      </w:r>
      <w:r w:rsidRPr="00003861">
        <w:rPr>
          <w:rFonts w:ascii="微软雅黑" w:eastAsia="微软雅黑" w:hAnsi="微软雅黑" w:hint="eastAsia"/>
          <w:sz w:val="24"/>
          <w:szCs w:val="24"/>
        </w:rPr>
        <w:t>合同是合法行为</w:t>
      </w:r>
    </w:p>
    <w:p w:rsidR="00003861" w:rsidRDefault="00003861" w:rsidP="00003861">
      <w:pPr>
        <w:spacing w:line="276" w:lineRule="auto"/>
        <w:rPr>
          <w:rFonts w:ascii="微软雅黑" w:eastAsia="微软雅黑" w:hAnsi="微软雅黑"/>
          <w:sz w:val="24"/>
          <w:szCs w:val="24"/>
        </w:rPr>
      </w:pPr>
      <w:r w:rsidRPr="00003861">
        <w:rPr>
          <w:rFonts w:ascii="微软雅黑" w:eastAsia="微软雅黑" w:hAnsi="微软雅黑" w:hint="eastAsia"/>
          <w:sz w:val="24"/>
          <w:szCs w:val="24"/>
        </w:rPr>
        <w:t>8. 下列有关涉外仲裁协议的说法正确的是（ ）</w:t>
      </w:r>
    </w:p>
    <w:p w:rsidR="00003861" w:rsidRDefault="00003861" w:rsidP="00003861">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003861">
        <w:rPr>
          <w:rFonts w:ascii="微软雅黑" w:eastAsia="微软雅黑" w:hAnsi="微软雅黑" w:hint="eastAsia"/>
          <w:sz w:val="24"/>
          <w:szCs w:val="24"/>
        </w:rPr>
        <w:t>不能继续向法院上诉</w:t>
      </w:r>
    </w:p>
    <w:p w:rsidR="00003861" w:rsidRDefault="00003861" w:rsidP="00003861">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003861">
        <w:rPr>
          <w:rFonts w:ascii="微软雅黑" w:eastAsia="微软雅黑" w:hAnsi="微软雅黑" w:hint="eastAsia"/>
          <w:sz w:val="24"/>
          <w:szCs w:val="24"/>
        </w:rPr>
        <w:t>不能临时设置仲裁庭</w:t>
      </w:r>
    </w:p>
    <w:p w:rsidR="00003861" w:rsidRDefault="00003861" w:rsidP="00003861">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003861">
        <w:rPr>
          <w:rFonts w:ascii="微软雅黑" w:eastAsia="微软雅黑" w:hAnsi="微软雅黑" w:hint="eastAsia"/>
          <w:sz w:val="24"/>
          <w:szCs w:val="24"/>
        </w:rPr>
        <w:t>不能在第三国仲裁</w:t>
      </w:r>
    </w:p>
    <w:p w:rsidR="00003861" w:rsidRDefault="00003861" w:rsidP="00003861">
      <w:pPr>
        <w:spacing w:line="276" w:lineRule="auto"/>
        <w:rPr>
          <w:rFonts w:ascii="微软雅黑" w:eastAsia="微软雅黑" w:hAnsi="微软雅黑"/>
          <w:sz w:val="24"/>
          <w:szCs w:val="24"/>
        </w:rPr>
      </w:pPr>
      <w:r>
        <w:rPr>
          <w:rFonts w:ascii="微软雅黑" w:eastAsia="微软雅黑" w:hAnsi="微软雅黑"/>
          <w:sz w:val="24"/>
          <w:szCs w:val="24"/>
        </w:rPr>
        <w:t>D</w:t>
      </w:r>
      <w:r w:rsidRPr="00003861">
        <w:rPr>
          <w:rFonts w:ascii="微软雅黑" w:eastAsia="微软雅黑" w:hAnsi="微软雅黑" w:hint="eastAsia"/>
          <w:sz w:val="24"/>
          <w:szCs w:val="24"/>
        </w:rPr>
        <w:t>不能自由制造仲裁规则</w:t>
      </w:r>
    </w:p>
    <w:p w:rsidR="00003861" w:rsidRDefault="00003861" w:rsidP="00003861">
      <w:pPr>
        <w:spacing w:line="276" w:lineRule="auto"/>
        <w:rPr>
          <w:rFonts w:ascii="微软雅黑" w:eastAsia="微软雅黑" w:hAnsi="微软雅黑"/>
          <w:sz w:val="24"/>
          <w:szCs w:val="24"/>
        </w:rPr>
      </w:pPr>
      <w:r w:rsidRPr="00003861">
        <w:rPr>
          <w:rFonts w:ascii="微软雅黑" w:eastAsia="微软雅黑" w:hAnsi="微软雅黑" w:hint="eastAsia"/>
          <w:sz w:val="24"/>
          <w:szCs w:val="24"/>
        </w:rPr>
        <w:t>9. 个性作为人的一般心理特征不包括（ ）</w:t>
      </w:r>
    </w:p>
    <w:p w:rsidR="00003861" w:rsidRDefault="00003861" w:rsidP="00003861">
      <w:pPr>
        <w:spacing w:line="276" w:lineRule="auto"/>
        <w:rPr>
          <w:rFonts w:ascii="微软雅黑" w:eastAsia="微软雅黑" w:hAnsi="微软雅黑" w:hint="eastAsia"/>
          <w:sz w:val="24"/>
          <w:szCs w:val="24"/>
        </w:rPr>
      </w:pPr>
      <w:r>
        <w:rPr>
          <w:rFonts w:ascii="微软雅黑" w:eastAsia="微软雅黑" w:hAnsi="微软雅黑"/>
          <w:sz w:val="24"/>
          <w:szCs w:val="24"/>
        </w:rPr>
        <w:lastRenderedPageBreak/>
        <w:t>A</w:t>
      </w:r>
      <w:r w:rsidRPr="00003861">
        <w:rPr>
          <w:rFonts w:ascii="微软雅黑" w:eastAsia="微软雅黑" w:hAnsi="微软雅黑" w:hint="eastAsia"/>
          <w:sz w:val="24"/>
          <w:szCs w:val="24"/>
        </w:rPr>
        <w:t>性格</w:t>
      </w:r>
    </w:p>
    <w:p w:rsidR="00003861" w:rsidRDefault="00003861" w:rsidP="00003861">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003861">
        <w:rPr>
          <w:rFonts w:ascii="微软雅黑" w:eastAsia="微软雅黑" w:hAnsi="微软雅黑" w:hint="eastAsia"/>
          <w:sz w:val="24"/>
          <w:szCs w:val="24"/>
        </w:rPr>
        <w:t>能力</w:t>
      </w:r>
    </w:p>
    <w:p w:rsidR="00003861" w:rsidRDefault="00003861" w:rsidP="00003861">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003861">
        <w:rPr>
          <w:rFonts w:ascii="微软雅黑" w:eastAsia="微软雅黑" w:hAnsi="微软雅黑" w:hint="eastAsia"/>
          <w:sz w:val="24"/>
          <w:szCs w:val="24"/>
        </w:rPr>
        <w:t>素质</w:t>
      </w:r>
    </w:p>
    <w:p w:rsidR="00003861" w:rsidRDefault="00003861" w:rsidP="00003861">
      <w:pPr>
        <w:spacing w:line="276" w:lineRule="auto"/>
        <w:rPr>
          <w:rFonts w:ascii="微软雅黑" w:eastAsia="微软雅黑" w:hAnsi="微软雅黑"/>
          <w:sz w:val="24"/>
          <w:szCs w:val="24"/>
        </w:rPr>
      </w:pPr>
      <w:r>
        <w:rPr>
          <w:rFonts w:ascii="微软雅黑" w:eastAsia="微软雅黑" w:hAnsi="微软雅黑"/>
          <w:sz w:val="24"/>
          <w:szCs w:val="24"/>
        </w:rPr>
        <w:t>D</w:t>
      </w:r>
      <w:r w:rsidRPr="00003861">
        <w:rPr>
          <w:rFonts w:ascii="微软雅黑" w:eastAsia="微软雅黑" w:hAnsi="微软雅黑" w:hint="eastAsia"/>
          <w:sz w:val="24"/>
          <w:szCs w:val="24"/>
        </w:rPr>
        <w:t>情绪</w:t>
      </w:r>
    </w:p>
    <w:p w:rsidR="00003861" w:rsidRDefault="00003861" w:rsidP="00003861">
      <w:pPr>
        <w:spacing w:line="276" w:lineRule="auto"/>
        <w:rPr>
          <w:rFonts w:ascii="微软雅黑" w:eastAsia="微软雅黑" w:hAnsi="微软雅黑"/>
          <w:sz w:val="24"/>
          <w:szCs w:val="24"/>
        </w:rPr>
      </w:pPr>
      <w:r w:rsidRPr="00003861">
        <w:rPr>
          <w:rFonts w:ascii="微软雅黑" w:eastAsia="微软雅黑" w:hAnsi="微软雅黑" w:hint="eastAsia"/>
          <w:sz w:val="24"/>
          <w:szCs w:val="24"/>
        </w:rPr>
        <w:t>10. 谈判时必须避免出现的心理状态不包括（ ）</w:t>
      </w:r>
    </w:p>
    <w:p w:rsidR="00003861" w:rsidRDefault="00003861" w:rsidP="00003861">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003861">
        <w:rPr>
          <w:rFonts w:ascii="微软雅黑" w:eastAsia="微软雅黑" w:hAnsi="微软雅黑" w:hint="eastAsia"/>
          <w:sz w:val="24"/>
          <w:szCs w:val="24"/>
        </w:rPr>
        <w:t>信心不足</w:t>
      </w:r>
    </w:p>
    <w:p w:rsidR="00003861" w:rsidRDefault="00003861" w:rsidP="00003861">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003861">
        <w:rPr>
          <w:rFonts w:ascii="微软雅黑" w:eastAsia="微软雅黑" w:hAnsi="微软雅黑" w:hint="eastAsia"/>
          <w:sz w:val="24"/>
          <w:szCs w:val="24"/>
        </w:rPr>
        <w:t>热情过度</w:t>
      </w:r>
    </w:p>
    <w:p w:rsidR="00003861" w:rsidRDefault="00003861" w:rsidP="00003861">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003861">
        <w:rPr>
          <w:rFonts w:ascii="微软雅黑" w:eastAsia="微软雅黑" w:hAnsi="微软雅黑" w:hint="eastAsia"/>
          <w:sz w:val="24"/>
          <w:szCs w:val="24"/>
        </w:rPr>
        <w:t>小心谨慎</w:t>
      </w:r>
    </w:p>
    <w:p w:rsidR="00003861" w:rsidRDefault="00003861" w:rsidP="00003861">
      <w:pPr>
        <w:spacing w:line="276" w:lineRule="auto"/>
        <w:rPr>
          <w:rFonts w:ascii="微软雅黑" w:eastAsia="微软雅黑" w:hAnsi="微软雅黑" w:hint="eastAsia"/>
          <w:sz w:val="24"/>
          <w:szCs w:val="24"/>
        </w:rPr>
      </w:pPr>
      <w:r>
        <w:rPr>
          <w:rFonts w:ascii="微软雅黑" w:eastAsia="微软雅黑" w:hAnsi="微软雅黑"/>
          <w:sz w:val="24"/>
          <w:szCs w:val="24"/>
        </w:rPr>
        <w:t>D</w:t>
      </w:r>
      <w:r w:rsidRPr="00003861">
        <w:rPr>
          <w:rFonts w:ascii="微软雅黑" w:eastAsia="微软雅黑" w:hAnsi="微软雅黑" w:hint="eastAsia"/>
          <w:sz w:val="24"/>
          <w:szCs w:val="24"/>
        </w:rPr>
        <w:t>不知所措</w:t>
      </w:r>
    </w:p>
    <w:p w:rsidR="00003861" w:rsidRPr="00194D53" w:rsidRDefault="00003861" w:rsidP="00003861">
      <w:pPr>
        <w:spacing w:line="276" w:lineRule="auto"/>
        <w:rPr>
          <w:rFonts w:ascii="微软雅黑" w:eastAsia="微软雅黑" w:hAnsi="微软雅黑" w:hint="eastAsia"/>
          <w:sz w:val="24"/>
          <w:szCs w:val="24"/>
        </w:rPr>
      </w:pPr>
    </w:p>
    <w:p w:rsidR="000819F3" w:rsidRDefault="000819F3" w:rsidP="000819F3">
      <w:pPr>
        <w:pStyle w:val="a3"/>
        <w:spacing w:line="276" w:lineRule="auto"/>
        <w:ind w:leftChars="-100" w:left="-210" w:firstLineChars="100" w:firstLine="240"/>
        <w:rPr>
          <w:rFonts w:ascii="微软雅黑" w:eastAsia="微软雅黑" w:hAnsi="微软雅黑"/>
          <w:sz w:val="24"/>
          <w:szCs w:val="24"/>
        </w:rPr>
      </w:pPr>
      <w:r>
        <w:rPr>
          <w:rFonts w:ascii="微软雅黑" w:eastAsia="微软雅黑" w:hAnsi="微软雅黑" w:hint="eastAsia"/>
          <w:sz w:val="24"/>
          <w:szCs w:val="24"/>
        </w:rPr>
        <w:t>[参考答案]：</w:t>
      </w:r>
      <w:r w:rsidR="00003861">
        <w:rPr>
          <w:rFonts w:ascii="微软雅黑" w:eastAsia="微软雅黑" w:hAnsi="微软雅黑" w:hint="eastAsia"/>
          <w:sz w:val="24"/>
          <w:szCs w:val="24"/>
        </w:rPr>
        <w:t>C</w:t>
      </w:r>
      <w:r w:rsidR="00003861">
        <w:rPr>
          <w:rFonts w:ascii="微软雅黑" w:eastAsia="微软雅黑" w:hAnsi="微软雅黑"/>
          <w:sz w:val="24"/>
          <w:szCs w:val="24"/>
        </w:rPr>
        <w:t>AADC BAADC</w:t>
      </w:r>
    </w:p>
    <w:p w:rsidR="00F229ED" w:rsidRDefault="00F229ED" w:rsidP="000819F3">
      <w:pPr>
        <w:pStyle w:val="a3"/>
        <w:spacing w:line="276" w:lineRule="auto"/>
        <w:ind w:leftChars="-100" w:left="-210" w:firstLineChars="100" w:firstLine="240"/>
        <w:rPr>
          <w:rFonts w:ascii="微软雅黑" w:eastAsia="微软雅黑" w:hAnsi="微软雅黑"/>
          <w:sz w:val="24"/>
          <w:szCs w:val="24"/>
        </w:rPr>
      </w:pPr>
    </w:p>
    <w:p w:rsidR="000819F3" w:rsidRDefault="000819F3" w:rsidP="000819F3">
      <w:pPr>
        <w:pStyle w:val="a3"/>
        <w:spacing w:line="276" w:lineRule="auto"/>
        <w:ind w:left="420" w:firstLineChars="0" w:firstLine="0"/>
        <w:jc w:val="center"/>
        <w:rPr>
          <w:rFonts w:ascii="微软雅黑" w:eastAsia="微软雅黑" w:hAnsi="微软雅黑"/>
          <w:sz w:val="24"/>
          <w:szCs w:val="24"/>
        </w:rPr>
      </w:pPr>
      <w:r>
        <w:rPr>
          <w:rFonts w:ascii="方正清刻本悦宋简体" w:eastAsia="方正清刻本悦宋简体" w:hAnsi="微软雅黑" w:hint="eastAsia"/>
          <w:sz w:val="30"/>
          <w:szCs w:val="30"/>
        </w:rPr>
        <w:t>五、</w:t>
      </w:r>
      <w:r w:rsidRPr="000819F3">
        <w:rPr>
          <w:rFonts w:ascii="方正清刻本悦宋简体" w:eastAsia="方正清刻本悦宋简体" w:hAnsi="微软雅黑" w:hint="eastAsia"/>
          <w:sz w:val="30"/>
          <w:szCs w:val="30"/>
        </w:rPr>
        <w:t>其余课程安排</w:t>
      </w:r>
    </w:p>
    <w:p w:rsidR="000819F3" w:rsidRPr="000819F3" w:rsidRDefault="000819F3" w:rsidP="000819F3">
      <w:pPr>
        <w:pStyle w:val="a3"/>
        <w:spacing w:line="276" w:lineRule="auto"/>
        <w:ind w:leftChars="-100" w:left="-210" w:firstLineChars="100" w:firstLine="240"/>
        <w:rPr>
          <w:rFonts w:ascii="微软雅黑" w:eastAsia="微软雅黑" w:hAnsi="微软雅黑"/>
          <w:sz w:val="24"/>
          <w:szCs w:val="24"/>
        </w:rPr>
      </w:pPr>
    </w:p>
    <w:sectPr w:rsidR="000819F3" w:rsidRPr="000819F3" w:rsidSect="000819F3">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2C22" w:rsidRDefault="00952C22" w:rsidP="000819F3">
      <w:r>
        <w:separator/>
      </w:r>
    </w:p>
  </w:endnote>
  <w:endnote w:type="continuationSeparator" w:id="0">
    <w:p w:rsidR="00952C22" w:rsidRDefault="00952C22" w:rsidP="00081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清刻本悦宋简体">
    <w:altName w:val="微软雅黑"/>
    <w:charset w:val="86"/>
    <w:family w:val="auto"/>
    <w:pitch w:val="variable"/>
    <w:sig w:usb0="00000000"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2C22" w:rsidRDefault="00952C22" w:rsidP="000819F3">
      <w:r>
        <w:separator/>
      </w:r>
    </w:p>
  </w:footnote>
  <w:footnote w:type="continuationSeparator" w:id="0">
    <w:p w:rsidR="00952C22" w:rsidRDefault="00952C22" w:rsidP="00081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20FE6"/>
    <w:multiLevelType w:val="hybridMultilevel"/>
    <w:tmpl w:val="4236A3DC"/>
    <w:lvl w:ilvl="0" w:tplc="A0FC55B4">
      <w:start w:val="1"/>
      <w:numFmt w:val="japaneseCounting"/>
      <w:lvlText w:val="%1、"/>
      <w:lvlJc w:val="left"/>
      <w:pPr>
        <w:ind w:left="156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BDD756B"/>
    <w:multiLevelType w:val="hybridMultilevel"/>
    <w:tmpl w:val="AB6A7B5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7E080D"/>
    <w:multiLevelType w:val="hybridMultilevel"/>
    <w:tmpl w:val="35661136"/>
    <w:lvl w:ilvl="0" w:tplc="A0FC55B4">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EE45F74"/>
    <w:multiLevelType w:val="hybridMultilevel"/>
    <w:tmpl w:val="7BF04574"/>
    <w:lvl w:ilvl="0" w:tplc="A0FC55B4">
      <w:start w:val="1"/>
      <w:numFmt w:val="japaneseCounting"/>
      <w:lvlText w:val="%1、"/>
      <w:lvlJc w:val="left"/>
      <w:pPr>
        <w:ind w:left="720" w:hanging="720"/>
      </w:pPr>
      <w:rPr>
        <w:rFonts w:hint="default"/>
      </w:rPr>
    </w:lvl>
    <w:lvl w:ilvl="1" w:tplc="0409000F">
      <w:start w:val="1"/>
      <w:numFmt w:val="decimal"/>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4" w15:restartNumberingAfterBreak="0">
    <w:nsid w:val="46962E62"/>
    <w:multiLevelType w:val="hybridMultilevel"/>
    <w:tmpl w:val="73482712"/>
    <w:lvl w:ilvl="0" w:tplc="6680A3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E467AD"/>
    <w:multiLevelType w:val="hybridMultilevel"/>
    <w:tmpl w:val="2C0ADE9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9AB6E61"/>
    <w:multiLevelType w:val="hybridMultilevel"/>
    <w:tmpl w:val="D1BEDC1C"/>
    <w:lvl w:ilvl="0" w:tplc="D0D8A762">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0534116"/>
    <w:multiLevelType w:val="hybridMultilevel"/>
    <w:tmpl w:val="77FECF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19E2B10"/>
    <w:multiLevelType w:val="hybridMultilevel"/>
    <w:tmpl w:val="E976E1AA"/>
    <w:lvl w:ilvl="0" w:tplc="AAEA7D64">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AD256D0"/>
    <w:multiLevelType w:val="hybridMultilevel"/>
    <w:tmpl w:val="905A74AC"/>
    <w:lvl w:ilvl="0" w:tplc="0ABAF87E">
      <w:start w:val="1"/>
      <w:numFmt w:val="decimal"/>
      <w:suff w:val="space"/>
      <w:lvlText w:val="%1."/>
      <w:lvlJc w:val="left"/>
      <w:pPr>
        <w:ind w:left="720" w:hanging="720"/>
      </w:pPr>
      <w:rPr>
        <w:rFonts w:hint="default"/>
      </w:rPr>
    </w:lvl>
    <w:lvl w:ilvl="1" w:tplc="0409000F">
      <w:start w:val="1"/>
      <w:numFmt w:val="decimal"/>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0" w15:restartNumberingAfterBreak="0">
    <w:nsid w:val="7CA33C3C"/>
    <w:multiLevelType w:val="hybridMultilevel"/>
    <w:tmpl w:val="05E0B54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0"/>
  </w:num>
  <w:num w:numId="3">
    <w:abstractNumId w:val="2"/>
  </w:num>
  <w:num w:numId="4">
    <w:abstractNumId w:val="0"/>
  </w:num>
  <w:num w:numId="5">
    <w:abstractNumId w:val="3"/>
  </w:num>
  <w:num w:numId="6">
    <w:abstractNumId w:val="9"/>
  </w:num>
  <w:num w:numId="7">
    <w:abstractNumId w:val="7"/>
  </w:num>
  <w:num w:numId="8">
    <w:abstractNumId w:val="1"/>
  </w:num>
  <w:num w:numId="9">
    <w:abstractNumId w:val="5"/>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817"/>
    <w:rsid w:val="00003861"/>
    <w:rsid w:val="000819F3"/>
    <w:rsid w:val="000B008B"/>
    <w:rsid w:val="000B2AF1"/>
    <w:rsid w:val="00121E0C"/>
    <w:rsid w:val="0013236D"/>
    <w:rsid w:val="00154D79"/>
    <w:rsid w:val="00170A11"/>
    <w:rsid w:val="00194D53"/>
    <w:rsid w:val="001C180A"/>
    <w:rsid w:val="001C296C"/>
    <w:rsid w:val="001D19FD"/>
    <w:rsid w:val="001F5323"/>
    <w:rsid w:val="002544CC"/>
    <w:rsid w:val="002651E6"/>
    <w:rsid w:val="002852CC"/>
    <w:rsid w:val="002A1800"/>
    <w:rsid w:val="002A41C1"/>
    <w:rsid w:val="002C02FA"/>
    <w:rsid w:val="002F6899"/>
    <w:rsid w:val="00341062"/>
    <w:rsid w:val="00372F1A"/>
    <w:rsid w:val="003876E9"/>
    <w:rsid w:val="003D09D2"/>
    <w:rsid w:val="003D2E33"/>
    <w:rsid w:val="004058F4"/>
    <w:rsid w:val="00407FDC"/>
    <w:rsid w:val="004379E7"/>
    <w:rsid w:val="004732AE"/>
    <w:rsid w:val="004C7418"/>
    <w:rsid w:val="004D3FF5"/>
    <w:rsid w:val="004E3F41"/>
    <w:rsid w:val="00501421"/>
    <w:rsid w:val="00514E09"/>
    <w:rsid w:val="005266ED"/>
    <w:rsid w:val="005513A3"/>
    <w:rsid w:val="0057423B"/>
    <w:rsid w:val="00584C6E"/>
    <w:rsid w:val="005911FA"/>
    <w:rsid w:val="005B70CD"/>
    <w:rsid w:val="006053F5"/>
    <w:rsid w:val="006203DF"/>
    <w:rsid w:val="006204C4"/>
    <w:rsid w:val="00685DA2"/>
    <w:rsid w:val="006B16F4"/>
    <w:rsid w:val="006D071A"/>
    <w:rsid w:val="00731E45"/>
    <w:rsid w:val="00737E15"/>
    <w:rsid w:val="00746D1E"/>
    <w:rsid w:val="00801FC9"/>
    <w:rsid w:val="0082792A"/>
    <w:rsid w:val="0083798F"/>
    <w:rsid w:val="00843D90"/>
    <w:rsid w:val="008D3942"/>
    <w:rsid w:val="00910F79"/>
    <w:rsid w:val="00912BE4"/>
    <w:rsid w:val="00934838"/>
    <w:rsid w:val="0094436B"/>
    <w:rsid w:val="00952C22"/>
    <w:rsid w:val="00965A0F"/>
    <w:rsid w:val="009970BC"/>
    <w:rsid w:val="009B05E6"/>
    <w:rsid w:val="009D1817"/>
    <w:rsid w:val="009D18B1"/>
    <w:rsid w:val="009F558A"/>
    <w:rsid w:val="00A04086"/>
    <w:rsid w:val="00A461DF"/>
    <w:rsid w:val="00A75306"/>
    <w:rsid w:val="00A807A4"/>
    <w:rsid w:val="00A867F7"/>
    <w:rsid w:val="00AA363B"/>
    <w:rsid w:val="00AF440A"/>
    <w:rsid w:val="00B12A2F"/>
    <w:rsid w:val="00B51D93"/>
    <w:rsid w:val="00BA1F76"/>
    <w:rsid w:val="00BD3DB0"/>
    <w:rsid w:val="00C518DD"/>
    <w:rsid w:val="00C52643"/>
    <w:rsid w:val="00C92FDF"/>
    <w:rsid w:val="00CE5E48"/>
    <w:rsid w:val="00DD3DD3"/>
    <w:rsid w:val="00DE7CDC"/>
    <w:rsid w:val="00DF5AC0"/>
    <w:rsid w:val="00E22641"/>
    <w:rsid w:val="00E37CEE"/>
    <w:rsid w:val="00E66317"/>
    <w:rsid w:val="00E7670C"/>
    <w:rsid w:val="00E913AE"/>
    <w:rsid w:val="00E93A83"/>
    <w:rsid w:val="00EA0E78"/>
    <w:rsid w:val="00EF10D4"/>
    <w:rsid w:val="00F229ED"/>
    <w:rsid w:val="00F25A36"/>
    <w:rsid w:val="00F41C73"/>
    <w:rsid w:val="00F53F2A"/>
    <w:rsid w:val="00F96E4C"/>
    <w:rsid w:val="00FB4FB3"/>
    <w:rsid w:val="00FD3853"/>
    <w:rsid w:val="00FE7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10CB6"/>
  <w15:docId w15:val="{1492663C-20D4-473C-996F-6D50400B7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0A11"/>
    <w:pPr>
      <w:ind w:firstLineChars="200" w:firstLine="420"/>
    </w:pPr>
  </w:style>
  <w:style w:type="paragraph" w:styleId="a4">
    <w:name w:val="header"/>
    <w:basedOn w:val="a"/>
    <w:link w:val="a5"/>
    <w:uiPriority w:val="99"/>
    <w:unhideWhenUsed/>
    <w:rsid w:val="000819F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819F3"/>
    <w:rPr>
      <w:sz w:val="18"/>
      <w:szCs w:val="18"/>
    </w:rPr>
  </w:style>
  <w:style w:type="paragraph" w:styleId="a6">
    <w:name w:val="footer"/>
    <w:basedOn w:val="a"/>
    <w:link w:val="a7"/>
    <w:uiPriority w:val="99"/>
    <w:unhideWhenUsed/>
    <w:rsid w:val="000819F3"/>
    <w:pPr>
      <w:tabs>
        <w:tab w:val="center" w:pos="4153"/>
        <w:tab w:val="right" w:pos="8306"/>
      </w:tabs>
      <w:snapToGrid w:val="0"/>
      <w:jc w:val="left"/>
    </w:pPr>
    <w:rPr>
      <w:sz w:val="18"/>
      <w:szCs w:val="18"/>
    </w:rPr>
  </w:style>
  <w:style w:type="character" w:customStyle="1" w:styleId="a7">
    <w:name w:val="页脚 字符"/>
    <w:basedOn w:val="a0"/>
    <w:link w:val="a6"/>
    <w:uiPriority w:val="99"/>
    <w:rsid w:val="000819F3"/>
    <w:rPr>
      <w:sz w:val="18"/>
      <w:szCs w:val="18"/>
    </w:rPr>
  </w:style>
  <w:style w:type="paragraph" w:styleId="a8">
    <w:name w:val="Balloon Text"/>
    <w:basedOn w:val="a"/>
    <w:link w:val="a9"/>
    <w:uiPriority w:val="99"/>
    <w:semiHidden/>
    <w:unhideWhenUsed/>
    <w:rsid w:val="00C518DD"/>
    <w:rPr>
      <w:sz w:val="18"/>
      <w:szCs w:val="18"/>
    </w:rPr>
  </w:style>
  <w:style w:type="character" w:customStyle="1" w:styleId="a9">
    <w:name w:val="批注框文本 字符"/>
    <w:basedOn w:val="a0"/>
    <w:link w:val="a8"/>
    <w:uiPriority w:val="99"/>
    <w:semiHidden/>
    <w:rsid w:val="00C518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609">
      <w:bodyDiv w:val="1"/>
      <w:marLeft w:val="0"/>
      <w:marRight w:val="0"/>
      <w:marTop w:val="0"/>
      <w:marBottom w:val="0"/>
      <w:divBdr>
        <w:top w:val="none" w:sz="0" w:space="0" w:color="auto"/>
        <w:left w:val="none" w:sz="0" w:space="0" w:color="auto"/>
        <w:bottom w:val="none" w:sz="0" w:space="0" w:color="auto"/>
        <w:right w:val="none" w:sz="0" w:space="0" w:color="auto"/>
      </w:divBdr>
      <w:divsChild>
        <w:div w:id="2039428943">
          <w:marLeft w:val="0"/>
          <w:marRight w:val="0"/>
          <w:marTop w:val="150"/>
          <w:marBottom w:val="150"/>
          <w:divBdr>
            <w:top w:val="none" w:sz="0" w:space="0" w:color="auto"/>
            <w:left w:val="none" w:sz="0" w:space="0" w:color="auto"/>
            <w:bottom w:val="none" w:sz="0" w:space="0" w:color="auto"/>
            <w:right w:val="none" w:sz="0" w:space="0" w:color="auto"/>
          </w:divBdr>
          <w:divsChild>
            <w:div w:id="250628087">
              <w:marLeft w:val="0"/>
              <w:marRight w:val="0"/>
              <w:marTop w:val="0"/>
              <w:marBottom w:val="0"/>
              <w:divBdr>
                <w:top w:val="none" w:sz="0" w:space="0" w:color="auto"/>
                <w:left w:val="none" w:sz="0" w:space="0" w:color="auto"/>
                <w:bottom w:val="none" w:sz="0" w:space="0" w:color="auto"/>
                <w:right w:val="none" w:sz="0" w:space="0" w:color="auto"/>
              </w:divBdr>
            </w:div>
          </w:divsChild>
        </w:div>
        <w:div w:id="1817646969">
          <w:marLeft w:val="0"/>
          <w:marRight w:val="0"/>
          <w:marTop w:val="150"/>
          <w:marBottom w:val="150"/>
          <w:divBdr>
            <w:top w:val="none" w:sz="0" w:space="0" w:color="auto"/>
            <w:left w:val="none" w:sz="0" w:space="0" w:color="auto"/>
            <w:bottom w:val="none" w:sz="0" w:space="0" w:color="auto"/>
            <w:right w:val="none" w:sz="0" w:space="0" w:color="auto"/>
          </w:divBdr>
        </w:div>
      </w:divsChild>
    </w:div>
    <w:div w:id="81805737">
      <w:bodyDiv w:val="1"/>
      <w:marLeft w:val="0"/>
      <w:marRight w:val="0"/>
      <w:marTop w:val="0"/>
      <w:marBottom w:val="0"/>
      <w:divBdr>
        <w:top w:val="none" w:sz="0" w:space="0" w:color="auto"/>
        <w:left w:val="none" w:sz="0" w:space="0" w:color="auto"/>
        <w:bottom w:val="none" w:sz="0" w:space="0" w:color="auto"/>
        <w:right w:val="none" w:sz="0" w:space="0" w:color="auto"/>
      </w:divBdr>
    </w:div>
    <w:div w:id="91318363">
      <w:bodyDiv w:val="1"/>
      <w:marLeft w:val="0"/>
      <w:marRight w:val="0"/>
      <w:marTop w:val="0"/>
      <w:marBottom w:val="0"/>
      <w:divBdr>
        <w:top w:val="none" w:sz="0" w:space="0" w:color="auto"/>
        <w:left w:val="none" w:sz="0" w:space="0" w:color="auto"/>
        <w:bottom w:val="none" w:sz="0" w:space="0" w:color="auto"/>
        <w:right w:val="none" w:sz="0" w:space="0" w:color="auto"/>
      </w:divBdr>
      <w:divsChild>
        <w:div w:id="293875404">
          <w:marLeft w:val="0"/>
          <w:marRight w:val="0"/>
          <w:marTop w:val="150"/>
          <w:marBottom w:val="150"/>
          <w:divBdr>
            <w:top w:val="none" w:sz="0" w:space="0" w:color="auto"/>
            <w:left w:val="none" w:sz="0" w:space="0" w:color="auto"/>
            <w:bottom w:val="none" w:sz="0" w:space="0" w:color="auto"/>
            <w:right w:val="none" w:sz="0" w:space="0" w:color="auto"/>
          </w:divBdr>
          <w:divsChild>
            <w:div w:id="1462268246">
              <w:marLeft w:val="0"/>
              <w:marRight w:val="0"/>
              <w:marTop w:val="0"/>
              <w:marBottom w:val="0"/>
              <w:divBdr>
                <w:top w:val="none" w:sz="0" w:space="0" w:color="auto"/>
                <w:left w:val="none" w:sz="0" w:space="0" w:color="auto"/>
                <w:bottom w:val="none" w:sz="0" w:space="0" w:color="auto"/>
                <w:right w:val="none" w:sz="0" w:space="0" w:color="auto"/>
              </w:divBdr>
            </w:div>
          </w:divsChild>
        </w:div>
        <w:div w:id="1481582171">
          <w:marLeft w:val="0"/>
          <w:marRight w:val="0"/>
          <w:marTop w:val="150"/>
          <w:marBottom w:val="150"/>
          <w:divBdr>
            <w:top w:val="none" w:sz="0" w:space="0" w:color="auto"/>
            <w:left w:val="none" w:sz="0" w:space="0" w:color="auto"/>
            <w:bottom w:val="none" w:sz="0" w:space="0" w:color="auto"/>
            <w:right w:val="none" w:sz="0" w:space="0" w:color="auto"/>
          </w:divBdr>
        </w:div>
      </w:divsChild>
    </w:div>
    <w:div w:id="142704215">
      <w:bodyDiv w:val="1"/>
      <w:marLeft w:val="0"/>
      <w:marRight w:val="0"/>
      <w:marTop w:val="0"/>
      <w:marBottom w:val="0"/>
      <w:divBdr>
        <w:top w:val="none" w:sz="0" w:space="0" w:color="auto"/>
        <w:left w:val="none" w:sz="0" w:space="0" w:color="auto"/>
        <w:bottom w:val="none" w:sz="0" w:space="0" w:color="auto"/>
        <w:right w:val="none" w:sz="0" w:space="0" w:color="auto"/>
      </w:divBdr>
    </w:div>
    <w:div w:id="282617955">
      <w:bodyDiv w:val="1"/>
      <w:marLeft w:val="0"/>
      <w:marRight w:val="0"/>
      <w:marTop w:val="0"/>
      <w:marBottom w:val="0"/>
      <w:divBdr>
        <w:top w:val="none" w:sz="0" w:space="0" w:color="auto"/>
        <w:left w:val="none" w:sz="0" w:space="0" w:color="auto"/>
        <w:bottom w:val="none" w:sz="0" w:space="0" w:color="auto"/>
        <w:right w:val="none" w:sz="0" w:space="0" w:color="auto"/>
      </w:divBdr>
      <w:divsChild>
        <w:div w:id="2080982549">
          <w:marLeft w:val="0"/>
          <w:marRight w:val="0"/>
          <w:marTop w:val="150"/>
          <w:marBottom w:val="150"/>
          <w:divBdr>
            <w:top w:val="none" w:sz="0" w:space="0" w:color="auto"/>
            <w:left w:val="none" w:sz="0" w:space="0" w:color="auto"/>
            <w:bottom w:val="none" w:sz="0" w:space="0" w:color="auto"/>
            <w:right w:val="none" w:sz="0" w:space="0" w:color="auto"/>
          </w:divBdr>
          <w:divsChild>
            <w:div w:id="469639083">
              <w:marLeft w:val="0"/>
              <w:marRight w:val="0"/>
              <w:marTop w:val="0"/>
              <w:marBottom w:val="0"/>
              <w:divBdr>
                <w:top w:val="none" w:sz="0" w:space="0" w:color="auto"/>
                <w:left w:val="none" w:sz="0" w:space="0" w:color="auto"/>
                <w:bottom w:val="none" w:sz="0" w:space="0" w:color="auto"/>
                <w:right w:val="none" w:sz="0" w:space="0" w:color="auto"/>
              </w:divBdr>
            </w:div>
          </w:divsChild>
        </w:div>
        <w:div w:id="1004282462">
          <w:marLeft w:val="0"/>
          <w:marRight w:val="0"/>
          <w:marTop w:val="150"/>
          <w:marBottom w:val="150"/>
          <w:divBdr>
            <w:top w:val="none" w:sz="0" w:space="0" w:color="auto"/>
            <w:left w:val="none" w:sz="0" w:space="0" w:color="auto"/>
            <w:bottom w:val="none" w:sz="0" w:space="0" w:color="auto"/>
            <w:right w:val="none" w:sz="0" w:space="0" w:color="auto"/>
          </w:divBdr>
        </w:div>
      </w:divsChild>
    </w:div>
    <w:div w:id="342703671">
      <w:bodyDiv w:val="1"/>
      <w:marLeft w:val="0"/>
      <w:marRight w:val="0"/>
      <w:marTop w:val="0"/>
      <w:marBottom w:val="0"/>
      <w:divBdr>
        <w:top w:val="none" w:sz="0" w:space="0" w:color="auto"/>
        <w:left w:val="none" w:sz="0" w:space="0" w:color="auto"/>
        <w:bottom w:val="none" w:sz="0" w:space="0" w:color="auto"/>
        <w:right w:val="none" w:sz="0" w:space="0" w:color="auto"/>
      </w:divBdr>
    </w:div>
    <w:div w:id="360588960">
      <w:bodyDiv w:val="1"/>
      <w:marLeft w:val="0"/>
      <w:marRight w:val="0"/>
      <w:marTop w:val="0"/>
      <w:marBottom w:val="0"/>
      <w:divBdr>
        <w:top w:val="none" w:sz="0" w:space="0" w:color="auto"/>
        <w:left w:val="none" w:sz="0" w:space="0" w:color="auto"/>
        <w:bottom w:val="none" w:sz="0" w:space="0" w:color="auto"/>
        <w:right w:val="none" w:sz="0" w:space="0" w:color="auto"/>
      </w:divBdr>
    </w:div>
    <w:div w:id="388966086">
      <w:bodyDiv w:val="1"/>
      <w:marLeft w:val="0"/>
      <w:marRight w:val="0"/>
      <w:marTop w:val="0"/>
      <w:marBottom w:val="0"/>
      <w:divBdr>
        <w:top w:val="none" w:sz="0" w:space="0" w:color="auto"/>
        <w:left w:val="none" w:sz="0" w:space="0" w:color="auto"/>
        <w:bottom w:val="none" w:sz="0" w:space="0" w:color="auto"/>
        <w:right w:val="none" w:sz="0" w:space="0" w:color="auto"/>
      </w:divBdr>
    </w:div>
    <w:div w:id="407046346">
      <w:bodyDiv w:val="1"/>
      <w:marLeft w:val="0"/>
      <w:marRight w:val="0"/>
      <w:marTop w:val="0"/>
      <w:marBottom w:val="0"/>
      <w:divBdr>
        <w:top w:val="none" w:sz="0" w:space="0" w:color="auto"/>
        <w:left w:val="none" w:sz="0" w:space="0" w:color="auto"/>
        <w:bottom w:val="none" w:sz="0" w:space="0" w:color="auto"/>
        <w:right w:val="none" w:sz="0" w:space="0" w:color="auto"/>
      </w:divBdr>
    </w:div>
    <w:div w:id="440416919">
      <w:bodyDiv w:val="1"/>
      <w:marLeft w:val="0"/>
      <w:marRight w:val="0"/>
      <w:marTop w:val="0"/>
      <w:marBottom w:val="0"/>
      <w:divBdr>
        <w:top w:val="none" w:sz="0" w:space="0" w:color="auto"/>
        <w:left w:val="none" w:sz="0" w:space="0" w:color="auto"/>
        <w:bottom w:val="none" w:sz="0" w:space="0" w:color="auto"/>
        <w:right w:val="none" w:sz="0" w:space="0" w:color="auto"/>
      </w:divBdr>
    </w:div>
    <w:div w:id="455829752">
      <w:bodyDiv w:val="1"/>
      <w:marLeft w:val="0"/>
      <w:marRight w:val="0"/>
      <w:marTop w:val="0"/>
      <w:marBottom w:val="0"/>
      <w:divBdr>
        <w:top w:val="none" w:sz="0" w:space="0" w:color="auto"/>
        <w:left w:val="none" w:sz="0" w:space="0" w:color="auto"/>
        <w:bottom w:val="none" w:sz="0" w:space="0" w:color="auto"/>
        <w:right w:val="none" w:sz="0" w:space="0" w:color="auto"/>
      </w:divBdr>
    </w:div>
    <w:div w:id="497500288">
      <w:bodyDiv w:val="1"/>
      <w:marLeft w:val="0"/>
      <w:marRight w:val="0"/>
      <w:marTop w:val="0"/>
      <w:marBottom w:val="0"/>
      <w:divBdr>
        <w:top w:val="none" w:sz="0" w:space="0" w:color="auto"/>
        <w:left w:val="none" w:sz="0" w:space="0" w:color="auto"/>
        <w:bottom w:val="none" w:sz="0" w:space="0" w:color="auto"/>
        <w:right w:val="none" w:sz="0" w:space="0" w:color="auto"/>
      </w:divBdr>
      <w:divsChild>
        <w:div w:id="1000472780">
          <w:marLeft w:val="0"/>
          <w:marRight w:val="0"/>
          <w:marTop w:val="150"/>
          <w:marBottom w:val="150"/>
          <w:divBdr>
            <w:top w:val="none" w:sz="0" w:space="0" w:color="auto"/>
            <w:left w:val="none" w:sz="0" w:space="0" w:color="auto"/>
            <w:bottom w:val="none" w:sz="0" w:space="0" w:color="auto"/>
            <w:right w:val="none" w:sz="0" w:space="0" w:color="auto"/>
          </w:divBdr>
          <w:divsChild>
            <w:div w:id="115686169">
              <w:marLeft w:val="0"/>
              <w:marRight w:val="0"/>
              <w:marTop w:val="0"/>
              <w:marBottom w:val="0"/>
              <w:divBdr>
                <w:top w:val="none" w:sz="0" w:space="0" w:color="auto"/>
                <w:left w:val="none" w:sz="0" w:space="0" w:color="auto"/>
                <w:bottom w:val="none" w:sz="0" w:space="0" w:color="auto"/>
                <w:right w:val="none" w:sz="0" w:space="0" w:color="auto"/>
              </w:divBdr>
            </w:div>
          </w:divsChild>
        </w:div>
        <w:div w:id="756252498">
          <w:marLeft w:val="0"/>
          <w:marRight w:val="0"/>
          <w:marTop w:val="150"/>
          <w:marBottom w:val="150"/>
          <w:divBdr>
            <w:top w:val="none" w:sz="0" w:space="0" w:color="auto"/>
            <w:left w:val="none" w:sz="0" w:space="0" w:color="auto"/>
            <w:bottom w:val="none" w:sz="0" w:space="0" w:color="auto"/>
            <w:right w:val="none" w:sz="0" w:space="0" w:color="auto"/>
          </w:divBdr>
        </w:div>
      </w:divsChild>
    </w:div>
    <w:div w:id="506098045">
      <w:bodyDiv w:val="1"/>
      <w:marLeft w:val="0"/>
      <w:marRight w:val="0"/>
      <w:marTop w:val="0"/>
      <w:marBottom w:val="0"/>
      <w:divBdr>
        <w:top w:val="none" w:sz="0" w:space="0" w:color="auto"/>
        <w:left w:val="none" w:sz="0" w:space="0" w:color="auto"/>
        <w:bottom w:val="none" w:sz="0" w:space="0" w:color="auto"/>
        <w:right w:val="none" w:sz="0" w:space="0" w:color="auto"/>
      </w:divBdr>
    </w:div>
    <w:div w:id="529538312">
      <w:bodyDiv w:val="1"/>
      <w:marLeft w:val="0"/>
      <w:marRight w:val="0"/>
      <w:marTop w:val="0"/>
      <w:marBottom w:val="0"/>
      <w:divBdr>
        <w:top w:val="none" w:sz="0" w:space="0" w:color="auto"/>
        <w:left w:val="none" w:sz="0" w:space="0" w:color="auto"/>
        <w:bottom w:val="none" w:sz="0" w:space="0" w:color="auto"/>
        <w:right w:val="none" w:sz="0" w:space="0" w:color="auto"/>
      </w:divBdr>
    </w:div>
    <w:div w:id="542983640">
      <w:bodyDiv w:val="1"/>
      <w:marLeft w:val="0"/>
      <w:marRight w:val="0"/>
      <w:marTop w:val="0"/>
      <w:marBottom w:val="0"/>
      <w:divBdr>
        <w:top w:val="none" w:sz="0" w:space="0" w:color="auto"/>
        <w:left w:val="none" w:sz="0" w:space="0" w:color="auto"/>
        <w:bottom w:val="none" w:sz="0" w:space="0" w:color="auto"/>
        <w:right w:val="none" w:sz="0" w:space="0" w:color="auto"/>
      </w:divBdr>
    </w:div>
    <w:div w:id="548110079">
      <w:bodyDiv w:val="1"/>
      <w:marLeft w:val="0"/>
      <w:marRight w:val="0"/>
      <w:marTop w:val="0"/>
      <w:marBottom w:val="0"/>
      <w:divBdr>
        <w:top w:val="none" w:sz="0" w:space="0" w:color="auto"/>
        <w:left w:val="none" w:sz="0" w:space="0" w:color="auto"/>
        <w:bottom w:val="none" w:sz="0" w:space="0" w:color="auto"/>
        <w:right w:val="none" w:sz="0" w:space="0" w:color="auto"/>
      </w:divBdr>
    </w:div>
    <w:div w:id="590167247">
      <w:bodyDiv w:val="1"/>
      <w:marLeft w:val="0"/>
      <w:marRight w:val="0"/>
      <w:marTop w:val="0"/>
      <w:marBottom w:val="0"/>
      <w:divBdr>
        <w:top w:val="none" w:sz="0" w:space="0" w:color="auto"/>
        <w:left w:val="none" w:sz="0" w:space="0" w:color="auto"/>
        <w:bottom w:val="none" w:sz="0" w:space="0" w:color="auto"/>
        <w:right w:val="none" w:sz="0" w:space="0" w:color="auto"/>
      </w:divBdr>
    </w:div>
    <w:div w:id="607279622">
      <w:bodyDiv w:val="1"/>
      <w:marLeft w:val="0"/>
      <w:marRight w:val="0"/>
      <w:marTop w:val="0"/>
      <w:marBottom w:val="0"/>
      <w:divBdr>
        <w:top w:val="none" w:sz="0" w:space="0" w:color="auto"/>
        <w:left w:val="none" w:sz="0" w:space="0" w:color="auto"/>
        <w:bottom w:val="none" w:sz="0" w:space="0" w:color="auto"/>
        <w:right w:val="none" w:sz="0" w:space="0" w:color="auto"/>
      </w:divBdr>
    </w:div>
    <w:div w:id="751050629">
      <w:bodyDiv w:val="1"/>
      <w:marLeft w:val="0"/>
      <w:marRight w:val="0"/>
      <w:marTop w:val="0"/>
      <w:marBottom w:val="0"/>
      <w:divBdr>
        <w:top w:val="none" w:sz="0" w:space="0" w:color="auto"/>
        <w:left w:val="none" w:sz="0" w:space="0" w:color="auto"/>
        <w:bottom w:val="none" w:sz="0" w:space="0" w:color="auto"/>
        <w:right w:val="none" w:sz="0" w:space="0" w:color="auto"/>
      </w:divBdr>
    </w:div>
    <w:div w:id="833449827">
      <w:bodyDiv w:val="1"/>
      <w:marLeft w:val="0"/>
      <w:marRight w:val="0"/>
      <w:marTop w:val="0"/>
      <w:marBottom w:val="0"/>
      <w:divBdr>
        <w:top w:val="none" w:sz="0" w:space="0" w:color="auto"/>
        <w:left w:val="none" w:sz="0" w:space="0" w:color="auto"/>
        <w:bottom w:val="none" w:sz="0" w:space="0" w:color="auto"/>
        <w:right w:val="none" w:sz="0" w:space="0" w:color="auto"/>
      </w:divBdr>
    </w:div>
    <w:div w:id="915676403">
      <w:bodyDiv w:val="1"/>
      <w:marLeft w:val="0"/>
      <w:marRight w:val="0"/>
      <w:marTop w:val="0"/>
      <w:marBottom w:val="0"/>
      <w:divBdr>
        <w:top w:val="none" w:sz="0" w:space="0" w:color="auto"/>
        <w:left w:val="none" w:sz="0" w:space="0" w:color="auto"/>
        <w:bottom w:val="none" w:sz="0" w:space="0" w:color="auto"/>
        <w:right w:val="none" w:sz="0" w:space="0" w:color="auto"/>
      </w:divBdr>
    </w:div>
    <w:div w:id="937523960">
      <w:bodyDiv w:val="1"/>
      <w:marLeft w:val="0"/>
      <w:marRight w:val="0"/>
      <w:marTop w:val="0"/>
      <w:marBottom w:val="0"/>
      <w:divBdr>
        <w:top w:val="none" w:sz="0" w:space="0" w:color="auto"/>
        <w:left w:val="none" w:sz="0" w:space="0" w:color="auto"/>
        <w:bottom w:val="none" w:sz="0" w:space="0" w:color="auto"/>
        <w:right w:val="none" w:sz="0" w:space="0" w:color="auto"/>
      </w:divBdr>
      <w:divsChild>
        <w:div w:id="378865305">
          <w:marLeft w:val="0"/>
          <w:marRight w:val="0"/>
          <w:marTop w:val="150"/>
          <w:marBottom w:val="150"/>
          <w:divBdr>
            <w:top w:val="none" w:sz="0" w:space="0" w:color="auto"/>
            <w:left w:val="none" w:sz="0" w:space="0" w:color="auto"/>
            <w:bottom w:val="none" w:sz="0" w:space="0" w:color="auto"/>
            <w:right w:val="none" w:sz="0" w:space="0" w:color="auto"/>
          </w:divBdr>
          <w:divsChild>
            <w:div w:id="1527405552">
              <w:marLeft w:val="0"/>
              <w:marRight w:val="0"/>
              <w:marTop w:val="0"/>
              <w:marBottom w:val="0"/>
              <w:divBdr>
                <w:top w:val="none" w:sz="0" w:space="0" w:color="auto"/>
                <w:left w:val="none" w:sz="0" w:space="0" w:color="auto"/>
                <w:bottom w:val="none" w:sz="0" w:space="0" w:color="auto"/>
                <w:right w:val="none" w:sz="0" w:space="0" w:color="auto"/>
              </w:divBdr>
            </w:div>
          </w:divsChild>
        </w:div>
        <w:div w:id="343553209">
          <w:marLeft w:val="0"/>
          <w:marRight w:val="0"/>
          <w:marTop w:val="150"/>
          <w:marBottom w:val="150"/>
          <w:divBdr>
            <w:top w:val="none" w:sz="0" w:space="0" w:color="auto"/>
            <w:left w:val="none" w:sz="0" w:space="0" w:color="auto"/>
            <w:bottom w:val="none" w:sz="0" w:space="0" w:color="auto"/>
            <w:right w:val="none" w:sz="0" w:space="0" w:color="auto"/>
          </w:divBdr>
        </w:div>
      </w:divsChild>
    </w:div>
    <w:div w:id="941180585">
      <w:bodyDiv w:val="1"/>
      <w:marLeft w:val="0"/>
      <w:marRight w:val="0"/>
      <w:marTop w:val="0"/>
      <w:marBottom w:val="0"/>
      <w:divBdr>
        <w:top w:val="none" w:sz="0" w:space="0" w:color="auto"/>
        <w:left w:val="none" w:sz="0" w:space="0" w:color="auto"/>
        <w:bottom w:val="none" w:sz="0" w:space="0" w:color="auto"/>
        <w:right w:val="none" w:sz="0" w:space="0" w:color="auto"/>
      </w:divBdr>
    </w:div>
    <w:div w:id="950865600">
      <w:bodyDiv w:val="1"/>
      <w:marLeft w:val="0"/>
      <w:marRight w:val="0"/>
      <w:marTop w:val="0"/>
      <w:marBottom w:val="0"/>
      <w:divBdr>
        <w:top w:val="none" w:sz="0" w:space="0" w:color="auto"/>
        <w:left w:val="none" w:sz="0" w:space="0" w:color="auto"/>
        <w:bottom w:val="none" w:sz="0" w:space="0" w:color="auto"/>
        <w:right w:val="none" w:sz="0" w:space="0" w:color="auto"/>
      </w:divBdr>
    </w:div>
    <w:div w:id="965500175">
      <w:bodyDiv w:val="1"/>
      <w:marLeft w:val="0"/>
      <w:marRight w:val="0"/>
      <w:marTop w:val="0"/>
      <w:marBottom w:val="0"/>
      <w:divBdr>
        <w:top w:val="none" w:sz="0" w:space="0" w:color="auto"/>
        <w:left w:val="none" w:sz="0" w:space="0" w:color="auto"/>
        <w:bottom w:val="none" w:sz="0" w:space="0" w:color="auto"/>
        <w:right w:val="none" w:sz="0" w:space="0" w:color="auto"/>
      </w:divBdr>
    </w:div>
    <w:div w:id="976226647">
      <w:bodyDiv w:val="1"/>
      <w:marLeft w:val="0"/>
      <w:marRight w:val="0"/>
      <w:marTop w:val="0"/>
      <w:marBottom w:val="0"/>
      <w:divBdr>
        <w:top w:val="none" w:sz="0" w:space="0" w:color="auto"/>
        <w:left w:val="none" w:sz="0" w:space="0" w:color="auto"/>
        <w:bottom w:val="none" w:sz="0" w:space="0" w:color="auto"/>
        <w:right w:val="none" w:sz="0" w:space="0" w:color="auto"/>
      </w:divBdr>
    </w:div>
    <w:div w:id="980766789">
      <w:bodyDiv w:val="1"/>
      <w:marLeft w:val="0"/>
      <w:marRight w:val="0"/>
      <w:marTop w:val="0"/>
      <w:marBottom w:val="0"/>
      <w:divBdr>
        <w:top w:val="none" w:sz="0" w:space="0" w:color="auto"/>
        <w:left w:val="none" w:sz="0" w:space="0" w:color="auto"/>
        <w:bottom w:val="none" w:sz="0" w:space="0" w:color="auto"/>
        <w:right w:val="none" w:sz="0" w:space="0" w:color="auto"/>
      </w:divBdr>
    </w:div>
    <w:div w:id="984746281">
      <w:bodyDiv w:val="1"/>
      <w:marLeft w:val="0"/>
      <w:marRight w:val="0"/>
      <w:marTop w:val="0"/>
      <w:marBottom w:val="0"/>
      <w:divBdr>
        <w:top w:val="none" w:sz="0" w:space="0" w:color="auto"/>
        <w:left w:val="none" w:sz="0" w:space="0" w:color="auto"/>
        <w:bottom w:val="none" w:sz="0" w:space="0" w:color="auto"/>
        <w:right w:val="none" w:sz="0" w:space="0" w:color="auto"/>
      </w:divBdr>
    </w:div>
    <w:div w:id="1016618681">
      <w:bodyDiv w:val="1"/>
      <w:marLeft w:val="0"/>
      <w:marRight w:val="0"/>
      <w:marTop w:val="0"/>
      <w:marBottom w:val="0"/>
      <w:divBdr>
        <w:top w:val="none" w:sz="0" w:space="0" w:color="auto"/>
        <w:left w:val="none" w:sz="0" w:space="0" w:color="auto"/>
        <w:bottom w:val="none" w:sz="0" w:space="0" w:color="auto"/>
        <w:right w:val="none" w:sz="0" w:space="0" w:color="auto"/>
      </w:divBdr>
    </w:div>
    <w:div w:id="1017543594">
      <w:bodyDiv w:val="1"/>
      <w:marLeft w:val="0"/>
      <w:marRight w:val="0"/>
      <w:marTop w:val="0"/>
      <w:marBottom w:val="0"/>
      <w:divBdr>
        <w:top w:val="none" w:sz="0" w:space="0" w:color="auto"/>
        <w:left w:val="none" w:sz="0" w:space="0" w:color="auto"/>
        <w:bottom w:val="none" w:sz="0" w:space="0" w:color="auto"/>
        <w:right w:val="none" w:sz="0" w:space="0" w:color="auto"/>
      </w:divBdr>
    </w:div>
    <w:div w:id="1037923797">
      <w:bodyDiv w:val="1"/>
      <w:marLeft w:val="0"/>
      <w:marRight w:val="0"/>
      <w:marTop w:val="0"/>
      <w:marBottom w:val="0"/>
      <w:divBdr>
        <w:top w:val="none" w:sz="0" w:space="0" w:color="auto"/>
        <w:left w:val="none" w:sz="0" w:space="0" w:color="auto"/>
        <w:bottom w:val="none" w:sz="0" w:space="0" w:color="auto"/>
        <w:right w:val="none" w:sz="0" w:space="0" w:color="auto"/>
      </w:divBdr>
      <w:divsChild>
        <w:div w:id="415133258">
          <w:marLeft w:val="547"/>
          <w:marRight w:val="0"/>
          <w:marTop w:val="0"/>
          <w:marBottom w:val="0"/>
          <w:divBdr>
            <w:top w:val="none" w:sz="0" w:space="0" w:color="auto"/>
            <w:left w:val="none" w:sz="0" w:space="0" w:color="auto"/>
            <w:bottom w:val="none" w:sz="0" w:space="0" w:color="auto"/>
            <w:right w:val="none" w:sz="0" w:space="0" w:color="auto"/>
          </w:divBdr>
        </w:div>
      </w:divsChild>
    </w:div>
    <w:div w:id="1048064794">
      <w:bodyDiv w:val="1"/>
      <w:marLeft w:val="0"/>
      <w:marRight w:val="0"/>
      <w:marTop w:val="0"/>
      <w:marBottom w:val="0"/>
      <w:divBdr>
        <w:top w:val="none" w:sz="0" w:space="0" w:color="auto"/>
        <w:left w:val="none" w:sz="0" w:space="0" w:color="auto"/>
        <w:bottom w:val="none" w:sz="0" w:space="0" w:color="auto"/>
        <w:right w:val="none" w:sz="0" w:space="0" w:color="auto"/>
      </w:divBdr>
    </w:div>
    <w:div w:id="1065254263">
      <w:bodyDiv w:val="1"/>
      <w:marLeft w:val="0"/>
      <w:marRight w:val="0"/>
      <w:marTop w:val="0"/>
      <w:marBottom w:val="0"/>
      <w:divBdr>
        <w:top w:val="none" w:sz="0" w:space="0" w:color="auto"/>
        <w:left w:val="none" w:sz="0" w:space="0" w:color="auto"/>
        <w:bottom w:val="none" w:sz="0" w:space="0" w:color="auto"/>
        <w:right w:val="none" w:sz="0" w:space="0" w:color="auto"/>
      </w:divBdr>
      <w:divsChild>
        <w:div w:id="1694722776">
          <w:marLeft w:val="0"/>
          <w:marRight w:val="0"/>
          <w:marTop w:val="150"/>
          <w:marBottom w:val="150"/>
          <w:divBdr>
            <w:top w:val="none" w:sz="0" w:space="0" w:color="auto"/>
            <w:left w:val="none" w:sz="0" w:space="0" w:color="auto"/>
            <w:bottom w:val="none" w:sz="0" w:space="0" w:color="auto"/>
            <w:right w:val="none" w:sz="0" w:space="0" w:color="auto"/>
          </w:divBdr>
          <w:divsChild>
            <w:div w:id="478806629">
              <w:marLeft w:val="0"/>
              <w:marRight w:val="0"/>
              <w:marTop w:val="0"/>
              <w:marBottom w:val="0"/>
              <w:divBdr>
                <w:top w:val="none" w:sz="0" w:space="0" w:color="auto"/>
                <w:left w:val="none" w:sz="0" w:space="0" w:color="auto"/>
                <w:bottom w:val="none" w:sz="0" w:space="0" w:color="auto"/>
                <w:right w:val="none" w:sz="0" w:space="0" w:color="auto"/>
              </w:divBdr>
            </w:div>
          </w:divsChild>
        </w:div>
        <w:div w:id="194581223">
          <w:marLeft w:val="0"/>
          <w:marRight w:val="0"/>
          <w:marTop w:val="150"/>
          <w:marBottom w:val="150"/>
          <w:divBdr>
            <w:top w:val="none" w:sz="0" w:space="0" w:color="auto"/>
            <w:left w:val="none" w:sz="0" w:space="0" w:color="auto"/>
            <w:bottom w:val="none" w:sz="0" w:space="0" w:color="auto"/>
            <w:right w:val="none" w:sz="0" w:space="0" w:color="auto"/>
          </w:divBdr>
        </w:div>
      </w:divsChild>
    </w:div>
    <w:div w:id="1114784433">
      <w:bodyDiv w:val="1"/>
      <w:marLeft w:val="0"/>
      <w:marRight w:val="0"/>
      <w:marTop w:val="0"/>
      <w:marBottom w:val="0"/>
      <w:divBdr>
        <w:top w:val="none" w:sz="0" w:space="0" w:color="auto"/>
        <w:left w:val="none" w:sz="0" w:space="0" w:color="auto"/>
        <w:bottom w:val="none" w:sz="0" w:space="0" w:color="auto"/>
        <w:right w:val="none" w:sz="0" w:space="0" w:color="auto"/>
      </w:divBdr>
    </w:div>
    <w:div w:id="1119227585">
      <w:bodyDiv w:val="1"/>
      <w:marLeft w:val="0"/>
      <w:marRight w:val="0"/>
      <w:marTop w:val="0"/>
      <w:marBottom w:val="0"/>
      <w:divBdr>
        <w:top w:val="none" w:sz="0" w:space="0" w:color="auto"/>
        <w:left w:val="none" w:sz="0" w:space="0" w:color="auto"/>
        <w:bottom w:val="none" w:sz="0" w:space="0" w:color="auto"/>
        <w:right w:val="none" w:sz="0" w:space="0" w:color="auto"/>
      </w:divBdr>
      <w:divsChild>
        <w:div w:id="2074615498">
          <w:marLeft w:val="0"/>
          <w:marRight w:val="0"/>
          <w:marTop w:val="150"/>
          <w:marBottom w:val="150"/>
          <w:divBdr>
            <w:top w:val="none" w:sz="0" w:space="0" w:color="auto"/>
            <w:left w:val="none" w:sz="0" w:space="0" w:color="auto"/>
            <w:bottom w:val="none" w:sz="0" w:space="0" w:color="auto"/>
            <w:right w:val="none" w:sz="0" w:space="0" w:color="auto"/>
          </w:divBdr>
          <w:divsChild>
            <w:div w:id="1569801547">
              <w:marLeft w:val="0"/>
              <w:marRight w:val="0"/>
              <w:marTop w:val="0"/>
              <w:marBottom w:val="0"/>
              <w:divBdr>
                <w:top w:val="none" w:sz="0" w:space="0" w:color="auto"/>
                <w:left w:val="none" w:sz="0" w:space="0" w:color="auto"/>
                <w:bottom w:val="none" w:sz="0" w:space="0" w:color="auto"/>
                <w:right w:val="none" w:sz="0" w:space="0" w:color="auto"/>
              </w:divBdr>
            </w:div>
          </w:divsChild>
        </w:div>
        <w:div w:id="714085099">
          <w:marLeft w:val="0"/>
          <w:marRight w:val="0"/>
          <w:marTop w:val="150"/>
          <w:marBottom w:val="150"/>
          <w:divBdr>
            <w:top w:val="none" w:sz="0" w:space="0" w:color="auto"/>
            <w:left w:val="none" w:sz="0" w:space="0" w:color="auto"/>
            <w:bottom w:val="none" w:sz="0" w:space="0" w:color="auto"/>
            <w:right w:val="none" w:sz="0" w:space="0" w:color="auto"/>
          </w:divBdr>
        </w:div>
      </w:divsChild>
    </w:div>
    <w:div w:id="1156916298">
      <w:bodyDiv w:val="1"/>
      <w:marLeft w:val="0"/>
      <w:marRight w:val="0"/>
      <w:marTop w:val="0"/>
      <w:marBottom w:val="0"/>
      <w:divBdr>
        <w:top w:val="none" w:sz="0" w:space="0" w:color="auto"/>
        <w:left w:val="none" w:sz="0" w:space="0" w:color="auto"/>
        <w:bottom w:val="none" w:sz="0" w:space="0" w:color="auto"/>
        <w:right w:val="none" w:sz="0" w:space="0" w:color="auto"/>
      </w:divBdr>
    </w:div>
    <w:div w:id="1169102401">
      <w:bodyDiv w:val="1"/>
      <w:marLeft w:val="0"/>
      <w:marRight w:val="0"/>
      <w:marTop w:val="0"/>
      <w:marBottom w:val="0"/>
      <w:divBdr>
        <w:top w:val="none" w:sz="0" w:space="0" w:color="auto"/>
        <w:left w:val="none" w:sz="0" w:space="0" w:color="auto"/>
        <w:bottom w:val="none" w:sz="0" w:space="0" w:color="auto"/>
        <w:right w:val="none" w:sz="0" w:space="0" w:color="auto"/>
      </w:divBdr>
      <w:divsChild>
        <w:div w:id="1105996698">
          <w:marLeft w:val="0"/>
          <w:marRight w:val="0"/>
          <w:marTop w:val="150"/>
          <w:marBottom w:val="150"/>
          <w:divBdr>
            <w:top w:val="none" w:sz="0" w:space="0" w:color="auto"/>
            <w:left w:val="none" w:sz="0" w:space="0" w:color="auto"/>
            <w:bottom w:val="none" w:sz="0" w:space="0" w:color="auto"/>
            <w:right w:val="none" w:sz="0" w:space="0" w:color="auto"/>
          </w:divBdr>
          <w:divsChild>
            <w:div w:id="1155410879">
              <w:marLeft w:val="0"/>
              <w:marRight w:val="0"/>
              <w:marTop w:val="0"/>
              <w:marBottom w:val="0"/>
              <w:divBdr>
                <w:top w:val="none" w:sz="0" w:space="0" w:color="auto"/>
                <w:left w:val="none" w:sz="0" w:space="0" w:color="auto"/>
                <w:bottom w:val="none" w:sz="0" w:space="0" w:color="auto"/>
                <w:right w:val="none" w:sz="0" w:space="0" w:color="auto"/>
              </w:divBdr>
            </w:div>
          </w:divsChild>
        </w:div>
        <w:div w:id="905144399">
          <w:marLeft w:val="0"/>
          <w:marRight w:val="0"/>
          <w:marTop w:val="150"/>
          <w:marBottom w:val="150"/>
          <w:divBdr>
            <w:top w:val="none" w:sz="0" w:space="0" w:color="auto"/>
            <w:left w:val="none" w:sz="0" w:space="0" w:color="auto"/>
            <w:bottom w:val="none" w:sz="0" w:space="0" w:color="auto"/>
            <w:right w:val="none" w:sz="0" w:space="0" w:color="auto"/>
          </w:divBdr>
        </w:div>
      </w:divsChild>
    </w:div>
    <w:div w:id="1306277060">
      <w:bodyDiv w:val="1"/>
      <w:marLeft w:val="0"/>
      <w:marRight w:val="0"/>
      <w:marTop w:val="0"/>
      <w:marBottom w:val="0"/>
      <w:divBdr>
        <w:top w:val="none" w:sz="0" w:space="0" w:color="auto"/>
        <w:left w:val="none" w:sz="0" w:space="0" w:color="auto"/>
        <w:bottom w:val="none" w:sz="0" w:space="0" w:color="auto"/>
        <w:right w:val="none" w:sz="0" w:space="0" w:color="auto"/>
      </w:divBdr>
    </w:div>
    <w:div w:id="1332293656">
      <w:bodyDiv w:val="1"/>
      <w:marLeft w:val="0"/>
      <w:marRight w:val="0"/>
      <w:marTop w:val="0"/>
      <w:marBottom w:val="0"/>
      <w:divBdr>
        <w:top w:val="none" w:sz="0" w:space="0" w:color="auto"/>
        <w:left w:val="none" w:sz="0" w:space="0" w:color="auto"/>
        <w:bottom w:val="none" w:sz="0" w:space="0" w:color="auto"/>
        <w:right w:val="none" w:sz="0" w:space="0" w:color="auto"/>
      </w:divBdr>
    </w:div>
    <w:div w:id="1375734891">
      <w:bodyDiv w:val="1"/>
      <w:marLeft w:val="0"/>
      <w:marRight w:val="0"/>
      <w:marTop w:val="0"/>
      <w:marBottom w:val="0"/>
      <w:divBdr>
        <w:top w:val="none" w:sz="0" w:space="0" w:color="auto"/>
        <w:left w:val="none" w:sz="0" w:space="0" w:color="auto"/>
        <w:bottom w:val="none" w:sz="0" w:space="0" w:color="auto"/>
        <w:right w:val="none" w:sz="0" w:space="0" w:color="auto"/>
      </w:divBdr>
      <w:divsChild>
        <w:div w:id="272177335">
          <w:marLeft w:val="0"/>
          <w:marRight w:val="0"/>
          <w:marTop w:val="150"/>
          <w:marBottom w:val="150"/>
          <w:divBdr>
            <w:top w:val="none" w:sz="0" w:space="0" w:color="auto"/>
            <w:left w:val="none" w:sz="0" w:space="0" w:color="auto"/>
            <w:bottom w:val="none" w:sz="0" w:space="0" w:color="auto"/>
            <w:right w:val="none" w:sz="0" w:space="0" w:color="auto"/>
          </w:divBdr>
          <w:divsChild>
            <w:div w:id="16350047">
              <w:marLeft w:val="0"/>
              <w:marRight w:val="0"/>
              <w:marTop w:val="0"/>
              <w:marBottom w:val="0"/>
              <w:divBdr>
                <w:top w:val="none" w:sz="0" w:space="0" w:color="auto"/>
                <w:left w:val="none" w:sz="0" w:space="0" w:color="auto"/>
                <w:bottom w:val="none" w:sz="0" w:space="0" w:color="auto"/>
                <w:right w:val="none" w:sz="0" w:space="0" w:color="auto"/>
              </w:divBdr>
            </w:div>
          </w:divsChild>
        </w:div>
        <w:div w:id="630743195">
          <w:marLeft w:val="0"/>
          <w:marRight w:val="0"/>
          <w:marTop w:val="150"/>
          <w:marBottom w:val="150"/>
          <w:divBdr>
            <w:top w:val="none" w:sz="0" w:space="0" w:color="auto"/>
            <w:left w:val="none" w:sz="0" w:space="0" w:color="auto"/>
            <w:bottom w:val="none" w:sz="0" w:space="0" w:color="auto"/>
            <w:right w:val="none" w:sz="0" w:space="0" w:color="auto"/>
          </w:divBdr>
        </w:div>
      </w:divsChild>
    </w:div>
    <w:div w:id="1417286325">
      <w:bodyDiv w:val="1"/>
      <w:marLeft w:val="0"/>
      <w:marRight w:val="0"/>
      <w:marTop w:val="0"/>
      <w:marBottom w:val="0"/>
      <w:divBdr>
        <w:top w:val="none" w:sz="0" w:space="0" w:color="auto"/>
        <w:left w:val="none" w:sz="0" w:space="0" w:color="auto"/>
        <w:bottom w:val="none" w:sz="0" w:space="0" w:color="auto"/>
        <w:right w:val="none" w:sz="0" w:space="0" w:color="auto"/>
      </w:divBdr>
    </w:div>
    <w:div w:id="1482767451">
      <w:bodyDiv w:val="1"/>
      <w:marLeft w:val="0"/>
      <w:marRight w:val="0"/>
      <w:marTop w:val="0"/>
      <w:marBottom w:val="0"/>
      <w:divBdr>
        <w:top w:val="none" w:sz="0" w:space="0" w:color="auto"/>
        <w:left w:val="none" w:sz="0" w:space="0" w:color="auto"/>
        <w:bottom w:val="none" w:sz="0" w:space="0" w:color="auto"/>
        <w:right w:val="none" w:sz="0" w:space="0" w:color="auto"/>
      </w:divBdr>
    </w:div>
    <w:div w:id="1483885127">
      <w:bodyDiv w:val="1"/>
      <w:marLeft w:val="0"/>
      <w:marRight w:val="0"/>
      <w:marTop w:val="0"/>
      <w:marBottom w:val="0"/>
      <w:divBdr>
        <w:top w:val="none" w:sz="0" w:space="0" w:color="auto"/>
        <w:left w:val="none" w:sz="0" w:space="0" w:color="auto"/>
        <w:bottom w:val="none" w:sz="0" w:space="0" w:color="auto"/>
        <w:right w:val="none" w:sz="0" w:space="0" w:color="auto"/>
      </w:divBdr>
    </w:div>
    <w:div w:id="1520588042">
      <w:bodyDiv w:val="1"/>
      <w:marLeft w:val="0"/>
      <w:marRight w:val="0"/>
      <w:marTop w:val="0"/>
      <w:marBottom w:val="0"/>
      <w:divBdr>
        <w:top w:val="none" w:sz="0" w:space="0" w:color="auto"/>
        <w:left w:val="none" w:sz="0" w:space="0" w:color="auto"/>
        <w:bottom w:val="none" w:sz="0" w:space="0" w:color="auto"/>
        <w:right w:val="none" w:sz="0" w:space="0" w:color="auto"/>
      </w:divBdr>
    </w:div>
    <w:div w:id="1688824268">
      <w:bodyDiv w:val="1"/>
      <w:marLeft w:val="0"/>
      <w:marRight w:val="0"/>
      <w:marTop w:val="0"/>
      <w:marBottom w:val="0"/>
      <w:divBdr>
        <w:top w:val="none" w:sz="0" w:space="0" w:color="auto"/>
        <w:left w:val="none" w:sz="0" w:space="0" w:color="auto"/>
        <w:bottom w:val="none" w:sz="0" w:space="0" w:color="auto"/>
        <w:right w:val="none" w:sz="0" w:space="0" w:color="auto"/>
      </w:divBdr>
    </w:div>
    <w:div w:id="1697584940">
      <w:bodyDiv w:val="1"/>
      <w:marLeft w:val="0"/>
      <w:marRight w:val="0"/>
      <w:marTop w:val="0"/>
      <w:marBottom w:val="0"/>
      <w:divBdr>
        <w:top w:val="none" w:sz="0" w:space="0" w:color="auto"/>
        <w:left w:val="none" w:sz="0" w:space="0" w:color="auto"/>
        <w:bottom w:val="none" w:sz="0" w:space="0" w:color="auto"/>
        <w:right w:val="none" w:sz="0" w:space="0" w:color="auto"/>
      </w:divBdr>
      <w:divsChild>
        <w:div w:id="1733844263">
          <w:marLeft w:val="0"/>
          <w:marRight w:val="0"/>
          <w:marTop w:val="150"/>
          <w:marBottom w:val="150"/>
          <w:divBdr>
            <w:top w:val="none" w:sz="0" w:space="0" w:color="auto"/>
            <w:left w:val="none" w:sz="0" w:space="0" w:color="auto"/>
            <w:bottom w:val="none" w:sz="0" w:space="0" w:color="auto"/>
            <w:right w:val="none" w:sz="0" w:space="0" w:color="auto"/>
          </w:divBdr>
          <w:divsChild>
            <w:div w:id="672803619">
              <w:marLeft w:val="0"/>
              <w:marRight w:val="0"/>
              <w:marTop w:val="0"/>
              <w:marBottom w:val="0"/>
              <w:divBdr>
                <w:top w:val="none" w:sz="0" w:space="0" w:color="auto"/>
                <w:left w:val="none" w:sz="0" w:space="0" w:color="auto"/>
                <w:bottom w:val="none" w:sz="0" w:space="0" w:color="auto"/>
                <w:right w:val="none" w:sz="0" w:space="0" w:color="auto"/>
              </w:divBdr>
            </w:div>
          </w:divsChild>
        </w:div>
        <w:div w:id="1117331841">
          <w:marLeft w:val="0"/>
          <w:marRight w:val="0"/>
          <w:marTop w:val="150"/>
          <w:marBottom w:val="150"/>
          <w:divBdr>
            <w:top w:val="none" w:sz="0" w:space="0" w:color="auto"/>
            <w:left w:val="none" w:sz="0" w:space="0" w:color="auto"/>
            <w:bottom w:val="none" w:sz="0" w:space="0" w:color="auto"/>
            <w:right w:val="none" w:sz="0" w:space="0" w:color="auto"/>
          </w:divBdr>
        </w:div>
      </w:divsChild>
    </w:div>
    <w:div w:id="1902130693">
      <w:bodyDiv w:val="1"/>
      <w:marLeft w:val="0"/>
      <w:marRight w:val="0"/>
      <w:marTop w:val="0"/>
      <w:marBottom w:val="0"/>
      <w:divBdr>
        <w:top w:val="none" w:sz="0" w:space="0" w:color="auto"/>
        <w:left w:val="none" w:sz="0" w:space="0" w:color="auto"/>
        <w:bottom w:val="none" w:sz="0" w:space="0" w:color="auto"/>
        <w:right w:val="none" w:sz="0" w:space="0" w:color="auto"/>
      </w:divBdr>
      <w:divsChild>
        <w:div w:id="1779644840">
          <w:marLeft w:val="0"/>
          <w:marRight w:val="0"/>
          <w:marTop w:val="150"/>
          <w:marBottom w:val="150"/>
          <w:divBdr>
            <w:top w:val="none" w:sz="0" w:space="0" w:color="auto"/>
            <w:left w:val="none" w:sz="0" w:space="0" w:color="auto"/>
            <w:bottom w:val="none" w:sz="0" w:space="0" w:color="auto"/>
            <w:right w:val="none" w:sz="0" w:space="0" w:color="auto"/>
          </w:divBdr>
          <w:divsChild>
            <w:div w:id="1487937287">
              <w:marLeft w:val="0"/>
              <w:marRight w:val="0"/>
              <w:marTop w:val="0"/>
              <w:marBottom w:val="0"/>
              <w:divBdr>
                <w:top w:val="none" w:sz="0" w:space="0" w:color="auto"/>
                <w:left w:val="none" w:sz="0" w:space="0" w:color="auto"/>
                <w:bottom w:val="none" w:sz="0" w:space="0" w:color="auto"/>
                <w:right w:val="none" w:sz="0" w:space="0" w:color="auto"/>
              </w:divBdr>
            </w:div>
          </w:divsChild>
        </w:div>
        <w:div w:id="1937060180">
          <w:marLeft w:val="0"/>
          <w:marRight w:val="0"/>
          <w:marTop w:val="150"/>
          <w:marBottom w:val="150"/>
          <w:divBdr>
            <w:top w:val="none" w:sz="0" w:space="0" w:color="auto"/>
            <w:left w:val="none" w:sz="0" w:space="0" w:color="auto"/>
            <w:bottom w:val="none" w:sz="0" w:space="0" w:color="auto"/>
            <w:right w:val="none" w:sz="0" w:space="0" w:color="auto"/>
          </w:divBdr>
        </w:div>
      </w:divsChild>
    </w:div>
    <w:div w:id="1948661121">
      <w:bodyDiv w:val="1"/>
      <w:marLeft w:val="0"/>
      <w:marRight w:val="0"/>
      <w:marTop w:val="0"/>
      <w:marBottom w:val="0"/>
      <w:divBdr>
        <w:top w:val="none" w:sz="0" w:space="0" w:color="auto"/>
        <w:left w:val="none" w:sz="0" w:space="0" w:color="auto"/>
        <w:bottom w:val="none" w:sz="0" w:space="0" w:color="auto"/>
        <w:right w:val="none" w:sz="0" w:space="0" w:color="auto"/>
      </w:divBdr>
    </w:div>
    <w:div w:id="1986663715">
      <w:bodyDiv w:val="1"/>
      <w:marLeft w:val="0"/>
      <w:marRight w:val="0"/>
      <w:marTop w:val="0"/>
      <w:marBottom w:val="0"/>
      <w:divBdr>
        <w:top w:val="none" w:sz="0" w:space="0" w:color="auto"/>
        <w:left w:val="none" w:sz="0" w:space="0" w:color="auto"/>
        <w:bottom w:val="none" w:sz="0" w:space="0" w:color="auto"/>
        <w:right w:val="none" w:sz="0" w:space="0" w:color="auto"/>
      </w:divBdr>
    </w:div>
    <w:div w:id="2003507897">
      <w:bodyDiv w:val="1"/>
      <w:marLeft w:val="0"/>
      <w:marRight w:val="0"/>
      <w:marTop w:val="0"/>
      <w:marBottom w:val="0"/>
      <w:divBdr>
        <w:top w:val="none" w:sz="0" w:space="0" w:color="auto"/>
        <w:left w:val="none" w:sz="0" w:space="0" w:color="auto"/>
        <w:bottom w:val="none" w:sz="0" w:space="0" w:color="auto"/>
        <w:right w:val="none" w:sz="0" w:space="0" w:color="auto"/>
      </w:divBdr>
    </w:div>
    <w:div w:id="2017726915">
      <w:bodyDiv w:val="1"/>
      <w:marLeft w:val="0"/>
      <w:marRight w:val="0"/>
      <w:marTop w:val="0"/>
      <w:marBottom w:val="0"/>
      <w:divBdr>
        <w:top w:val="none" w:sz="0" w:space="0" w:color="auto"/>
        <w:left w:val="none" w:sz="0" w:space="0" w:color="auto"/>
        <w:bottom w:val="none" w:sz="0" w:space="0" w:color="auto"/>
        <w:right w:val="none" w:sz="0" w:space="0" w:color="auto"/>
      </w:divBdr>
    </w:div>
    <w:div w:id="210568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13</Pages>
  <Words>793</Words>
  <Characters>4524</Characters>
  <Application>Microsoft Office Word</Application>
  <DocSecurity>0</DocSecurity>
  <Lines>37</Lines>
  <Paragraphs>10</Paragraphs>
  <ScaleCrop>false</ScaleCrop>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初子</dc:creator>
  <cp:lastModifiedBy>hongyu tang</cp:lastModifiedBy>
  <cp:revision>24</cp:revision>
  <cp:lastPrinted>2018-10-25T05:38:00Z</cp:lastPrinted>
  <dcterms:created xsi:type="dcterms:W3CDTF">2018-12-08T11:47:00Z</dcterms:created>
  <dcterms:modified xsi:type="dcterms:W3CDTF">2018-12-08T13:26:00Z</dcterms:modified>
</cp:coreProperties>
</file>