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rsovm4mzzk9p" w:id="0"/>
      <w:bookmarkEnd w:id="0"/>
      <w:r w:rsidDel="00000000" w:rsidR="00000000" w:rsidRPr="00000000">
        <w:rPr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Создайте приложение, которое будет выдавать случайные факты о числах.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Пользователю должно быть доступно поле ввода чисел, а также выпадающий список с категориями фактов.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Доступны следующие категории: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math - выдаёт факт из области математики;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year - выдаёт факт о введенном годе;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trivia - выдаёт случайный факт о числе.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Для получения фактов о числах необходимо воспользоваться следующим API:</w:t>
      </w:r>
    </w:p>
    <w:p w:rsidR="00000000" w:rsidDel="00000000" w:rsidP="00000000" w:rsidRDefault="00000000" w:rsidRPr="00000000" w14:paraId="00000009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http://numbersapi.com/number/type?json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Этот URL принимает GET запросы. Вместо number необходимо подставить интересующее вас число, а вместо type - категорию. 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В ответ вам вернётся JSON с такими полями как: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 - описание факта;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found</w:t>
      </w:r>
      <w:r w:rsidDel="00000000" w:rsidR="00000000" w:rsidRPr="00000000">
        <w:rPr>
          <w:rtl w:val="0"/>
        </w:rPr>
        <w:t xml:space="preserve"> - был ли найден факт для искомого числа.</w:t>
      </w:r>
    </w:p>
    <w:p w:rsidR="00000000" w:rsidDel="00000000" w:rsidP="00000000" w:rsidRDefault="00000000" w:rsidRPr="00000000" w14:paraId="0000000E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Поиск осуществляется по нажатию на кнопку “Поиск” либо же по клавише Enter.</w:t>
      </w:r>
    </w:p>
    <w:p w:rsidR="00000000" w:rsidDel="00000000" w:rsidP="00000000" w:rsidRDefault="00000000" w:rsidRPr="00000000" w14:paraId="0000000F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По умолчанию выбрана категория trivia.</w:t>
      </w:r>
    </w:p>
    <w:p w:rsidR="00000000" w:rsidDel="00000000" w:rsidP="00000000" w:rsidRDefault="00000000" w:rsidRPr="00000000" w14:paraId="00000010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Во время загрузки данных пользователю должен быть виден  индикатор загрузки.</w:t>
      </w:r>
    </w:p>
    <w:p w:rsidR="00000000" w:rsidDel="00000000" w:rsidP="00000000" w:rsidRDefault="00000000" w:rsidRPr="00000000" w14:paraId="00000011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Если факт по данному числу не найден, то пользователю необходимо показать сообщение:</w:t>
      </w:r>
    </w:p>
    <w:p w:rsidR="00000000" w:rsidDel="00000000" w:rsidP="00000000" w:rsidRDefault="00000000" w:rsidRPr="00000000" w14:paraId="00000012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“{number} - скучное число/скучный год”.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numbersapi.com/number/typ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