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1B89" w14:textId="61EAF036" w:rsidR="006F6EB7" w:rsidRDefault="00E14E2B" w:rsidP="00E14E2B">
      <w:pPr>
        <w:spacing w:before="240"/>
        <w:ind w:left="-709" w:firstLine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48AF0" wp14:editId="0B5A8BA7">
            <wp:extent cx="6479662" cy="2800350"/>
            <wp:effectExtent l="0" t="0" r="0" b="0"/>
            <wp:docPr id="186725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59" cy="28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398">
        <w:rPr>
          <w:rFonts w:ascii="Times New Roman" w:hAnsi="Times New Roman" w:cs="Times New Roman"/>
          <w:sz w:val="28"/>
          <w:szCs w:val="28"/>
        </w:rPr>
        <w:t xml:space="preserve">В результате анализа вероятности </w:t>
      </w:r>
      <w:r w:rsidR="00E3142D">
        <w:rPr>
          <w:rFonts w:ascii="Times New Roman" w:hAnsi="Times New Roman" w:cs="Times New Roman"/>
          <w:sz w:val="28"/>
          <w:szCs w:val="28"/>
        </w:rPr>
        <w:t xml:space="preserve">при помощи статистики из различных ресурсов было выявлено, что наиболее опасной ветвью является </w:t>
      </w:r>
      <w:r>
        <w:rPr>
          <w:rFonts w:ascii="Times New Roman" w:hAnsi="Times New Roman" w:cs="Times New Roman"/>
          <w:sz w:val="28"/>
          <w:szCs w:val="28"/>
        </w:rPr>
        <w:t>происшествие по вине занимающегося</w:t>
      </w:r>
      <w:r w:rsidR="00E3142D">
        <w:rPr>
          <w:rFonts w:ascii="Times New Roman" w:hAnsi="Times New Roman" w:cs="Times New Roman"/>
          <w:sz w:val="28"/>
          <w:szCs w:val="28"/>
        </w:rPr>
        <w:t xml:space="preserve">. </w:t>
      </w:r>
      <w:r w:rsidR="00426975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426975">
        <w:rPr>
          <w:rFonts w:ascii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426975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42697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человеческий фактор</w:t>
      </w:r>
      <w:r w:rsidR="00426975">
        <w:rPr>
          <w:rFonts w:ascii="Times New Roman" w:hAnsi="Times New Roman" w:cs="Times New Roman"/>
          <w:sz w:val="28"/>
          <w:szCs w:val="28"/>
        </w:rPr>
        <w:t>.</w:t>
      </w:r>
    </w:p>
    <w:p w14:paraId="475957A5" w14:textId="77777777" w:rsidR="00426975" w:rsidRDefault="00426975" w:rsidP="00426975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меры по улучшению данной ситуации можно предложить следующее:</w:t>
      </w:r>
    </w:p>
    <w:p w14:paraId="49843EF7" w14:textId="6DF5970B" w:rsidR="00426975" w:rsidRDefault="00E14E2B" w:rsidP="0042697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меры за контролем</w:t>
      </w:r>
    </w:p>
    <w:p w14:paraId="71706464" w14:textId="402B7598" w:rsidR="00426975" w:rsidRDefault="00E14E2B" w:rsidP="00426975">
      <w:pPr>
        <w:pStyle w:val="a3"/>
        <w:numPr>
          <w:ilvl w:val="0"/>
          <w:numId w:val="2"/>
        </w:numPr>
        <w:tabs>
          <w:tab w:val="left" w:pos="284"/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лекций или кратких брифингов перед началом занятий</w:t>
      </w:r>
    </w:p>
    <w:p w14:paraId="55F50404" w14:textId="77777777" w:rsidR="00E14E2B" w:rsidRDefault="00E14E2B" w:rsidP="00426975">
      <w:pPr>
        <w:tabs>
          <w:tab w:val="left" w:pos="0"/>
        </w:tabs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A57449" w14:textId="77777777" w:rsidR="00E14E2B" w:rsidRDefault="00E14E2B" w:rsidP="00426975">
      <w:pPr>
        <w:tabs>
          <w:tab w:val="left" w:pos="0"/>
        </w:tabs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ECAC5" w14:textId="33A7FD19" w:rsidR="00426975" w:rsidRDefault="00426975" w:rsidP="00426975">
      <w:pPr>
        <w:tabs>
          <w:tab w:val="left" w:pos="0"/>
        </w:tabs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источников:</w:t>
      </w:r>
    </w:p>
    <w:p w14:paraId="0FD78767" w14:textId="4B55EEAE" w:rsidR="00660E43" w:rsidRDefault="00E14E2B" w:rsidP="00660E43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https://www.sportmedicine.ru/sport_statistics.php</w:t>
        </w:r>
      </w:hyperlink>
    </w:p>
    <w:p w14:paraId="2E386ACB" w14:textId="33C2EB75" w:rsidR="00E14E2B" w:rsidRDefault="00E14E2B" w:rsidP="00660E43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https://www.forens-med.ru/book.php?id=4539</w:t>
        </w:r>
      </w:hyperlink>
    </w:p>
    <w:p w14:paraId="26A023DC" w14:textId="346B2539" w:rsidR="00E14E2B" w:rsidRDefault="00E14E2B" w:rsidP="00660E43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https://levgon.ru/stati/vrednye-privychki/5459-travmy-v-trenazhyornom-zale.html</w:t>
        </w:r>
      </w:hyperlink>
    </w:p>
    <w:p w14:paraId="4986A631" w14:textId="40D87C02" w:rsidR="00E14E2B" w:rsidRPr="00660E43" w:rsidRDefault="00E14E2B" w:rsidP="00660E43">
      <w:pPr>
        <w:pStyle w:val="a3"/>
        <w:numPr>
          <w:ilvl w:val="0"/>
          <w:numId w:val="4"/>
        </w:numPr>
        <w:tabs>
          <w:tab w:val="left" w:pos="0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74DE2">
          <w:rPr>
            <w:rStyle w:val="a4"/>
            <w:rFonts w:ascii="Times New Roman" w:hAnsi="Times New Roman" w:cs="Times New Roman"/>
            <w:sz w:val="28"/>
            <w:szCs w:val="28"/>
          </w:rPr>
          <w:t>https://www.kommersant.ru/doc/5810780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14E2B" w:rsidRPr="0066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DDB"/>
    <w:multiLevelType w:val="hybridMultilevel"/>
    <w:tmpl w:val="8892ABB6"/>
    <w:lvl w:ilvl="0" w:tplc="7DA220D8">
      <w:start w:val="1"/>
      <w:numFmt w:val="bullet"/>
      <w:lvlText w:val="–"/>
      <w:lvlJc w:val="left"/>
      <w:pPr>
        <w:ind w:left="1429" w:hanging="360"/>
      </w:pPr>
      <w:rPr>
        <w:rFonts w:ascii="Agency FB" w:hAnsi="Agency FB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3E3829"/>
    <w:multiLevelType w:val="hybridMultilevel"/>
    <w:tmpl w:val="8848A3F2"/>
    <w:lvl w:ilvl="0" w:tplc="0419000F">
      <w:start w:val="1"/>
      <w:numFmt w:val="decimal"/>
      <w:lvlText w:val="%1."/>
      <w:lvlJc w:val="left"/>
      <w:pPr>
        <w:ind w:left="2215" w:hanging="360"/>
      </w:p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" w15:restartNumberingAfterBreak="0">
    <w:nsid w:val="4A195C84"/>
    <w:multiLevelType w:val="hybridMultilevel"/>
    <w:tmpl w:val="ED4AC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2A5F11"/>
    <w:multiLevelType w:val="hybridMultilevel"/>
    <w:tmpl w:val="D508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732977">
    <w:abstractNumId w:val="3"/>
  </w:num>
  <w:num w:numId="2" w16cid:durableId="1872109502">
    <w:abstractNumId w:val="0"/>
  </w:num>
  <w:num w:numId="3" w16cid:durableId="1899704109">
    <w:abstractNumId w:val="1"/>
  </w:num>
  <w:num w:numId="4" w16cid:durableId="56781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82"/>
    <w:rsid w:val="0024691C"/>
    <w:rsid w:val="00426975"/>
    <w:rsid w:val="00660E43"/>
    <w:rsid w:val="006F6EB7"/>
    <w:rsid w:val="00994398"/>
    <w:rsid w:val="00CD3482"/>
    <w:rsid w:val="00E14E2B"/>
    <w:rsid w:val="00E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3A7D"/>
  <w15:chartTrackingRefBased/>
  <w15:docId w15:val="{D00F5895-EB0F-4975-BB3C-53F42E4E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E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gon.ru/stati/vrednye-privychki/5459-travmy-v-trenazhyornom-z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ens-med.ru/book.php?id=4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medicine.ru/sport_statistics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mmersant.ru/doc/58107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</cp:lastModifiedBy>
  <cp:revision>2</cp:revision>
  <dcterms:created xsi:type="dcterms:W3CDTF">2023-10-12T08:04:00Z</dcterms:created>
  <dcterms:modified xsi:type="dcterms:W3CDTF">2023-10-12T08:04:00Z</dcterms:modified>
</cp:coreProperties>
</file>