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879AE" w14:textId="498397C5" w:rsidR="003704F8" w:rsidRDefault="003704F8" w:rsidP="003704F8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12FDF5C" wp14:editId="04C30AD7">
            <wp:extent cx="332740" cy="498475"/>
            <wp:effectExtent l="0" t="0" r="0" b="0"/>
            <wp:docPr id="1" name="Рисунок 1" descr="https://lh7-us.googleusercontent.com/sPA9c_roB-Jwxjgk0-JMqVdpiWZG6KKW9XhTxPpLz4d3y0aGxthrJWpH1BlUseRjGJyae9nIKW18VTFVlcOWPTHnl2ZqXv2dr-RZLt_X7byTKrnBoGFV9gigq8uu7PmmfoazIdP7UIC-niI7b9Uk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7-us.googleusercontent.com/sPA9c_roB-Jwxjgk0-JMqVdpiWZG6KKW9XhTxPpLz4d3y0aGxthrJWpH1BlUseRjGJyae9nIKW18VTFVlcOWPTHnl2ZqXv2dr-RZLt_X7byTKrnBoGFV9gigq8uu7PmmfoazIdP7UIC-niI7b9UkF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color w:val="000000"/>
          <w:szCs w:val="24"/>
          <w:lang w:eastAsia="ru-RU"/>
        </w:rPr>
        <w:br/>
        <w:t>ФЕДЕРАЛЬНОЕ ГОСУДАРСТВЕННОЕ АВТОНОМНОЕ ОБРАЗОВАТЕЛЬНОЕ УЧРЕЖДЕНИЕ ВЫСШЕГО ОБРАЗОВАНИЯ "САМАРСКИЙ НАЦИОНАЛЬНЫЙ ИССЛЕДОВАТЕЛЬСКИЙ УНИВЕРСИТЕТ ИМЕНИ АКАДЕМИКА С. П. КОРОЛЕВА </w:t>
      </w:r>
    </w:p>
    <w:p w14:paraId="1880EDF7" w14:textId="77777777" w:rsidR="003704F8" w:rsidRDefault="003704F8" w:rsidP="003704F8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4"/>
          <w:lang w:eastAsia="ru-RU"/>
        </w:rPr>
        <w:t>(САМАРСКИЙ УНИВЕРСИТЕТ)</w:t>
      </w:r>
      <w:r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br/>
      </w:r>
      <w:r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14:paraId="2535E9FC" w14:textId="77777777" w:rsidR="003704F8" w:rsidRDefault="003704F8" w:rsidP="003704F8">
      <w:pPr>
        <w:spacing w:line="240" w:lineRule="auto"/>
        <w:ind w:firstLine="0"/>
        <w:jc w:val="center"/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ИНСТИТУТ ИНФОРМАТИКИ И КИБЕРНЕТИКИ</w:t>
      </w:r>
      <w:r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br/>
      </w:r>
      <w:r>
        <w:rPr>
          <w:rFonts w:eastAsia="Times New Roman" w:cs="Times New Roman"/>
          <w:color w:val="000000"/>
          <w:szCs w:val="24"/>
          <w:lang w:eastAsia="ru-RU"/>
        </w:rPr>
        <w:t>Кафедра программных систем</w:t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br/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br/>
        <w:t>Дисциплина</w:t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br/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Моделирование информационных процессов и систем</w:t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br/>
      </w: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br/>
      </w:r>
      <w:r>
        <w:rPr>
          <w:rFonts w:eastAsia="Times New Roman" w:cs="Times New Roman"/>
          <w:color w:val="000000"/>
          <w:sz w:val="36"/>
          <w:szCs w:val="36"/>
          <w:lang w:eastAsia="ru-RU"/>
        </w:rPr>
        <w:t>ОТЧЁТ</w:t>
      </w:r>
      <w:r>
        <w:rPr>
          <w:rFonts w:eastAsia="Times New Roman" w:cs="Times New Roman"/>
          <w:color w:val="000000"/>
          <w:sz w:val="36"/>
          <w:szCs w:val="36"/>
          <w:lang w:eastAsia="ru-RU"/>
        </w:rPr>
        <w:br/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t>по лабораторной работе</w:t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br/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br/>
      </w:r>
      <w:r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t>Моделирование динамических</w:t>
      </w:r>
    </w:p>
    <w:p w14:paraId="205E2671" w14:textId="77777777" w:rsidR="003704F8" w:rsidRDefault="003704F8" w:rsidP="003704F8">
      <w:pPr>
        <w:spacing w:line="240" w:lineRule="auto"/>
        <w:ind w:firstLine="0"/>
        <w:jc w:val="center"/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t>непрерывно-детерминированных систем</w:t>
      </w:r>
    </w:p>
    <w:p w14:paraId="56F571E0" w14:textId="77777777" w:rsidR="003704F8" w:rsidRDefault="003704F8" w:rsidP="003704F8">
      <w:pPr>
        <w:spacing w:line="240" w:lineRule="auto"/>
        <w:ind w:firstLine="0"/>
        <w:jc w:val="center"/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t xml:space="preserve">в </w:t>
      </w:r>
      <w:proofErr w:type="spellStart"/>
      <w:r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t>AnyLogic</w:t>
      </w:r>
      <w:proofErr w:type="spellEnd"/>
    </w:p>
    <w:p w14:paraId="211E7A64" w14:textId="77777777" w:rsidR="003704F8" w:rsidRDefault="003704F8" w:rsidP="003704F8">
      <w:pPr>
        <w:spacing w:line="240" w:lineRule="auto"/>
        <w:jc w:val="center"/>
        <w:rPr>
          <w:rFonts w:eastAsia="Times New Roman" w:cs="Times New Roman"/>
          <w:color w:val="000000"/>
          <w:sz w:val="40"/>
          <w:szCs w:val="40"/>
          <w:lang w:eastAsia="ru-RU"/>
        </w:rPr>
      </w:pPr>
    </w:p>
    <w:p w14:paraId="294A03E7" w14:textId="77777777" w:rsidR="003704F8" w:rsidRDefault="003704F8" w:rsidP="003704F8">
      <w:pPr>
        <w:spacing w:line="240" w:lineRule="auto"/>
        <w:jc w:val="center"/>
        <w:rPr>
          <w:rFonts w:eastAsia="Times New Roman" w:cs="Times New Roman"/>
          <w:color w:val="000000"/>
          <w:sz w:val="40"/>
          <w:szCs w:val="40"/>
          <w:lang w:eastAsia="ru-RU"/>
        </w:rPr>
      </w:pPr>
    </w:p>
    <w:p w14:paraId="178489E4" w14:textId="3401E87F" w:rsidR="003704F8" w:rsidRDefault="009E7A4B" w:rsidP="003704F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cs="Times New Roman"/>
          <w:sz w:val="28"/>
          <w:szCs w:val="28"/>
        </w:rPr>
        <w:t>Вариант № 9</w:t>
      </w:r>
      <w:r w:rsidR="003704F8">
        <w:rPr>
          <w:rFonts w:cs="Times New Roman"/>
          <w:sz w:val="28"/>
          <w:szCs w:val="28"/>
        </w:rPr>
        <w:t>.3</w:t>
      </w:r>
      <w:r w:rsidR="003704F8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br/>
      </w:r>
    </w:p>
    <w:p w14:paraId="52AAA28E" w14:textId="38AAD316" w:rsidR="003704F8" w:rsidRDefault="003704F8" w:rsidP="003704F8">
      <w:pPr>
        <w:spacing w:line="240" w:lineRule="auto"/>
        <w:ind w:firstLine="0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Выполнил: </w:t>
      </w:r>
      <w:proofErr w:type="spellStart"/>
      <w:r w:rsidR="009E7A4B">
        <w:rPr>
          <w:rFonts w:cs="Times New Roman"/>
          <w:sz w:val="28"/>
          <w:szCs w:val="28"/>
          <w:u w:val="single"/>
        </w:rPr>
        <w:t>Колбанов</w:t>
      </w:r>
      <w:proofErr w:type="spellEnd"/>
      <w:r w:rsidR="009E7A4B">
        <w:rPr>
          <w:rFonts w:cs="Times New Roman"/>
          <w:sz w:val="28"/>
          <w:szCs w:val="28"/>
          <w:u w:val="single"/>
        </w:rPr>
        <w:t xml:space="preserve"> Д.О., группа № 6301</w:t>
      </w:r>
      <w:r>
        <w:rPr>
          <w:rFonts w:cs="Times New Roman"/>
          <w:sz w:val="28"/>
          <w:szCs w:val="28"/>
          <w:u w:val="single"/>
        </w:rPr>
        <w:t>-020302</w:t>
      </w:r>
      <w:r>
        <w:rPr>
          <w:rFonts w:cs="Times New Roman"/>
          <w:sz w:val="28"/>
          <w:szCs w:val="28"/>
          <w:u w:val="single"/>
          <w:lang w:val="en-US"/>
        </w:rPr>
        <w:t>D</w:t>
      </w:r>
    </w:p>
    <w:p w14:paraId="772AFA4C" w14:textId="77777777" w:rsidR="003704F8" w:rsidRDefault="003704F8" w:rsidP="003704F8">
      <w:pPr>
        <w:spacing w:before="240" w:line="240" w:lineRule="auto"/>
        <w:ind w:firstLine="0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Проверил: </w:t>
      </w:r>
      <w:r>
        <w:rPr>
          <w:rFonts w:cs="Times New Roman"/>
          <w:sz w:val="28"/>
          <w:szCs w:val="28"/>
          <w:u w:val="single"/>
        </w:rPr>
        <w:t>Баландин А.В.</w:t>
      </w:r>
    </w:p>
    <w:p w14:paraId="46D13836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63663A2B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63D2798E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1C8E390B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172F2986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0758BAF2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72089168" w14:textId="77777777" w:rsidR="003704F8" w:rsidRDefault="003704F8" w:rsidP="003704F8">
      <w:pPr>
        <w:spacing w:before="240" w:line="240" w:lineRule="auto"/>
        <w:rPr>
          <w:rFonts w:cs="Times New Roman"/>
          <w:sz w:val="28"/>
          <w:szCs w:val="28"/>
          <w:u w:val="single"/>
        </w:rPr>
      </w:pPr>
    </w:p>
    <w:p w14:paraId="4DBF2529" w14:textId="77777777" w:rsidR="003704F8" w:rsidRDefault="003704F8" w:rsidP="00E8423A">
      <w:pPr>
        <w:spacing w:before="240" w:line="24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Самара 2024</w:t>
      </w:r>
    </w:p>
    <w:p w14:paraId="390182C4" w14:textId="77777777" w:rsidR="003704F8" w:rsidRDefault="003704F8" w:rsidP="003704F8">
      <w:pPr>
        <w:spacing w:after="160" w:line="256" w:lineRule="auto"/>
        <w:ind w:firstLine="0"/>
        <w:jc w:val="left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14:paraId="431DD125" w14:textId="77777777" w:rsidR="00B23149" w:rsidRPr="00B23149" w:rsidRDefault="003704F8" w:rsidP="003704F8">
      <w:pPr>
        <w:pageBreakBefore/>
        <w:ind w:firstLine="0"/>
        <w:jc w:val="center"/>
        <w:outlineLvl w:val="3"/>
        <w:rPr>
          <w:noProof/>
        </w:rPr>
      </w:pPr>
      <w:r>
        <w:rPr>
          <w:rFonts w:eastAsia="Times New Roman" w:cs="Times New Roman"/>
          <w:b/>
          <w:bCs/>
          <w:iCs/>
          <w:caps/>
          <w:szCs w:val="24"/>
        </w:rPr>
        <w:lastRenderedPageBreak/>
        <w:t>Содержание</w:t>
      </w:r>
      <w:r>
        <w:rPr>
          <w:rFonts w:eastAsia="Times New Roman" w:cs="Times New Roman"/>
          <w:szCs w:val="24"/>
          <w:lang w:eastAsia="ru-RU"/>
        </w:rPr>
        <w:fldChar w:fldCharType="begin"/>
      </w:r>
      <w:r>
        <w:rPr>
          <w:rFonts w:eastAsia="Times New Roman" w:cs="Times New Roman"/>
          <w:szCs w:val="24"/>
          <w:lang w:eastAsia="ru-RU"/>
        </w:rPr>
        <w:instrText xml:space="preserve"> TOC \h \z \t "ПР_Заголовок отчета;1;ПР_Заголовок отчета 1;1;ПР_Заголовок отчета 2;2;ПР_Заголовок отчета 3;3;ПР_Структурный элемент;1" </w:instrText>
      </w:r>
      <w:r>
        <w:rPr>
          <w:rFonts w:eastAsia="Times New Roman" w:cs="Times New Roman"/>
          <w:szCs w:val="24"/>
          <w:lang w:eastAsia="ru-RU"/>
        </w:rPr>
        <w:fldChar w:fldCharType="separate"/>
      </w:r>
    </w:p>
    <w:p w14:paraId="69ED4DC8" w14:textId="77777777" w:rsidR="00B23149" w:rsidRPr="00B23149" w:rsidRDefault="00000000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27" w:history="1">
        <w:r w:rsidR="00B23149" w:rsidRPr="00B23149">
          <w:rPr>
            <w:rStyle w:val="af4"/>
            <w:noProof/>
          </w:rPr>
          <w:t>Предмет моделирования и задача исследования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_Toc160803127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3</w:t>
        </w:r>
        <w:r w:rsidR="00B23149" w:rsidRPr="00B23149">
          <w:rPr>
            <w:noProof/>
            <w:webHidden/>
          </w:rPr>
          <w:fldChar w:fldCharType="end"/>
        </w:r>
      </w:hyperlink>
    </w:p>
    <w:p w14:paraId="4FCDED96" w14:textId="77777777" w:rsidR="00B23149" w:rsidRPr="00B23149" w:rsidRDefault="00000000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28" w:history="1">
        <w:r w:rsidR="00B23149" w:rsidRPr="00B23149">
          <w:rPr>
            <w:rStyle w:val="af4"/>
            <w:noProof/>
          </w:rPr>
          <w:t>Анализ параметров и отношений предмета моделирования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_Toc160803128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4</w:t>
        </w:r>
        <w:r w:rsidR="00B23149" w:rsidRPr="00B23149">
          <w:rPr>
            <w:noProof/>
            <w:webHidden/>
          </w:rPr>
          <w:fldChar w:fldCharType="end"/>
        </w:r>
      </w:hyperlink>
    </w:p>
    <w:p w14:paraId="2A207DF8" w14:textId="77777777" w:rsidR="00B23149" w:rsidRPr="00B23149" w:rsidRDefault="00000000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29" w:history="1">
        <w:r w:rsidR="00B23149" w:rsidRPr="00B23149">
          <w:rPr>
            <w:rStyle w:val="af4"/>
            <w:noProof/>
          </w:rPr>
          <w:t>Построение математической модели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_Toc160803129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6</w:t>
        </w:r>
        <w:r w:rsidR="00B23149" w:rsidRPr="00B23149">
          <w:rPr>
            <w:noProof/>
            <w:webHidden/>
          </w:rPr>
          <w:fldChar w:fldCharType="end"/>
        </w:r>
      </w:hyperlink>
    </w:p>
    <w:p w14:paraId="3B8D4AD7" w14:textId="77777777" w:rsidR="00B23149" w:rsidRPr="00B23149" w:rsidRDefault="00000000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30" w:history="1">
        <w:r w:rsidR="00B23149" w:rsidRPr="00B23149">
          <w:rPr>
            <w:rStyle w:val="af4"/>
            <w:noProof/>
          </w:rPr>
          <w:t>Проверка адекватности вычислительной модели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_Toc160803130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10</w:t>
        </w:r>
        <w:r w:rsidR="00B23149" w:rsidRPr="00B23149">
          <w:rPr>
            <w:noProof/>
            <w:webHidden/>
          </w:rPr>
          <w:fldChar w:fldCharType="end"/>
        </w:r>
      </w:hyperlink>
    </w:p>
    <w:p w14:paraId="367CF957" w14:textId="77777777" w:rsidR="00B23149" w:rsidRPr="00B23149" w:rsidRDefault="00000000">
      <w:pPr>
        <w:pStyle w:val="16"/>
        <w:tabs>
          <w:tab w:val="left" w:pos="45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31" w:history="1">
        <w:r w:rsidR="00B23149" w:rsidRPr="00B23149">
          <w:rPr>
            <w:rStyle w:val="af4"/>
            <w:noProof/>
          </w:rPr>
          <w:t>1</w:t>
        </w:r>
        <w:r w:rsidR="00B23149" w:rsidRPr="00B23149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23149" w:rsidRPr="00B23149">
          <w:rPr>
            <w:rStyle w:val="af4"/>
            <w:noProof/>
          </w:rPr>
          <w:t>Зависимость ускорения свободного падения шара, как материальной точки, от высоты над поверхностью Земли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_Toc160803131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10</w:t>
        </w:r>
        <w:r w:rsidR="00B23149" w:rsidRPr="00B23149">
          <w:rPr>
            <w:noProof/>
            <w:webHidden/>
          </w:rPr>
          <w:fldChar w:fldCharType="end"/>
        </w:r>
      </w:hyperlink>
    </w:p>
    <w:p w14:paraId="73765346" w14:textId="77777777" w:rsidR="00B23149" w:rsidRPr="00B23149" w:rsidRDefault="00000000">
      <w:pPr>
        <w:pStyle w:val="16"/>
        <w:tabs>
          <w:tab w:val="left" w:pos="45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32" w:history="1">
        <w:r w:rsidR="00B23149" w:rsidRPr="00B23149">
          <w:rPr>
            <w:rStyle w:val="af4"/>
            <w:noProof/>
          </w:rPr>
          <w:t>2</w:t>
        </w:r>
        <w:r w:rsidR="00B23149" w:rsidRPr="00B23149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23149" w:rsidRPr="00B23149">
          <w:rPr>
            <w:rStyle w:val="af4"/>
            <w:noProof/>
          </w:rPr>
          <w:t>Бросание материальной точки под разным углом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_Toc160803132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11</w:t>
        </w:r>
        <w:r w:rsidR="00B23149" w:rsidRPr="00B23149">
          <w:rPr>
            <w:noProof/>
            <w:webHidden/>
          </w:rPr>
          <w:fldChar w:fldCharType="end"/>
        </w:r>
      </w:hyperlink>
    </w:p>
    <w:p w14:paraId="1D658803" w14:textId="77777777" w:rsidR="00B23149" w:rsidRDefault="00000000">
      <w:pPr>
        <w:pStyle w:val="16"/>
        <w:tabs>
          <w:tab w:val="left" w:pos="45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33" w:history="1">
        <w:r w:rsidR="00B23149" w:rsidRPr="00B23149">
          <w:rPr>
            <w:rStyle w:val="af4"/>
            <w:noProof/>
          </w:rPr>
          <w:t>3</w:t>
        </w:r>
        <w:r w:rsidR="00B23149" w:rsidRPr="00B23149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23149" w:rsidRPr="00B23149">
          <w:rPr>
            <w:rStyle w:val="af4"/>
            <w:noProof/>
          </w:rPr>
          <w:t>Проверка закона Архимеда</w:t>
        </w:r>
        <w:r w:rsidR="00B23149" w:rsidRPr="00B23149">
          <w:rPr>
            <w:noProof/>
            <w:webHidden/>
          </w:rPr>
          <w:tab/>
        </w:r>
        <w:r w:rsidR="00B23149" w:rsidRPr="00B23149">
          <w:rPr>
            <w:noProof/>
            <w:webHidden/>
          </w:rPr>
          <w:fldChar w:fldCharType="begin"/>
        </w:r>
        <w:r w:rsidR="00B23149" w:rsidRPr="00B23149">
          <w:rPr>
            <w:noProof/>
            <w:webHidden/>
          </w:rPr>
          <w:instrText xml:space="preserve"> PAGEREF _Toc160803133 \h </w:instrText>
        </w:r>
        <w:r w:rsidR="00B23149" w:rsidRPr="00B23149">
          <w:rPr>
            <w:noProof/>
            <w:webHidden/>
          </w:rPr>
        </w:r>
        <w:r w:rsidR="00B23149" w:rsidRPr="00B23149">
          <w:rPr>
            <w:noProof/>
            <w:webHidden/>
          </w:rPr>
          <w:fldChar w:fldCharType="separate"/>
        </w:r>
        <w:r w:rsidR="00B23149" w:rsidRPr="00B23149">
          <w:rPr>
            <w:noProof/>
            <w:webHidden/>
          </w:rPr>
          <w:t>13</w:t>
        </w:r>
        <w:r w:rsidR="00B23149" w:rsidRPr="00B23149">
          <w:rPr>
            <w:noProof/>
            <w:webHidden/>
          </w:rPr>
          <w:fldChar w:fldCharType="end"/>
        </w:r>
      </w:hyperlink>
    </w:p>
    <w:p w14:paraId="5B1F9E00" w14:textId="77777777" w:rsidR="00B23149" w:rsidRDefault="00000000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34" w:history="1">
        <w:r w:rsidR="00B23149" w:rsidRPr="009B568C">
          <w:rPr>
            <w:rStyle w:val="af4"/>
            <w:noProof/>
          </w:rPr>
          <w:t>Эксперименты с моделью и итоговые результаты</w:t>
        </w:r>
        <w:r w:rsidR="00B23149">
          <w:rPr>
            <w:noProof/>
            <w:webHidden/>
          </w:rPr>
          <w:tab/>
        </w:r>
        <w:r w:rsidR="00B23149">
          <w:rPr>
            <w:noProof/>
            <w:webHidden/>
          </w:rPr>
          <w:fldChar w:fldCharType="begin"/>
        </w:r>
        <w:r w:rsidR="00B23149">
          <w:rPr>
            <w:noProof/>
            <w:webHidden/>
          </w:rPr>
          <w:instrText xml:space="preserve"> PAGEREF _Toc160803134 \h </w:instrText>
        </w:r>
        <w:r w:rsidR="00B23149">
          <w:rPr>
            <w:noProof/>
            <w:webHidden/>
          </w:rPr>
        </w:r>
        <w:r w:rsidR="00B23149">
          <w:rPr>
            <w:noProof/>
            <w:webHidden/>
          </w:rPr>
          <w:fldChar w:fldCharType="separate"/>
        </w:r>
        <w:r w:rsidR="00B23149">
          <w:rPr>
            <w:noProof/>
            <w:webHidden/>
          </w:rPr>
          <w:t>15</w:t>
        </w:r>
        <w:r w:rsidR="00B23149">
          <w:rPr>
            <w:noProof/>
            <w:webHidden/>
          </w:rPr>
          <w:fldChar w:fldCharType="end"/>
        </w:r>
      </w:hyperlink>
    </w:p>
    <w:p w14:paraId="66FD47B4" w14:textId="77777777" w:rsidR="00B23149" w:rsidRDefault="00000000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0803135" w:history="1">
        <w:r w:rsidR="00B23149" w:rsidRPr="009B568C">
          <w:rPr>
            <w:rStyle w:val="af4"/>
            <w:noProof/>
          </w:rPr>
          <w:t>Вывод</w:t>
        </w:r>
        <w:r w:rsidR="00B23149">
          <w:rPr>
            <w:noProof/>
            <w:webHidden/>
          </w:rPr>
          <w:tab/>
        </w:r>
        <w:r w:rsidR="00B23149">
          <w:rPr>
            <w:noProof/>
            <w:webHidden/>
          </w:rPr>
          <w:fldChar w:fldCharType="begin"/>
        </w:r>
        <w:r w:rsidR="00B23149">
          <w:rPr>
            <w:noProof/>
            <w:webHidden/>
          </w:rPr>
          <w:instrText xml:space="preserve"> PAGEREF _Toc160803135 \h </w:instrText>
        </w:r>
        <w:r w:rsidR="00B23149">
          <w:rPr>
            <w:noProof/>
            <w:webHidden/>
          </w:rPr>
        </w:r>
        <w:r w:rsidR="00B23149">
          <w:rPr>
            <w:noProof/>
            <w:webHidden/>
          </w:rPr>
          <w:fldChar w:fldCharType="separate"/>
        </w:r>
        <w:r w:rsidR="00B23149">
          <w:rPr>
            <w:noProof/>
            <w:webHidden/>
          </w:rPr>
          <w:t>18</w:t>
        </w:r>
        <w:r w:rsidR="00B23149">
          <w:rPr>
            <w:noProof/>
            <w:webHidden/>
          </w:rPr>
          <w:fldChar w:fldCharType="end"/>
        </w:r>
      </w:hyperlink>
    </w:p>
    <w:p w14:paraId="34FCD84A" w14:textId="77777777" w:rsidR="003704F8" w:rsidRDefault="003704F8" w:rsidP="003704F8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fldChar w:fldCharType="end"/>
      </w:r>
    </w:p>
    <w:p w14:paraId="630258D6" w14:textId="77777777" w:rsidR="003704F8" w:rsidRDefault="003704F8" w:rsidP="003704F8">
      <w:pPr>
        <w:spacing w:after="160" w:line="256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6C16EE4B" w14:textId="77777777" w:rsidR="003704F8" w:rsidRDefault="003704F8" w:rsidP="003704F8">
      <w:pPr>
        <w:pStyle w:val="aff6"/>
      </w:pPr>
      <w:bookmarkStart w:id="0" w:name="_Toc160803127"/>
      <w:r>
        <w:lastRenderedPageBreak/>
        <w:t>Предмет моделирования и задача исследования</w:t>
      </w:r>
      <w:bookmarkEnd w:id="0"/>
    </w:p>
    <w:p w14:paraId="46C0AA4F" w14:textId="77777777" w:rsidR="003704F8" w:rsidRDefault="003704F8" w:rsidP="003704F8">
      <w:pPr>
        <w:pStyle w:val="aff5"/>
      </w:pPr>
      <w:r>
        <w:t>Предметом моделирования в лабораторной работе является кинематика движения шара (с пренебрежимо тонкой и неупругой оболочкой) в воздушном пространстве - в тропосфере (предельная высота, в зависимости от широты - 8÷18 км). Исходными характеристиками запуска шара (в момент времени t=0) являются:</w:t>
      </w:r>
    </w:p>
    <w:p w14:paraId="6852644D" w14:textId="77777777" w:rsidR="003704F8" w:rsidRDefault="003704F8" w:rsidP="003704F8">
      <w:pPr>
        <w:pStyle w:val="a0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eastAsia="ru-RU"/>
        </w:rPr>
        <w:t>диаметр шара - D;</w:t>
      </w:r>
    </w:p>
    <w:p w14:paraId="3BDEC261" w14:textId="77777777" w:rsidR="003704F8" w:rsidRDefault="003704F8" w:rsidP="003704F8">
      <w:pPr>
        <w:pStyle w:val="a0"/>
        <w:numPr>
          <w:ilvl w:val="0"/>
          <w:numId w:val="39"/>
        </w:numPr>
        <w:ind w:left="0" w:firstLine="709"/>
        <w:rPr>
          <w:lang w:eastAsia="ru-RU"/>
        </w:rPr>
      </w:pPr>
      <w:r>
        <w:t>масса шара - m;</w:t>
      </w:r>
    </w:p>
    <w:p w14:paraId="6BD3C5FF" w14:textId="77777777" w:rsidR="003704F8" w:rsidRDefault="003704F8" w:rsidP="003704F8">
      <w:pPr>
        <w:pStyle w:val="a0"/>
        <w:numPr>
          <w:ilvl w:val="0"/>
          <w:numId w:val="39"/>
        </w:numPr>
        <w:ind w:left="0" w:firstLine="709"/>
        <w:rPr>
          <w:lang w:eastAsia="ru-RU"/>
        </w:rPr>
      </w:pPr>
      <w:r>
        <w:t>высота над поверхностью Земли (над уровнем моря) - h0;</w:t>
      </w:r>
    </w:p>
    <w:p w14:paraId="365FC1C5" w14:textId="77777777" w:rsidR="003704F8" w:rsidRDefault="003704F8" w:rsidP="003704F8">
      <w:pPr>
        <w:pStyle w:val="a0"/>
        <w:numPr>
          <w:ilvl w:val="0"/>
          <w:numId w:val="39"/>
        </w:numPr>
        <w:ind w:left="0" w:firstLine="709"/>
        <w:rPr>
          <w:lang w:eastAsia="ru-RU"/>
        </w:rPr>
      </w:pPr>
      <w:r>
        <w:t>начальная скорость - V0</w:t>
      </w:r>
      <w:r>
        <w:rPr>
          <w:lang w:val="en-US"/>
        </w:rPr>
        <w:t>;</w:t>
      </w:r>
    </w:p>
    <w:p w14:paraId="12997F68" w14:textId="77777777" w:rsidR="003704F8" w:rsidRDefault="003704F8" w:rsidP="003704F8">
      <w:pPr>
        <w:pStyle w:val="a0"/>
        <w:numPr>
          <w:ilvl w:val="0"/>
          <w:numId w:val="39"/>
        </w:numPr>
        <w:ind w:left="0" w:firstLine="709"/>
        <w:rPr>
          <w:lang w:eastAsia="ru-RU"/>
        </w:rPr>
      </w:pPr>
      <w:r>
        <w:t xml:space="preserve">угол скорости к горизонту - </w:t>
      </w:r>
      <w:r>
        <w:sym w:font="Symbol" w:char="F061"/>
      </w:r>
      <w:r>
        <w:t>0.</w:t>
      </w:r>
    </w:p>
    <w:p w14:paraId="25B96E48" w14:textId="77777777" w:rsidR="003704F8" w:rsidRDefault="003704F8" w:rsidP="003704F8">
      <w:pPr>
        <w:pStyle w:val="aff5"/>
        <w:rPr>
          <w:lang w:eastAsia="ru-RU"/>
        </w:rPr>
      </w:pPr>
      <w:r>
        <w:rPr>
          <w:lang w:eastAsia="ru-RU"/>
        </w:rPr>
        <w:t xml:space="preserve">Необходимо реализовать, представленную в аналитической форме непрерывно-детерминированную модель движения шара в воздушном пространстве, используя средства моделирования динамических систем и системной динамики инструментальной системы </w:t>
      </w:r>
      <w:proofErr w:type="spellStart"/>
      <w:r>
        <w:rPr>
          <w:lang w:eastAsia="ru-RU"/>
        </w:rPr>
        <w:t>AnyLogic</w:t>
      </w:r>
      <w:proofErr w:type="spellEnd"/>
      <w:r>
        <w:rPr>
          <w:lang w:eastAsia="ru-RU"/>
        </w:rPr>
        <w:t>. Провести серию экспериментов с моделью с целью доказательства её адекватности с различными настройками параметров модели.</w:t>
      </w:r>
    </w:p>
    <w:p w14:paraId="55C88E28" w14:textId="77777777" w:rsidR="003704F8" w:rsidRDefault="003704F8" w:rsidP="003704F8">
      <w:pPr>
        <w:pStyle w:val="aff5"/>
        <w:rPr>
          <w:lang w:eastAsia="ru-RU"/>
        </w:rPr>
      </w:pPr>
      <w:r>
        <w:rPr>
          <w:lang w:eastAsia="ru-RU"/>
        </w:rPr>
        <w:t>В соответствии с вариантом задания определить значения управляемых параметров модели в момент старта, при которых траектория движения шара удовлетворяет заданным требованиям или экспериментально убедиться в не реализуемости заданных требований при заданных условиях запуска шара.</w:t>
      </w:r>
    </w:p>
    <w:p w14:paraId="0A0271BF" w14:textId="77777777" w:rsidR="003704F8" w:rsidRDefault="003704F8" w:rsidP="003704F8">
      <w:pPr>
        <w:spacing w:after="160" w:line="256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1AD25E5E" w14:textId="77777777" w:rsidR="003704F8" w:rsidRDefault="003704F8" w:rsidP="003704F8">
      <w:pPr>
        <w:pStyle w:val="aff6"/>
      </w:pPr>
      <w:bookmarkStart w:id="1" w:name="_Toc160803128"/>
      <w:r>
        <w:lastRenderedPageBreak/>
        <w:t>Анализ параметров и отношений предмета моделирования</w:t>
      </w:r>
      <w:bookmarkEnd w:id="1"/>
    </w:p>
    <w:tbl>
      <w:tblPr>
        <w:tblStyle w:val="17"/>
        <w:tblW w:w="11305" w:type="dxa"/>
        <w:tblInd w:w="-1418" w:type="dxa"/>
        <w:tblLook w:val="04A0" w:firstRow="1" w:lastRow="0" w:firstColumn="1" w:lastColumn="0" w:noHBand="0" w:noVBand="1"/>
      </w:tblPr>
      <w:tblGrid>
        <w:gridCol w:w="416"/>
        <w:gridCol w:w="1665"/>
        <w:gridCol w:w="1330"/>
        <w:gridCol w:w="1588"/>
        <w:gridCol w:w="1588"/>
        <w:gridCol w:w="1383"/>
        <w:gridCol w:w="1479"/>
        <w:gridCol w:w="1856"/>
      </w:tblGrid>
      <w:tr w:rsidR="003704F8" w14:paraId="3840E7A2" w14:textId="77777777" w:rsidTr="003704F8">
        <w:trPr>
          <w:trHeight w:val="294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AF58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№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B49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Параметр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E7ED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Обозначение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5A9B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Характеристика</w:t>
            </w:r>
          </w:p>
          <w:p w14:paraId="4DBDC67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параметра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3F1B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Управляемость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DBB1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Зависимость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927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Изменение</w:t>
            </w:r>
          </w:p>
          <w:p w14:paraId="1BD5622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во времени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34F4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Формирование</w:t>
            </w:r>
          </w:p>
          <w:p w14:paraId="39A634B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значений</w:t>
            </w:r>
          </w:p>
        </w:tc>
      </w:tr>
      <w:tr w:rsidR="003704F8" w14:paraId="231DB2E9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3109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F2E9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Коэффициент</w:t>
            </w:r>
          </w:p>
          <w:p w14:paraId="1ACA4AB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лобового </w:t>
            </w:r>
          </w:p>
          <w:p w14:paraId="5DA21B3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сопротивления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BC03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C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8C0C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8C69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6A9E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1CF9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60D0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0,15</w:t>
            </w:r>
          </w:p>
        </w:tc>
      </w:tr>
      <w:tr w:rsidR="003704F8" w14:paraId="09480285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55C6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9BE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Площадь</w:t>
            </w:r>
          </w:p>
          <w:p w14:paraId="3F44289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максимального</w:t>
            </w:r>
          </w:p>
          <w:p w14:paraId="34D5C32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поперечного</w:t>
            </w:r>
          </w:p>
          <w:p w14:paraId="07ACA60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сечения шара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515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S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2AD2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Внутренний</w:t>
            </w:r>
          </w:p>
          <w:p w14:paraId="4898B71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параметр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58B2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768A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6853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71D1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 xml:space="preserve">∙ π 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3704F8" w14:paraId="55E4242E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668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A59E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Плотность воздуха на высоте </w:t>
            </w:r>
            <w:r>
              <w:rPr>
                <w:rFonts w:cs="Times New Roman"/>
                <w:sz w:val="20"/>
                <w:szCs w:val="20"/>
                <w:lang w:val="en-US"/>
              </w:rPr>
              <w:t>h</w:t>
            </w:r>
            <w:r>
              <w:rPr>
                <w:rFonts w:cs="Times New Roman"/>
                <w:sz w:val="20"/>
                <w:szCs w:val="20"/>
              </w:rPr>
              <w:t xml:space="preserve"> над уровнем моря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A4A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rh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06B8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B3A3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4638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C452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5F210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p∙M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∙T</m:t>
                    </m:r>
                  </m:den>
                </m:f>
              </m:oMath>
            </m:oMathPara>
          </w:p>
        </w:tc>
      </w:tr>
      <w:tr w:rsidR="003704F8" w14:paraId="22FC6F5D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CE6C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59F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Молярная масса сухого воздуха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A50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M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F171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6149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0BE0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6A58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8031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0,0289644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кг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моль</m:t>
                  </m:r>
                </m:den>
              </m:f>
            </m:oMath>
          </w:p>
        </w:tc>
      </w:tr>
      <w:tr w:rsidR="003704F8" w14:paraId="71BB3337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917F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9BFD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Универсальная</w:t>
            </w:r>
          </w:p>
          <w:p w14:paraId="20B0814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газовая постоянная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5E2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R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4E47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C0E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4A4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9056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FFD7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8,31447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моль 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∙К</m:t>
                  </m:r>
                </m:den>
              </m:f>
            </m:oMath>
          </w:p>
        </w:tc>
      </w:tr>
      <w:tr w:rsidR="003704F8" w14:paraId="2E4004EF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8AA4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97C2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Стандартная температура воздуха на уровне моря в кельвинах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D930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To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E54B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52DA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611F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6C4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2AC1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288,15 К</w:t>
            </w:r>
          </w:p>
        </w:tc>
      </w:tr>
      <w:tr w:rsidR="003704F8" w14:paraId="14C8462C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A08D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2B71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Скорость падения температуры с высотой в пределах тропосферы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5C42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L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79E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ED1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D229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5B9E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96B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0,0065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К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м</m:t>
                  </m:r>
                </m:den>
              </m:f>
            </m:oMath>
          </w:p>
        </w:tc>
      </w:tr>
      <w:tr w:rsidR="003704F8" w14:paraId="0F362E1E" w14:textId="77777777" w:rsidTr="003704F8">
        <w:trPr>
          <w:trHeight w:val="535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8CF5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70FC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Высота над</w:t>
            </w:r>
          </w:p>
          <w:p w14:paraId="4AA5109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уровнем моря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A861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h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7D9C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Выходная характеристика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A9FE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631D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0BA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149B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dh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=Uh</m:t>
                </m:r>
              </m:oMath>
            </m:oMathPara>
          </w:p>
        </w:tc>
      </w:tr>
      <w:tr w:rsidR="003704F8" w14:paraId="2774D887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3E40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FC40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Температура воздуха на высоте </w:t>
            </w:r>
            <w:r>
              <w:rPr>
                <w:rFonts w:cs="Times New Roman"/>
                <w:sz w:val="20"/>
                <w:szCs w:val="20"/>
                <w:lang w:val="en-US"/>
              </w:rPr>
              <w:t>h</w:t>
            </w:r>
            <w:r>
              <w:rPr>
                <w:rFonts w:cs="Times New Roman"/>
                <w:sz w:val="20"/>
                <w:szCs w:val="20"/>
              </w:rPr>
              <w:t xml:space="preserve"> над уровнем моря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0E29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T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199B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D9A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6D4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F30A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AAFB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To-L∙h</m:t>
              </m:r>
            </m:oMath>
            <w:r>
              <w:rPr>
                <w:rFonts w:eastAsiaTheme="minorEastAsia" w:cs="Times New Roman"/>
                <w:sz w:val="20"/>
                <w:szCs w:val="20"/>
              </w:rPr>
              <w:t xml:space="preserve">  К</w:t>
            </w:r>
          </w:p>
        </w:tc>
      </w:tr>
      <w:tr w:rsidR="003704F8" w14:paraId="6DBC5433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77F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E8FD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Стандартное атмосферное давление на уровне моря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9CD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Po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A237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E895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74F3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6691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B54A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101325 Па</w:t>
            </w:r>
          </w:p>
        </w:tc>
      </w:tr>
      <w:tr w:rsidR="003704F8" w14:paraId="09262A12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232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DA94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Гравитационная постоянная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2DAB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G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E3A0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4452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CEA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C815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B407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6,67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-11</m:t>
                  </m:r>
                </m:sup>
              </m:sSup>
            </m:oMath>
            <w:r>
              <w:rPr>
                <w:rFonts w:eastAsiaTheme="minorEastAsia" w:cs="Times New Roman"/>
                <w:sz w:val="20"/>
                <w:szCs w:val="20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Н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кг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</w:p>
        </w:tc>
      </w:tr>
      <w:tr w:rsidR="003704F8" w14:paraId="54EB31AF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B79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583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Масса Земли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D754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cs="Times New Roman"/>
                <w:sz w:val="20"/>
                <w:szCs w:val="20"/>
                <w:lang w:val="en-US"/>
              </w:rPr>
              <w:t>Mz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CDE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0F29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7372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B210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F68F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5,96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24</m:t>
                  </m:r>
                </m:sup>
              </m:sSup>
            </m:oMath>
            <w:r>
              <w:rPr>
                <w:rFonts w:eastAsiaTheme="minorEastAsia" w:cs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rFonts w:eastAsiaTheme="minorEastAsia" w:cs="Times New Roman"/>
                <w:sz w:val="20"/>
                <w:szCs w:val="20"/>
              </w:rPr>
              <w:t>кг</w:t>
            </w:r>
          </w:p>
        </w:tc>
      </w:tr>
      <w:tr w:rsidR="003704F8" w14:paraId="33557DFC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DF1D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4D60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Средний радиус Земли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462A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Rz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86CE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7303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1745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8F69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Константа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8AF3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6,37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6</m:t>
                  </m:r>
                </m:sup>
              </m:sSup>
            </m:oMath>
            <w:r>
              <w:rPr>
                <w:rFonts w:eastAsiaTheme="minorEastAsia" w:cs="Times New Roman"/>
                <w:sz w:val="20"/>
                <w:szCs w:val="20"/>
              </w:rPr>
              <w:t xml:space="preserve">  м</w:t>
            </w:r>
          </w:p>
        </w:tc>
      </w:tr>
      <w:tr w:rsidR="003704F8" w14:paraId="0A91B37E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F33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14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4F6B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Ускорение свободного падения на высоте </w:t>
            </w:r>
            <w:r>
              <w:rPr>
                <w:rFonts w:cs="Times New Roman"/>
                <w:sz w:val="20"/>
                <w:szCs w:val="20"/>
                <w:lang w:val="en-US"/>
              </w:rPr>
              <w:t>h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AC3B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g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43F5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FCFF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AC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872E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7A6F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G∙Mz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(Rz+h)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="003704F8">
              <w:rPr>
                <w:rFonts w:eastAsiaTheme="minorEastAsia" w:cs="Times New Roman"/>
                <w:sz w:val="20"/>
                <w:szCs w:val="20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</w:p>
        </w:tc>
      </w:tr>
      <w:tr w:rsidR="003704F8" w14:paraId="67F73657" w14:textId="77777777" w:rsidTr="003704F8">
        <w:trPr>
          <w:trHeight w:val="1137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FA0F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F2CC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Давление воздуха на высоте </w:t>
            </w:r>
            <w:r>
              <w:rPr>
                <w:rFonts w:cs="Times New Roman"/>
                <w:sz w:val="20"/>
                <w:szCs w:val="20"/>
                <w:lang w:val="en-US"/>
              </w:rPr>
              <w:t>h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58A3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p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5059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59F3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9138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E53F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2097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 xml:space="preserve">Po∙(1-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L∙h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To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g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∙M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∙L</m:t>
                        </m:r>
                      </m:den>
                    </m:f>
                  </m:sup>
                </m:sSup>
              </m:oMath>
            </m:oMathPara>
          </w:p>
        </w:tc>
      </w:tr>
      <w:tr w:rsidR="003704F8" w14:paraId="2697C905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CA09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8E4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Сила лобового сопротивления воздуха по оси </w:t>
            </w:r>
            <w:r>
              <w:rPr>
                <w:rFonts w:cs="Times New Roman"/>
                <w:sz w:val="20"/>
                <w:szCs w:val="20"/>
                <w:lang w:val="en-US"/>
              </w:rPr>
              <w:t>y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6BE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cs="Times New Roman"/>
                <w:sz w:val="20"/>
                <w:szCs w:val="20"/>
                <w:lang w:val="en-US"/>
              </w:rPr>
              <w:t>Fch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5272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CD44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3CA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A8CA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1F9C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C∙S∙rh∙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Uh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3704F8" w14:paraId="78556331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77F1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17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3B2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Сила лобового сопротивления воздуха по оси </w:t>
            </w: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02D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Fl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EAF8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03F8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2EE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05A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EA88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C∙S∙rh∙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Ul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3704F8" w14:paraId="63D88684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B488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763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Угол бросания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39F0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alfa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E6F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Входное воздействие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395E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9828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C5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5E32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</w:tr>
      <w:tr w:rsidR="003704F8" w14:paraId="0D1E5C0B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D620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570F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Сила тяжести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95B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P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83D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98F1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36A3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E289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8825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∙g</m:t>
                </m:r>
              </m:oMath>
            </m:oMathPara>
          </w:p>
        </w:tc>
      </w:tr>
      <w:tr w:rsidR="003704F8" w14:paraId="30EF9AC9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DCA3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29C7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Объём шара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9FCF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V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5BB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Внутренний параметр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35B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9192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5EACC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D457C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π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</m:t>
                    </m:r>
                  </m:den>
                </m:f>
              </m:oMath>
            </m:oMathPara>
          </w:p>
        </w:tc>
      </w:tr>
      <w:tr w:rsidR="003704F8" w14:paraId="3BAC9809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1EAD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CB9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Сила Архимеда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5FC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Fa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C71A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0643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252E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31A1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DE59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rh∙g∙V</m:t>
                </m:r>
              </m:oMath>
            </m:oMathPara>
          </w:p>
        </w:tc>
      </w:tr>
      <w:tr w:rsidR="003704F8" w14:paraId="40A1AACA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592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50D5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 xml:space="preserve">Скорость по оси </w:t>
            </w: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D85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cs="Times New Roman"/>
                <w:sz w:val="20"/>
                <w:szCs w:val="20"/>
                <w:lang w:val="en-US"/>
              </w:rPr>
              <w:t>Ul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04BC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Выходная характеристика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70B0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EABD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3159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054CB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dUl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</m:oMath>
            </m:oMathPara>
          </w:p>
        </w:tc>
      </w:tr>
      <w:tr w:rsidR="003704F8" w14:paraId="7ADF8B85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E65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909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 xml:space="preserve">Скорость по оси </w:t>
            </w:r>
            <w:r>
              <w:rPr>
                <w:rFonts w:cs="Times New Roman"/>
                <w:sz w:val="20"/>
                <w:szCs w:val="20"/>
                <w:lang w:val="en-US"/>
              </w:rPr>
              <w:t>y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983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Uh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B778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Выходная характеристика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4525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7186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0615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22CDA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dUl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Fh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</m:oMath>
            </m:oMathPara>
          </w:p>
        </w:tc>
      </w:tr>
      <w:tr w:rsidR="003704F8" w14:paraId="6FAA495D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875D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6AC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Результирующая сила по оси </w:t>
            </w:r>
            <w:r>
              <w:rPr>
                <w:rFonts w:cs="Times New Roman"/>
                <w:sz w:val="20"/>
                <w:szCs w:val="20"/>
                <w:lang w:val="en-US"/>
              </w:rPr>
              <w:t>y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64FA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cs="Times New Roman"/>
                <w:sz w:val="20"/>
                <w:szCs w:val="20"/>
                <w:lang w:val="en-US"/>
              </w:rPr>
              <w:t>Fh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CC15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Внешний фактор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A7A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7C66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44C5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1926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 xml:space="preserve">Fa – P - </w:t>
            </w:r>
            <w:proofErr w:type="spellStart"/>
            <w:r>
              <w:rPr>
                <w:rFonts w:cs="Times New Roman"/>
                <w:sz w:val="20"/>
                <w:szCs w:val="20"/>
                <w:lang w:val="en-US"/>
              </w:rPr>
              <w:t>Fch</w:t>
            </w:r>
            <w:proofErr w:type="spellEnd"/>
          </w:p>
        </w:tc>
      </w:tr>
      <w:tr w:rsidR="003704F8" w14:paraId="2439275B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6DB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25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0C4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Дальность полёта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ED0F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l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7C8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Выходная характеристика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00BC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FB45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5730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A80B9" w14:textId="77777777" w:rsidR="003704F8" w:rsidRDefault="00000000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=Ul</m:t>
                </m:r>
              </m:oMath>
            </m:oMathPara>
          </w:p>
        </w:tc>
      </w:tr>
      <w:tr w:rsidR="003704F8" w14:paraId="0AC3D5C1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822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8356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Время полёта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5B59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t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4CE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Выходная характеристика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9E97E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F941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10002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Динамический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3BC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time()</w:t>
            </w:r>
          </w:p>
        </w:tc>
      </w:tr>
      <w:tr w:rsidR="003704F8" w14:paraId="40E4240C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BF0C8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27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0EDD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Начальная высота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0378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Ho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1BC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Входное воздействие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C081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03F8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6667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F4C05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 м</w:t>
            </w:r>
          </w:p>
        </w:tc>
      </w:tr>
      <w:tr w:rsidR="003704F8" w14:paraId="66DB93FC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7BE1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28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8179" w14:textId="507E2565" w:rsidR="003704F8" w:rsidRDefault="00FD6B35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Начальная скорость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7E83A" w14:textId="43074F6F" w:rsidR="003704F8" w:rsidRDefault="00FD6B35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cs="Times New Roman"/>
                <w:sz w:val="20"/>
                <w:szCs w:val="20"/>
                <w:lang w:val="en-US"/>
              </w:rPr>
              <w:t>Uo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50124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Входное воздействие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9686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615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3AF4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5097" w14:textId="148E1E86" w:rsidR="003704F8" w:rsidRPr="00FD6B35" w:rsidRDefault="00FD6B35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 xml:space="preserve">40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</w:tr>
      <w:tr w:rsidR="003704F8" w14:paraId="55A4AE56" w14:textId="77777777" w:rsidTr="003704F8"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9106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29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606F3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Диаметр тела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441D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2C9FB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Входное воздействие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B538F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Управляемый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189B0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Независимый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FEA1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Статический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42A39" w14:textId="77777777" w:rsidR="003704F8" w:rsidRDefault="003704F8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0,5 м</w:t>
            </w:r>
          </w:p>
        </w:tc>
      </w:tr>
    </w:tbl>
    <w:p w14:paraId="29C10D15" w14:textId="77777777" w:rsidR="003704F8" w:rsidRDefault="003704F8" w:rsidP="003704F8">
      <w:pPr>
        <w:pStyle w:val="aff5"/>
        <w:rPr>
          <w:lang w:eastAsia="ru-RU"/>
        </w:rPr>
      </w:pPr>
    </w:p>
    <w:p w14:paraId="6E1FB16C" w14:textId="77777777" w:rsidR="003704F8" w:rsidRDefault="003704F8" w:rsidP="003704F8">
      <w:pPr>
        <w:spacing w:after="160" w:line="256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50E6716C" w14:textId="77777777" w:rsidR="003704F8" w:rsidRDefault="003704F8" w:rsidP="003704F8">
      <w:pPr>
        <w:pStyle w:val="aff6"/>
      </w:pPr>
      <w:bookmarkStart w:id="2" w:name="_Toc160803129"/>
      <w:r>
        <w:lastRenderedPageBreak/>
        <w:t>Построение математической модели</w:t>
      </w:r>
      <w:bookmarkEnd w:id="2"/>
    </w:p>
    <w:p w14:paraId="339A195F" w14:textId="77777777" w:rsidR="003704F8" w:rsidRDefault="003704F8" w:rsidP="003704F8">
      <w:pPr>
        <w:pStyle w:val="aff5"/>
        <w:rPr>
          <w:lang w:eastAsia="ru-RU"/>
        </w:rPr>
      </w:pPr>
      <w:r>
        <w:rPr>
          <w:lang w:eastAsia="ru-RU"/>
        </w:rPr>
        <w:t>На основании законов механики, знаниях о характере движения тела в атмосфере и свойствах атмосферы составим математическую модель. Данной моделью будем пользоваться при описании кинематики движения тела в воздушном пространстве (в тропосфере) при непрерывном времени.</w:t>
      </w:r>
    </w:p>
    <w:p w14:paraId="39CC22E2" w14:textId="77777777" w:rsidR="003704F8" w:rsidRDefault="003704F8" w:rsidP="003704F8">
      <w:pPr>
        <w:pStyle w:val="aff5"/>
        <w:rPr>
          <w:lang w:eastAsia="ru-RU"/>
        </w:rPr>
      </w:pPr>
      <w:r>
        <w:rPr>
          <w:lang w:eastAsia="ru-RU"/>
        </w:rPr>
        <w:t>Процесс полёта шара удовлетворяет уравнению параболического типа следующего вида:</w:t>
      </w:r>
    </w:p>
    <w:p w14:paraId="67631BFB" w14:textId="77777777" w:rsidR="003704F8" w:rsidRDefault="003704F8" w:rsidP="003704F8">
      <w:pPr>
        <w:pStyle w:val="aff5"/>
        <w:ind w:firstLine="0"/>
        <w:rPr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eastAsia="ru-RU"/>
            </w:rPr>
            <m:t>ma=Fa-mg-Fc</m:t>
          </m:r>
        </m:oMath>
      </m:oMathPara>
    </w:p>
    <w:p w14:paraId="60354AE4" w14:textId="77777777" w:rsidR="003704F8" w:rsidRDefault="003704F8" w:rsidP="003704F8">
      <w:pPr>
        <w:pStyle w:val="aff5"/>
        <w:rPr>
          <w:lang w:eastAsia="ru-RU"/>
        </w:rPr>
      </w:pPr>
      <w:r>
        <w:rPr>
          <w:lang w:eastAsia="ru-RU"/>
        </w:rPr>
        <w:t xml:space="preserve">Скорость </w:t>
      </w:r>
      <w:r>
        <w:rPr>
          <w:lang w:val="en-US" w:eastAsia="ru-RU"/>
        </w:rPr>
        <w:t>U</w:t>
      </w:r>
      <w:r>
        <w:rPr>
          <w:lang w:eastAsia="ru-RU"/>
        </w:rPr>
        <w:t xml:space="preserve"> тела, брошенного под углом к горизонту, в проекции на координатные оси (в данном случае l и h) декартовой системы координат в начальный момент времени:</w:t>
      </w:r>
    </w:p>
    <w:p w14:paraId="7786FD71" w14:textId="77777777" w:rsidR="003704F8" w:rsidRDefault="003704F8" w:rsidP="003704F8">
      <w:pPr>
        <w:pStyle w:val="aff5"/>
        <w:jc w:val="center"/>
        <w:rPr>
          <w:sz w:val="20"/>
          <w:szCs w:val="20"/>
        </w:rPr>
      </w:pPr>
      <m:oMath>
        <m:r>
          <w:rPr>
            <w:rFonts w:ascii="Cambria Math" w:hAnsi="Cambria Math"/>
            <w:lang w:val="en-US" w:eastAsia="ru-RU"/>
          </w:rPr>
          <m:t>Ul</m:t>
        </m:r>
        <m:r>
          <w:rPr>
            <w:rFonts w:ascii="Cambria Math" w:hAnsi="Cambria Math"/>
            <w:lang w:eastAsia="ru-RU"/>
          </w:rPr>
          <m:t xml:space="preserve">= </m:t>
        </m:r>
        <m:r>
          <w:rPr>
            <w:rFonts w:ascii="Cambria Math" w:eastAsia="Cambria Math" w:hAnsi="Cambria Math" w:cs="Cambria Math"/>
            <w:sz w:val="20"/>
            <w:szCs w:val="20"/>
            <w:lang w:val="en-US"/>
          </w:rPr>
          <m:t>U</m:t>
        </m:r>
        <m:r>
          <w:rPr>
            <w:rFonts w:ascii="Cambria Math" w:eastAsia="Cambria Math" w:hAnsi="Cambria Math" w:cs="Cambria Math"/>
            <w:sz w:val="20"/>
            <w:szCs w:val="20"/>
          </w:rPr>
          <m:t>0∙</m:t>
        </m:r>
        <m:r>
          <m:rPr>
            <m:sty m:val="p"/>
          </m:rPr>
          <w:rPr>
            <w:rFonts w:ascii="Cambria Math" w:eastAsia="Cambria Math" w:hAnsi="Cambria Math" w:cs="Cambria Math"/>
            <w:sz w:val="20"/>
            <w:szCs w:val="20"/>
            <w:lang w:val="en-US"/>
          </w:rPr>
          <m:t>cos</m:t>
        </m:r>
        <m:r>
          <m:rPr>
            <m:sty m:val="p"/>
          </m:rPr>
          <w:rPr>
            <w:rFonts w:ascii="Cambria Math" w:eastAsia="Cambria Math" w:hAnsi="Cambria Math" w:cs="Cambria Math"/>
            <w:sz w:val="20"/>
            <w:szCs w:val="20"/>
          </w:rPr>
          <m:t>⁡</m:t>
        </m:r>
        <m:r>
          <w:rPr>
            <w:rFonts w:ascii="Cambria Math" w:eastAsia="Cambria Math" w:hAnsi="Cambria Math" w:cs="Cambria Math"/>
            <w:sz w:val="20"/>
            <w:szCs w:val="20"/>
          </w:rPr>
          <m:t>(</m:t>
        </m:r>
        <m:r>
          <w:rPr>
            <w:rFonts w:ascii="Cambria Math" w:eastAsia="Cambria Math" w:hAnsi="Cambria Math" w:cs="Cambria Math"/>
            <w:sz w:val="20"/>
            <w:szCs w:val="20"/>
            <w:lang w:val="en-US"/>
          </w:rPr>
          <m:t>alfa</m:t>
        </m:r>
        <m:r>
          <w:rPr>
            <w:rFonts w:ascii="Cambria Math" w:eastAsia="Cambria Math" w:hAnsi="Cambria Math" w:cs="Cambria Math"/>
            <w:sz w:val="20"/>
            <w:szCs w:val="20"/>
          </w:rPr>
          <m:t>)</m:t>
        </m:r>
      </m:oMath>
      <w:r>
        <w:rPr>
          <w:lang w:eastAsia="ru-RU"/>
        </w:rPr>
        <w:t xml:space="preserve">;    </w:t>
      </w:r>
      <m:oMath>
        <m:r>
          <w:rPr>
            <w:rFonts w:ascii="Cambria Math" w:hAnsi="Cambria Math"/>
            <w:lang w:val="en-US" w:eastAsia="ru-RU"/>
          </w:rPr>
          <m:t>U</m:t>
        </m:r>
        <m:r>
          <w:rPr>
            <w:rFonts w:ascii="Cambria Math" w:hAnsi="Cambria Math"/>
            <w:lang w:eastAsia="ru-RU"/>
          </w:rPr>
          <m:t xml:space="preserve">h= </m:t>
        </m:r>
        <m:r>
          <w:rPr>
            <w:rFonts w:ascii="Cambria Math" w:eastAsia="Cambria Math" w:hAnsi="Cambria Math" w:cs="Cambria Math"/>
            <w:sz w:val="20"/>
            <w:szCs w:val="20"/>
            <w:lang w:val="en-US"/>
          </w:rPr>
          <m:t>U</m:t>
        </m:r>
        <m:r>
          <w:rPr>
            <w:rFonts w:ascii="Cambria Math" w:eastAsia="Cambria Math" w:hAnsi="Cambria Math" w:cs="Cambria Math"/>
            <w:sz w:val="20"/>
            <w:szCs w:val="20"/>
          </w:rPr>
          <m:t>0∙</m:t>
        </m:r>
        <m:r>
          <m:rPr>
            <m:sty m:val="p"/>
          </m:rPr>
          <w:rPr>
            <w:rFonts w:ascii="Cambria Math" w:eastAsia="Cambria Math" w:hAnsi="Cambria Math" w:cs="Cambria Math"/>
            <w:sz w:val="20"/>
            <w:szCs w:val="20"/>
            <w:lang w:val="en-US"/>
          </w:rPr>
          <m:t>sin</m:t>
        </m:r>
        <m:r>
          <m:rPr>
            <m:sty m:val="p"/>
          </m:rPr>
          <w:rPr>
            <w:rFonts w:ascii="Cambria Math" w:eastAsia="Cambria Math" w:hAnsi="Cambria Math" w:cs="Cambria Math"/>
            <w:sz w:val="20"/>
            <w:szCs w:val="20"/>
          </w:rPr>
          <m:t>⁡</m:t>
        </m:r>
        <m:r>
          <w:rPr>
            <w:rFonts w:ascii="Cambria Math" w:eastAsia="Cambria Math" w:hAnsi="Cambria Math" w:cs="Cambria Math"/>
            <w:sz w:val="20"/>
            <w:szCs w:val="20"/>
          </w:rPr>
          <m:t>(</m:t>
        </m:r>
        <m:r>
          <w:rPr>
            <w:rFonts w:ascii="Cambria Math" w:eastAsia="Cambria Math" w:hAnsi="Cambria Math" w:cs="Cambria Math"/>
            <w:sz w:val="20"/>
            <w:szCs w:val="20"/>
            <w:lang w:val="en-US"/>
          </w:rPr>
          <m:t>alfa</m:t>
        </m:r>
        <m:r>
          <w:rPr>
            <w:rFonts w:ascii="Cambria Math" w:eastAsia="Cambria Math" w:hAnsi="Cambria Math" w:cs="Cambria Math"/>
            <w:sz w:val="20"/>
            <w:szCs w:val="20"/>
          </w:rPr>
          <m:t>)</m:t>
        </m:r>
      </m:oMath>
      <w:r>
        <w:rPr>
          <w:sz w:val="20"/>
          <w:szCs w:val="20"/>
        </w:rPr>
        <w:t>.</w:t>
      </w:r>
    </w:p>
    <w:p w14:paraId="10B5D87B" w14:textId="77777777" w:rsidR="003704F8" w:rsidRDefault="003704F8" w:rsidP="003704F8">
      <w:pPr>
        <w:pStyle w:val="aff5"/>
        <w:rPr>
          <w:lang w:eastAsia="ru-RU"/>
        </w:rPr>
      </w:pPr>
      <w:r>
        <w:rPr>
          <w:lang w:eastAsia="ru-RU"/>
        </w:rPr>
        <w:t>В общем случае проекция скорости v определяется как:</w:t>
      </w:r>
    </w:p>
    <w:p w14:paraId="2B3EA70C" w14:textId="77777777" w:rsidR="003704F8" w:rsidRDefault="00000000" w:rsidP="003704F8">
      <w:pPr>
        <w:pStyle w:val="aff5"/>
        <w:ind w:firstLine="0"/>
        <w:jc w:val="center"/>
        <w:rPr>
          <w:lang w:eastAsia="ru-RU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 w:eastAsia="ru-RU"/>
              </w:rPr>
              <m:t>dl</m:t>
            </m:r>
          </m:num>
          <m:den>
            <m:r>
              <w:rPr>
                <w:rFonts w:ascii="Cambria Math" w:hAnsi="Cambria Math"/>
                <w:lang w:eastAsia="ru-RU"/>
              </w:rPr>
              <m:t>dt</m:t>
            </m:r>
          </m:den>
        </m:f>
        <m:r>
          <w:rPr>
            <w:rFonts w:ascii="Cambria Math" w:hAnsi="Cambria Math"/>
            <w:lang w:eastAsia="ru-RU"/>
          </w:rPr>
          <m:t>=Ul</m:t>
        </m:r>
      </m:oMath>
      <w:r w:rsidR="003704F8">
        <w:rPr>
          <w:lang w:eastAsia="ru-RU"/>
        </w:rPr>
        <w:t xml:space="preserve">;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 w:eastAsia="ru-RU"/>
              </w:rPr>
              <m:t>d</m:t>
            </m:r>
            <m:r>
              <w:rPr>
                <w:rFonts w:ascii="Cambria Math" w:hAnsi="Cambria Math"/>
                <w:lang w:eastAsia="ru-RU"/>
              </w:rPr>
              <m:t>h</m:t>
            </m:r>
          </m:num>
          <m:den>
            <m:r>
              <w:rPr>
                <w:rFonts w:ascii="Cambria Math" w:hAnsi="Cambria Math"/>
                <w:lang w:eastAsia="ru-RU"/>
              </w:rPr>
              <m:t>dt</m:t>
            </m:r>
          </m:den>
        </m:f>
        <m:r>
          <w:rPr>
            <w:rFonts w:ascii="Cambria Math" w:hAnsi="Cambria Math"/>
            <w:lang w:eastAsia="ru-RU"/>
          </w:rPr>
          <m:t>=Uh</m:t>
        </m:r>
      </m:oMath>
      <w:r w:rsidR="003704F8">
        <w:rPr>
          <w:lang w:eastAsia="ru-RU"/>
        </w:rPr>
        <w:t>;</w:t>
      </w:r>
    </w:p>
    <w:p w14:paraId="1D9B5253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Для получения зависимости от времени координат h(t) используем систему дифференциальных уравнений:</w:t>
      </w:r>
    </w:p>
    <w:p w14:paraId="6AB20142" w14:textId="77777777" w:rsidR="003704F8" w:rsidRDefault="00000000" w:rsidP="003704F8">
      <w:pPr>
        <w:pStyle w:val="aff5"/>
        <w:ind w:firstLine="0"/>
        <w:jc w:val="left"/>
        <w:rPr>
          <w:lang w:eastAsia="ru-RU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/>
                        </w:rPr>
                        <m:t>dh(t)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eastAsia="ru-RU"/>
                    </w:rPr>
                    <m:t>=Uh(t)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/>
                        </w:rPr>
                        <m:t>±dUh(t)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eastAsia="ru-RU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/>
                        </w:rPr>
                        <m:t>Fh(t)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/>
                        </w:rPr>
                        <m:t>m</m:t>
                      </m:r>
                    </m:den>
                  </m:f>
                </m:e>
              </m:eqArr>
            </m:e>
          </m:d>
        </m:oMath>
      </m:oMathPara>
    </w:p>
    <w:p w14:paraId="49E72947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Где</w:t>
      </w:r>
    </w:p>
    <w:p w14:paraId="44275CA3" w14:textId="77777777" w:rsidR="003704F8" w:rsidRDefault="003704F8" w:rsidP="003704F8">
      <w:pPr>
        <w:pStyle w:val="aff5"/>
        <w:jc w:val="left"/>
        <w:rPr>
          <w:lang w:eastAsia="ru-RU"/>
        </w:rPr>
      </w:pPr>
      <w:proofErr w:type="spellStart"/>
      <w:r>
        <w:rPr>
          <w:lang w:eastAsia="ru-RU"/>
        </w:rPr>
        <w:t>Fh</w:t>
      </w:r>
      <w:proofErr w:type="spellEnd"/>
      <w:r>
        <w:rPr>
          <w:lang w:eastAsia="ru-RU"/>
        </w:rPr>
        <w:t>(t) – сумма всех сил по вертикали, действующих в момент времени t;</w:t>
      </w:r>
    </w:p>
    <w:p w14:paraId="3519BCDF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val="en-US" w:eastAsia="ru-RU"/>
        </w:rPr>
        <w:t>U</w:t>
      </w:r>
      <w:r>
        <w:rPr>
          <w:lang w:eastAsia="ru-RU"/>
        </w:rPr>
        <w:t>h(t) – модуль изменяющегося по направлению вектора скорости по вертикали в момент времени t;</w:t>
      </w:r>
    </w:p>
    <w:p w14:paraId="376F80D1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m – масса шара (кг).</w:t>
      </w:r>
    </w:p>
    <w:p w14:paraId="4BADA88B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Аналогичным образом получим зависимость от времени координаты l(t):</w:t>
      </w:r>
    </w:p>
    <w:p w14:paraId="6027B56F" w14:textId="77777777" w:rsidR="003704F8" w:rsidRDefault="00000000" w:rsidP="003704F8">
      <w:pPr>
        <w:pStyle w:val="aff5"/>
        <w:ind w:firstLine="0"/>
        <w:jc w:val="left"/>
        <w:rPr>
          <w:lang w:eastAsia="ru-RU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/>
                        </w:rPr>
                        <m:t>dl(t)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eastAsia="ru-RU"/>
                    </w:rPr>
                    <m:t>=Ul(t)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/>
                        </w:rPr>
                        <m:t>dUl(t)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eastAsia="ru-RU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/>
                        </w:rPr>
                        <m:t>Fl(t)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/>
                        </w:rPr>
                        <m:t>m</m:t>
                      </m:r>
                    </m:den>
                  </m:f>
                </m:e>
              </m:eqArr>
            </m:e>
          </m:d>
        </m:oMath>
      </m:oMathPara>
    </w:p>
    <w:p w14:paraId="6E685477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Где</w:t>
      </w:r>
    </w:p>
    <w:p w14:paraId="337D3DB6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F</w:t>
      </w:r>
      <w:r>
        <w:rPr>
          <w:lang w:val="en-US" w:eastAsia="ru-RU"/>
        </w:rPr>
        <w:t>l</w:t>
      </w:r>
      <w:r>
        <w:rPr>
          <w:lang w:eastAsia="ru-RU"/>
        </w:rPr>
        <w:t>(t) – сумма всех сил по горизонтали, действующих в момент времени t;</w:t>
      </w:r>
    </w:p>
    <w:p w14:paraId="66B538EB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val="en-US" w:eastAsia="ru-RU"/>
        </w:rPr>
        <w:t>U</w:t>
      </w:r>
      <w:r>
        <w:rPr>
          <w:lang w:eastAsia="ru-RU"/>
        </w:rPr>
        <w:t>l(t) – модуль изменяющегося по направлению вектора скорости по горизонтали в момент времени t;</w:t>
      </w:r>
    </w:p>
    <w:p w14:paraId="51558C5A" w14:textId="77777777" w:rsidR="003704F8" w:rsidRDefault="003704F8" w:rsidP="003704F8">
      <w:pPr>
        <w:pStyle w:val="aff5"/>
        <w:jc w:val="left"/>
        <w:rPr>
          <w:lang w:eastAsia="ru-RU"/>
        </w:rPr>
      </w:pPr>
      <w:r>
        <w:rPr>
          <w:lang w:eastAsia="ru-RU"/>
        </w:rPr>
        <w:t>Согласно второму закону Ньютона (</w:t>
      </w:r>
      <w:proofErr w:type="spellStart"/>
      <w:r>
        <w:rPr>
          <w:lang w:eastAsia="ru-RU"/>
        </w:rPr>
        <w:t>m∙a</w:t>
      </w:r>
      <w:proofErr w:type="spellEnd"/>
      <w:r>
        <w:rPr>
          <w:lang w:eastAsia="ru-RU"/>
        </w:rPr>
        <w:t>=F):</w:t>
      </w:r>
    </w:p>
    <w:p w14:paraId="59F631A2" w14:textId="77777777" w:rsidR="003704F8" w:rsidRDefault="00000000" w:rsidP="003704F8">
      <w:pPr>
        <w:pStyle w:val="aff5"/>
        <w:jc w:val="left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dUh(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∙m=Fh(t)</m:t>
          </m:r>
        </m:oMath>
      </m:oMathPara>
    </w:p>
    <w:p w14:paraId="54DB04FE" w14:textId="77777777" w:rsidR="003704F8" w:rsidRDefault="00000000" w:rsidP="003704F8">
      <w:pPr>
        <w:pStyle w:val="aff5"/>
        <w:jc w:val="left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dUl(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∙m=Fl(t)</m:t>
          </m:r>
        </m:oMath>
      </m:oMathPara>
    </w:p>
    <w:p w14:paraId="715B68C0" w14:textId="77777777" w:rsidR="003704F8" w:rsidRDefault="003704F8" w:rsidP="003704F8">
      <w:pPr>
        <w:pStyle w:val="aff5"/>
      </w:pPr>
      <w:r>
        <w:t>Проекция на ось Х:</w:t>
      </w:r>
    </w:p>
    <w:p w14:paraId="5ACE7DD7" w14:textId="77777777" w:rsidR="003704F8" w:rsidRDefault="00000000" w:rsidP="003704F8">
      <w:pPr>
        <w:pStyle w:val="aff5"/>
        <w:jc w:val="left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dUl(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∙m=F</m:t>
          </m:r>
          <m:r>
            <w:rPr>
              <w:rFonts w:ascii="Cambria Math" w:hAnsi="Cambria Math"/>
              <w:sz w:val="20"/>
              <w:szCs w:val="20"/>
              <w:lang w:val="en-US"/>
            </w:rPr>
            <m:t>cx</m:t>
          </m:r>
          <m:r>
            <w:rPr>
              <w:rFonts w:ascii="Cambria Math" w:hAnsi="Cambria Math"/>
              <w:sz w:val="20"/>
              <w:szCs w:val="20"/>
            </w:rPr>
            <m:t>(t)</m:t>
          </m:r>
        </m:oMath>
      </m:oMathPara>
    </w:p>
    <w:p w14:paraId="3EBE971E" w14:textId="77777777" w:rsidR="003704F8" w:rsidRDefault="003704F8" w:rsidP="003704F8">
      <w:pPr>
        <w:pStyle w:val="aff5"/>
      </w:pPr>
      <w:r>
        <w:t xml:space="preserve">Проекция на ось </w:t>
      </w:r>
      <w:r>
        <w:rPr>
          <w:lang w:val="en-US"/>
        </w:rPr>
        <w:t>Y</w:t>
      </w:r>
      <w:r>
        <w:t>:</w:t>
      </w:r>
    </w:p>
    <w:p w14:paraId="30B836F6" w14:textId="77777777" w:rsidR="003704F8" w:rsidRDefault="00000000" w:rsidP="003704F8">
      <w:pPr>
        <w:pStyle w:val="aff5"/>
        <w:jc w:val="left"/>
        <w:rPr>
          <w:i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dUh(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t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∙m=Fa-Fcy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</w:rPr>
            <m:t>-mg</m:t>
          </m:r>
        </m:oMath>
      </m:oMathPara>
    </w:p>
    <w:p w14:paraId="262145C6" w14:textId="77777777" w:rsidR="003704F8" w:rsidRDefault="003704F8" w:rsidP="003704F8">
      <w:pPr>
        <w:pStyle w:val="aff5"/>
      </w:pPr>
      <w:r>
        <w:t>Сила Архимеда, действующая на тело, описывается формулой:</w:t>
      </w:r>
    </w:p>
    <w:p w14:paraId="657E7E91" w14:textId="77777777" w:rsidR="003704F8" w:rsidRDefault="003704F8" w:rsidP="003704F8">
      <w:pPr>
        <w:pStyle w:val="aff5"/>
        <w:ind w:firstLine="0"/>
        <w:jc w:val="center"/>
      </w:pPr>
      <m:oMath>
        <m:r>
          <w:rPr>
            <w:rFonts w:ascii="Cambria Math" w:hAnsi="Cambria Math"/>
          </w:rPr>
          <m:t>Fa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rh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V</m:t>
        </m:r>
      </m:oMath>
      <w:r>
        <w:t>, где</w:t>
      </w:r>
    </w:p>
    <w:p w14:paraId="40CA5F03" w14:textId="77777777" w:rsidR="003704F8" w:rsidRDefault="003704F8" w:rsidP="003704F8">
      <w:pPr>
        <w:pStyle w:val="aff5"/>
      </w:pPr>
      <w:r>
        <w:rPr>
          <w:lang w:val="en-US"/>
        </w:rPr>
        <w:t>V</w:t>
      </w:r>
      <w:r>
        <w:t xml:space="preserve"> – объём тела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);</w:t>
      </w:r>
    </w:p>
    <w:p w14:paraId="2EABC3DE" w14:textId="77777777" w:rsidR="003704F8" w:rsidRDefault="003704F8" w:rsidP="003704F8">
      <w:pPr>
        <w:pStyle w:val="aff5"/>
        <w:rPr>
          <w:lang w:val="en-US"/>
        </w:rPr>
      </w:pPr>
      <w:r>
        <w:rPr>
          <w:lang w:val="en-US"/>
        </w:rPr>
        <w:t>g</w:t>
      </w:r>
      <w:r w:rsidRPr="003704F8">
        <w:t xml:space="preserve"> </w:t>
      </w:r>
      <w:r>
        <w:t xml:space="preserve">– ускорение свободного падения на высоте </w:t>
      </w:r>
      <w:r>
        <w:rPr>
          <w:lang w:val="en-US"/>
        </w:rPr>
        <w:t>h</w:t>
      </w:r>
      <w:r w:rsidRPr="003704F8">
        <w:t xml:space="preserve"> </w:t>
      </w:r>
      <w:r>
        <w:t>над поверхностью Земли</w:t>
      </w:r>
      <w:r>
        <w:rPr>
          <w:lang w:val="en-US"/>
        </w:rPr>
        <w:t>;</w:t>
      </w:r>
    </w:p>
    <w:p w14:paraId="0E85E3F5" w14:textId="77777777" w:rsidR="003704F8" w:rsidRDefault="003704F8" w:rsidP="003704F8">
      <w:pPr>
        <w:pStyle w:val="aff5"/>
        <w:rPr>
          <w:sz w:val="20"/>
          <w:szCs w:val="20"/>
        </w:rPr>
      </w:pPr>
      <m:oMathPara>
        <m:oMath>
          <m:r>
            <w:rPr>
              <w:rFonts w:ascii="Cambria Math" w:eastAsia="Cambria Math" w:hAnsi="Cambria Math" w:cs="Cambria Math"/>
              <w:sz w:val="20"/>
              <w:szCs w:val="20"/>
            </w:rPr>
            <m:t xml:space="preserve">g=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G∙Mz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(Rz+h)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 xml:space="preserve">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м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4186EC58" w14:textId="77777777" w:rsidR="003704F8" w:rsidRDefault="003704F8" w:rsidP="003704F8">
      <w:pPr>
        <w:pStyle w:val="aff5"/>
      </w:pPr>
      <w:r>
        <w:t>Где</w:t>
      </w:r>
    </w:p>
    <w:p w14:paraId="7025CA9A" w14:textId="77777777" w:rsidR="003704F8" w:rsidRDefault="003704F8" w:rsidP="003704F8">
      <w:pPr>
        <w:pStyle w:val="aff5"/>
      </w:pPr>
      <m:oMath>
        <m:r>
          <w:rPr>
            <w:rFonts w:ascii="Cambria Math" w:eastAsia="Cambria Math" w:hAnsi="Cambria Math" w:cs="Cambria Math"/>
          </w:rPr>
          <m:t>G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6,67 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-11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Н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кг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>
        <w:t xml:space="preserve">  - гравитационная постоянная;</w:t>
      </w:r>
    </w:p>
    <w:p w14:paraId="74DA5F97" w14:textId="77777777" w:rsidR="003704F8" w:rsidRDefault="003704F8" w:rsidP="003704F8">
      <w:pPr>
        <w:pStyle w:val="aff5"/>
      </w:pPr>
      <m:oMath>
        <m:r>
          <w:rPr>
            <w:rFonts w:ascii="Cambria Math" w:eastAsia="Cambria Math" w:hAnsi="Cambria Math" w:cs="Cambria Math"/>
          </w:rPr>
          <m:t>Mz=</m:t>
        </m:r>
        <m:r>
          <m:rPr>
            <m:sty m:val="p"/>
          </m:rPr>
          <w:rPr>
            <w:rFonts w:ascii="Cambria Math" w:hAnsi="Cambria Math"/>
          </w:rPr>
          <m:t xml:space="preserve">5,96 </m:t>
        </m:r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 кг</m:t>
        </m:r>
      </m:oMath>
      <w:r>
        <w:t xml:space="preserve"> - масса Земли;</w:t>
      </w:r>
    </w:p>
    <w:p w14:paraId="7892288D" w14:textId="77777777" w:rsidR="003704F8" w:rsidRDefault="003704F8" w:rsidP="003704F8">
      <w:pPr>
        <w:pStyle w:val="aff5"/>
      </w:pPr>
      <m:oMath>
        <m:r>
          <w:rPr>
            <w:rFonts w:ascii="Cambria Math" w:eastAsia="Cambria Math" w:hAnsi="Cambria Math"/>
          </w:rPr>
          <m:t xml:space="preserve">Rz= </m:t>
        </m:r>
        <m:r>
          <m:rPr>
            <m:sty m:val="p"/>
          </m:rPr>
          <w:rPr>
            <w:rFonts w:ascii="Cambria Math" w:hAnsi="Cambria Math"/>
          </w:rPr>
          <m:t xml:space="preserve">6,37 </m:t>
        </m:r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 м</m:t>
        </m:r>
      </m:oMath>
      <w:r>
        <w:t xml:space="preserve"> - средний радиус Земли;</w:t>
      </w:r>
    </w:p>
    <w:p w14:paraId="1A2A9D70" w14:textId="77777777" w:rsidR="003704F8" w:rsidRDefault="003704F8" w:rsidP="003704F8">
      <w:pPr>
        <w:pStyle w:val="aff5"/>
      </w:pPr>
      <w:r>
        <w:t>- высота над уровнем моря (м);</w:t>
      </w:r>
    </w:p>
    <w:p w14:paraId="6FE6A109" w14:textId="77777777" w:rsidR="003704F8" w:rsidRDefault="003704F8" w:rsidP="003704F8">
      <w:pPr>
        <w:pStyle w:val="aff5"/>
      </w:pPr>
      <w:r>
        <w:rPr>
          <w:lang w:val="en-US"/>
        </w:rPr>
        <w:t>rh</w:t>
      </w:r>
      <w:r w:rsidRPr="003704F8">
        <w:t xml:space="preserve"> </w:t>
      </w:r>
      <w:r>
        <w:t xml:space="preserve">- плотность воздуха на высоте </w:t>
      </w:r>
      <w:r>
        <w:rPr>
          <w:lang w:val="en-US"/>
        </w:rPr>
        <w:t>h</w:t>
      </w:r>
      <w:r w:rsidRPr="003704F8">
        <w:t xml:space="preserve"> </w:t>
      </w:r>
      <w:r>
        <w:t>над уровнем моря:</w:t>
      </w:r>
    </w:p>
    <w:p w14:paraId="7DBCBDD1" w14:textId="77777777" w:rsidR="003704F8" w:rsidRDefault="003704F8" w:rsidP="003704F8">
      <w:pPr>
        <w:pStyle w:val="aff5"/>
        <w:ind w:firstLine="0"/>
        <w:jc w:val="center"/>
      </w:pPr>
      <m:oMath>
        <m:r>
          <w:rPr>
            <w:rFonts w:ascii="Cambria Math" w:hAnsi="Cambria Math"/>
          </w:rPr>
          <m:t>rh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t>, где</w:t>
      </w:r>
    </w:p>
    <w:p w14:paraId="4CCAFC54" w14:textId="77777777" w:rsidR="003704F8" w:rsidRDefault="003704F8" w:rsidP="003704F8">
      <w:pPr>
        <w:pStyle w:val="aff5"/>
      </w:pPr>
      <w:r>
        <w:rPr>
          <w:lang w:val="en-US"/>
        </w:rPr>
        <w:t>p</w:t>
      </w:r>
      <w:r w:rsidRPr="003704F8">
        <w:t xml:space="preserve"> </w:t>
      </w:r>
      <w:r>
        <w:t xml:space="preserve">– атмосферное давление на высоте </w:t>
      </w:r>
      <w:r>
        <w:rPr>
          <w:lang w:val="en-US"/>
        </w:rPr>
        <w:t>h</w:t>
      </w:r>
      <w:r>
        <w:t>:</w:t>
      </w:r>
    </w:p>
    <w:p w14:paraId="223EF0AB" w14:textId="77777777" w:rsidR="003704F8" w:rsidRDefault="003704F8" w:rsidP="003704F8">
      <w:pPr>
        <w:pStyle w:val="aff5"/>
        <w:ind w:firstLine="0"/>
        <w:jc w:val="center"/>
      </w:pPr>
      <m:oMath>
        <m:r>
          <w:rPr>
            <w:rFonts w:ascii="Cambria Math" w:eastAsia="Cambria Math" w:hAnsi="Cambria Math"/>
          </w:rPr>
          <m:t>p</m:t>
        </m:r>
        <m:r>
          <m:rPr>
            <m:sty m:val="p"/>
          </m:rPr>
          <w:rPr>
            <w:rFonts w:ascii="Cambria Math" w:eastAsia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Po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∙(1-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h</m:t>
                </m:r>
              </m:num>
              <m:den>
                <m:r>
                  <w:rPr>
                    <w:rFonts w:ascii="Cambria Math" w:hAnsi="Cambria Math"/>
                  </w:rPr>
                  <m:t>To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L</m:t>
                </m:r>
              </m:den>
            </m:f>
          </m:sup>
        </m:sSup>
      </m:oMath>
      <w:r>
        <w:t xml:space="preserve">   Па, где</w:t>
      </w:r>
    </w:p>
    <w:p w14:paraId="63A394E7" w14:textId="2649FA6B" w:rsidR="003704F8" w:rsidRPr="00F01A22" w:rsidRDefault="00F01A22" w:rsidP="00F01A22">
      <w:pPr>
        <w:pStyle w:val="aff5"/>
      </w:pPr>
      <m:oMath>
        <m:r>
          <w:rPr>
            <w:rFonts w:ascii="Cambria Math" w:eastAsia="Cambria Math" w:hAnsi="Cambria Math"/>
          </w:rPr>
          <m:t>M</m:t>
        </m:r>
        <m:r>
          <m:rPr>
            <m:sty m:val="p"/>
          </m:rPr>
          <w:rPr>
            <w:rFonts w:ascii="Cambria Math" w:eastAsia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 xml:space="preserve">0,0289644 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кг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моль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704F8" w:rsidRPr="00F01A22">
        <w:t>- молярная масса сухого воздуха;</w:t>
      </w:r>
    </w:p>
    <w:p w14:paraId="15945862" w14:textId="544E61BC" w:rsidR="003704F8" w:rsidRPr="00F01A22" w:rsidRDefault="00F01A22" w:rsidP="00F01A22">
      <w:pPr>
        <w:pStyle w:val="aff5"/>
      </w:pPr>
      <m:oMath>
        <m:r>
          <w:rPr>
            <w:rFonts w:ascii="Cambria Math" w:eastAsia="Cambria Math" w:hAnsi="Cambria Math"/>
          </w:rPr>
          <m:t>R</m:t>
        </m:r>
        <m:r>
          <m:rPr>
            <m:sty m:val="p"/>
          </m:rPr>
          <w:rPr>
            <w:rFonts w:ascii="Cambria Math" w:eastAsia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 xml:space="preserve">8,31447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Дж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моль ∙К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704F8" w:rsidRPr="00F01A22">
        <w:t>- универсальная газовая постоянная;</w:t>
      </w:r>
    </w:p>
    <w:p w14:paraId="770F61BE" w14:textId="43DDA53D" w:rsidR="003704F8" w:rsidRPr="00F01A22" w:rsidRDefault="00000000" w:rsidP="00F01A22">
      <w:pPr>
        <w:pStyle w:val="aff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101325 Па</m:t>
        </m:r>
      </m:oMath>
      <w:r w:rsidR="00F01A22" w:rsidRPr="00F01A22">
        <w:t xml:space="preserve"> </w:t>
      </w:r>
      <w:r w:rsidR="003704F8" w:rsidRPr="00F01A22">
        <w:t>- стандартное атмосферное давление на уровне моря;</w:t>
      </w:r>
    </w:p>
    <w:p w14:paraId="3C848E06" w14:textId="5741C435" w:rsidR="00F01A22" w:rsidRPr="00F01A22" w:rsidRDefault="00F01A22" w:rsidP="00F01A22">
      <w:pPr>
        <w:pStyle w:val="aff5"/>
      </w:pPr>
      <w:r w:rsidRPr="00F01A22">
        <w:t>T - температура воздуха на высоте h над уровнем моря:</w:t>
      </w:r>
    </w:p>
    <w:p w14:paraId="1110FCEC" w14:textId="53C3B124" w:rsidR="00F01A22" w:rsidRPr="00F01A22" w:rsidRDefault="00F01A22" w:rsidP="00F01A22">
      <w:pPr>
        <w:pStyle w:val="aff5"/>
      </w:pPr>
      <m:oMathPara>
        <m:oMath>
          <m:r>
            <w:rPr>
              <w:rFonts w:ascii="Cambria Math" w:eastAsia="Cambria Math" w:hAnsi="Cambria Math"/>
            </w:rPr>
            <m:t>T</m:t>
          </m:r>
          <m:r>
            <m:rPr>
              <m:sty m:val="p"/>
            </m:rPr>
            <w:rPr>
              <w:rFonts w:ascii="Cambria Math" w:eastAsia="Cambria Math" w:hAnsi="Cambria Math"/>
            </w:rPr>
            <m:t xml:space="preserve">= </m:t>
          </m:r>
          <m:r>
            <w:rPr>
              <w:rFonts w:ascii="Cambria Math" w:hAnsi="Cambria Math"/>
            </w:rPr>
            <m:t>To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К</m:t>
          </m:r>
        </m:oMath>
      </m:oMathPara>
    </w:p>
    <w:p w14:paraId="67F6743B" w14:textId="6A7ED33F" w:rsidR="00F01A22" w:rsidRPr="00940115" w:rsidRDefault="00000000" w:rsidP="00940115">
      <w:pPr>
        <w:pStyle w:val="aff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288,15 К</m:t>
        </m:r>
      </m:oMath>
      <w:r w:rsidR="00F01A22" w:rsidRPr="00940115">
        <w:t xml:space="preserve"> - стандартная температура воздуха на уровне моря;</w:t>
      </w:r>
    </w:p>
    <w:p w14:paraId="63568EDE" w14:textId="3C00563A" w:rsidR="00F01A22" w:rsidRDefault="00F01A22" w:rsidP="00940115">
      <w:pPr>
        <w:pStyle w:val="aff5"/>
      </w:pPr>
      <m:oMath>
        <m:r>
          <w:rPr>
            <w:rFonts w:ascii="Cambria Math" w:eastAsia="Cambria Math" w:hAnsi="Cambria Math"/>
          </w:rPr>
          <m:t>L</m:t>
        </m:r>
        <m:r>
          <m:rPr>
            <m:sty m:val="p"/>
          </m:rPr>
          <w:rPr>
            <w:rFonts w:ascii="Cambria Math" w:eastAsia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 xml:space="preserve">0,0065 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40115">
        <w:t>- скорость падения температуры с высотой;</w:t>
      </w:r>
    </w:p>
    <w:p w14:paraId="353DAD74" w14:textId="0BD6B128" w:rsidR="00415F94" w:rsidRPr="00415F94" w:rsidRDefault="00415F94" w:rsidP="00415F94">
      <w:pPr>
        <w:pStyle w:val="aff5"/>
      </w:pPr>
      <w:r>
        <w:t xml:space="preserve">Сила лобового сопротивления воздуха </w:t>
      </w:r>
      <w:proofErr w:type="spellStart"/>
      <w:r>
        <w:rPr>
          <w:rFonts w:ascii="Cambria Math" w:hAnsi="Cambria Math"/>
        </w:rPr>
        <w:t>Fc</w:t>
      </w:r>
      <w:proofErr w:type="spellEnd"/>
      <w:r>
        <w:t xml:space="preserve"> описывается формулой:</w:t>
      </w:r>
    </w:p>
    <w:p w14:paraId="4656F6EA" w14:textId="40089329" w:rsidR="00415F94" w:rsidRDefault="009A0D60" w:rsidP="001E78E8">
      <w:pPr>
        <w:pStyle w:val="aff5"/>
      </w:pPr>
      <m:oMath>
        <m:r>
          <w:rPr>
            <w:rFonts w:ascii="Cambria Math" w:eastAsia="Cambria Math" w:hAnsi="Cambria Math" w:cs="Cambria Math"/>
          </w:rPr>
          <m:t>Fc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S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1E78E8" w:rsidRPr="001E78E8">
        <w:t xml:space="preserve"> </w:t>
      </w:r>
      <w:r w:rsidR="001E78E8">
        <w:t xml:space="preserve">Н, </w:t>
      </w:r>
      <w:r w:rsidR="001E78E8" w:rsidRPr="001E78E8">
        <w:t>где</w:t>
      </w:r>
    </w:p>
    <w:p w14:paraId="585DBAA0" w14:textId="144D31AE" w:rsidR="001E78E8" w:rsidRDefault="00B874A7" w:rsidP="001E78E8">
      <w:pPr>
        <w:pStyle w:val="aff5"/>
      </w:pPr>
      <w:r>
        <w:rPr>
          <w:lang w:val="en-US"/>
        </w:rPr>
        <w:t>U</w:t>
      </w:r>
      <w:r w:rsidRPr="00B874A7">
        <w:t xml:space="preserve"> – </w:t>
      </w:r>
      <w:r>
        <w:t>скорость движения тела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</m:oMath>
      <w:r>
        <w:t>)</w:t>
      </w:r>
      <w:r w:rsidRPr="00B874A7">
        <w:t>;</w:t>
      </w:r>
    </w:p>
    <w:p w14:paraId="748E32E3" w14:textId="5B1173AE" w:rsidR="00A30622" w:rsidRDefault="00A30622" w:rsidP="00A30622">
      <w:pPr>
        <w:pStyle w:val="aff5"/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=0.15</m:t>
        </m:r>
      </m:oMath>
      <w:r w:rsidRPr="00A30622">
        <w:t xml:space="preserve"> - коэффициент лобового сопротивления, для тел сферической формы;</w:t>
      </w:r>
    </w:p>
    <w:p w14:paraId="4D21AE14" w14:textId="1B9CF2CF" w:rsidR="00737484" w:rsidRDefault="00737484" w:rsidP="00737484">
      <w:pPr>
        <w:pStyle w:val="aff5"/>
      </w:pPr>
      <w:r>
        <w:rPr>
          <w:i/>
          <w:iCs/>
        </w:rPr>
        <w:lastRenderedPageBreak/>
        <w:t>S</w:t>
      </w:r>
      <w:r>
        <w:t xml:space="preserve"> – площадь </w:t>
      </w:r>
      <w:r w:rsidRPr="00737484">
        <w:t>максимального</w:t>
      </w:r>
      <w:r>
        <w:t xml:space="preserve"> поперечного сечения шара:</w:t>
      </w:r>
    </w:p>
    <w:p w14:paraId="6F1BB70E" w14:textId="67F7897E" w:rsidR="00737484" w:rsidRDefault="00737484" w:rsidP="00737484">
      <w:pPr>
        <w:pStyle w:val="aff5"/>
        <w:ind w:firstLine="0"/>
        <w:jc w:val="center"/>
      </w:pPr>
      <m:oMath>
        <m:r>
          <w:rPr>
            <w:rFonts w:ascii="Cambria Math" w:hAnsi="Cambria Math"/>
            <w:lang w:eastAsia="ru-RU"/>
          </w:rPr>
          <m:t>S</m:t>
        </m:r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(</m:t>
            </m:r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∙ </m:t>
        </m:r>
        <m:r>
          <w:rPr>
            <w:rFonts w:ascii="Cambria Math" w:hAnsi="Cambria Math"/>
            <w:sz w:val="20"/>
            <w:szCs w:val="20"/>
            <w:lang w:val="en-US"/>
          </w:rPr>
          <m:t>π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Pr="00BA177B">
        <w:t xml:space="preserve">, </w:t>
      </w:r>
      <w:r>
        <w:t>где</w:t>
      </w:r>
    </w:p>
    <w:p w14:paraId="1E62A315" w14:textId="0F28D11A" w:rsidR="00737484" w:rsidRDefault="00C86705" w:rsidP="00737484">
      <w:pPr>
        <w:pStyle w:val="aff5"/>
      </w:pPr>
      <w:r>
        <w:rPr>
          <w:lang w:val="en-US"/>
        </w:rPr>
        <w:t>D</w:t>
      </w:r>
      <w:r w:rsidRPr="00BA177B">
        <w:t xml:space="preserve"> – </w:t>
      </w:r>
      <w:r>
        <w:t>диаметр шара (м).</w:t>
      </w:r>
    </w:p>
    <w:p w14:paraId="1EDFA495" w14:textId="662A9FFC" w:rsidR="003D040A" w:rsidRPr="00C86705" w:rsidRDefault="003D040A" w:rsidP="003D040A">
      <w:pPr>
        <w:pStyle w:val="aff5"/>
      </w:pPr>
      <w:r>
        <w:t>С учётом вышеописанного, получим математическую модель М</w:t>
      </w:r>
      <w:r>
        <w:rPr>
          <w:sz w:val="17"/>
          <w:szCs w:val="17"/>
          <w:vertAlign w:val="subscript"/>
        </w:rPr>
        <w:t xml:space="preserve">S </w:t>
      </w:r>
      <w:r>
        <w:t>следующего вида:</w:t>
      </w:r>
    </w:p>
    <w:p w14:paraId="36E8FBAA" w14:textId="614F5A83" w:rsidR="00390DB3" w:rsidRDefault="00000000" w:rsidP="00390DB3">
      <w:pPr>
        <w:pStyle w:val="aff5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eastAsia="ru-RU"/>
                </w:rPr>
                <m:t>M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eastAsia="ru-RU"/>
                </w:rPr>
                <m:t>шар</m:t>
              </m:r>
            </m:sub>
          </m:sSub>
          <m:r>
            <w:rPr>
              <w:rFonts w:ascii="Cambria Math" w:hAnsi="Cambria Math"/>
              <w:sz w:val="20"/>
              <w:szCs w:val="20"/>
              <w:lang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ru-RU"/>
                    </w:rPr>
                    <m:t>C=0.15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ru-RU"/>
                    </w:rPr>
                    <m:t>S=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∙ π 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  <w:lang w:val="en-US" w:eastAsia="ru-RU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ru-RU"/>
                    </w:rPr>
                    <m:t xml:space="preserve">rh=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p∙M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∙T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M=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0,0289644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кг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моль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R=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8,31447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Дж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моль 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∙К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288,15 К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L=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0,0065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К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м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h=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dh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=Uh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T=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To-L∙h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 К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101325 Па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G=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6,67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-11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кг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Mz=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5,96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 xml:space="preserve">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кг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Rz=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6,37 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6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 м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g=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G∙Mz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(Rz+h)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м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с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p=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 xml:space="preserve">Po∙(1-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L∙h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To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)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∙M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∙L</m:t>
                          </m:r>
                        </m:den>
                      </m:f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Fch=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C∙S∙rh∙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Uh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Fl=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C∙S∙rh∙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Ul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alfa=40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P=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∙g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V=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6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 xml:space="preserve">Fa= 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rh∙g∙V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Ul=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dUl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Uh=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dUl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Fh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Fh=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Fa – P - Fch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 xml:space="preserve">l=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dl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=Ul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t=time()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Uh=U0∙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sin⁡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(alfa)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Ul=U0∙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cos⁡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(alfa)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H0=5 м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>U0=40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м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  <w:lang w:val="en-US"/>
                        </w:rPr>
                        <m:t>с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  <w:lang w:val="en-US"/>
                    </w:rPr>
                    <m:t xml:space="preserve">D=0.5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м</m:t>
                  </m:r>
                </m:e>
              </m:eqArr>
            </m:e>
          </m:d>
        </m:oMath>
      </m:oMathPara>
    </w:p>
    <w:p w14:paraId="6C91949F" w14:textId="77777777" w:rsidR="00390DB3" w:rsidRDefault="00390DB3">
      <w:pPr>
        <w:spacing w:after="160" w:line="259" w:lineRule="auto"/>
        <w:ind w:firstLine="0"/>
        <w:jc w:val="left"/>
        <w:rPr>
          <w:rFonts w:eastAsia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12C923F6" w14:textId="2DFE42EF" w:rsidR="00037EA7" w:rsidRDefault="00037EA7" w:rsidP="00037EA7">
      <w:pPr>
        <w:pStyle w:val="aff5"/>
        <w:rPr>
          <w:b/>
          <w:caps/>
          <w:sz w:val="28"/>
          <w:lang w:eastAsia="ru-RU"/>
        </w:rPr>
      </w:pPr>
      <w:r w:rsidRPr="00037EA7">
        <w:rPr>
          <w:b/>
          <w:caps/>
          <w:sz w:val="28"/>
          <w:lang w:eastAsia="ru-RU"/>
        </w:rPr>
        <w:lastRenderedPageBreak/>
        <w:t>Графо-символическая диаграмма модели</w:t>
      </w:r>
    </w:p>
    <w:p w14:paraId="0049FC28" w14:textId="23074378" w:rsidR="005A7385" w:rsidRDefault="005A7385" w:rsidP="005A7385">
      <w:pPr>
        <w:pStyle w:val="affc"/>
        <w:rPr>
          <w:b/>
          <w:caps/>
          <w:lang w:eastAsia="ru-RU"/>
        </w:rPr>
      </w:pPr>
      <w:r>
        <w:t xml:space="preserve">Используя полученную формальную математическую модель, построим в </w:t>
      </w:r>
      <w:proofErr w:type="spellStart"/>
      <w:r>
        <w:t>AnyLogic</w:t>
      </w:r>
      <w:proofErr w:type="spellEnd"/>
      <w:r>
        <w:t xml:space="preserve"> соответствующую ей вычислительную модель в виде диаграммы параметров и отношений между ними (рис. 1).</w:t>
      </w:r>
    </w:p>
    <w:p w14:paraId="3B19916B" w14:textId="5252CE5D" w:rsidR="00ED36A9" w:rsidRDefault="00D3541A" w:rsidP="005A7385">
      <w:pPr>
        <w:pStyle w:val="affc"/>
        <w:ind w:firstLine="0"/>
        <w:rPr>
          <w:lang w:val="en-US"/>
        </w:rPr>
      </w:pPr>
      <w:r w:rsidRPr="00D3541A">
        <w:rPr>
          <w:noProof/>
          <w:lang w:val="en-US"/>
        </w:rPr>
        <w:drawing>
          <wp:inline distT="0" distB="0" distL="0" distR="0" wp14:anchorId="4DC39728" wp14:editId="2E4CB3B4">
            <wp:extent cx="6031230" cy="4874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832" w14:textId="6E3813A8" w:rsidR="007E5896" w:rsidRDefault="00440967" w:rsidP="00440967">
      <w:pPr>
        <w:pStyle w:val="affc"/>
        <w:ind w:firstLine="0"/>
        <w:jc w:val="center"/>
      </w:pPr>
      <w:r>
        <w:t xml:space="preserve">Рисунок 1 – </w:t>
      </w:r>
      <w:r w:rsidRPr="00440967">
        <w:t>Построенная</w:t>
      </w:r>
      <w:r>
        <w:t xml:space="preserve"> в </w:t>
      </w:r>
      <w:proofErr w:type="spellStart"/>
      <w:r>
        <w:t>AnyLogic</w:t>
      </w:r>
      <w:proofErr w:type="spellEnd"/>
      <w:r>
        <w:t xml:space="preserve"> модель</w:t>
      </w:r>
    </w:p>
    <w:p w14:paraId="78570120" w14:textId="77777777" w:rsidR="007E5896" w:rsidRDefault="007E5896">
      <w:pPr>
        <w:spacing w:after="160" w:line="259" w:lineRule="auto"/>
        <w:ind w:firstLine="0"/>
        <w:jc w:val="left"/>
        <w:rPr>
          <w:rFonts w:eastAsia="Times New Roman" w:cs="Times New Roman"/>
          <w:szCs w:val="24"/>
        </w:rPr>
      </w:pPr>
      <w:r>
        <w:br w:type="page"/>
      </w:r>
    </w:p>
    <w:p w14:paraId="42EF37AF" w14:textId="4462DEBD" w:rsidR="00440967" w:rsidRDefault="007E5896" w:rsidP="007E5896">
      <w:pPr>
        <w:pStyle w:val="aff6"/>
      </w:pPr>
      <w:bookmarkStart w:id="3" w:name="_Toc160803130"/>
      <w:r>
        <w:lastRenderedPageBreak/>
        <w:t>Проверка адекватности вычислительной модели</w:t>
      </w:r>
      <w:bookmarkEnd w:id="3"/>
    </w:p>
    <w:p w14:paraId="14BE4045" w14:textId="6160D6C0" w:rsidR="00BA177B" w:rsidRPr="0035565F" w:rsidRDefault="00BA177B" w:rsidP="0035565F">
      <w:pPr>
        <w:pStyle w:val="aff5"/>
      </w:pPr>
      <w:r w:rsidRPr="0035565F">
        <w:t>Для проверки необходимо рассмотреть поведение модели при таких исходных значениях параметров, которым соответствуют теоретически известные характеристики кинематики движения центра масс шара.</w:t>
      </w:r>
    </w:p>
    <w:p w14:paraId="5B1B6C93" w14:textId="74CEA99C" w:rsidR="00BA177B" w:rsidRPr="00B96CFC" w:rsidRDefault="00BA177B" w:rsidP="00592C7B">
      <w:pPr>
        <w:pStyle w:val="10"/>
        <w:tabs>
          <w:tab w:val="clear" w:pos="709"/>
          <w:tab w:val="num" w:pos="993"/>
        </w:tabs>
        <w:spacing w:after="0"/>
        <w:ind w:left="709" w:firstLine="0"/>
      </w:pPr>
      <w:bookmarkStart w:id="4" w:name="_Toc160803131"/>
      <w:r w:rsidRPr="00B96CFC">
        <w:t>Зависимость ускорения свободного падения шара, как материальной точки, от высоты над поверхностью Земли</w:t>
      </w:r>
      <w:bookmarkEnd w:id="4"/>
    </w:p>
    <w:p w14:paraId="4D774107" w14:textId="21685838" w:rsidR="00BA177B" w:rsidRDefault="004E7C2C" w:rsidP="00BA177B">
      <w:pPr>
        <w:pStyle w:val="aff5"/>
        <w:rPr>
          <w:lang w:eastAsia="ru-RU"/>
        </w:rPr>
      </w:pPr>
      <w:r w:rsidRPr="004E7C2C">
        <w:rPr>
          <w:lang w:eastAsia="ru-RU"/>
        </w:rPr>
        <w:t xml:space="preserve">Оценим скорость свободного падения материальной точки в вакууме на поверхность </w:t>
      </w:r>
      <w:r>
        <w:rPr>
          <w:lang w:eastAsia="ru-RU"/>
        </w:rPr>
        <w:t xml:space="preserve">Земли с заданной высоты. Пусть </w:t>
      </w:r>
      <w:r>
        <w:rPr>
          <w:lang w:val="en-US" w:eastAsia="ru-RU"/>
        </w:rPr>
        <w:t>U</w:t>
      </w:r>
      <w:r>
        <w:rPr>
          <w:lang w:eastAsia="ru-RU"/>
        </w:rPr>
        <w:t xml:space="preserve">o=0 м/с, </w:t>
      </w:r>
      <w:proofErr w:type="spellStart"/>
      <w:r>
        <w:rPr>
          <w:lang w:eastAsia="ru-RU"/>
        </w:rPr>
        <w:t>alfa</w:t>
      </w:r>
      <w:proofErr w:type="spellEnd"/>
      <w:r>
        <w:rPr>
          <w:lang w:eastAsia="ru-RU"/>
        </w:rPr>
        <w:t xml:space="preserve"> =0, D=0 м,</w:t>
      </w:r>
      <w:r w:rsidRPr="004E7C2C">
        <w:rPr>
          <w:lang w:eastAsia="ru-RU"/>
        </w:rPr>
        <w:t xml:space="preserve"> таким образом, шар падает вниз только под действием силы тяжести. Высоту примем равной h = 15 м.</w:t>
      </w:r>
    </w:p>
    <w:p w14:paraId="3B0D26C0" w14:textId="7229A5EA" w:rsidR="004E7C2C" w:rsidRDefault="004E7C2C" w:rsidP="00BA177B">
      <w:pPr>
        <w:pStyle w:val="aff5"/>
        <w:rPr>
          <w:lang w:eastAsia="ru-RU"/>
        </w:rPr>
      </w:pPr>
      <w:r w:rsidRPr="004E7C2C">
        <w:rPr>
          <w:lang w:eastAsia="ru-RU"/>
        </w:rPr>
        <w:t>Скорость тела при соприкосновении с поверхностью Земли описывается формулой:</w:t>
      </w:r>
    </w:p>
    <w:p w14:paraId="42CEF819" w14:textId="4BA6AC0A" w:rsidR="004E7C2C" w:rsidRPr="004E7C2C" w:rsidRDefault="004E7C2C" w:rsidP="00BA177B">
      <w:pPr>
        <w:pStyle w:val="aff5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U=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lang w:eastAsia="ru-RU"/>
                </w:rPr>
                <m:t>2∙g∙h</m:t>
              </m:r>
            </m:e>
          </m:rad>
        </m:oMath>
      </m:oMathPara>
    </w:p>
    <w:p w14:paraId="5422DBD7" w14:textId="52803C33" w:rsidR="004E7C2C" w:rsidRDefault="004E7C2C" w:rsidP="00BA177B">
      <w:pPr>
        <w:pStyle w:val="aff5"/>
        <w:rPr>
          <w:lang w:eastAsia="ru-RU"/>
        </w:rPr>
      </w:pPr>
      <w:r w:rsidRPr="004E7C2C">
        <w:rPr>
          <w:lang w:eastAsia="ru-RU"/>
        </w:rPr>
        <w:t>Ускорение свободного падения рассчитывается по формуле:</w:t>
      </w:r>
    </w:p>
    <w:p w14:paraId="1C925815" w14:textId="7227279E" w:rsidR="004E7C2C" w:rsidRPr="004E7C2C" w:rsidRDefault="004E7C2C" w:rsidP="004E7C2C">
      <w:pPr>
        <w:pStyle w:val="aff5"/>
      </w:pPr>
      <m:oMathPara>
        <m:oMath>
          <m:r>
            <w:rPr>
              <w:rFonts w:ascii="Cambria Math" w:eastAsia="Cambria Math" w:hAnsi="Cambria Math" w:cs="Cambria Math"/>
            </w:rPr>
            <m:t>g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∙</m:t>
              </m:r>
              <m:r>
                <w:rPr>
                  <w:rFonts w:ascii="Cambria Math" w:hAnsi="Cambria Math"/>
                </w:rPr>
                <m:t>Mz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Rz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EAC1A04" w14:textId="42DBF6E4" w:rsidR="004E7C2C" w:rsidRDefault="004E7C2C" w:rsidP="004E7C2C">
      <w:pPr>
        <w:pStyle w:val="aff5"/>
        <w:rPr>
          <w:lang w:eastAsia="ru-RU"/>
        </w:rPr>
      </w:pPr>
      <w:r w:rsidRPr="004E7C2C">
        <w:rPr>
          <w:lang w:eastAsia="ru-RU"/>
        </w:rPr>
        <w:t xml:space="preserve">Используя известные данные, </w:t>
      </w:r>
      <w:r>
        <w:rPr>
          <w:lang w:eastAsia="ru-RU"/>
        </w:rPr>
        <w:t xml:space="preserve">получаем </w:t>
      </w:r>
      <w:r w:rsidRPr="004E7C2C">
        <w:rPr>
          <w:lang w:eastAsia="ru-RU"/>
        </w:rPr>
        <w:t>g=9,796541347.</w:t>
      </w:r>
    </w:p>
    <w:p w14:paraId="6AF0B850" w14:textId="0CC1E6BD" w:rsidR="00AC1515" w:rsidRPr="00B23149" w:rsidRDefault="00AC1515" w:rsidP="004E7C2C">
      <w:pPr>
        <w:pStyle w:val="aff5"/>
        <w:rPr>
          <w:lang w:eastAsia="ru-RU"/>
        </w:rPr>
      </w:pPr>
      <w:r w:rsidRPr="00AC1515">
        <w:rPr>
          <w:lang w:eastAsia="ru-RU"/>
        </w:rPr>
        <w:t>След</w:t>
      </w:r>
      <w:r>
        <w:rPr>
          <w:lang w:eastAsia="ru-RU"/>
        </w:rPr>
        <w:t xml:space="preserve">овательно, </w:t>
      </w:r>
      <m:oMath>
        <m:r>
          <w:rPr>
            <w:rFonts w:ascii="Cambria Math" w:hAnsi="Cambria Math"/>
            <w:lang w:eastAsia="ru-RU"/>
          </w:rPr>
          <m:t>U=</m:t>
        </m:r>
        <m:rad>
          <m:radPr>
            <m:degHide m:val="1"/>
            <m:ctrlPr>
              <w:rPr>
                <w:rFonts w:ascii="Cambria Math" w:hAnsi="Cambria Math"/>
                <w:i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lang w:eastAsia="ru-RU"/>
              </w:rPr>
              <m:t>2∙9.797∙15</m:t>
            </m:r>
          </m:e>
        </m:rad>
        <m:r>
          <m:rPr>
            <m:sty m:val="p"/>
          </m:rPr>
          <w:rPr>
            <w:rFonts w:ascii="Cambria Math" w:hAnsi="Cambria Math"/>
            <w:lang w:eastAsia="ru-RU"/>
          </w:rPr>
          <m:t>= 17.15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ru-RU"/>
          </w:rPr>
          <m:t>м/с.</m:t>
        </m:r>
      </m:oMath>
    </w:p>
    <w:p w14:paraId="05BD9304" w14:textId="2BD53272" w:rsidR="00A03FCF" w:rsidRDefault="00A03FCF" w:rsidP="004E7C2C">
      <w:pPr>
        <w:pStyle w:val="aff5"/>
        <w:rPr>
          <w:lang w:eastAsia="ru-RU"/>
        </w:rPr>
      </w:pPr>
      <w:r w:rsidRPr="00A03FCF">
        <w:rPr>
          <w:lang w:eastAsia="ru-RU"/>
        </w:rPr>
        <w:t>На рисунке 2 показан эксперимент падения материальной точки с высоты h = 15 м.</w:t>
      </w:r>
    </w:p>
    <w:p w14:paraId="6474E56E" w14:textId="2D88EE9C" w:rsidR="00737507" w:rsidRDefault="00055FF3" w:rsidP="00737507">
      <w:pPr>
        <w:pStyle w:val="aff5"/>
        <w:ind w:firstLine="0"/>
        <w:rPr>
          <w:lang w:eastAsia="ru-RU"/>
        </w:rPr>
      </w:pPr>
      <w:r w:rsidRPr="00055FF3">
        <w:rPr>
          <w:noProof/>
          <w:lang w:eastAsia="ru-RU"/>
        </w:rPr>
        <w:drawing>
          <wp:inline distT="0" distB="0" distL="0" distR="0" wp14:anchorId="79369216" wp14:editId="6BD87001">
            <wp:extent cx="5151120" cy="4290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119" cy="43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BC6E" w14:textId="2B317EFF" w:rsidR="00737507" w:rsidRDefault="00C8026F" w:rsidP="00C8026F">
      <w:pPr>
        <w:pStyle w:val="aff5"/>
        <w:ind w:firstLine="0"/>
        <w:jc w:val="center"/>
        <w:rPr>
          <w:lang w:eastAsia="ru-RU"/>
        </w:rPr>
      </w:pPr>
      <w:r w:rsidRPr="00C8026F">
        <w:rPr>
          <w:lang w:eastAsia="ru-RU"/>
        </w:rPr>
        <w:t>Рисунок 2 – Свободное падение материальной то</w:t>
      </w:r>
      <w:r>
        <w:rPr>
          <w:lang w:eastAsia="ru-RU"/>
        </w:rPr>
        <w:t>чки в вакууме с заданной высоты</w:t>
      </w:r>
    </w:p>
    <w:p w14:paraId="4B9C0681" w14:textId="1F087AEE" w:rsidR="009736F6" w:rsidRDefault="009736F6" w:rsidP="009736F6">
      <w:pPr>
        <w:pStyle w:val="aff5"/>
        <w:ind w:firstLine="0"/>
        <w:rPr>
          <w:lang w:eastAsia="ru-RU"/>
        </w:rPr>
      </w:pPr>
      <w:r w:rsidRPr="009736F6">
        <w:rPr>
          <w:lang w:eastAsia="ru-RU"/>
        </w:rPr>
        <w:lastRenderedPageBreak/>
        <w:t>Видно, что конечная скоро</w:t>
      </w:r>
      <w:r>
        <w:rPr>
          <w:lang w:eastAsia="ru-RU"/>
        </w:rPr>
        <w:t xml:space="preserve">сть падения материальной точки </w:t>
      </w:r>
      <w:r>
        <w:rPr>
          <w:lang w:val="en-US" w:eastAsia="ru-RU"/>
        </w:rPr>
        <w:t>U</w:t>
      </w:r>
      <w:r w:rsidRPr="009736F6">
        <w:rPr>
          <w:lang w:eastAsia="ru-RU"/>
        </w:rPr>
        <w:t>=17.154 м/с. Это соответствует теоретическим расчётам с точностью до сотых, что подтверждает адекватность модели.</w:t>
      </w:r>
    </w:p>
    <w:p w14:paraId="5531B99C" w14:textId="1D05226C" w:rsidR="00335868" w:rsidRPr="00D60DB3" w:rsidRDefault="00AC5F9D" w:rsidP="00FB7860">
      <w:pPr>
        <w:pStyle w:val="10"/>
        <w:tabs>
          <w:tab w:val="clear" w:pos="709"/>
          <w:tab w:val="num" w:pos="993"/>
        </w:tabs>
        <w:spacing w:after="0"/>
        <w:ind w:left="709" w:firstLine="0"/>
      </w:pPr>
      <w:bookmarkStart w:id="5" w:name="_Toc160803132"/>
      <w:r w:rsidRPr="00D60DB3">
        <w:t>Бросание материальной точки под разным углом</w:t>
      </w:r>
      <w:bookmarkEnd w:id="5"/>
    </w:p>
    <w:p w14:paraId="2181CE0F" w14:textId="72D35E9E" w:rsidR="00AC5F9D" w:rsidRDefault="00C76B17" w:rsidP="00AC5F9D">
      <w:pPr>
        <w:pStyle w:val="aff5"/>
        <w:rPr>
          <w:lang w:eastAsia="ru-RU"/>
        </w:rPr>
      </w:pPr>
      <w:r w:rsidRPr="00C76B17">
        <w:rPr>
          <w:lang w:eastAsia="ru-RU"/>
        </w:rPr>
        <w:t>Выполнение условия максимальной дальности полёта материальной точки при бросании с поверхности Земли (уровень моря) под углом a</w:t>
      </w:r>
      <w:proofErr w:type="spellStart"/>
      <w:r>
        <w:rPr>
          <w:lang w:val="en-US" w:eastAsia="ru-RU"/>
        </w:rPr>
        <w:t>lfa</w:t>
      </w:r>
      <w:proofErr w:type="spellEnd"/>
      <w:r w:rsidRPr="00E21595">
        <w:rPr>
          <w:lang w:eastAsia="ru-RU"/>
        </w:rPr>
        <w:t xml:space="preserve"> </w:t>
      </w:r>
      <w:r w:rsidRPr="00C76B17">
        <w:rPr>
          <w:lang w:eastAsia="ru-RU"/>
        </w:rPr>
        <w:t>=</w:t>
      </w:r>
      <w:r w:rsidRPr="00E21595">
        <w:rPr>
          <w:lang w:eastAsia="ru-RU"/>
        </w:rPr>
        <w:t xml:space="preserve"> </w:t>
      </w:r>
      <w:r w:rsidRPr="00C76B17">
        <w:rPr>
          <w:lang w:eastAsia="ru-RU"/>
        </w:rPr>
        <w:t>45.</w:t>
      </w:r>
    </w:p>
    <w:p w14:paraId="197CB647" w14:textId="76F39DA8" w:rsidR="00E21595" w:rsidRDefault="00E21595" w:rsidP="00AC5F9D">
      <w:pPr>
        <w:pStyle w:val="aff5"/>
        <w:rPr>
          <w:lang w:eastAsia="ru-RU"/>
        </w:rPr>
      </w:pPr>
      <w:r w:rsidRPr="00E21595">
        <w:rPr>
          <w:lang w:eastAsia="ru-RU"/>
        </w:rPr>
        <w:t xml:space="preserve">Формула для расчёта дальности полёта: </w:t>
      </w:r>
      <m:oMath>
        <m:r>
          <w:rPr>
            <w:rFonts w:ascii="Cambria Math" w:hAnsi="Cambria Math"/>
            <w:lang w:eastAsia="ru-RU"/>
          </w:rPr>
          <m:t>l=</m:t>
        </m:r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U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sin⁡</m:t>
            </m:r>
            <m:r>
              <w:rPr>
                <w:rFonts w:ascii="Cambria Math" w:hAnsi="Cambria Math"/>
                <w:lang w:eastAsia="ru-RU"/>
              </w:rPr>
              <m:t>(2∙alfa)</m:t>
            </m:r>
          </m:num>
          <m:den>
            <m:r>
              <w:rPr>
                <w:rFonts w:ascii="Cambria Math" w:hAnsi="Cambria Math"/>
                <w:lang w:eastAsia="ru-RU"/>
              </w:rPr>
              <m:t>g</m:t>
            </m:r>
          </m:den>
        </m:f>
      </m:oMath>
    </w:p>
    <w:p w14:paraId="7AF43C9A" w14:textId="7792F0C2" w:rsidR="00E21595" w:rsidRDefault="006164DD" w:rsidP="00AC5F9D">
      <w:pPr>
        <w:pStyle w:val="aff5"/>
        <w:rPr>
          <w:lang w:eastAsia="ru-RU"/>
        </w:rPr>
      </w:pPr>
      <w:r>
        <w:rPr>
          <w:lang w:eastAsia="ru-RU"/>
        </w:rPr>
        <w:t xml:space="preserve">При </w:t>
      </w:r>
      <w:proofErr w:type="spellStart"/>
      <w:r>
        <w:rPr>
          <w:lang w:eastAsia="ru-RU"/>
        </w:rPr>
        <w:t>alfa</w:t>
      </w:r>
      <w:proofErr w:type="spellEnd"/>
      <w:r>
        <w:rPr>
          <w:lang w:eastAsia="ru-RU"/>
        </w:rPr>
        <w:t xml:space="preserve"> </w:t>
      </w:r>
      <w:r w:rsidRPr="006164DD">
        <w:rPr>
          <w:lang w:eastAsia="ru-RU"/>
        </w:rPr>
        <w:t xml:space="preserve">= </w:t>
      </w:r>
      <w:r>
        <w:rPr>
          <w:lang w:eastAsia="ru-RU"/>
        </w:rPr>
        <w:t xml:space="preserve">30 и </w:t>
      </w:r>
      <w:r>
        <w:rPr>
          <w:lang w:val="en-US" w:eastAsia="ru-RU"/>
        </w:rPr>
        <w:t>U</w:t>
      </w:r>
      <w:r>
        <w:rPr>
          <w:lang w:eastAsia="ru-RU"/>
        </w:rPr>
        <w:t>o</w:t>
      </w:r>
      <w:r w:rsidRPr="006164DD">
        <w:rPr>
          <w:lang w:eastAsia="ru-RU"/>
        </w:rPr>
        <w:t>=20 м/с получаем:</w:t>
      </w:r>
      <m:oMath>
        <m:r>
          <w:rPr>
            <w:rFonts w:ascii="Cambria Math" w:hAnsi="Cambria Math"/>
            <w:lang w:eastAsia="ru-RU"/>
          </w:rPr>
          <m:t xml:space="preserve"> l=</m:t>
        </m:r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20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sin⁡</m:t>
            </m:r>
            <m:r>
              <w:rPr>
                <w:rFonts w:ascii="Cambria Math" w:hAnsi="Cambria Math"/>
                <w:lang w:eastAsia="ru-RU"/>
              </w:rPr>
              <m:t>(2∙30)</m:t>
            </m:r>
          </m:num>
          <m:den>
            <m:r>
              <w:rPr>
                <w:rFonts w:ascii="Cambria Math" w:hAnsi="Cambria Math"/>
                <w:lang w:eastAsia="ru-RU"/>
              </w:rPr>
              <m:t>9.797</m:t>
            </m:r>
          </m:den>
        </m:f>
        <m:r>
          <w:rPr>
            <w:rFonts w:ascii="Cambria Math" w:hAnsi="Cambria Math"/>
            <w:lang w:eastAsia="ru-RU"/>
          </w:rPr>
          <m:t>=35.359</m:t>
        </m:r>
      </m:oMath>
      <w:r w:rsidR="00333B0C">
        <w:rPr>
          <w:lang w:eastAsia="ru-RU"/>
        </w:rPr>
        <w:t xml:space="preserve"> м</w:t>
      </w:r>
    </w:p>
    <w:p w14:paraId="45B10B36" w14:textId="7C11D8D4" w:rsidR="00CB5F86" w:rsidRPr="00E21595" w:rsidRDefault="00CB5F86" w:rsidP="00CB5F86">
      <w:pPr>
        <w:pStyle w:val="aff5"/>
        <w:rPr>
          <w:lang w:eastAsia="ru-RU"/>
        </w:rPr>
      </w:pPr>
      <w:r>
        <w:rPr>
          <w:lang w:eastAsia="ru-RU"/>
        </w:rPr>
        <w:t xml:space="preserve">При </w:t>
      </w:r>
      <w:proofErr w:type="spellStart"/>
      <w:r>
        <w:rPr>
          <w:lang w:eastAsia="ru-RU"/>
        </w:rPr>
        <w:t>alfa</w:t>
      </w:r>
      <w:proofErr w:type="spellEnd"/>
      <w:r>
        <w:rPr>
          <w:lang w:eastAsia="ru-RU"/>
        </w:rPr>
        <w:t xml:space="preserve"> </w:t>
      </w:r>
      <w:r w:rsidRPr="006164DD">
        <w:rPr>
          <w:lang w:eastAsia="ru-RU"/>
        </w:rPr>
        <w:t xml:space="preserve">= </w:t>
      </w:r>
      <w:r>
        <w:rPr>
          <w:lang w:eastAsia="ru-RU"/>
        </w:rPr>
        <w:t xml:space="preserve">45 и </w:t>
      </w:r>
      <w:r>
        <w:rPr>
          <w:lang w:val="en-US" w:eastAsia="ru-RU"/>
        </w:rPr>
        <w:t>U</w:t>
      </w:r>
      <w:r>
        <w:rPr>
          <w:lang w:eastAsia="ru-RU"/>
        </w:rPr>
        <w:t>o</w:t>
      </w:r>
      <w:r w:rsidRPr="006164DD">
        <w:rPr>
          <w:lang w:eastAsia="ru-RU"/>
        </w:rPr>
        <w:t>=20 м/с получаем:</w:t>
      </w:r>
      <m:oMath>
        <m:r>
          <w:rPr>
            <w:rFonts w:ascii="Cambria Math" w:hAnsi="Cambria Math"/>
            <w:lang w:eastAsia="ru-RU"/>
          </w:rPr>
          <m:t xml:space="preserve"> l=</m:t>
        </m:r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20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sin⁡</m:t>
            </m:r>
            <m:r>
              <w:rPr>
                <w:rFonts w:ascii="Cambria Math" w:hAnsi="Cambria Math"/>
                <w:lang w:eastAsia="ru-RU"/>
              </w:rPr>
              <m:t>(2∙45)</m:t>
            </m:r>
          </m:num>
          <m:den>
            <m:r>
              <w:rPr>
                <w:rFonts w:ascii="Cambria Math" w:hAnsi="Cambria Math"/>
                <w:lang w:eastAsia="ru-RU"/>
              </w:rPr>
              <m:t>9.797</m:t>
            </m:r>
          </m:den>
        </m:f>
        <m:r>
          <w:rPr>
            <w:rFonts w:ascii="Cambria Math" w:hAnsi="Cambria Math"/>
            <w:lang w:eastAsia="ru-RU"/>
          </w:rPr>
          <m:t>=40.829</m:t>
        </m:r>
      </m:oMath>
      <w:r>
        <w:rPr>
          <w:lang w:eastAsia="ru-RU"/>
        </w:rPr>
        <w:t xml:space="preserve"> м</w:t>
      </w:r>
    </w:p>
    <w:p w14:paraId="1731DC57" w14:textId="1943E4BD" w:rsidR="002A43FE" w:rsidRDefault="002A43FE" w:rsidP="002A43FE">
      <w:pPr>
        <w:pStyle w:val="aff5"/>
        <w:rPr>
          <w:lang w:eastAsia="ru-RU"/>
        </w:rPr>
      </w:pPr>
      <w:r>
        <w:rPr>
          <w:lang w:eastAsia="ru-RU"/>
        </w:rPr>
        <w:t xml:space="preserve">При </w:t>
      </w:r>
      <w:proofErr w:type="spellStart"/>
      <w:r>
        <w:rPr>
          <w:lang w:eastAsia="ru-RU"/>
        </w:rPr>
        <w:t>alfa</w:t>
      </w:r>
      <w:proofErr w:type="spellEnd"/>
      <w:r>
        <w:rPr>
          <w:lang w:eastAsia="ru-RU"/>
        </w:rPr>
        <w:t xml:space="preserve"> </w:t>
      </w:r>
      <w:r w:rsidRPr="006164DD">
        <w:rPr>
          <w:lang w:eastAsia="ru-RU"/>
        </w:rPr>
        <w:t xml:space="preserve">= </w:t>
      </w:r>
      <w:r>
        <w:rPr>
          <w:lang w:eastAsia="ru-RU"/>
        </w:rPr>
        <w:t xml:space="preserve">60 и </w:t>
      </w:r>
      <w:r>
        <w:rPr>
          <w:lang w:val="en-US" w:eastAsia="ru-RU"/>
        </w:rPr>
        <w:t>U</w:t>
      </w:r>
      <w:r>
        <w:rPr>
          <w:lang w:eastAsia="ru-RU"/>
        </w:rPr>
        <w:t>o</w:t>
      </w:r>
      <w:r w:rsidRPr="006164DD">
        <w:rPr>
          <w:lang w:eastAsia="ru-RU"/>
        </w:rPr>
        <w:t>=20 м/с получаем:</w:t>
      </w:r>
      <m:oMath>
        <m:r>
          <w:rPr>
            <w:rFonts w:ascii="Cambria Math" w:hAnsi="Cambria Math"/>
            <w:lang w:eastAsia="ru-RU"/>
          </w:rPr>
          <m:t xml:space="preserve"> l=</m:t>
        </m:r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20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sin⁡</m:t>
            </m:r>
            <m:r>
              <w:rPr>
                <w:rFonts w:ascii="Cambria Math" w:hAnsi="Cambria Math"/>
                <w:lang w:eastAsia="ru-RU"/>
              </w:rPr>
              <m:t>(2∙60)</m:t>
            </m:r>
          </m:num>
          <m:den>
            <m:r>
              <w:rPr>
                <w:rFonts w:ascii="Cambria Math" w:hAnsi="Cambria Math"/>
                <w:lang w:eastAsia="ru-RU"/>
              </w:rPr>
              <m:t>9.797</m:t>
            </m:r>
          </m:den>
        </m:f>
        <m:r>
          <w:rPr>
            <w:rFonts w:ascii="Cambria Math" w:hAnsi="Cambria Math"/>
            <w:lang w:eastAsia="ru-RU"/>
          </w:rPr>
          <m:t>=35.359</m:t>
        </m:r>
      </m:oMath>
      <w:r>
        <w:rPr>
          <w:lang w:eastAsia="ru-RU"/>
        </w:rPr>
        <w:t xml:space="preserve"> м</w:t>
      </w:r>
    </w:p>
    <w:p w14:paraId="7706C697" w14:textId="7BCF7CAA" w:rsidR="002229C7" w:rsidRPr="00E21595" w:rsidRDefault="002229C7" w:rsidP="002A43FE">
      <w:pPr>
        <w:pStyle w:val="aff5"/>
        <w:rPr>
          <w:lang w:eastAsia="ru-RU"/>
        </w:rPr>
      </w:pPr>
      <w:r w:rsidRPr="002229C7">
        <w:rPr>
          <w:lang w:eastAsia="ru-RU"/>
        </w:rPr>
        <w:t>На рисунках 3-5 приведены результаты проведения экспериментов бросания материальной точки под разными углами.</w:t>
      </w:r>
    </w:p>
    <w:p w14:paraId="3085FED7" w14:textId="537CAFEF" w:rsidR="00CB5F86" w:rsidRDefault="00C9396F" w:rsidP="002229C7">
      <w:pPr>
        <w:pStyle w:val="aff5"/>
        <w:ind w:firstLine="0"/>
        <w:rPr>
          <w:lang w:eastAsia="ru-RU"/>
        </w:rPr>
      </w:pPr>
      <w:r w:rsidRPr="00C9396F">
        <w:rPr>
          <w:noProof/>
          <w:lang w:eastAsia="ru-RU"/>
        </w:rPr>
        <w:drawing>
          <wp:inline distT="0" distB="0" distL="0" distR="0" wp14:anchorId="71763EA2" wp14:editId="01259961">
            <wp:extent cx="6031230" cy="495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BF67" w14:textId="04FC2C47" w:rsidR="00F01870" w:rsidRDefault="002229C7" w:rsidP="00C9396F">
      <w:pPr>
        <w:pStyle w:val="aff7"/>
        <w:rPr>
          <w:lang w:eastAsia="ru-RU"/>
        </w:rPr>
      </w:pPr>
      <w:r w:rsidRPr="002229C7">
        <w:rPr>
          <w:lang w:eastAsia="ru-RU"/>
        </w:rPr>
        <w:t>Рисунок 3 – Бросание материальной точки с поверхности Земли (уровень моря) под углом a</w:t>
      </w:r>
      <w:proofErr w:type="spellStart"/>
      <w:r>
        <w:rPr>
          <w:lang w:val="en-US" w:eastAsia="ru-RU"/>
        </w:rPr>
        <w:t>lfa</w:t>
      </w:r>
      <w:proofErr w:type="spellEnd"/>
      <w:r w:rsidRPr="002229C7">
        <w:rPr>
          <w:lang w:eastAsia="ru-RU"/>
        </w:rPr>
        <w:t xml:space="preserve"> = 30.</w:t>
      </w:r>
    </w:p>
    <w:p w14:paraId="5D73C714" w14:textId="65168064" w:rsidR="00F01870" w:rsidRDefault="00C9396F" w:rsidP="00F01870">
      <w:pPr>
        <w:pStyle w:val="aff5"/>
        <w:ind w:firstLine="0"/>
        <w:rPr>
          <w:lang w:eastAsia="ru-RU"/>
        </w:rPr>
      </w:pPr>
      <w:r w:rsidRPr="00C9396F">
        <w:rPr>
          <w:noProof/>
          <w:lang w:eastAsia="ru-RU"/>
        </w:rPr>
        <w:lastRenderedPageBreak/>
        <w:drawing>
          <wp:inline distT="0" distB="0" distL="0" distR="0" wp14:anchorId="2B4879FC" wp14:editId="16620CD6">
            <wp:extent cx="4762500" cy="3937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101" cy="39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FDEF" w14:textId="282C6137" w:rsidR="00F01870" w:rsidRDefault="00657ABC" w:rsidP="00F01870">
      <w:pPr>
        <w:pStyle w:val="aff7"/>
        <w:rPr>
          <w:lang w:eastAsia="ru-RU"/>
        </w:rPr>
      </w:pPr>
      <w:r>
        <w:rPr>
          <w:lang w:eastAsia="ru-RU"/>
        </w:rPr>
        <w:t>Рисунок 4</w:t>
      </w:r>
      <w:r w:rsidR="00F01870" w:rsidRPr="002229C7">
        <w:rPr>
          <w:lang w:eastAsia="ru-RU"/>
        </w:rPr>
        <w:t xml:space="preserve"> – Бросание материальной точки с поверхности Земли (уровень моря) под углом a</w:t>
      </w:r>
      <w:proofErr w:type="spellStart"/>
      <w:r w:rsidR="00F01870">
        <w:rPr>
          <w:lang w:val="en-US" w:eastAsia="ru-RU"/>
        </w:rPr>
        <w:t>lfa</w:t>
      </w:r>
      <w:proofErr w:type="spellEnd"/>
      <w:r w:rsidR="00F01870" w:rsidRPr="002229C7">
        <w:rPr>
          <w:lang w:eastAsia="ru-RU"/>
        </w:rPr>
        <w:t xml:space="preserve"> = </w:t>
      </w:r>
      <w:r>
        <w:rPr>
          <w:lang w:eastAsia="ru-RU"/>
        </w:rPr>
        <w:t>45</w:t>
      </w:r>
      <w:r w:rsidR="00F01870" w:rsidRPr="002229C7">
        <w:rPr>
          <w:lang w:eastAsia="ru-RU"/>
        </w:rPr>
        <w:t>.</w:t>
      </w:r>
    </w:p>
    <w:p w14:paraId="00208ED7" w14:textId="4671058B" w:rsidR="001B2678" w:rsidRDefault="00C9396F" w:rsidP="001B2678">
      <w:pPr>
        <w:pStyle w:val="aff5"/>
        <w:ind w:firstLine="0"/>
        <w:rPr>
          <w:lang w:eastAsia="ru-RU"/>
        </w:rPr>
      </w:pPr>
      <w:r w:rsidRPr="00C9396F">
        <w:rPr>
          <w:noProof/>
          <w:lang w:eastAsia="ru-RU"/>
        </w:rPr>
        <w:drawing>
          <wp:inline distT="0" distB="0" distL="0" distR="0" wp14:anchorId="78EE79CA" wp14:editId="61043E7F">
            <wp:extent cx="4857615" cy="4008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646" cy="40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0C57" w14:textId="6E54931D" w:rsidR="001B2678" w:rsidRDefault="00966C57" w:rsidP="001B2678">
      <w:pPr>
        <w:pStyle w:val="aff7"/>
        <w:rPr>
          <w:lang w:eastAsia="ru-RU"/>
        </w:rPr>
      </w:pPr>
      <w:r>
        <w:rPr>
          <w:lang w:eastAsia="ru-RU"/>
        </w:rPr>
        <w:t>Рисунок 5</w:t>
      </w:r>
      <w:r w:rsidR="001B2678" w:rsidRPr="002229C7">
        <w:rPr>
          <w:lang w:eastAsia="ru-RU"/>
        </w:rPr>
        <w:t xml:space="preserve"> – Бросание материальной точки с поверхности Земли (уровень моря) под углом a</w:t>
      </w:r>
      <w:proofErr w:type="spellStart"/>
      <w:r w:rsidR="001B2678">
        <w:rPr>
          <w:lang w:val="en-US" w:eastAsia="ru-RU"/>
        </w:rPr>
        <w:t>lfa</w:t>
      </w:r>
      <w:proofErr w:type="spellEnd"/>
      <w:r w:rsidR="001B2678" w:rsidRPr="002229C7">
        <w:rPr>
          <w:lang w:eastAsia="ru-RU"/>
        </w:rPr>
        <w:t xml:space="preserve"> = </w:t>
      </w:r>
      <w:r w:rsidR="001B2678">
        <w:rPr>
          <w:lang w:eastAsia="ru-RU"/>
        </w:rPr>
        <w:t>60</w:t>
      </w:r>
      <w:r w:rsidR="001B2678" w:rsidRPr="002229C7">
        <w:rPr>
          <w:lang w:eastAsia="ru-RU"/>
        </w:rPr>
        <w:t>.</w:t>
      </w:r>
    </w:p>
    <w:p w14:paraId="3E596CF7" w14:textId="4CEFD388" w:rsidR="001B2678" w:rsidRPr="001B2678" w:rsidRDefault="00DB4F52" w:rsidP="001B2678">
      <w:pPr>
        <w:pStyle w:val="aff5"/>
        <w:ind w:firstLine="0"/>
        <w:rPr>
          <w:lang w:eastAsia="ru-RU"/>
        </w:rPr>
      </w:pPr>
      <w:r w:rsidRPr="00DB4F52">
        <w:rPr>
          <w:lang w:eastAsia="ru-RU"/>
        </w:rPr>
        <w:lastRenderedPageBreak/>
        <w:t>Полученные значения дальностей полёта соответствуют теоретическим расчётам с точностью до десятых.</w:t>
      </w:r>
      <w:r w:rsidRPr="00DB4F52">
        <w:t xml:space="preserve"> </w:t>
      </w:r>
      <w:r w:rsidRPr="00DB4F52">
        <w:rPr>
          <w:lang w:eastAsia="ru-RU"/>
        </w:rPr>
        <w:t>Наибольшая дальность полёта в проведённых экспериментах получена при броске под углом a</w:t>
      </w:r>
      <w:proofErr w:type="spellStart"/>
      <w:r>
        <w:rPr>
          <w:lang w:val="en-US" w:eastAsia="ru-RU"/>
        </w:rPr>
        <w:t>lfa</w:t>
      </w:r>
      <w:proofErr w:type="spellEnd"/>
      <w:r w:rsidRPr="00DB4F52">
        <w:rPr>
          <w:lang w:eastAsia="ru-RU"/>
        </w:rPr>
        <w:t xml:space="preserve"> = 45.</w:t>
      </w:r>
    </w:p>
    <w:p w14:paraId="2DB375E6" w14:textId="31E051ED" w:rsidR="00F01870" w:rsidRPr="00D60DB3" w:rsidRDefault="0027627A" w:rsidP="0027627A">
      <w:pPr>
        <w:pStyle w:val="10"/>
        <w:tabs>
          <w:tab w:val="clear" w:pos="709"/>
          <w:tab w:val="num" w:pos="993"/>
        </w:tabs>
        <w:ind w:left="709" w:firstLine="0"/>
      </w:pPr>
      <w:bookmarkStart w:id="6" w:name="_Toc160803133"/>
      <w:r w:rsidRPr="00D60DB3">
        <w:t>Проверка закона Архимеда</w:t>
      </w:r>
      <w:bookmarkEnd w:id="6"/>
    </w:p>
    <w:p w14:paraId="0A0F82FD" w14:textId="6A93EC6C" w:rsidR="00077EA6" w:rsidRDefault="00077EA6" w:rsidP="00077EA6">
      <w:pPr>
        <w:pStyle w:val="aff5"/>
        <w:rPr>
          <w:lang w:eastAsia="ru-RU"/>
        </w:rPr>
      </w:pPr>
      <w:r>
        <w:rPr>
          <w:lang w:eastAsia="ru-RU"/>
        </w:rPr>
        <w:t>Проверка адекватности заключается в проверке влияния силы Архимеда F</w:t>
      </w:r>
      <w:r>
        <w:rPr>
          <w:lang w:val="en-US" w:eastAsia="ru-RU"/>
        </w:rPr>
        <w:t>a</w:t>
      </w:r>
      <w:r w:rsidRPr="00077EA6">
        <w:rPr>
          <w:lang w:eastAsia="ru-RU"/>
        </w:rPr>
        <w:t xml:space="preserve"> </w:t>
      </w:r>
      <w:r>
        <w:rPr>
          <w:lang w:eastAsia="ru-RU"/>
        </w:rPr>
        <w:t xml:space="preserve">на кинематику его движения при большом радиусе и маленьком весе. С такими параметрами шара сила Архимеда </w:t>
      </w:r>
      <w:r>
        <w:rPr>
          <w:lang w:val="en-US" w:eastAsia="ru-RU"/>
        </w:rPr>
        <w:t>Fa</w:t>
      </w:r>
      <w:r>
        <w:rPr>
          <w:lang w:eastAsia="ru-RU"/>
        </w:rPr>
        <w:t xml:space="preserve"> должна преобладать над всеми остальными силами, вследствие чего шар должен начать набирать высоту. Плотность воздуха будет падать с н</w:t>
      </w:r>
      <w:r w:rsidR="00753BD1">
        <w:rPr>
          <w:lang w:eastAsia="ru-RU"/>
        </w:rPr>
        <w:t xml:space="preserve">абором высоты, следовательно, </w:t>
      </w:r>
      <w:proofErr w:type="spellStart"/>
      <w:r w:rsidR="00753BD1">
        <w:rPr>
          <w:lang w:eastAsia="ru-RU"/>
        </w:rPr>
        <w:t>Fa</w:t>
      </w:r>
      <w:proofErr w:type="spellEnd"/>
      <w:r>
        <w:rPr>
          <w:lang w:eastAsia="ru-RU"/>
        </w:rPr>
        <w:t xml:space="preserve"> будет уменьшат</w:t>
      </w:r>
      <w:r w:rsidR="00753BD1">
        <w:rPr>
          <w:lang w:eastAsia="ru-RU"/>
        </w:rPr>
        <w:t xml:space="preserve">ься. Если в момент равенства </w:t>
      </w:r>
      <w:proofErr w:type="spellStart"/>
      <w:r w:rsidR="00753BD1">
        <w:rPr>
          <w:lang w:eastAsia="ru-RU"/>
        </w:rPr>
        <w:t>Fa</w:t>
      </w:r>
      <w:proofErr w:type="spellEnd"/>
      <w:r w:rsidR="00753BD1">
        <w:rPr>
          <w:lang w:eastAsia="ru-RU"/>
        </w:rPr>
        <w:t xml:space="preserve"> </w:t>
      </w:r>
      <w:r w:rsidR="008E7BE1">
        <w:rPr>
          <w:lang w:eastAsia="ru-RU"/>
        </w:rPr>
        <w:t xml:space="preserve">и </w:t>
      </w:r>
      <w:proofErr w:type="spellStart"/>
      <w:r w:rsidR="00F23BA2">
        <w:rPr>
          <w:lang w:eastAsia="ru-RU"/>
        </w:rPr>
        <w:t>Fтяж</w:t>
      </w:r>
      <w:proofErr w:type="spellEnd"/>
      <w:r w:rsidR="00F23BA2">
        <w:rPr>
          <w:lang w:eastAsia="ru-RU"/>
        </w:rPr>
        <w:t xml:space="preserve"> </w:t>
      </w:r>
      <w:r>
        <w:rPr>
          <w:lang w:eastAsia="ru-RU"/>
        </w:rPr>
        <w:t>шар не отдаст всю свою кинетическую энергию, то он продолжит набирать высоту. Как только вся кинетическая энергия перейдёт в потенциальную энергию шар начнёт падать. На определённой выс</w:t>
      </w:r>
      <w:r w:rsidR="008E7BE1">
        <w:rPr>
          <w:lang w:eastAsia="ru-RU"/>
        </w:rPr>
        <w:t xml:space="preserve">оте </w:t>
      </w:r>
      <w:proofErr w:type="spellStart"/>
      <w:r w:rsidR="008E7BE1">
        <w:rPr>
          <w:lang w:eastAsia="ru-RU"/>
        </w:rPr>
        <w:t>Fa</w:t>
      </w:r>
      <w:proofErr w:type="spellEnd"/>
      <w:r w:rsidR="00753BD1">
        <w:rPr>
          <w:lang w:eastAsia="ru-RU"/>
        </w:rPr>
        <w:t xml:space="preserve"> вновь станет больше </w:t>
      </w:r>
      <w:proofErr w:type="spellStart"/>
      <w:r w:rsidR="00753BD1">
        <w:rPr>
          <w:lang w:eastAsia="ru-RU"/>
        </w:rPr>
        <w:t>Fтяж</w:t>
      </w:r>
      <w:proofErr w:type="spellEnd"/>
      <w:r>
        <w:rPr>
          <w:lang w:eastAsia="ru-RU"/>
        </w:rPr>
        <w:t>, шар начнёт подниматься. Из-за сопротивления воздуха энергия будет не полностью преобразовываться в кинетическую и потенциальную энергию, поэтому шар спустя какое-то время застынет на определённой высоте.</w:t>
      </w:r>
    </w:p>
    <w:p w14:paraId="038867B9" w14:textId="1020CE79" w:rsidR="00077EA6" w:rsidRDefault="00077EA6" w:rsidP="00077EA6">
      <w:pPr>
        <w:pStyle w:val="aff5"/>
        <w:rPr>
          <w:lang w:eastAsia="ru-RU"/>
        </w:rPr>
      </w:pPr>
      <w:r>
        <w:rPr>
          <w:lang w:eastAsia="ru-RU"/>
        </w:rPr>
        <w:t>На рисунке 6 представлены результаты эксперимента.</w:t>
      </w:r>
    </w:p>
    <w:p w14:paraId="13F748EB" w14:textId="12E78056" w:rsidR="00B824C0" w:rsidRDefault="00694EF3" w:rsidP="00BD40D6">
      <w:pPr>
        <w:pStyle w:val="aff5"/>
        <w:ind w:firstLine="0"/>
        <w:rPr>
          <w:lang w:eastAsia="ru-RU"/>
        </w:rPr>
      </w:pPr>
      <w:r w:rsidRPr="00694EF3">
        <w:rPr>
          <w:noProof/>
          <w:lang w:eastAsia="ru-RU"/>
        </w:rPr>
        <w:drawing>
          <wp:inline distT="0" distB="0" distL="0" distR="0" wp14:anchorId="56331824" wp14:editId="23C2412D">
            <wp:extent cx="5219700" cy="43261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023" cy="43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D54" w14:textId="0B584067" w:rsidR="00BD40D6" w:rsidRDefault="00BD40D6" w:rsidP="00BD40D6">
      <w:pPr>
        <w:pStyle w:val="aff7"/>
        <w:rPr>
          <w:lang w:eastAsia="ru-RU"/>
        </w:rPr>
      </w:pPr>
      <w:r w:rsidRPr="00BD40D6">
        <w:rPr>
          <w:lang w:eastAsia="ru-RU"/>
        </w:rPr>
        <w:t>Рисунок 6 – Действие силы Архимеда</w:t>
      </w:r>
    </w:p>
    <w:p w14:paraId="53AB5960" w14:textId="7CF7D09F" w:rsidR="00085D51" w:rsidRDefault="00BD40D6" w:rsidP="00BD40D6">
      <w:pPr>
        <w:pStyle w:val="aff5"/>
        <w:rPr>
          <w:lang w:eastAsia="ru-RU"/>
        </w:rPr>
      </w:pPr>
      <w:r w:rsidRPr="00BD40D6">
        <w:rPr>
          <w:lang w:eastAsia="ru-RU"/>
        </w:rPr>
        <w:lastRenderedPageBreak/>
        <w:t xml:space="preserve">Видно, что шар с диаметром D = 2 м. и </w:t>
      </w:r>
      <w:r w:rsidR="00683AFD">
        <w:rPr>
          <w:lang w:eastAsia="ru-RU"/>
        </w:rPr>
        <w:t>массой m = 4</w:t>
      </w:r>
      <w:r w:rsidRPr="00BD40D6">
        <w:rPr>
          <w:lang w:eastAsia="ru-RU"/>
        </w:rPr>
        <w:t xml:space="preserve"> кг. начинае</w:t>
      </w:r>
      <w:r w:rsidR="00683AFD">
        <w:rPr>
          <w:lang w:eastAsia="ru-RU"/>
        </w:rPr>
        <w:t xml:space="preserve">т колебаться, набрав высоту 2527 </w:t>
      </w:r>
      <w:r w:rsidRPr="00BD40D6">
        <w:rPr>
          <w:lang w:eastAsia="ru-RU"/>
        </w:rPr>
        <w:t>м.</w:t>
      </w:r>
      <w:r w:rsidR="00F644E5" w:rsidRPr="00F644E5">
        <w:rPr>
          <w:lang w:eastAsia="ru-RU"/>
        </w:rPr>
        <w:t xml:space="preserve"> Эти колебания обусловлены влиянием вычислительной погрешности, вызванной за счёт дискретизации времени. Получить прямую линию можно путём увеличения единицы дискретизации шкалы высоты. Таким образом, мы можем интерпретировать это, как зависание шара в атмосфере, что подтверждает адекватность модели.</w:t>
      </w:r>
    </w:p>
    <w:p w14:paraId="24A71247" w14:textId="77777777" w:rsidR="00085D51" w:rsidRDefault="00085D51">
      <w:pPr>
        <w:spacing w:after="160" w:line="259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729EED1C" w14:textId="77777777" w:rsidR="00BD40D6" w:rsidRDefault="00BD40D6" w:rsidP="00BD40D6">
      <w:pPr>
        <w:pStyle w:val="aff5"/>
        <w:rPr>
          <w:lang w:eastAsia="ru-RU"/>
        </w:rPr>
      </w:pPr>
    </w:p>
    <w:p w14:paraId="08DA769B" w14:textId="48542534" w:rsidR="00F644E5" w:rsidRDefault="00F644E5" w:rsidP="00F644E5">
      <w:pPr>
        <w:pStyle w:val="aff6"/>
      </w:pPr>
      <w:bookmarkStart w:id="7" w:name="_Toc160803134"/>
      <w:r w:rsidRPr="00F644E5">
        <w:t>Эксперименты с моделью и итоговые результаты</w:t>
      </w:r>
      <w:bookmarkEnd w:id="7"/>
    </w:p>
    <w:p w14:paraId="5F24289C" w14:textId="0AFD3783" w:rsidR="00F644E5" w:rsidRDefault="00422BBB" w:rsidP="00F644E5">
      <w:pPr>
        <w:pStyle w:val="aff5"/>
        <w:rPr>
          <w:lang w:eastAsia="ru-RU"/>
        </w:rPr>
      </w:pPr>
      <w:r w:rsidRPr="00422BBB">
        <w:rPr>
          <w:lang w:eastAsia="ru-RU"/>
        </w:rPr>
        <w:t xml:space="preserve">Убедившись в адекватности полученной модели, проведём оптимизационный эксперимент с моделью с целью определить </w:t>
      </w:r>
      <w:r w:rsidR="00AC0F8A">
        <w:rPr>
          <w:lang w:eastAsia="ru-RU"/>
        </w:rPr>
        <w:t>какой массы должен быть</w:t>
      </w:r>
      <w:r w:rsidRPr="00422BBB">
        <w:rPr>
          <w:lang w:eastAsia="ru-RU"/>
        </w:rPr>
        <w:t xml:space="preserve"> шар</w:t>
      </w:r>
      <w:r w:rsidR="00AC0F8A">
        <w:rPr>
          <w:lang w:eastAsia="ru-RU"/>
        </w:rPr>
        <w:t>,</w:t>
      </w:r>
      <w:r w:rsidRPr="00422BBB">
        <w:rPr>
          <w:lang w:eastAsia="ru-RU"/>
        </w:rPr>
        <w:t xml:space="preserve"> чтобы при заданных условиях его запуска он кос</w:t>
      </w:r>
      <w:r w:rsidR="00B11005">
        <w:rPr>
          <w:lang w:eastAsia="ru-RU"/>
        </w:rPr>
        <w:t>нулся бы поверхности Земли на расстоянии 14 м от точки его запуска</w:t>
      </w:r>
      <w:r w:rsidRPr="00422BBB">
        <w:rPr>
          <w:lang w:eastAsia="ru-RU"/>
        </w:rPr>
        <w:t>.</w:t>
      </w:r>
      <w:r w:rsidR="003779C5">
        <w:rPr>
          <w:lang w:eastAsia="ru-RU"/>
        </w:rPr>
        <w:t xml:space="preserve"> </w:t>
      </w:r>
    </w:p>
    <w:p w14:paraId="19ADFFAC" w14:textId="77777777" w:rsidR="00B12587" w:rsidRPr="00356929" w:rsidRDefault="00B12587" w:rsidP="00B12587">
      <w:pPr>
        <w:spacing w:line="240" w:lineRule="auto"/>
        <w:ind w:firstLine="567"/>
        <w:rPr>
          <w:rFonts w:eastAsia="Times New Roman" w:cs="Times New Roman"/>
          <w:szCs w:val="24"/>
          <w:lang w:eastAsia="ru-RU"/>
        </w:rPr>
      </w:pPr>
      <w:r w:rsidRPr="00356929">
        <w:rPr>
          <w:rFonts w:eastAsia="Times New Roman" w:cs="Times New Roman"/>
          <w:color w:val="000000"/>
          <w:szCs w:val="24"/>
          <w:lang w:eastAsia="ru-RU"/>
        </w:rPr>
        <w:t>На рисунках 7-8 представлены параметры эксперимента и результаты его проведения.</w:t>
      </w:r>
    </w:p>
    <w:p w14:paraId="6CDD964D" w14:textId="77777777" w:rsidR="00B12587" w:rsidRDefault="00B12587" w:rsidP="00F644E5">
      <w:pPr>
        <w:pStyle w:val="aff5"/>
        <w:rPr>
          <w:lang w:eastAsia="ru-RU"/>
        </w:rPr>
      </w:pPr>
    </w:p>
    <w:p w14:paraId="205C955C" w14:textId="19F4820B" w:rsidR="003779C5" w:rsidRDefault="00361DF5" w:rsidP="0044033F">
      <w:pPr>
        <w:pStyle w:val="aff5"/>
        <w:ind w:firstLine="0"/>
        <w:jc w:val="center"/>
        <w:rPr>
          <w:lang w:eastAsia="ru-RU"/>
        </w:rPr>
      </w:pPr>
      <w:r w:rsidRPr="00361DF5">
        <w:rPr>
          <w:noProof/>
          <w:lang w:eastAsia="ru-RU"/>
        </w:rPr>
        <w:drawing>
          <wp:inline distT="0" distB="0" distL="0" distR="0" wp14:anchorId="542DB257" wp14:editId="004E6E89">
            <wp:extent cx="4544290" cy="6402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452" cy="64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D679" w14:textId="42DC20F4" w:rsidR="00BD6EF5" w:rsidRPr="00A44A4E" w:rsidRDefault="00BD6EF5" w:rsidP="00A44A4E">
      <w:pPr>
        <w:pStyle w:val="aff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Заданные параметры эксперимента</w:t>
      </w:r>
    </w:p>
    <w:p w14:paraId="4168AE68" w14:textId="73EC027D" w:rsidR="00BD6EF5" w:rsidRDefault="00795CB2" w:rsidP="00571811">
      <w:pPr>
        <w:pStyle w:val="aff5"/>
        <w:ind w:firstLine="0"/>
        <w:jc w:val="center"/>
      </w:pPr>
      <w:r w:rsidRPr="00795CB2">
        <w:rPr>
          <w:noProof/>
        </w:rPr>
        <w:lastRenderedPageBreak/>
        <w:drawing>
          <wp:inline distT="0" distB="0" distL="0" distR="0" wp14:anchorId="402871CB" wp14:editId="5A89AEFE">
            <wp:extent cx="6031230" cy="23044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E209" w14:textId="03C07695" w:rsidR="00571811" w:rsidRDefault="00571811" w:rsidP="00571811">
      <w:pPr>
        <w:pStyle w:val="aff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Результаты оптимизационного эксперимента</w:t>
      </w:r>
    </w:p>
    <w:p w14:paraId="2E1F7380" w14:textId="3B17F2D1" w:rsidR="00085D51" w:rsidRDefault="00795CB2" w:rsidP="00085D51">
      <w:pPr>
        <w:pStyle w:val="aff5"/>
      </w:pPr>
      <w:r>
        <w:t>В ходе эксперимента было выявлено, что при данных параметрах невозможно подобрать массу шара так, чтобы он коснулся земли, пролетев 14 метров.</w:t>
      </w:r>
    </w:p>
    <w:p w14:paraId="3011E9CB" w14:textId="258F2EA9" w:rsidR="006F0EEA" w:rsidRDefault="006F0EEA" w:rsidP="00085D51">
      <w:pPr>
        <w:pStyle w:val="aff5"/>
      </w:pPr>
      <w:r>
        <w:t xml:space="preserve">Однако можно исправить ситуацию, немного </w:t>
      </w:r>
      <w:r w:rsidR="00795CB2">
        <w:t>уменьшив</w:t>
      </w:r>
      <w:r w:rsidR="00922C26" w:rsidRPr="00922C26">
        <w:t xml:space="preserve"> </w:t>
      </w:r>
      <w:r w:rsidR="00922C26">
        <w:t>скорость, с которой запускается шар</w:t>
      </w:r>
      <w:r>
        <w:t xml:space="preserve">. На рисунках 9 и 10 показаны </w:t>
      </w:r>
      <w:r w:rsidR="00A66F59">
        <w:t>результаты оптимизационного эксперимента и результаты проверки полученных значений в простом эксперименте</w:t>
      </w:r>
      <w:r w:rsidR="00A66F59" w:rsidRPr="00A66F59">
        <w:t>.</w:t>
      </w:r>
    </w:p>
    <w:p w14:paraId="5B4EFB50" w14:textId="0749D4A4" w:rsidR="00A66F59" w:rsidRDefault="00F31133" w:rsidP="00A66F59">
      <w:pPr>
        <w:pStyle w:val="aff5"/>
        <w:ind w:firstLine="0"/>
        <w:jc w:val="center"/>
      </w:pPr>
      <w:r w:rsidRPr="00F31133">
        <w:rPr>
          <w:noProof/>
        </w:rPr>
        <w:drawing>
          <wp:inline distT="0" distB="0" distL="0" distR="0" wp14:anchorId="366F4EF3" wp14:editId="0BF0AB1F">
            <wp:extent cx="6031230" cy="2473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933E" w14:textId="2EE3D9E5" w:rsidR="00A66F59" w:rsidRPr="00A66F59" w:rsidRDefault="00A66F59" w:rsidP="00A66F59">
      <w:pPr>
        <w:pStyle w:val="aff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Результаты оптимизационного эксперимента</w:t>
      </w:r>
    </w:p>
    <w:p w14:paraId="79CA0E87" w14:textId="70DABEFD" w:rsidR="00CE7BD9" w:rsidRDefault="00F31133" w:rsidP="00A66F59">
      <w:pPr>
        <w:pStyle w:val="aff5"/>
        <w:ind w:firstLine="0"/>
        <w:jc w:val="center"/>
      </w:pPr>
      <w:r w:rsidRPr="00F31133">
        <w:rPr>
          <w:noProof/>
        </w:rPr>
        <w:lastRenderedPageBreak/>
        <w:drawing>
          <wp:inline distT="0" distB="0" distL="0" distR="0" wp14:anchorId="12DDD5BE" wp14:editId="5BE36427">
            <wp:extent cx="6031230" cy="36798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16FF" w14:textId="46094643" w:rsidR="00A66F59" w:rsidRDefault="00A66F59" w:rsidP="00A66F59">
      <w:pPr>
        <w:pStyle w:val="aff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Результаты простого эксперимента</w:t>
      </w:r>
    </w:p>
    <w:p w14:paraId="56BFB693" w14:textId="77777777" w:rsidR="00A66F59" w:rsidRDefault="00A66F59" w:rsidP="00A66F59">
      <w:pPr>
        <w:pStyle w:val="aff5"/>
        <w:ind w:firstLine="0"/>
        <w:jc w:val="center"/>
      </w:pPr>
    </w:p>
    <w:p w14:paraId="379DABE9" w14:textId="77777777" w:rsidR="00085D51" w:rsidRDefault="00085D51">
      <w:pPr>
        <w:spacing w:after="160" w:line="259" w:lineRule="auto"/>
        <w:ind w:firstLine="0"/>
        <w:jc w:val="left"/>
        <w:rPr>
          <w:rFonts w:eastAsia="Times New Roman" w:cs="Times New Roman"/>
          <w:szCs w:val="24"/>
        </w:rPr>
      </w:pPr>
      <w:r>
        <w:br w:type="page"/>
      </w:r>
    </w:p>
    <w:p w14:paraId="4815678B" w14:textId="2011D453" w:rsidR="00085D51" w:rsidRDefault="00085D51" w:rsidP="00085D51">
      <w:pPr>
        <w:pStyle w:val="aff6"/>
      </w:pPr>
      <w:bookmarkStart w:id="8" w:name="_Toc160803135"/>
      <w:r>
        <w:lastRenderedPageBreak/>
        <w:t>Вывод</w:t>
      </w:r>
      <w:bookmarkEnd w:id="8"/>
    </w:p>
    <w:p w14:paraId="2711EA6F" w14:textId="77777777" w:rsidR="004E0BC9" w:rsidRPr="0045369E" w:rsidRDefault="004E0BC9" w:rsidP="004E0BC9">
      <w:pPr>
        <w:spacing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 xml:space="preserve">В ходе выполнения лабораторной работы была построена и реализована непрерывно-детерминированная модель движения шара в воздушном пространстве средствами инструментальной системы </w:t>
      </w:r>
      <w:proofErr w:type="spellStart"/>
      <w:r w:rsidRPr="0045369E">
        <w:rPr>
          <w:rFonts w:eastAsia="Times New Roman" w:cs="Times New Roman"/>
          <w:sz w:val="28"/>
          <w:szCs w:val="28"/>
          <w:lang w:eastAsia="ru-RU"/>
        </w:rPr>
        <w:t>AnyLogic</w:t>
      </w:r>
      <w:proofErr w:type="spellEnd"/>
      <w:r w:rsidRPr="0045369E">
        <w:rPr>
          <w:rFonts w:eastAsia="Times New Roman" w:cs="Times New Roman"/>
          <w:sz w:val="28"/>
          <w:szCs w:val="28"/>
          <w:lang w:eastAsia="ru-RU"/>
        </w:rPr>
        <w:t>.</w:t>
      </w:r>
    </w:p>
    <w:p w14:paraId="755B68E1" w14:textId="77777777" w:rsidR="004E0BC9" w:rsidRPr="0045369E" w:rsidRDefault="004E0BC9" w:rsidP="004E0BC9">
      <w:pPr>
        <w:spacing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>Был проведен ряд экспериментов, в ходе которых сделаны выводы.</w:t>
      </w:r>
    </w:p>
    <w:p w14:paraId="4ED387A8" w14:textId="77777777" w:rsidR="004E0BC9" w:rsidRPr="0045369E" w:rsidRDefault="004E0BC9" w:rsidP="004E0BC9">
      <w:pPr>
        <w:spacing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>Свободное падение материальной точки. Произведена оценка скорости свободного падения материальной точки в вакууме на поверхность Земли с заданной высоты. Результат эксперимента соответствует теоретическим расчётам с точностью до сотых, что подтверждает адекватность модели.</w:t>
      </w:r>
    </w:p>
    <w:p w14:paraId="2408250E" w14:textId="606B6BD2" w:rsidR="004E0BC9" w:rsidRPr="0045369E" w:rsidRDefault="004E0BC9" w:rsidP="004E0BC9">
      <w:pPr>
        <w:spacing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 xml:space="preserve">Бросание материальной точки под разным углом. Произведена оценка дальности полета материальной точки под углами 30, 45 и 60 градусов. Полученные значения дальности полёта соответствуют теоретическим расчётам с точностью до десятых. Максимальная дальность полета достигается при броске на 45 градусов. Дальности полетов на 30 и 60 градусов равны до </w:t>
      </w:r>
      <w:r w:rsidRPr="0045369E">
        <w:rPr>
          <w:rFonts w:eastAsia="Times New Roman" w:cs="Times New Roman"/>
          <w:sz w:val="28"/>
          <w:szCs w:val="28"/>
          <w:lang w:eastAsia="ru-RU"/>
        </w:rPr>
        <w:t>тысячных</w:t>
      </w:r>
      <w:r w:rsidRPr="0045369E">
        <w:rPr>
          <w:rFonts w:eastAsia="Times New Roman" w:cs="Times New Roman"/>
          <w:sz w:val="28"/>
          <w:szCs w:val="28"/>
          <w:lang w:eastAsia="ru-RU"/>
        </w:rPr>
        <w:t>.</w:t>
      </w:r>
    </w:p>
    <w:p w14:paraId="67824893" w14:textId="77777777" w:rsidR="004E0BC9" w:rsidRPr="0045369E" w:rsidRDefault="004E0BC9" w:rsidP="004E0BC9">
      <w:pPr>
        <w:spacing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>Проверка закона Архимеда. Произведена оценка влияния силы Архимеда на кинематику движения шара при большом радиусе и маленьком весе. В результате эксперимента шар с затухающими колебаниями в разряженной атмосфере «завис» на определенной высоте. Затухающие колебания были вызваны влиянием вычислительной погрешности. Таким образом, зависание шара в атмосфере подтверждает адекватность модели.</w:t>
      </w:r>
    </w:p>
    <w:p w14:paraId="0324AD95" w14:textId="4F78716F" w:rsidR="004E0BC9" w:rsidRPr="0045369E" w:rsidRDefault="004E0BC9" w:rsidP="0045369E">
      <w:pPr>
        <w:spacing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 xml:space="preserve">Убедившись в адекватности полученной модели, был проведен оптимизационный эксперимент с целью определить, </w:t>
      </w:r>
      <w:r w:rsidRPr="0045369E">
        <w:rPr>
          <w:rFonts w:eastAsia="Times New Roman" w:cs="Times New Roman"/>
          <w:sz w:val="28"/>
          <w:szCs w:val="28"/>
          <w:lang w:eastAsia="ru-RU"/>
        </w:rPr>
        <w:t>какой массой должен обладать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 шар, чтобы при заданных условиях его запуска он коснулся бы поверхности Земли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 на расстоянии 14 м от начальной точки</w:t>
      </w:r>
      <w:r w:rsidRPr="0045369E">
        <w:rPr>
          <w:rFonts w:eastAsia="Times New Roman" w:cs="Times New Roman"/>
          <w:sz w:val="28"/>
          <w:szCs w:val="28"/>
          <w:lang w:eastAsia="ru-RU"/>
        </w:rPr>
        <w:t>.</w:t>
      </w:r>
    </w:p>
    <w:p w14:paraId="1395EDA2" w14:textId="0CD12B57" w:rsidR="00CE7BD9" w:rsidRPr="0045369E" w:rsidRDefault="004E0BC9" w:rsidP="0045369E">
      <w:pPr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r w:rsidRPr="0045369E">
        <w:rPr>
          <w:rFonts w:eastAsia="Times New Roman" w:cs="Times New Roman"/>
          <w:sz w:val="28"/>
          <w:szCs w:val="28"/>
          <w:lang w:eastAsia="ru-RU"/>
        </w:rPr>
        <w:t>По результатам оптимизационного эксперимента при данных значениях фиксированных параметров условие движение шара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 не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 выполнилось при фиксированных параметрах: α=</w:t>
      </w:r>
      <w:r w:rsidRPr="0045369E">
        <w:rPr>
          <w:rFonts w:eastAsia="Times New Roman" w:cs="Times New Roman"/>
          <w:sz w:val="28"/>
          <w:szCs w:val="28"/>
          <w:lang w:eastAsia="ru-RU"/>
        </w:rPr>
        <w:t>4</w:t>
      </w:r>
      <w:r w:rsidRPr="0045369E">
        <w:rPr>
          <w:rFonts w:eastAsia="Times New Roman" w:cs="Times New Roman"/>
          <w:sz w:val="28"/>
          <w:szCs w:val="28"/>
          <w:lang w:eastAsia="ru-RU"/>
        </w:rPr>
        <w:t>0°, D=0.</w:t>
      </w:r>
      <w:r w:rsidRPr="0045369E">
        <w:rPr>
          <w:rFonts w:eastAsia="Times New Roman" w:cs="Times New Roman"/>
          <w:sz w:val="28"/>
          <w:szCs w:val="28"/>
          <w:lang w:eastAsia="ru-RU"/>
        </w:rPr>
        <w:t>5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 м, V0=</w:t>
      </w:r>
      <w:r w:rsidRPr="0045369E">
        <w:rPr>
          <w:rFonts w:eastAsia="Times New Roman" w:cs="Times New Roman"/>
          <w:sz w:val="28"/>
          <w:szCs w:val="28"/>
          <w:lang w:eastAsia="ru-RU"/>
        </w:rPr>
        <w:t>54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 м/c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, </w:t>
      </w:r>
      <w:r w:rsidRPr="0045369E">
        <w:rPr>
          <w:rFonts w:eastAsia="Times New Roman" w:cs="Times New Roman"/>
          <w:sz w:val="28"/>
          <w:szCs w:val="28"/>
          <w:lang w:val="en-US" w:eastAsia="ru-RU"/>
        </w:rPr>
        <w:t>H</w:t>
      </w:r>
      <w:r w:rsidRPr="0045369E">
        <w:rPr>
          <w:rFonts w:eastAsia="Times New Roman" w:cs="Times New Roman"/>
          <w:sz w:val="28"/>
          <w:szCs w:val="28"/>
          <w:lang w:eastAsia="ru-RU"/>
        </w:rPr>
        <w:t>0=5 м</w:t>
      </w:r>
      <w:r w:rsidRPr="0045369E">
        <w:rPr>
          <w:rFonts w:eastAsia="Times New Roman" w:cs="Times New Roman"/>
          <w:sz w:val="28"/>
          <w:szCs w:val="28"/>
          <w:lang w:eastAsia="ru-RU"/>
        </w:rPr>
        <w:t xml:space="preserve">.  </w:t>
      </w:r>
      <w:r w:rsidR="0045369E" w:rsidRPr="0045369E">
        <w:rPr>
          <w:rFonts w:eastAsia="Times New Roman" w:cs="Times New Roman"/>
          <w:sz w:val="28"/>
          <w:szCs w:val="28"/>
          <w:lang w:eastAsia="ru-RU"/>
        </w:rPr>
        <w:t xml:space="preserve">Тогда был проведен оптимизационный эксперимент с изменением второго параметра – начальной скорости. Было выявлено, что при </w:t>
      </w:r>
      <w:r w:rsidR="0045369E" w:rsidRPr="0045369E">
        <w:rPr>
          <w:rFonts w:eastAsia="Times New Roman" w:cs="Times New Roman"/>
          <w:sz w:val="28"/>
          <w:szCs w:val="28"/>
          <w:lang w:eastAsia="ru-RU"/>
        </w:rPr>
        <w:t>V0=</w:t>
      </w:r>
      <w:r w:rsidR="0045369E" w:rsidRPr="0045369E">
        <w:rPr>
          <w:rFonts w:eastAsia="Times New Roman" w:cs="Times New Roman"/>
          <w:sz w:val="28"/>
          <w:szCs w:val="28"/>
          <w:lang w:eastAsia="ru-RU"/>
        </w:rPr>
        <w:t>10</w:t>
      </w:r>
      <w:r w:rsidR="0045369E" w:rsidRPr="0045369E">
        <w:rPr>
          <w:rFonts w:eastAsia="Times New Roman" w:cs="Times New Roman"/>
          <w:sz w:val="28"/>
          <w:szCs w:val="28"/>
          <w:lang w:eastAsia="ru-RU"/>
        </w:rPr>
        <w:t xml:space="preserve"> м/c</w:t>
      </w:r>
      <w:r w:rsidR="0045369E" w:rsidRPr="0045369E">
        <w:rPr>
          <w:rFonts w:eastAsia="Times New Roman" w:cs="Times New Roman"/>
          <w:sz w:val="28"/>
          <w:szCs w:val="28"/>
          <w:lang w:eastAsia="ru-RU"/>
        </w:rPr>
        <w:t xml:space="preserve"> и </w:t>
      </w:r>
      <w:r w:rsidR="0045369E" w:rsidRPr="0045369E">
        <w:rPr>
          <w:rFonts w:eastAsia="Times New Roman" w:cs="Times New Roman"/>
          <w:sz w:val="28"/>
          <w:szCs w:val="28"/>
          <w:lang w:val="en-US" w:eastAsia="ru-RU"/>
        </w:rPr>
        <w:t>m</w:t>
      </w:r>
      <w:r w:rsidR="0045369E" w:rsidRPr="0045369E">
        <w:rPr>
          <w:rFonts w:eastAsia="Times New Roman" w:cs="Times New Roman"/>
          <w:sz w:val="28"/>
          <w:szCs w:val="28"/>
          <w:lang w:eastAsia="ru-RU"/>
        </w:rPr>
        <w:t>=5.869 кг шар упадет на расстоянии 14 м от начальной точки.</w:t>
      </w:r>
    </w:p>
    <w:p w14:paraId="1488CF11" w14:textId="77777777" w:rsidR="0045369E" w:rsidRPr="00CE7BD9" w:rsidRDefault="0045369E" w:rsidP="0045369E">
      <w:pPr>
        <w:spacing w:line="240" w:lineRule="auto"/>
        <w:jc w:val="left"/>
        <w:rPr>
          <w:lang w:eastAsia="ru-RU"/>
        </w:rPr>
      </w:pPr>
    </w:p>
    <w:sectPr w:rsidR="0045369E" w:rsidRPr="00CE7BD9" w:rsidSect="00E565E7">
      <w:footerReference w:type="default" r:id="rId19"/>
      <w:pgSz w:w="11906" w:h="16838"/>
      <w:pgMar w:top="1134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8BF0E" w14:textId="77777777" w:rsidR="00E565E7" w:rsidRDefault="00E565E7" w:rsidP="00B22622">
      <w:pPr>
        <w:spacing w:line="240" w:lineRule="auto"/>
      </w:pPr>
      <w:r>
        <w:separator/>
      </w:r>
    </w:p>
  </w:endnote>
  <w:endnote w:type="continuationSeparator" w:id="0">
    <w:p w14:paraId="5CC71DD3" w14:textId="77777777" w:rsidR="00E565E7" w:rsidRDefault="00E565E7" w:rsidP="00B226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</w:rPr>
      <w:id w:val="-2034795250"/>
      <w:docPartObj>
        <w:docPartGallery w:val="Page Numbers (Bottom of Page)"/>
        <w:docPartUnique/>
      </w:docPartObj>
    </w:sdtPr>
    <w:sdtContent>
      <w:p w14:paraId="30DF4685" w14:textId="77777777" w:rsidR="00795CB2" w:rsidRPr="002F7F5C" w:rsidRDefault="00795CB2" w:rsidP="002F7F5C">
        <w:pPr>
          <w:pStyle w:val="ad"/>
          <w:ind w:firstLine="0"/>
          <w:jc w:val="center"/>
          <w:rPr>
            <w:rFonts w:ascii="Times New Roman" w:hAnsi="Times New Roman"/>
          </w:rPr>
        </w:pPr>
        <w:r w:rsidRPr="002F7F5C">
          <w:rPr>
            <w:rFonts w:ascii="Times New Roman" w:hAnsi="Times New Roman"/>
          </w:rPr>
          <w:fldChar w:fldCharType="begin"/>
        </w:r>
        <w:r w:rsidRPr="002F7F5C">
          <w:rPr>
            <w:rFonts w:ascii="Times New Roman" w:hAnsi="Times New Roman"/>
          </w:rPr>
          <w:instrText>PAGE   \* MERGEFORMAT</w:instrText>
        </w:r>
        <w:r w:rsidRPr="002F7F5C">
          <w:rPr>
            <w:rFonts w:ascii="Times New Roman" w:hAnsi="Times New Roman"/>
          </w:rPr>
          <w:fldChar w:fldCharType="separate"/>
        </w:r>
        <w:r w:rsidR="00CE4607">
          <w:rPr>
            <w:rFonts w:ascii="Times New Roman" w:hAnsi="Times New Roman"/>
            <w:noProof/>
          </w:rPr>
          <w:t>17</w:t>
        </w:r>
        <w:r w:rsidRPr="002F7F5C">
          <w:rPr>
            <w:rFonts w:ascii="Times New Roman" w:hAnsi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C0A5E" w14:textId="77777777" w:rsidR="00E565E7" w:rsidRDefault="00E565E7" w:rsidP="00B22622">
      <w:pPr>
        <w:spacing w:line="240" w:lineRule="auto"/>
      </w:pPr>
      <w:r>
        <w:separator/>
      </w:r>
    </w:p>
  </w:footnote>
  <w:footnote w:type="continuationSeparator" w:id="0">
    <w:p w14:paraId="1A2FE4DA" w14:textId="77777777" w:rsidR="00E565E7" w:rsidRDefault="00E565E7" w:rsidP="00B226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57D8"/>
    <w:multiLevelType w:val="hybridMultilevel"/>
    <w:tmpl w:val="A9EAF42C"/>
    <w:lvl w:ilvl="0" w:tplc="71B0F6E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E785732"/>
    <w:multiLevelType w:val="hybridMultilevel"/>
    <w:tmpl w:val="C03A19EC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1454A4"/>
    <w:multiLevelType w:val="hybridMultilevel"/>
    <w:tmpl w:val="C820F7E0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11546EBB"/>
    <w:multiLevelType w:val="hybridMultilevel"/>
    <w:tmpl w:val="A64C2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125F6"/>
    <w:multiLevelType w:val="hybridMultilevel"/>
    <w:tmpl w:val="11ECE2E0"/>
    <w:lvl w:ilvl="0" w:tplc="5CA6A36C">
      <w:start w:val="1"/>
      <w:numFmt w:val="decimal"/>
      <w:pStyle w:val="a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769AB"/>
    <w:multiLevelType w:val="hybridMultilevel"/>
    <w:tmpl w:val="28B044E4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F638EA"/>
    <w:multiLevelType w:val="hybridMultilevel"/>
    <w:tmpl w:val="6B3C6DA4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AB4E06"/>
    <w:multiLevelType w:val="hybridMultilevel"/>
    <w:tmpl w:val="1E9C8E30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ED3D41"/>
    <w:multiLevelType w:val="hybridMultilevel"/>
    <w:tmpl w:val="6AD4C5B8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A923A5"/>
    <w:multiLevelType w:val="hybridMultilevel"/>
    <w:tmpl w:val="852A0228"/>
    <w:lvl w:ilvl="0" w:tplc="07A47434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2F0D59"/>
    <w:multiLevelType w:val="hybridMultilevel"/>
    <w:tmpl w:val="580EA8DC"/>
    <w:lvl w:ilvl="0" w:tplc="71B0F6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E3D22"/>
    <w:multiLevelType w:val="hybridMultilevel"/>
    <w:tmpl w:val="B0ECFC10"/>
    <w:lvl w:ilvl="0" w:tplc="D50EF7EC">
      <w:start w:val="1"/>
      <w:numFmt w:val="decimal"/>
      <w:pStyle w:val="1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3406D43"/>
    <w:multiLevelType w:val="hybridMultilevel"/>
    <w:tmpl w:val="79E61056"/>
    <w:lvl w:ilvl="0" w:tplc="71B0F6EC">
      <w:start w:val="1"/>
      <w:numFmt w:val="bullet"/>
      <w:lvlText w:val=""/>
      <w:lvlJc w:val="left"/>
      <w:pPr>
        <w:ind w:left="103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3" w15:restartNumberingAfterBreak="0">
    <w:nsid w:val="397C080E"/>
    <w:multiLevelType w:val="hybridMultilevel"/>
    <w:tmpl w:val="4E4AC35A"/>
    <w:lvl w:ilvl="0" w:tplc="71B0F6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23D30"/>
    <w:multiLevelType w:val="hybridMultilevel"/>
    <w:tmpl w:val="565808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493466"/>
    <w:multiLevelType w:val="hybridMultilevel"/>
    <w:tmpl w:val="FC1AFA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804BD1"/>
    <w:multiLevelType w:val="hybridMultilevel"/>
    <w:tmpl w:val="16504918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E564CE"/>
    <w:multiLevelType w:val="hybridMultilevel"/>
    <w:tmpl w:val="21E841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1349B2"/>
    <w:multiLevelType w:val="hybridMultilevel"/>
    <w:tmpl w:val="D6EA6A22"/>
    <w:lvl w:ilvl="0" w:tplc="04190011">
      <w:start w:val="1"/>
      <w:numFmt w:val="decimal"/>
      <w:lvlText w:val="%1)"/>
      <w:lvlJc w:val="left"/>
      <w:pPr>
        <w:ind w:left="754" w:hanging="360"/>
      </w:pPr>
    </w:lvl>
    <w:lvl w:ilvl="1" w:tplc="04190019" w:tentative="1">
      <w:start w:val="1"/>
      <w:numFmt w:val="lowerLetter"/>
      <w:lvlText w:val="%2."/>
      <w:lvlJc w:val="left"/>
      <w:pPr>
        <w:ind w:left="1474" w:hanging="360"/>
      </w:pPr>
    </w:lvl>
    <w:lvl w:ilvl="2" w:tplc="0419001B" w:tentative="1">
      <w:start w:val="1"/>
      <w:numFmt w:val="lowerRoman"/>
      <w:lvlText w:val="%3."/>
      <w:lvlJc w:val="right"/>
      <w:pPr>
        <w:ind w:left="2194" w:hanging="180"/>
      </w:pPr>
    </w:lvl>
    <w:lvl w:ilvl="3" w:tplc="0419000F" w:tentative="1">
      <w:start w:val="1"/>
      <w:numFmt w:val="decimal"/>
      <w:lvlText w:val="%4."/>
      <w:lvlJc w:val="left"/>
      <w:pPr>
        <w:ind w:left="2914" w:hanging="360"/>
      </w:pPr>
    </w:lvl>
    <w:lvl w:ilvl="4" w:tplc="04190019" w:tentative="1">
      <w:start w:val="1"/>
      <w:numFmt w:val="lowerLetter"/>
      <w:lvlText w:val="%5."/>
      <w:lvlJc w:val="left"/>
      <w:pPr>
        <w:ind w:left="3634" w:hanging="360"/>
      </w:pPr>
    </w:lvl>
    <w:lvl w:ilvl="5" w:tplc="0419001B" w:tentative="1">
      <w:start w:val="1"/>
      <w:numFmt w:val="lowerRoman"/>
      <w:lvlText w:val="%6."/>
      <w:lvlJc w:val="right"/>
      <w:pPr>
        <w:ind w:left="4354" w:hanging="180"/>
      </w:pPr>
    </w:lvl>
    <w:lvl w:ilvl="6" w:tplc="0419000F" w:tentative="1">
      <w:start w:val="1"/>
      <w:numFmt w:val="decimal"/>
      <w:lvlText w:val="%7."/>
      <w:lvlJc w:val="left"/>
      <w:pPr>
        <w:ind w:left="5074" w:hanging="360"/>
      </w:pPr>
    </w:lvl>
    <w:lvl w:ilvl="7" w:tplc="04190019" w:tentative="1">
      <w:start w:val="1"/>
      <w:numFmt w:val="lowerLetter"/>
      <w:lvlText w:val="%8."/>
      <w:lvlJc w:val="left"/>
      <w:pPr>
        <w:ind w:left="5794" w:hanging="360"/>
      </w:pPr>
    </w:lvl>
    <w:lvl w:ilvl="8" w:tplc="041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9" w15:restartNumberingAfterBreak="0">
    <w:nsid w:val="4EED196F"/>
    <w:multiLevelType w:val="hybridMultilevel"/>
    <w:tmpl w:val="DB000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E641B6"/>
    <w:multiLevelType w:val="hybridMultilevel"/>
    <w:tmpl w:val="5FC45334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8237B4"/>
    <w:multiLevelType w:val="multilevel"/>
    <w:tmpl w:val="841CB712"/>
    <w:lvl w:ilvl="0">
      <w:start w:val="1"/>
      <w:numFmt w:val="decimal"/>
      <w:pStyle w:val="10"/>
      <w:lvlText w:val="%1"/>
      <w:lvlJc w:val="left"/>
      <w:pPr>
        <w:tabs>
          <w:tab w:val="num" w:pos="709"/>
        </w:tabs>
        <w:ind w:left="851" w:hanging="142"/>
      </w:pPr>
      <w:rPr>
        <w:rFonts w:ascii="Times New Roman" w:hAnsi="Times New Roman" w:hint="default"/>
        <w:b w:val="0"/>
        <w:i w:val="0"/>
        <w:sz w:val="24"/>
      </w:rPr>
    </w:lvl>
    <w:lvl w:ilvl="1">
      <w:start w:val="2"/>
      <w:numFmt w:val="decimal"/>
      <w:pStyle w:val="2"/>
      <w:lvlText w:val="%1.%2"/>
      <w:lvlJc w:val="left"/>
      <w:pPr>
        <w:ind w:left="851" w:hanging="14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851" w:hanging="14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89B46A3"/>
    <w:multiLevelType w:val="hybridMultilevel"/>
    <w:tmpl w:val="547A239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8BB1910"/>
    <w:multiLevelType w:val="hybridMultilevel"/>
    <w:tmpl w:val="818EB47E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C067B5"/>
    <w:multiLevelType w:val="hybridMultilevel"/>
    <w:tmpl w:val="4F98E9B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256EA7"/>
    <w:multiLevelType w:val="hybridMultilevel"/>
    <w:tmpl w:val="A5762E1C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0C1733A"/>
    <w:multiLevelType w:val="hybridMultilevel"/>
    <w:tmpl w:val="60AC061E"/>
    <w:lvl w:ilvl="0" w:tplc="71B0F6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36816"/>
    <w:multiLevelType w:val="hybridMultilevel"/>
    <w:tmpl w:val="AF8E83AA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4E49CF"/>
    <w:multiLevelType w:val="hybridMultilevel"/>
    <w:tmpl w:val="212E6576"/>
    <w:lvl w:ilvl="0" w:tplc="71B0F6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DD7A6D"/>
    <w:multiLevelType w:val="hybridMultilevel"/>
    <w:tmpl w:val="A6384022"/>
    <w:lvl w:ilvl="0" w:tplc="71B0F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94605082">
    <w:abstractNumId w:val="4"/>
  </w:num>
  <w:num w:numId="2" w16cid:durableId="1922368716">
    <w:abstractNumId w:val="11"/>
  </w:num>
  <w:num w:numId="3" w16cid:durableId="567617092">
    <w:abstractNumId w:val="9"/>
  </w:num>
  <w:num w:numId="4" w16cid:durableId="1366522609">
    <w:abstractNumId w:val="18"/>
  </w:num>
  <w:num w:numId="5" w16cid:durableId="251205934">
    <w:abstractNumId w:val="13"/>
  </w:num>
  <w:num w:numId="6" w16cid:durableId="477384185">
    <w:abstractNumId w:val="26"/>
  </w:num>
  <w:num w:numId="7" w16cid:durableId="601839396">
    <w:abstractNumId w:val="10"/>
  </w:num>
  <w:num w:numId="8" w16cid:durableId="1361666081">
    <w:abstractNumId w:val="15"/>
  </w:num>
  <w:num w:numId="9" w16cid:durableId="70556478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997762">
    <w:abstractNumId w:val="21"/>
  </w:num>
  <w:num w:numId="11" w16cid:durableId="1825466366">
    <w:abstractNumId w:val="21"/>
  </w:num>
  <w:num w:numId="12" w16cid:durableId="456946383">
    <w:abstractNumId w:val="12"/>
  </w:num>
  <w:num w:numId="13" w16cid:durableId="354576925">
    <w:abstractNumId w:val="28"/>
  </w:num>
  <w:num w:numId="14" w16cid:durableId="816267821">
    <w:abstractNumId w:val="29"/>
  </w:num>
  <w:num w:numId="15" w16cid:durableId="68623575">
    <w:abstractNumId w:val="3"/>
  </w:num>
  <w:num w:numId="16" w16cid:durableId="194735643">
    <w:abstractNumId w:val="8"/>
  </w:num>
  <w:num w:numId="17" w16cid:durableId="1394624144">
    <w:abstractNumId w:val="17"/>
  </w:num>
  <w:num w:numId="18" w16cid:durableId="1412895990">
    <w:abstractNumId w:val="16"/>
  </w:num>
  <w:num w:numId="19" w16cid:durableId="290867964">
    <w:abstractNumId w:val="19"/>
  </w:num>
  <w:num w:numId="20" w16cid:durableId="1053042890">
    <w:abstractNumId w:val="20"/>
  </w:num>
  <w:num w:numId="21" w16cid:durableId="1866169313">
    <w:abstractNumId w:val="23"/>
  </w:num>
  <w:num w:numId="22" w16cid:durableId="69893318">
    <w:abstractNumId w:val="24"/>
  </w:num>
  <w:num w:numId="23" w16cid:durableId="2123062604">
    <w:abstractNumId w:val="6"/>
  </w:num>
  <w:num w:numId="24" w16cid:durableId="1057169030">
    <w:abstractNumId w:val="2"/>
  </w:num>
  <w:num w:numId="25" w16cid:durableId="1560700924">
    <w:abstractNumId w:val="14"/>
  </w:num>
  <w:num w:numId="26" w16cid:durableId="1021324654">
    <w:abstractNumId w:val="22"/>
  </w:num>
  <w:num w:numId="27" w16cid:durableId="6759126">
    <w:abstractNumId w:val="5"/>
  </w:num>
  <w:num w:numId="28" w16cid:durableId="1488747877">
    <w:abstractNumId w:val="7"/>
  </w:num>
  <w:num w:numId="29" w16cid:durableId="581568706">
    <w:abstractNumId w:val="25"/>
  </w:num>
  <w:num w:numId="30" w16cid:durableId="613293190">
    <w:abstractNumId w:val="0"/>
  </w:num>
  <w:num w:numId="31" w16cid:durableId="1922135167">
    <w:abstractNumId w:val="27"/>
  </w:num>
  <w:num w:numId="32" w16cid:durableId="1279873824">
    <w:abstractNumId w:val="1"/>
  </w:num>
  <w:num w:numId="33" w16cid:durableId="1733767769">
    <w:abstractNumId w:val="21"/>
  </w:num>
  <w:num w:numId="34" w16cid:durableId="1810825858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99996355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96624368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17524616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5358825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75163531">
    <w:abstractNumId w:val="9"/>
  </w:num>
  <w:num w:numId="40" w16cid:durableId="70440615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334"/>
    <w:rsid w:val="00000CDE"/>
    <w:rsid w:val="00004C20"/>
    <w:rsid w:val="00012DD6"/>
    <w:rsid w:val="00015525"/>
    <w:rsid w:val="0001730F"/>
    <w:rsid w:val="000266DA"/>
    <w:rsid w:val="00026BBB"/>
    <w:rsid w:val="00026D28"/>
    <w:rsid w:val="00031595"/>
    <w:rsid w:val="00033F4B"/>
    <w:rsid w:val="00037EA7"/>
    <w:rsid w:val="0004060D"/>
    <w:rsid w:val="00041FC9"/>
    <w:rsid w:val="000422FC"/>
    <w:rsid w:val="0004267C"/>
    <w:rsid w:val="000430EC"/>
    <w:rsid w:val="00043906"/>
    <w:rsid w:val="00044723"/>
    <w:rsid w:val="00045332"/>
    <w:rsid w:val="00045CEA"/>
    <w:rsid w:val="00050C7D"/>
    <w:rsid w:val="0005254A"/>
    <w:rsid w:val="00055FF3"/>
    <w:rsid w:val="0006330D"/>
    <w:rsid w:val="0007433E"/>
    <w:rsid w:val="00074D20"/>
    <w:rsid w:val="000770C3"/>
    <w:rsid w:val="00077EA6"/>
    <w:rsid w:val="00082047"/>
    <w:rsid w:val="00085D51"/>
    <w:rsid w:val="000939CE"/>
    <w:rsid w:val="00096F08"/>
    <w:rsid w:val="00097C34"/>
    <w:rsid w:val="000A5D9D"/>
    <w:rsid w:val="000B1C44"/>
    <w:rsid w:val="000B2E9C"/>
    <w:rsid w:val="000B6016"/>
    <w:rsid w:val="000B6DC5"/>
    <w:rsid w:val="000C0799"/>
    <w:rsid w:val="000C73B1"/>
    <w:rsid w:val="000D0345"/>
    <w:rsid w:val="000D0CD3"/>
    <w:rsid w:val="000D6DCC"/>
    <w:rsid w:val="000E24AF"/>
    <w:rsid w:val="000E51C6"/>
    <w:rsid w:val="000E5564"/>
    <w:rsid w:val="000F2785"/>
    <w:rsid w:val="000F2CCD"/>
    <w:rsid w:val="000F491C"/>
    <w:rsid w:val="000F5298"/>
    <w:rsid w:val="00101C5A"/>
    <w:rsid w:val="00110F4C"/>
    <w:rsid w:val="001142A4"/>
    <w:rsid w:val="00121261"/>
    <w:rsid w:val="001261B8"/>
    <w:rsid w:val="001270D5"/>
    <w:rsid w:val="00133A9E"/>
    <w:rsid w:val="001362B8"/>
    <w:rsid w:val="00141704"/>
    <w:rsid w:val="001469C4"/>
    <w:rsid w:val="00150A0E"/>
    <w:rsid w:val="00150BD2"/>
    <w:rsid w:val="0015703F"/>
    <w:rsid w:val="0016167C"/>
    <w:rsid w:val="00163E60"/>
    <w:rsid w:val="00165337"/>
    <w:rsid w:val="0016623B"/>
    <w:rsid w:val="00170194"/>
    <w:rsid w:val="00170B07"/>
    <w:rsid w:val="00171120"/>
    <w:rsid w:val="00175B65"/>
    <w:rsid w:val="001911E5"/>
    <w:rsid w:val="001963FE"/>
    <w:rsid w:val="001B2678"/>
    <w:rsid w:val="001C25C1"/>
    <w:rsid w:val="001C44DD"/>
    <w:rsid w:val="001D4BD4"/>
    <w:rsid w:val="001D6AFA"/>
    <w:rsid w:val="001E2A6A"/>
    <w:rsid w:val="001E78E8"/>
    <w:rsid w:val="001F24A1"/>
    <w:rsid w:val="001F30CB"/>
    <w:rsid w:val="001F735A"/>
    <w:rsid w:val="001F7A1E"/>
    <w:rsid w:val="002009C5"/>
    <w:rsid w:val="00200E63"/>
    <w:rsid w:val="002040E4"/>
    <w:rsid w:val="0020672F"/>
    <w:rsid w:val="0020687C"/>
    <w:rsid w:val="00206D77"/>
    <w:rsid w:val="00216055"/>
    <w:rsid w:val="002229C7"/>
    <w:rsid w:val="00225FA9"/>
    <w:rsid w:val="00226209"/>
    <w:rsid w:val="0023095F"/>
    <w:rsid w:val="0023664F"/>
    <w:rsid w:val="00237962"/>
    <w:rsid w:val="00237CBA"/>
    <w:rsid w:val="002444A3"/>
    <w:rsid w:val="00261F4E"/>
    <w:rsid w:val="00265751"/>
    <w:rsid w:val="00265D5C"/>
    <w:rsid w:val="00272909"/>
    <w:rsid w:val="0027559E"/>
    <w:rsid w:val="0027627A"/>
    <w:rsid w:val="002810BB"/>
    <w:rsid w:val="002811D6"/>
    <w:rsid w:val="00282085"/>
    <w:rsid w:val="00291EC6"/>
    <w:rsid w:val="00293529"/>
    <w:rsid w:val="002A2BDB"/>
    <w:rsid w:val="002A43FE"/>
    <w:rsid w:val="002A6D5E"/>
    <w:rsid w:val="002B25E9"/>
    <w:rsid w:val="002C22C0"/>
    <w:rsid w:val="002C57A3"/>
    <w:rsid w:val="002C5BF3"/>
    <w:rsid w:val="002C772B"/>
    <w:rsid w:val="002D427D"/>
    <w:rsid w:val="002D46CC"/>
    <w:rsid w:val="002D59C0"/>
    <w:rsid w:val="002D78B7"/>
    <w:rsid w:val="002D7BB8"/>
    <w:rsid w:val="002E1AFF"/>
    <w:rsid w:val="002E2955"/>
    <w:rsid w:val="002E43D9"/>
    <w:rsid w:val="002E6458"/>
    <w:rsid w:val="002F09BC"/>
    <w:rsid w:val="002F60E9"/>
    <w:rsid w:val="002F7A41"/>
    <w:rsid w:val="002F7F5C"/>
    <w:rsid w:val="003009F3"/>
    <w:rsid w:val="003028F7"/>
    <w:rsid w:val="00305CDE"/>
    <w:rsid w:val="00320760"/>
    <w:rsid w:val="00333B0C"/>
    <w:rsid w:val="00335868"/>
    <w:rsid w:val="00337673"/>
    <w:rsid w:val="0034540A"/>
    <w:rsid w:val="003455CF"/>
    <w:rsid w:val="003525D3"/>
    <w:rsid w:val="0035565F"/>
    <w:rsid w:val="00355CF8"/>
    <w:rsid w:val="00356929"/>
    <w:rsid w:val="003608B9"/>
    <w:rsid w:val="00360EEF"/>
    <w:rsid w:val="00361120"/>
    <w:rsid w:val="003612FA"/>
    <w:rsid w:val="00361C19"/>
    <w:rsid w:val="00361DF5"/>
    <w:rsid w:val="00362401"/>
    <w:rsid w:val="00367050"/>
    <w:rsid w:val="003704F8"/>
    <w:rsid w:val="00377360"/>
    <w:rsid w:val="0037750A"/>
    <w:rsid w:val="003779C5"/>
    <w:rsid w:val="003878BB"/>
    <w:rsid w:val="0039095E"/>
    <w:rsid w:val="00390DB3"/>
    <w:rsid w:val="00395931"/>
    <w:rsid w:val="0039634A"/>
    <w:rsid w:val="003A0204"/>
    <w:rsid w:val="003A56C1"/>
    <w:rsid w:val="003B14F4"/>
    <w:rsid w:val="003B58F9"/>
    <w:rsid w:val="003C0D63"/>
    <w:rsid w:val="003C683A"/>
    <w:rsid w:val="003C6D25"/>
    <w:rsid w:val="003D040A"/>
    <w:rsid w:val="003D65B1"/>
    <w:rsid w:val="003D73CE"/>
    <w:rsid w:val="003E1ADC"/>
    <w:rsid w:val="003F1EAC"/>
    <w:rsid w:val="003F62E8"/>
    <w:rsid w:val="004116E0"/>
    <w:rsid w:val="00412E47"/>
    <w:rsid w:val="00413225"/>
    <w:rsid w:val="00415F94"/>
    <w:rsid w:val="00422BBB"/>
    <w:rsid w:val="00430C0A"/>
    <w:rsid w:val="0043350C"/>
    <w:rsid w:val="0043438B"/>
    <w:rsid w:val="0044033F"/>
    <w:rsid w:val="00440967"/>
    <w:rsid w:val="0045228F"/>
    <w:rsid w:val="0045369E"/>
    <w:rsid w:val="00454E35"/>
    <w:rsid w:val="0045536F"/>
    <w:rsid w:val="004554C1"/>
    <w:rsid w:val="00464D7D"/>
    <w:rsid w:val="00465435"/>
    <w:rsid w:val="00472D34"/>
    <w:rsid w:val="004811BA"/>
    <w:rsid w:val="00481DCB"/>
    <w:rsid w:val="00483966"/>
    <w:rsid w:val="0048740E"/>
    <w:rsid w:val="00495738"/>
    <w:rsid w:val="004957F2"/>
    <w:rsid w:val="004A161F"/>
    <w:rsid w:val="004A487A"/>
    <w:rsid w:val="004A6386"/>
    <w:rsid w:val="004A6AEF"/>
    <w:rsid w:val="004B08DB"/>
    <w:rsid w:val="004B3915"/>
    <w:rsid w:val="004B3D57"/>
    <w:rsid w:val="004B5019"/>
    <w:rsid w:val="004B6D03"/>
    <w:rsid w:val="004C2F46"/>
    <w:rsid w:val="004C5915"/>
    <w:rsid w:val="004C7EF2"/>
    <w:rsid w:val="004D5679"/>
    <w:rsid w:val="004E0BC9"/>
    <w:rsid w:val="004E2655"/>
    <w:rsid w:val="004E4FF8"/>
    <w:rsid w:val="004E7C2C"/>
    <w:rsid w:val="004F00A7"/>
    <w:rsid w:val="004F0330"/>
    <w:rsid w:val="004F2B14"/>
    <w:rsid w:val="004F5C04"/>
    <w:rsid w:val="005025A3"/>
    <w:rsid w:val="0050474C"/>
    <w:rsid w:val="00505056"/>
    <w:rsid w:val="005077AF"/>
    <w:rsid w:val="0051173D"/>
    <w:rsid w:val="0051301D"/>
    <w:rsid w:val="00513491"/>
    <w:rsid w:val="0051649D"/>
    <w:rsid w:val="00522C48"/>
    <w:rsid w:val="0052577D"/>
    <w:rsid w:val="00532152"/>
    <w:rsid w:val="0053334B"/>
    <w:rsid w:val="00533D51"/>
    <w:rsid w:val="0053469A"/>
    <w:rsid w:val="00535BF1"/>
    <w:rsid w:val="00537A8B"/>
    <w:rsid w:val="00537DBB"/>
    <w:rsid w:val="00555C6F"/>
    <w:rsid w:val="00563034"/>
    <w:rsid w:val="00563821"/>
    <w:rsid w:val="00563B5B"/>
    <w:rsid w:val="005717EB"/>
    <w:rsid w:val="00571811"/>
    <w:rsid w:val="005843C2"/>
    <w:rsid w:val="00590C52"/>
    <w:rsid w:val="00592C7B"/>
    <w:rsid w:val="005974C1"/>
    <w:rsid w:val="00597C13"/>
    <w:rsid w:val="00597FC3"/>
    <w:rsid w:val="005A3939"/>
    <w:rsid w:val="005A3BC9"/>
    <w:rsid w:val="005A52EC"/>
    <w:rsid w:val="005A7385"/>
    <w:rsid w:val="005A7E3F"/>
    <w:rsid w:val="005B13CC"/>
    <w:rsid w:val="005B33D9"/>
    <w:rsid w:val="005B456F"/>
    <w:rsid w:val="005B47BA"/>
    <w:rsid w:val="005B55F8"/>
    <w:rsid w:val="005B7F62"/>
    <w:rsid w:val="005C0C98"/>
    <w:rsid w:val="005C2F38"/>
    <w:rsid w:val="005D6B3F"/>
    <w:rsid w:val="005E2A9B"/>
    <w:rsid w:val="005E3538"/>
    <w:rsid w:val="005E4B41"/>
    <w:rsid w:val="005E7844"/>
    <w:rsid w:val="005F2F2A"/>
    <w:rsid w:val="005F3F90"/>
    <w:rsid w:val="005F444B"/>
    <w:rsid w:val="005F53E9"/>
    <w:rsid w:val="006042B4"/>
    <w:rsid w:val="0060602E"/>
    <w:rsid w:val="0061318B"/>
    <w:rsid w:val="006164DD"/>
    <w:rsid w:val="00616C86"/>
    <w:rsid w:val="00616F44"/>
    <w:rsid w:val="0062442A"/>
    <w:rsid w:val="0062515C"/>
    <w:rsid w:val="006259C8"/>
    <w:rsid w:val="00625ACF"/>
    <w:rsid w:val="006318AC"/>
    <w:rsid w:val="00640D71"/>
    <w:rsid w:val="006522F4"/>
    <w:rsid w:val="00653335"/>
    <w:rsid w:val="00657ABC"/>
    <w:rsid w:val="0066522F"/>
    <w:rsid w:val="0067077E"/>
    <w:rsid w:val="00671B2B"/>
    <w:rsid w:val="006734C2"/>
    <w:rsid w:val="006802CB"/>
    <w:rsid w:val="00680E91"/>
    <w:rsid w:val="00683AFD"/>
    <w:rsid w:val="0068620A"/>
    <w:rsid w:val="00692045"/>
    <w:rsid w:val="00694EF3"/>
    <w:rsid w:val="00696442"/>
    <w:rsid w:val="006A3537"/>
    <w:rsid w:val="006A3625"/>
    <w:rsid w:val="006A66BD"/>
    <w:rsid w:val="006B05E5"/>
    <w:rsid w:val="006B265C"/>
    <w:rsid w:val="006C0669"/>
    <w:rsid w:val="006C0F2D"/>
    <w:rsid w:val="006D0AFF"/>
    <w:rsid w:val="006D274E"/>
    <w:rsid w:val="006D4E16"/>
    <w:rsid w:val="006E0F9B"/>
    <w:rsid w:val="006F0EEA"/>
    <w:rsid w:val="006F296E"/>
    <w:rsid w:val="00701576"/>
    <w:rsid w:val="00701814"/>
    <w:rsid w:val="0070469F"/>
    <w:rsid w:val="00706155"/>
    <w:rsid w:val="00706766"/>
    <w:rsid w:val="00710BEB"/>
    <w:rsid w:val="00712A4C"/>
    <w:rsid w:val="00717631"/>
    <w:rsid w:val="00720C6E"/>
    <w:rsid w:val="00731C4A"/>
    <w:rsid w:val="00732989"/>
    <w:rsid w:val="00735061"/>
    <w:rsid w:val="00737484"/>
    <w:rsid w:val="00737507"/>
    <w:rsid w:val="007414C3"/>
    <w:rsid w:val="00751A86"/>
    <w:rsid w:val="007522C9"/>
    <w:rsid w:val="00753BD1"/>
    <w:rsid w:val="00756ACA"/>
    <w:rsid w:val="00770EDC"/>
    <w:rsid w:val="00773B9D"/>
    <w:rsid w:val="00773D7A"/>
    <w:rsid w:val="007764FC"/>
    <w:rsid w:val="007926AF"/>
    <w:rsid w:val="0079385F"/>
    <w:rsid w:val="007954FB"/>
    <w:rsid w:val="00795CB2"/>
    <w:rsid w:val="007A35D7"/>
    <w:rsid w:val="007A7314"/>
    <w:rsid w:val="007B1B0E"/>
    <w:rsid w:val="007C496E"/>
    <w:rsid w:val="007C7085"/>
    <w:rsid w:val="007D0068"/>
    <w:rsid w:val="007D248F"/>
    <w:rsid w:val="007D29CB"/>
    <w:rsid w:val="007D428E"/>
    <w:rsid w:val="007D44B6"/>
    <w:rsid w:val="007E02A5"/>
    <w:rsid w:val="007E3BA1"/>
    <w:rsid w:val="007E435B"/>
    <w:rsid w:val="007E5896"/>
    <w:rsid w:val="0080498E"/>
    <w:rsid w:val="0082238C"/>
    <w:rsid w:val="00823869"/>
    <w:rsid w:val="008256F7"/>
    <w:rsid w:val="008300AB"/>
    <w:rsid w:val="00832729"/>
    <w:rsid w:val="00840E47"/>
    <w:rsid w:val="00855BEC"/>
    <w:rsid w:val="00873A7A"/>
    <w:rsid w:val="008742A9"/>
    <w:rsid w:val="00880652"/>
    <w:rsid w:val="00886E04"/>
    <w:rsid w:val="00893CD9"/>
    <w:rsid w:val="00895114"/>
    <w:rsid w:val="00896E92"/>
    <w:rsid w:val="00897992"/>
    <w:rsid w:val="008A1FB8"/>
    <w:rsid w:val="008A3A5A"/>
    <w:rsid w:val="008A7C7A"/>
    <w:rsid w:val="008B1A51"/>
    <w:rsid w:val="008B7A43"/>
    <w:rsid w:val="008B7CC2"/>
    <w:rsid w:val="008E09B0"/>
    <w:rsid w:val="008E3C7A"/>
    <w:rsid w:val="008E3DD5"/>
    <w:rsid w:val="008E7BE1"/>
    <w:rsid w:val="008E7E39"/>
    <w:rsid w:val="008F738C"/>
    <w:rsid w:val="009032C6"/>
    <w:rsid w:val="009068A2"/>
    <w:rsid w:val="00906A84"/>
    <w:rsid w:val="009153C4"/>
    <w:rsid w:val="00922C26"/>
    <w:rsid w:val="00922DC0"/>
    <w:rsid w:val="009268C5"/>
    <w:rsid w:val="00930306"/>
    <w:rsid w:val="00932717"/>
    <w:rsid w:val="00934ADC"/>
    <w:rsid w:val="009352D9"/>
    <w:rsid w:val="00937B05"/>
    <w:rsid w:val="00940115"/>
    <w:rsid w:val="0094354C"/>
    <w:rsid w:val="00945BEC"/>
    <w:rsid w:val="00951431"/>
    <w:rsid w:val="00953AF1"/>
    <w:rsid w:val="009555FB"/>
    <w:rsid w:val="009652F6"/>
    <w:rsid w:val="009657B5"/>
    <w:rsid w:val="00965D79"/>
    <w:rsid w:val="00966C57"/>
    <w:rsid w:val="009736F6"/>
    <w:rsid w:val="00974B0A"/>
    <w:rsid w:val="00976601"/>
    <w:rsid w:val="0098476E"/>
    <w:rsid w:val="00990B9C"/>
    <w:rsid w:val="009969A5"/>
    <w:rsid w:val="00997D5F"/>
    <w:rsid w:val="009A0D60"/>
    <w:rsid w:val="009A387A"/>
    <w:rsid w:val="009A7121"/>
    <w:rsid w:val="009C4314"/>
    <w:rsid w:val="009C6930"/>
    <w:rsid w:val="009C6EBA"/>
    <w:rsid w:val="009D0DF5"/>
    <w:rsid w:val="009D1978"/>
    <w:rsid w:val="009D3BE1"/>
    <w:rsid w:val="009D4CDD"/>
    <w:rsid w:val="009D5CCD"/>
    <w:rsid w:val="009D68F6"/>
    <w:rsid w:val="009E7650"/>
    <w:rsid w:val="009E7A4B"/>
    <w:rsid w:val="009F51FA"/>
    <w:rsid w:val="009F69CC"/>
    <w:rsid w:val="009F6D59"/>
    <w:rsid w:val="00A03E91"/>
    <w:rsid w:val="00A03FCF"/>
    <w:rsid w:val="00A07A97"/>
    <w:rsid w:val="00A1223A"/>
    <w:rsid w:val="00A12789"/>
    <w:rsid w:val="00A14DC6"/>
    <w:rsid w:val="00A16669"/>
    <w:rsid w:val="00A17814"/>
    <w:rsid w:val="00A24D7C"/>
    <w:rsid w:val="00A25D71"/>
    <w:rsid w:val="00A30622"/>
    <w:rsid w:val="00A353DA"/>
    <w:rsid w:val="00A369E5"/>
    <w:rsid w:val="00A415F1"/>
    <w:rsid w:val="00A44A4E"/>
    <w:rsid w:val="00A44D1D"/>
    <w:rsid w:val="00A47718"/>
    <w:rsid w:val="00A53546"/>
    <w:rsid w:val="00A56A00"/>
    <w:rsid w:val="00A631C1"/>
    <w:rsid w:val="00A63EC6"/>
    <w:rsid w:val="00A64656"/>
    <w:rsid w:val="00A64C6F"/>
    <w:rsid w:val="00A66524"/>
    <w:rsid w:val="00A66F59"/>
    <w:rsid w:val="00A72499"/>
    <w:rsid w:val="00A75C5E"/>
    <w:rsid w:val="00A77099"/>
    <w:rsid w:val="00A827ED"/>
    <w:rsid w:val="00A8518A"/>
    <w:rsid w:val="00A9372D"/>
    <w:rsid w:val="00A93904"/>
    <w:rsid w:val="00A947AB"/>
    <w:rsid w:val="00A955C2"/>
    <w:rsid w:val="00A9725B"/>
    <w:rsid w:val="00AA36B3"/>
    <w:rsid w:val="00AA3751"/>
    <w:rsid w:val="00AA7373"/>
    <w:rsid w:val="00AB0780"/>
    <w:rsid w:val="00AB4EA8"/>
    <w:rsid w:val="00AB632C"/>
    <w:rsid w:val="00AB711A"/>
    <w:rsid w:val="00AC0F8A"/>
    <w:rsid w:val="00AC1515"/>
    <w:rsid w:val="00AC5F9D"/>
    <w:rsid w:val="00AD68AB"/>
    <w:rsid w:val="00AE07FB"/>
    <w:rsid w:val="00AE4FFF"/>
    <w:rsid w:val="00AE59BB"/>
    <w:rsid w:val="00AE620C"/>
    <w:rsid w:val="00AF0737"/>
    <w:rsid w:val="00AF3519"/>
    <w:rsid w:val="00AF40B4"/>
    <w:rsid w:val="00B06939"/>
    <w:rsid w:val="00B100C6"/>
    <w:rsid w:val="00B10447"/>
    <w:rsid w:val="00B11005"/>
    <w:rsid w:val="00B12587"/>
    <w:rsid w:val="00B1520B"/>
    <w:rsid w:val="00B16241"/>
    <w:rsid w:val="00B21AFC"/>
    <w:rsid w:val="00B21ECE"/>
    <w:rsid w:val="00B22622"/>
    <w:rsid w:val="00B23149"/>
    <w:rsid w:val="00B32B01"/>
    <w:rsid w:val="00B41505"/>
    <w:rsid w:val="00B5076C"/>
    <w:rsid w:val="00B53C5E"/>
    <w:rsid w:val="00B57F99"/>
    <w:rsid w:val="00B61337"/>
    <w:rsid w:val="00B671D4"/>
    <w:rsid w:val="00B74B77"/>
    <w:rsid w:val="00B824C0"/>
    <w:rsid w:val="00B829CF"/>
    <w:rsid w:val="00B84ED3"/>
    <w:rsid w:val="00B87266"/>
    <w:rsid w:val="00B874A7"/>
    <w:rsid w:val="00B87A16"/>
    <w:rsid w:val="00B91E67"/>
    <w:rsid w:val="00B9310E"/>
    <w:rsid w:val="00B9513F"/>
    <w:rsid w:val="00B95ED9"/>
    <w:rsid w:val="00B96CFC"/>
    <w:rsid w:val="00BA177B"/>
    <w:rsid w:val="00BA37A0"/>
    <w:rsid w:val="00BA65CA"/>
    <w:rsid w:val="00BD0B7B"/>
    <w:rsid w:val="00BD40D6"/>
    <w:rsid w:val="00BD6A65"/>
    <w:rsid w:val="00BD6EF5"/>
    <w:rsid w:val="00BE0C82"/>
    <w:rsid w:val="00BE41D8"/>
    <w:rsid w:val="00BF0B33"/>
    <w:rsid w:val="00BF3A94"/>
    <w:rsid w:val="00BF4FC2"/>
    <w:rsid w:val="00C00BD1"/>
    <w:rsid w:val="00C0640B"/>
    <w:rsid w:val="00C134C8"/>
    <w:rsid w:val="00C23F8A"/>
    <w:rsid w:val="00C2660B"/>
    <w:rsid w:val="00C307A3"/>
    <w:rsid w:val="00C31119"/>
    <w:rsid w:val="00C34EDB"/>
    <w:rsid w:val="00C362FC"/>
    <w:rsid w:val="00C37DDD"/>
    <w:rsid w:val="00C402CE"/>
    <w:rsid w:val="00C42334"/>
    <w:rsid w:val="00C47A33"/>
    <w:rsid w:val="00C51DFB"/>
    <w:rsid w:val="00C56FC4"/>
    <w:rsid w:val="00C60C99"/>
    <w:rsid w:val="00C629BD"/>
    <w:rsid w:val="00C6430D"/>
    <w:rsid w:val="00C65FFA"/>
    <w:rsid w:val="00C7598E"/>
    <w:rsid w:val="00C7601D"/>
    <w:rsid w:val="00C76200"/>
    <w:rsid w:val="00C76B17"/>
    <w:rsid w:val="00C8026F"/>
    <w:rsid w:val="00C82502"/>
    <w:rsid w:val="00C86705"/>
    <w:rsid w:val="00C8734C"/>
    <w:rsid w:val="00C92870"/>
    <w:rsid w:val="00C9396F"/>
    <w:rsid w:val="00C94E7D"/>
    <w:rsid w:val="00C97AD9"/>
    <w:rsid w:val="00CA504C"/>
    <w:rsid w:val="00CA513C"/>
    <w:rsid w:val="00CB1F31"/>
    <w:rsid w:val="00CB27B0"/>
    <w:rsid w:val="00CB5F86"/>
    <w:rsid w:val="00CC5017"/>
    <w:rsid w:val="00CD36E8"/>
    <w:rsid w:val="00CE4607"/>
    <w:rsid w:val="00CE5914"/>
    <w:rsid w:val="00CE78F9"/>
    <w:rsid w:val="00CE7BD9"/>
    <w:rsid w:val="00CF30E3"/>
    <w:rsid w:val="00CF6621"/>
    <w:rsid w:val="00D14E26"/>
    <w:rsid w:val="00D20254"/>
    <w:rsid w:val="00D244D8"/>
    <w:rsid w:val="00D31381"/>
    <w:rsid w:val="00D34AE5"/>
    <w:rsid w:val="00D3541A"/>
    <w:rsid w:val="00D362FA"/>
    <w:rsid w:val="00D4624C"/>
    <w:rsid w:val="00D5206B"/>
    <w:rsid w:val="00D5755F"/>
    <w:rsid w:val="00D60DB3"/>
    <w:rsid w:val="00D62CF2"/>
    <w:rsid w:val="00D634DD"/>
    <w:rsid w:val="00D7140D"/>
    <w:rsid w:val="00D74AAA"/>
    <w:rsid w:val="00D76602"/>
    <w:rsid w:val="00D77444"/>
    <w:rsid w:val="00D77999"/>
    <w:rsid w:val="00D81588"/>
    <w:rsid w:val="00D81987"/>
    <w:rsid w:val="00D84E15"/>
    <w:rsid w:val="00D90D9B"/>
    <w:rsid w:val="00D91ADC"/>
    <w:rsid w:val="00DB2CFD"/>
    <w:rsid w:val="00DB4F52"/>
    <w:rsid w:val="00DC1E6B"/>
    <w:rsid w:val="00DC303E"/>
    <w:rsid w:val="00DC493E"/>
    <w:rsid w:val="00DC7F32"/>
    <w:rsid w:val="00DD1E32"/>
    <w:rsid w:val="00DD2E2E"/>
    <w:rsid w:val="00DD574C"/>
    <w:rsid w:val="00DD61E1"/>
    <w:rsid w:val="00DE24DE"/>
    <w:rsid w:val="00DE4141"/>
    <w:rsid w:val="00DE51ED"/>
    <w:rsid w:val="00DF2767"/>
    <w:rsid w:val="00DF3662"/>
    <w:rsid w:val="00DF5319"/>
    <w:rsid w:val="00DF6729"/>
    <w:rsid w:val="00E07AC1"/>
    <w:rsid w:val="00E1190E"/>
    <w:rsid w:val="00E1569F"/>
    <w:rsid w:val="00E21595"/>
    <w:rsid w:val="00E25F9F"/>
    <w:rsid w:val="00E277F8"/>
    <w:rsid w:val="00E27CF8"/>
    <w:rsid w:val="00E31737"/>
    <w:rsid w:val="00E408C7"/>
    <w:rsid w:val="00E449AF"/>
    <w:rsid w:val="00E5461E"/>
    <w:rsid w:val="00E565E7"/>
    <w:rsid w:val="00E70B14"/>
    <w:rsid w:val="00E719C8"/>
    <w:rsid w:val="00E7323E"/>
    <w:rsid w:val="00E7435B"/>
    <w:rsid w:val="00E76DCF"/>
    <w:rsid w:val="00E8423A"/>
    <w:rsid w:val="00E85D23"/>
    <w:rsid w:val="00E955B1"/>
    <w:rsid w:val="00E95A2E"/>
    <w:rsid w:val="00E97F4A"/>
    <w:rsid w:val="00EA11AF"/>
    <w:rsid w:val="00EA2536"/>
    <w:rsid w:val="00EA2B12"/>
    <w:rsid w:val="00EA68DF"/>
    <w:rsid w:val="00EA6F48"/>
    <w:rsid w:val="00EB0578"/>
    <w:rsid w:val="00EC0200"/>
    <w:rsid w:val="00EC0F20"/>
    <w:rsid w:val="00EC12B6"/>
    <w:rsid w:val="00EC553E"/>
    <w:rsid w:val="00EC5CC8"/>
    <w:rsid w:val="00EC6ECA"/>
    <w:rsid w:val="00EC71BF"/>
    <w:rsid w:val="00ED36A9"/>
    <w:rsid w:val="00ED4BEF"/>
    <w:rsid w:val="00ED4F5A"/>
    <w:rsid w:val="00EE0264"/>
    <w:rsid w:val="00EE0FA4"/>
    <w:rsid w:val="00EF26A8"/>
    <w:rsid w:val="00EF5C0D"/>
    <w:rsid w:val="00EF6E84"/>
    <w:rsid w:val="00F008C9"/>
    <w:rsid w:val="00F00A5E"/>
    <w:rsid w:val="00F01870"/>
    <w:rsid w:val="00F01A22"/>
    <w:rsid w:val="00F06034"/>
    <w:rsid w:val="00F060FA"/>
    <w:rsid w:val="00F15E98"/>
    <w:rsid w:val="00F16D5D"/>
    <w:rsid w:val="00F17F60"/>
    <w:rsid w:val="00F23BA2"/>
    <w:rsid w:val="00F24BED"/>
    <w:rsid w:val="00F25BB1"/>
    <w:rsid w:val="00F31133"/>
    <w:rsid w:val="00F34FD9"/>
    <w:rsid w:val="00F4125F"/>
    <w:rsid w:val="00F4179E"/>
    <w:rsid w:val="00F44C4B"/>
    <w:rsid w:val="00F4713B"/>
    <w:rsid w:val="00F507A2"/>
    <w:rsid w:val="00F553C6"/>
    <w:rsid w:val="00F644E5"/>
    <w:rsid w:val="00F64B92"/>
    <w:rsid w:val="00F759CF"/>
    <w:rsid w:val="00F84F5C"/>
    <w:rsid w:val="00F85FF2"/>
    <w:rsid w:val="00F913CB"/>
    <w:rsid w:val="00F9224A"/>
    <w:rsid w:val="00FA0CE2"/>
    <w:rsid w:val="00FB2A66"/>
    <w:rsid w:val="00FB6813"/>
    <w:rsid w:val="00FB7860"/>
    <w:rsid w:val="00FD0752"/>
    <w:rsid w:val="00FD0DBF"/>
    <w:rsid w:val="00FD0F5D"/>
    <w:rsid w:val="00FD68CB"/>
    <w:rsid w:val="00FD6B35"/>
    <w:rsid w:val="00FE076B"/>
    <w:rsid w:val="00FE40E0"/>
    <w:rsid w:val="00FE4F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81CEA"/>
  <w15:docId w15:val="{0BC3F11C-5F3B-4D85-BA76-CA1CA0B4F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90C5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basedOn w:val="a1"/>
    <w:next w:val="a1"/>
    <w:link w:val="12"/>
    <w:qFormat/>
    <w:rsid w:val="00B22622"/>
    <w:pPr>
      <w:keepNext/>
      <w:spacing w:line="240" w:lineRule="auto"/>
      <w:outlineLvl w:val="0"/>
    </w:pPr>
    <w:rPr>
      <w:rFonts w:eastAsia="Times New Roman" w:cs="Times New Roman"/>
      <w:b/>
      <w:szCs w:val="28"/>
      <w:lang w:eastAsia="ru-RU"/>
    </w:rPr>
  </w:style>
  <w:style w:type="paragraph" w:styleId="20">
    <w:name w:val="heading 2"/>
    <w:basedOn w:val="a1"/>
    <w:next w:val="a1"/>
    <w:link w:val="21"/>
    <w:qFormat/>
    <w:rsid w:val="00B22622"/>
    <w:pPr>
      <w:keepNext/>
      <w:spacing w:line="240" w:lineRule="auto"/>
      <w:jc w:val="center"/>
      <w:outlineLvl w:val="1"/>
    </w:pPr>
    <w:rPr>
      <w:rFonts w:eastAsia="Calibri" w:cs="Times New Roman"/>
      <w:i/>
      <w:iCs/>
      <w:szCs w:val="24"/>
      <w:lang w:eastAsia="ru-RU"/>
    </w:rPr>
  </w:style>
  <w:style w:type="paragraph" w:styleId="30">
    <w:name w:val="heading 3"/>
    <w:basedOn w:val="a1"/>
    <w:next w:val="a1"/>
    <w:link w:val="31"/>
    <w:qFormat/>
    <w:rsid w:val="00B22622"/>
    <w:pPr>
      <w:keepNext/>
      <w:spacing w:line="240" w:lineRule="auto"/>
      <w:outlineLvl w:val="2"/>
    </w:pPr>
    <w:rPr>
      <w:rFonts w:eastAsia="Times New Roman" w:cs="Times New Roman"/>
      <w:i/>
      <w:iCs/>
      <w:szCs w:val="24"/>
      <w:lang w:eastAsia="ru-RU"/>
    </w:rPr>
  </w:style>
  <w:style w:type="paragraph" w:styleId="4">
    <w:name w:val="heading 4"/>
    <w:basedOn w:val="a1"/>
    <w:next w:val="a1"/>
    <w:link w:val="40"/>
    <w:semiHidden/>
    <w:unhideWhenUsed/>
    <w:qFormat/>
    <w:rsid w:val="00B22622"/>
    <w:pPr>
      <w:keepNext/>
      <w:keepLines/>
      <w:spacing w:before="20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6">
    <w:name w:val="heading 6"/>
    <w:basedOn w:val="a1"/>
    <w:next w:val="a1"/>
    <w:link w:val="60"/>
    <w:qFormat/>
    <w:rsid w:val="00B22622"/>
    <w:pPr>
      <w:keepNext/>
      <w:spacing w:line="240" w:lineRule="auto"/>
      <w:outlineLvl w:val="5"/>
    </w:pPr>
    <w:rPr>
      <w:rFonts w:eastAsia="Calibri" w:cs="Times New Roman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6B05E5"/>
    <w:pPr>
      <w:ind w:left="720"/>
      <w:contextualSpacing/>
    </w:pPr>
  </w:style>
  <w:style w:type="character" w:customStyle="1" w:styleId="12">
    <w:name w:val="Заголовок 1 Знак"/>
    <w:basedOn w:val="a2"/>
    <w:link w:val="11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1">
    <w:name w:val="Заголовок 2 Знак"/>
    <w:basedOn w:val="a2"/>
    <w:link w:val="20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1">
    <w:name w:val="Заголовок 3 Знак"/>
    <w:basedOn w:val="a2"/>
    <w:link w:val="30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1"/>
    <w:next w:val="a1"/>
    <w:uiPriority w:val="99"/>
    <w:semiHidden/>
    <w:unhideWhenUsed/>
    <w:qFormat/>
    <w:rsid w:val="00B22622"/>
    <w:pPr>
      <w:keepNext/>
      <w:keepLines/>
      <w:spacing w:before="20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2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B22622"/>
  </w:style>
  <w:style w:type="paragraph" w:customStyle="1" w:styleId="14">
    <w:name w:val="Абзац списка1"/>
    <w:basedOn w:val="a1"/>
    <w:uiPriority w:val="99"/>
    <w:rsid w:val="00B22622"/>
    <w:pPr>
      <w:ind w:left="720"/>
    </w:pPr>
    <w:rPr>
      <w:rFonts w:ascii="Calibri" w:eastAsia="Times New Roman" w:hAnsi="Calibri" w:cs="Times New Roman"/>
    </w:rPr>
  </w:style>
  <w:style w:type="paragraph" w:styleId="a6">
    <w:name w:val="Body Text Indent"/>
    <w:basedOn w:val="a1"/>
    <w:link w:val="a7"/>
    <w:uiPriority w:val="99"/>
    <w:semiHidden/>
    <w:rsid w:val="00B22622"/>
    <w:pPr>
      <w:spacing w:line="240" w:lineRule="auto"/>
      <w:ind w:left="567" w:firstLine="567"/>
      <w:outlineLvl w:val="0"/>
    </w:pPr>
    <w:rPr>
      <w:rFonts w:eastAsia="Calibri" w:cs="Times New Roman"/>
      <w:szCs w:val="24"/>
      <w:lang w:eastAsia="ru-RU"/>
    </w:rPr>
  </w:style>
  <w:style w:type="character" w:customStyle="1" w:styleId="a7">
    <w:name w:val="Основной текст с отступом Знак"/>
    <w:basedOn w:val="a2"/>
    <w:link w:val="a6"/>
    <w:uiPriority w:val="99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Balloon Text"/>
    <w:basedOn w:val="a1"/>
    <w:link w:val="a9"/>
    <w:uiPriority w:val="99"/>
    <w:semiHidden/>
    <w:rsid w:val="00B22622"/>
    <w:rPr>
      <w:rFonts w:ascii="Tahoma" w:eastAsia="Times New Roman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2"/>
    <w:rsid w:val="00B22622"/>
  </w:style>
  <w:style w:type="table" w:styleId="aa">
    <w:name w:val="Table Grid"/>
    <w:basedOn w:val="a3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1"/>
    <w:link w:val="ac"/>
    <w:uiPriority w:val="99"/>
    <w:rsid w:val="00B22622"/>
    <w:pPr>
      <w:tabs>
        <w:tab w:val="center" w:pos="4677"/>
        <w:tab w:val="right" w:pos="9355"/>
      </w:tabs>
      <w:spacing w:line="240" w:lineRule="auto"/>
    </w:pPr>
    <w:rPr>
      <w:rFonts w:ascii="Calibri" w:eastAsia="Times New Roman" w:hAnsi="Calibri" w:cs="Times New Roman"/>
    </w:rPr>
  </w:style>
  <w:style w:type="character" w:customStyle="1" w:styleId="ac">
    <w:name w:val="Верхний колонтитул Знак"/>
    <w:basedOn w:val="a2"/>
    <w:link w:val="ab"/>
    <w:uiPriority w:val="99"/>
    <w:rsid w:val="00B22622"/>
    <w:rPr>
      <w:rFonts w:ascii="Calibri" w:eastAsia="Times New Roman" w:hAnsi="Calibri" w:cs="Times New Roman"/>
    </w:rPr>
  </w:style>
  <w:style w:type="paragraph" w:styleId="ad">
    <w:name w:val="footer"/>
    <w:basedOn w:val="a1"/>
    <w:link w:val="ae"/>
    <w:uiPriority w:val="99"/>
    <w:rsid w:val="00B22622"/>
    <w:pPr>
      <w:tabs>
        <w:tab w:val="center" w:pos="4677"/>
        <w:tab w:val="right" w:pos="9355"/>
      </w:tabs>
      <w:spacing w:line="240" w:lineRule="auto"/>
    </w:pPr>
    <w:rPr>
      <w:rFonts w:ascii="Calibri" w:eastAsia="Times New Roman" w:hAnsi="Calibri" w:cs="Times New Roman"/>
    </w:rPr>
  </w:style>
  <w:style w:type="character" w:customStyle="1" w:styleId="ae">
    <w:name w:val="Нижний колонтитул Знак"/>
    <w:basedOn w:val="a2"/>
    <w:link w:val="ad"/>
    <w:uiPriority w:val="99"/>
    <w:rsid w:val="00B22622"/>
    <w:rPr>
      <w:rFonts w:ascii="Calibri" w:eastAsia="Times New Roman" w:hAnsi="Calibri" w:cs="Times New Roman"/>
    </w:rPr>
  </w:style>
  <w:style w:type="paragraph" w:styleId="af">
    <w:name w:val="Body Text"/>
    <w:basedOn w:val="a1"/>
    <w:link w:val="af0"/>
    <w:uiPriority w:val="99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0">
    <w:name w:val="Основной текст Знак"/>
    <w:basedOn w:val="a2"/>
    <w:link w:val="af"/>
    <w:uiPriority w:val="99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2"/>
    <w:link w:val="4"/>
    <w:semiHidden/>
    <w:rsid w:val="00B22622"/>
    <w:rPr>
      <w:rFonts w:ascii="Cambria" w:eastAsia="Times New Roman" w:hAnsi="Cambria" w:cs="Times New Roman"/>
      <w:b/>
      <w:bCs/>
      <w:i/>
      <w:iCs/>
      <w:color w:val="4F81BD"/>
      <w:sz w:val="22"/>
      <w:szCs w:val="22"/>
      <w:lang w:eastAsia="en-US"/>
    </w:rPr>
  </w:style>
  <w:style w:type="paragraph" w:styleId="22">
    <w:name w:val="Body Text 2"/>
    <w:basedOn w:val="a1"/>
    <w:link w:val="23"/>
    <w:uiPriority w:val="99"/>
    <w:rsid w:val="00B22622"/>
    <w:p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3">
    <w:name w:val="Основной текст 2 Знак"/>
    <w:basedOn w:val="a2"/>
    <w:link w:val="22"/>
    <w:uiPriority w:val="99"/>
    <w:rsid w:val="00B22622"/>
    <w:rPr>
      <w:rFonts w:ascii="Calibri" w:eastAsia="Times New Roman" w:hAnsi="Calibri" w:cs="Times New Roman"/>
    </w:rPr>
  </w:style>
  <w:style w:type="paragraph" w:styleId="af1">
    <w:name w:val="caption"/>
    <w:basedOn w:val="a1"/>
    <w:next w:val="a1"/>
    <w:uiPriority w:val="99"/>
    <w:qFormat/>
    <w:rsid w:val="00B22622"/>
    <w:pPr>
      <w:spacing w:line="240" w:lineRule="auto"/>
      <w:ind w:firstLine="567"/>
      <w:jc w:val="center"/>
    </w:pPr>
    <w:rPr>
      <w:rFonts w:eastAsia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2">
    <w:name w:val="Title"/>
    <w:basedOn w:val="a1"/>
    <w:link w:val="af3"/>
    <w:uiPriority w:val="99"/>
    <w:qFormat/>
    <w:rsid w:val="00B22622"/>
    <w:pPr>
      <w:spacing w:line="240" w:lineRule="auto"/>
      <w:jc w:val="center"/>
    </w:pPr>
    <w:rPr>
      <w:rFonts w:eastAsia="Times New Roman" w:cs="Times New Roman"/>
      <w:sz w:val="28"/>
      <w:szCs w:val="20"/>
      <w:lang w:eastAsia="ru-RU"/>
    </w:rPr>
  </w:style>
  <w:style w:type="character" w:customStyle="1" w:styleId="af3">
    <w:name w:val="Заголовок Знак"/>
    <w:basedOn w:val="a2"/>
    <w:link w:val="af2"/>
    <w:uiPriority w:val="9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uiPriority w:val="99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1"/>
    <w:uiPriority w:val="99"/>
    <w:rsid w:val="00B2262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4">
    <w:name w:val="Hyperlink"/>
    <w:basedOn w:val="a2"/>
    <w:uiPriority w:val="99"/>
    <w:unhideWhenUsed/>
    <w:rsid w:val="00B22622"/>
    <w:rPr>
      <w:color w:val="0000FF"/>
      <w:u w:val="single"/>
    </w:rPr>
  </w:style>
  <w:style w:type="paragraph" w:styleId="af5">
    <w:name w:val="Normal (Web)"/>
    <w:basedOn w:val="a1"/>
    <w:uiPriority w:val="99"/>
    <w:unhideWhenUsed/>
    <w:rsid w:val="00B2262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6">
    <w:name w:val="footnote text"/>
    <w:basedOn w:val="a1"/>
    <w:link w:val="af7"/>
    <w:uiPriority w:val="99"/>
    <w:unhideWhenUsed/>
    <w:rsid w:val="00B22622"/>
    <w:pPr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f7">
    <w:name w:val="Текст сноски Знак"/>
    <w:basedOn w:val="a2"/>
    <w:link w:val="af6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5">
    <w:name w:val="Стиль1"/>
    <w:basedOn w:val="a1"/>
    <w:uiPriority w:val="99"/>
    <w:rsid w:val="00B22622"/>
    <w:pPr>
      <w:spacing w:line="240" w:lineRule="auto"/>
    </w:pPr>
    <w:rPr>
      <w:rFonts w:eastAsia="Times New Roman" w:cs="Times New Roman"/>
      <w:b/>
      <w:i/>
      <w:szCs w:val="24"/>
      <w:lang w:eastAsia="ru-RU"/>
    </w:rPr>
  </w:style>
  <w:style w:type="character" w:styleId="af8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2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9">
    <w:name w:val="annotation reference"/>
    <w:basedOn w:val="a2"/>
    <w:uiPriority w:val="99"/>
    <w:semiHidden/>
    <w:unhideWhenUsed/>
    <w:rsid w:val="0045536F"/>
    <w:rPr>
      <w:sz w:val="16"/>
      <w:szCs w:val="16"/>
    </w:rPr>
  </w:style>
  <w:style w:type="paragraph" w:styleId="afa">
    <w:name w:val="annotation text"/>
    <w:basedOn w:val="a1"/>
    <w:link w:val="afb"/>
    <w:uiPriority w:val="99"/>
    <w:semiHidden/>
    <w:unhideWhenUsed/>
    <w:rsid w:val="0045536F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2"/>
    <w:link w:val="afa"/>
    <w:uiPriority w:val="99"/>
    <w:semiHidden/>
    <w:rsid w:val="0045536F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45536F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45536F"/>
    <w:rPr>
      <w:b/>
      <w:bCs/>
      <w:sz w:val="20"/>
      <w:szCs w:val="20"/>
    </w:rPr>
  </w:style>
  <w:style w:type="paragraph" w:customStyle="1" w:styleId="afe">
    <w:name w:val="Заголовок отчета"/>
    <w:basedOn w:val="a1"/>
    <w:next w:val="a1"/>
    <w:uiPriority w:val="99"/>
    <w:qFormat/>
    <w:rsid w:val="00044723"/>
    <w:pPr>
      <w:spacing w:after="240" w:line="240" w:lineRule="auto"/>
      <w:jc w:val="center"/>
    </w:pPr>
    <w:rPr>
      <w:rFonts w:eastAsia="Times New Roman" w:cs="Times New Roman"/>
      <w:b/>
      <w:szCs w:val="24"/>
      <w:lang w:eastAsia="ru-RU"/>
    </w:rPr>
  </w:style>
  <w:style w:type="paragraph" w:customStyle="1" w:styleId="aff">
    <w:name w:val="СТ_Абзац"/>
    <w:basedOn w:val="a1"/>
    <w:uiPriority w:val="99"/>
    <w:rsid w:val="002C57A3"/>
    <w:rPr>
      <w:rFonts w:eastAsia="Times New Roman" w:cs="Times New Roman"/>
      <w:szCs w:val="24"/>
    </w:rPr>
  </w:style>
  <w:style w:type="paragraph" w:customStyle="1" w:styleId="aff0">
    <w:name w:val="МР_Подраздел"/>
    <w:basedOn w:val="a1"/>
    <w:next w:val="aff"/>
    <w:uiPriority w:val="99"/>
    <w:rsid w:val="00044723"/>
    <w:pPr>
      <w:spacing w:before="240" w:after="240"/>
      <w:ind w:left="567"/>
    </w:pPr>
    <w:rPr>
      <w:rFonts w:eastAsia="Times New Roman" w:cs="Times New Roman"/>
      <w:b/>
      <w:sz w:val="28"/>
      <w:szCs w:val="24"/>
      <w:lang w:eastAsia="ru-RU"/>
    </w:rPr>
  </w:style>
  <w:style w:type="paragraph" w:customStyle="1" w:styleId="aff1">
    <w:name w:val="СТ_АБЗАЦ"/>
    <w:basedOn w:val="a1"/>
    <w:link w:val="aff2"/>
    <w:qFormat/>
    <w:rsid w:val="00044723"/>
    <w:pPr>
      <w:widowControl w:val="0"/>
      <w:ind w:firstLine="567"/>
    </w:pPr>
    <w:rPr>
      <w:rFonts w:eastAsia="Times New Roman" w:cs="Times New Roman"/>
      <w:sz w:val="28"/>
      <w:szCs w:val="20"/>
      <w:lang w:eastAsia="ru-RU"/>
    </w:rPr>
  </w:style>
  <w:style w:type="character" w:customStyle="1" w:styleId="aff2">
    <w:name w:val="СТ_АБЗАЦ Знак"/>
    <w:link w:val="aff1"/>
    <w:locked/>
    <w:rsid w:val="0004472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3">
    <w:name w:val="МР_Абзац"/>
    <w:basedOn w:val="a1"/>
    <w:uiPriority w:val="99"/>
    <w:rsid w:val="002C57A3"/>
    <w:pPr>
      <w:ind w:firstLine="567"/>
    </w:pPr>
    <w:rPr>
      <w:rFonts w:eastAsia="Times New Roman" w:cs="Times New Roman"/>
      <w:sz w:val="28"/>
      <w:szCs w:val="24"/>
    </w:rPr>
  </w:style>
  <w:style w:type="paragraph" w:styleId="16">
    <w:name w:val="toc 1"/>
    <w:basedOn w:val="a1"/>
    <w:next w:val="a1"/>
    <w:autoRedefine/>
    <w:uiPriority w:val="39"/>
    <w:unhideWhenUsed/>
    <w:rsid w:val="009352D9"/>
    <w:pPr>
      <w:tabs>
        <w:tab w:val="right" w:leader="dot" w:pos="9488"/>
      </w:tabs>
      <w:ind w:firstLine="0"/>
    </w:pPr>
  </w:style>
  <w:style w:type="paragraph" w:customStyle="1" w:styleId="1">
    <w:name w:val="МР_Список нумерованный 1"/>
    <w:basedOn w:val="a1"/>
    <w:uiPriority w:val="99"/>
    <w:rsid w:val="002C57A3"/>
    <w:pPr>
      <w:numPr>
        <w:numId w:val="2"/>
      </w:numPr>
    </w:pPr>
    <w:rPr>
      <w:rFonts w:eastAsia="Times New Roman" w:cs="Times New Roman"/>
      <w:sz w:val="28"/>
      <w:szCs w:val="24"/>
      <w:lang w:val="en-GB" w:eastAsia="ru-RU"/>
    </w:rPr>
  </w:style>
  <w:style w:type="paragraph" w:customStyle="1" w:styleId="Default">
    <w:name w:val="Default"/>
    <w:uiPriority w:val="99"/>
    <w:rsid w:val="0027290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4">
    <w:name w:val="ПР_Заголовок отчета"/>
    <w:basedOn w:val="a1"/>
    <w:next w:val="a1"/>
    <w:uiPriority w:val="99"/>
    <w:qFormat/>
    <w:rsid w:val="003D65B1"/>
    <w:pPr>
      <w:spacing w:before="240" w:after="240"/>
      <w:ind w:firstLine="0"/>
      <w:jc w:val="center"/>
    </w:pPr>
    <w:rPr>
      <w:rFonts w:eastAsia="Times New Roman" w:cs="Times New Roman"/>
      <w:b/>
      <w:szCs w:val="24"/>
      <w:lang w:eastAsia="ru-RU"/>
    </w:rPr>
  </w:style>
  <w:style w:type="paragraph" w:customStyle="1" w:styleId="10">
    <w:name w:val="ПР_Заголовок отчета 1"/>
    <w:basedOn w:val="a1"/>
    <w:next w:val="aff5"/>
    <w:uiPriority w:val="99"/>
    <w:qFormat/>
    <w:rsid w:val="00AB0780"/>
    <w:pPr>
      <w:numPr>
        <w:numId w:val="33"/>
      </w:numPr>
      <w:spacing w:after="240"/>
      <w:jc w:val="left"/>
    </w:pPr>
    <w:rPr>
      <w:rFonts w:eastAsia="Times New Roman" w:cs="Times New Roman"/>
      <w:szCs w:val="24"/>
      <w:lang w:eastAsia="ru-RU"/>
    </w:rPr>
  </w:style>
  <w:style w:type="paragraph" w:customStyle="1" w:styleId="2">
    <w:name w:val="ПР_Заголовок отчета 2"/>
    <w:basedOn w:val="10"/>
    <w:next w:val="aff5"/>
    <w:uiPriority w:val="99"/>
    <w:qFormat/>
    <w:rsid w:val="000F5298"/>
    <w:pPr>
      <w:numPr>
        <w:ilvl w:val="1"/>
      </w:numPr>
      <w:spacing w:before="120" w:after="120"/>
    </w:pPr>
  </w:style>
  <w:style w:type="paragraph" w:customStyle="1" w:styleId="aff5">
    <w:name w:val="ПР_Абац"/>
    <w:basedOn w:val="aff3"/>
    <w:uiPriority w:val="99"/>
    <w:qFormat/>
    <w:rsid w:val="000F5298"/>
    <w:pPr>
      <w:ind w:firstLine="709"/>
    </w:pPr>
    <w:rPr>
      <w:sz w:val="24"/>
    </w:rPr>
  </w:style>
  <w:style w:type="paragraph" w:customStyle="1" w:styleId="3">
    <w:name w:val="ПР_Заголовок отчета 3"/>
    <w:basedOn w:val="2"/>
    <w:next w:val="aff"/>
    <w:uiPriority w:val="99"/>
    <w:qFormat/>
    <w:rsid w:val="000F5298"/>
    <w:pPr>
      <w:numPr>
        <w:ilvl w:val="2"/>
      </w:numPr>
      <w:tabs>
        <w:tab w:val="left" w:pos="1418"/>
      </w:tabs>
    </w:pPr>
  </w:style>
  <w:style w:type="paragraph" w:styleId="32">
    <w:name w:val="toc 3"/>
    <w:basedOn w:val="a1"/>
    <w:next w:val="a1"/>
    <w:autoRedefine/>
    <w:uiPriority w:val="39"/>
    <w:unhideWhenUsed/>
    <w:rsid w:val="009352D9"/>
    <w:pPr>
      <w:ind w:left="454" w:firstLine="0"/>
    </w:pPr>
  </w:style>
  <w:style w:type="paragraph" w:styleId="24">
    <w:name w:val="toc 2"/>
    <w:basedOn w:val="a1"/>
    <w:next w:val="a1"/>
    <w:autoRedefine/>
    <w:uiPriority w:val="39"/>
    <w:unhideWhenUsed/>
    <w:rsid w:val="009352D9"/>
    <w:pPr>
      <w:ind w:left="227" w:firstLine="0"/>
    </w:pPr>
  </w:style>
  <w:style w:type="paragraph" w:styleId="42">
    <w:name w:val="toc 4"/>
    <w:basedOn w:val="a1"/>
    <w:next w:val="a1"/>
    <w:autoRedefine/>
    <w:uiPriority w:val="39"/>
    <w:semiHidden/>
    <w:unhideWhenUsed/>
    <w:rsid w:val="009352D9"/>
    <w:pPr>
      <w:ind w:left="680" w:firstLine="0"/>
    </w:pPr>
  </w:style>
  <w:style w:type="paragraph" w:customStyle="1" w:styleId="aff6">
    <w:name w:val="ПР_Структурный элемент"/>
    <w:basedOn w:val="10"/>
    <w:next w:val="aff5"/>
    <w:uiPriority w:val="99"/>
    <w:qFormat/>
    <w:rsid w:val="00C37DDD"/>
    <w:pPr>
      <w:numPr>
        <w:numId w:val="0"/>
      </w:numPr>
      <w:jc w:val="center"/>
    </w:pPr>
    <w:rPr>
      <w:b/>
      <w:caps/>
      <w:sz w:val="28"/>
    </w:rPr>
  </w:style>
  <w:style w:type="paragraph" w:customStyle="1" w:styleId="aff7">
    <w:name w:val="ПР_подрисуночная надпись"/>
    <w:basedOn w:val="aff5"/>
    <w:next w:val="aff5"/>
    <w:uiPriority w:val="99"/>
    <w:qFormat/>
    <w:rsid w:val="002F7F5C"/>
    <w:pPr>
      <w:spacing w:after="240"/>
      <w:ind w:firstLine="0"/>
      <w:jc w:val="center"/>
    </w:pPr>
  </w:style>
  <w:style w:type="paragraph" w:customStyle="1" w:styleId="a0">
    <w:name w:val="ПР_Список маркированный"/>
    <w:basedOn w:val="aff5"/>
    <w:uiPriority w:val="99"/>
    <w:qFormat/>
    <w:rsid w:val="002F7F5C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">
    <w:name w:val="ПР_Нумерованный список"/>
    <w:basedOn w:val="aff1"/>
    <w:uiPriority w:val="99"/>
    <w:qFormat/>
    <w:rsid w:val="002F7F5C"/>
    <w:pPr>
      <w:numPr>
        <w:numId w:val="1"/>
      </w:numPr>
      <w:tabs>
        <w:tab w:val="clear" w:pos="720"/>
        <w:tab w:val="num" w:pos="993"/>
      </w:tabs>
      <w:ind w:left="0" w:firstLine="709"/>
    </w:pPr>
    <w:rPr>
      <w:sz w:val="24"/>
      <w:szCs w:val="24"/>
    </w:rPr>
  </w:style>
  <w:style w:type="paragraph" w:styleId="aff8">
    <w:name w:val="TOC Heading"/>
    <w:basedOn w:val="11"/>
    <w:next w:val="a1"/>
    <w:uiPriority w:val="39"/>
    <w:unhideWhenUsed/>
    <w:qFormat/>
    <w:rsid w:val="00A353DA"/>
    <w:pPr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lang w:eastAsia="en-US"/>
    </w:rPr>
  </w:style>
  <w:style w:type="paragraph" w:styleId="aff9">
    <w:name w:val="endnote text"/>
    <w:basedOn w:val="a1"/>
    <w:link w:val="affa"/>
    <w:uiPriority w:val="99"/>
    <w:semiHidden/>
    <w:unhideWhenUsed/>
    <w:rsid w:val="00E31737"/>
    <w:pPr>
      <w:spacing w:line="240" w:lineRule="auto"/>
    </w:pPr>
    <w:rPr>
      <w:sz w:val="20"/>
      <w:szCs w:val="20"/>
    </w:rPr>
  </w:style>
  <w:style w:type="character" w:customStyle="1" w:styleId="affa">
    <w:name w:val="Текст концевой сноски Знак"/>
    <w:basedOn w:val="a2"/>
    <w:link w:val="aff9"/>
    <w:uiPriority w:val="99"/>
    <w:semiHidden/>
    <w:rsid w:val="00E31737"/>
    <w:rPr>
      <w:rFonts w:ascii="Times New Roman" w:hAnsi="Times New Roman"/>
      <w:sz w:val="20"/>
      <w:szCs w:val="20"/>
    </w:rPr>
  </w:style>
  <w:style w:type="character" w:styleId="affb">
    <w:name w:val="endnote reference"/>
    <w:basedOn w:val="a2"/>
    <w:uiPriority w:val="99"/>
    <w:semiHidden/>
    <w:unhideWhenUsed/>
    <w:rsid w:val="00E31737"/>
    <w:rPr>
      <w:vertAlign w:val="superscript"/>
    </w:rPr>
  </w:style>
  <w:style w:type="paragraph" w:customStyle="1" w:styleId="affc">
    <w:name w:val="ПР_Абзац"/>
    <w:basedOn w:val="a1"/>
    <w:uiPriority w:val="99"/>
    <w:qFormat/>
    <w:rsid w:val="00D31381"/>
    <w:rPr>
      <w:rFonts w:eastAsia="Times New Roman" w:cs="Times New Roman"/>
      <w:szCs w:val="24"/>
    </w:rPr>
  </w:style>
  <w:style w:type="character" w:styleId="affd">
    <w:name w:val="FollowedHyperlink"/>
    <w:basedOn w:val="a2"/>
    <w:uiPriority w:val="99"/>
    <w:semiHidden/>
    <w:unhideWhenUsed/>
    <w:rsid w:val="00597C13"/>
    <w:rPr>
      <w:color w:val="954F72" w:themeColor="followedHyperlink"/>
      <w:u w:val="single"/>
    </w:rPr>
  </w:style>
  <w:style w:type="character" w:styleId="affe">
    <w:name w:val="Placeholder Text"/>
    <w:basedOn w:val="a2"/>
    <w:uiPriority w:val="99"/>
    <w:semiHidden/>
    <w:rsid w:val="0020687C"/>
    <w:rPr>
      <w:color w:val="808080"/>
    </w:rPr>
  </w:style>
  <w:style w:type="table" w:customStyle="1" w:styleId="17">
    <w:name w:val="Сетка таблицы1"/>
    <w:basedOn w:val="a3"/>
    <w:next w:val="aa"/>
    <w:uiPriority w:val="39"/>
    <w:rsid w:val="00DE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C27D6-8A5C-4B74-A183-DB12A15E9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2881</TotalTime>
  <Pages>18</Pages>
  <Words>2437</Words>
  <Characters>13894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Степанов</dc:creator>
  <cp:lastModifiedBy>Dmitry</cp:lastModifiedBy>
  <cp:revision>237</cp:revision>
  <cp:lastPrinted>2023-07-13T05:39:00Z</cp:lastPrinted>
  <dcterms:created xsi:type="dcterms:W3CDTF">2023-06-25T15:06:00Z</dcterms:created>
  <dcterms:modified xsi:type="dcterms:W3CDTF">2024-03-09T08:41:00Z</dcterms:modified>
</cp:coreProperties>
</file>