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C761" w14:textId="77777777" w:rsidR="00A93565" w:rsidRPr="00A93565" w:rsidRDefault="00A93565" w:rsidP="00A93565">
      <w:pPr>
        <w:rPr>
          <w:b/>
          <w:bCs/>
        </w:rPr>
      </w:pPr>
      <w:r w:rsidRPr="00A93565">
        <w:rPr>
          <w:b/>
          <w:bCs/>
        </w:rPr>
        <w:t>История звукозаписывающей техники</w:t>
      </w:r>
    </w:p>
    <w:p w14:paraId="088DAB76" w14:textId="77777777" w:rsidR="00A93565" w:rsidRDefault="00A93565" w:rsidP="00A93565">
      <w:r>
        <w:t>Создание компьютерного звука — это современный этап истории развития звуковой техники. Кратко познакомимся с этой историей.</w:t>
      </w:r>
    </w:p>
    <w:p w14:paraId="3DF78278" w14:textId="77777777" w:rsidR="00A93565" w:rsidRDefault="00A93565" w:rsidP="00A93565">
      <w:r>
        <w:t>С конца XIX века бурно развивались технические средства хранения и передачи информации. Так, в конце XIX века знаменитым американским изобретателем Томасом Эдисоном был изготовлен фонограф.</w:t>
      </w:r>
    </w:p>
    <w:p w14:paraId="7E493F11" w14:textId="2C6D89D7" w:rsidR="00A93565" w:rsidRDefault="00A93565" w:rsidP="00A93565">
      <w:r>
        <w:t>Принцип работы фонографа состоит в следующем. Речь, музыка или пение создают звуковые колебания, которые передаются на записывающую иглу фонографа. Игла, воздействуя на поверхность вращающегося воскового валика, оставляет на ней бороздку с изменяющейся глубиной — звуковую дорожку. При воспроизведении звука происходит обратный процесс: движение считывающей иглы по звуковой дорожке сопровождается ее колебаниями с той же частотой. Эти колебания превращаются фонографом в слышимый звук. Фонограф Эдисона — первое в истории устройство для записи звука.</w:t>
      </w:r>
    </w:p>
    <w:p w14:paraId="5B056C28" w14:textId="77777777" w:rsidR="00A93565" w:rsidRDefault="00A93565" w:rsidP="00A93565">
      <w:r>
        <w:t>На этой же идее было основано производство целлулоидных грампластинок и механизмов, воспроизводящих записанный на них звук: граммофона и патефона.</w:t>
      </w:r>
    </w:p>
    <w:p w14:paraId="48DED3BC" w14:textId="014DC976" w:rsidR="00A93565" w:rsidRDefault="00A93565" w:rsidP="00A93565">
      <w:r>
        <w:t>В середине XX века появился электрофон — электрический аналог патефона.</w:t>
      </w:r>
    </w:p>
    <w:p w14:paraId="276DB7ED" w14:textId="77777777" w:rsidR="00A93565" w:rsidRPr="00A93565" w:rsidRDefault="00A93565" w:rsidP="00A93565">
      <w:pPr>
        <w:rPr>
          <w:b/>
          <w:bCs/>
        </w:rPr>
      </w:pPr>
      <w:r w:rsidRPr="00A93565">
        <w:rPr>
          <w:b/>
          <w:bCs/>
        </w:rPr>
        <w:t>Аналоговое представление звука</w:t>
      </w:r>
    </w:p>
    <w:p w14:paraId="3735D6C4" w14:textId="77777777" w:rsidR="00A93565" w:rsidRDefault="00A93565" w:rsidP="00A93565">
      <w:r>
        <w:t>Звуковая дорожка грампластинки — это пример непрерывной формы записи звука.</w:t>
      </w:r>
    </w:p>
    <w:p w14:paraId="351356C7" w14:textId="20366ADE" w:rsidR="00A93565" w:rsidRDefault="00A93565" w:rsidP="00A93565">
      <w:r>
        <w:t>Такую форму называют аналоговой. В электрофоне колебания движущейся по звуковой дорожке иглы превращаются в непрерывный электрический сигнал, показанный. Такой график называется осциллограммой. Он может быть получен с помощью прибора, который называется осциллографом.</w:t>
      </w:r>
    </w:p>
    <w:p w14:paraId="41F4DD18" w14:textId="77777777" w:rsidR="00A93565" w:rsidRDefault="00A93565" w:rsidP="00A93565">
      <w:r>
        <w:t>Электрический сигнал передается на динамик электрофона и превращается в звук.</w:t>
      </w:r>
    </w:p>
    <w:p w14:paraId="69D2C286" w14:textId="77777777" w:rsidR="00A93565" w:rsidRDefault="00A93565" w:rsidP="00A93565">
      <w:r>
        <w:t>В XX веке был изобретен магнитофон — устройство для записи звука на магнитную ленту. Здесь также используется аналоговая форма хранения звука. Только теперь звуковая дорожка — это не механическая «бороздка с ямками», а линия с непрерывно изменяющейся намагниченностью. С помощью считывающей магнитной головки создается переменный электрический сигнал, который озвучивается акустической системой.</w:t>
      </w:r>
    </w:p>
    <w:p w14:paraId="4B07DAFC" w14:textId="266CE224" w:rsidR="00A93565" w:rsidRDefault="00A93565" w:rsidP="00A93565">
      <w:r>
        <w:t>До недавнего времени вся техника передачи звука была аналоговой. Это и телефонная связь, и радиосвязь. При телефонном разговоре звуковые колебания мембраны микрофона превращаются в переменный электрический сигнал, который передается по электрическим проводам. В принимающем телефоне они превращаются в звук.</w:t>
      </w:r>
    </w:p>
    <w:p w14:paraId="0768C041" w14:textId="77777777" w:rsidR="00A93565" w:rsidRPr="00A93565" w:rsidRDefault="00A93565" w:rsidP="00A93565">
      <w:pPr>
        <w:rPr>
          <w:b/>
          <w:bCs/>
        </w:rPr>
      </w:pPr>
      <w:r w:rsidRPr="00A93565">
        <w:rPr>
          <w:b/>
          <w:bCs/>
        </w:rPr>
        <w:t>Цифровое представление звука</w:t>
      </w:r>
    </w:p>
    <w:p w14:paraId="2E88EAB1" w14:textId="3A2C4177" w:rsidR="00A93565" w:rsidRDefault="00A93565" w:rsidP="00A93565">
      <w:r>
        <w:t>Вам уже знаком основной принцип хранения информации в памяти компьютера — принцип дискретности: любые данные в памяти компьютера хранятся в виде цепочек битов, т. е. последовательностей нулей и единиц. Современные компьютеры умеют работать со звуком. Значит и звук в компьютерной памяти хранится в дискретной форме, т. е. в виде цифр.</w:t>
      </w:r>
    </w:p>
    <w:p w14:paraId="1201B2AE" w14:textId="1375E379" w:rsidR="00A93565" w:rsidRDefault="00A93565" w:rsidP="00A93565">
      <w:r>
        <w:t xml:space="preserve">Микрофон используется для ввода звука в компьютер. Непрерывные электрические колебания, идущие от микрофона, преобразуются в числовую последовательность. Эту работу выполняет устройство, подключаемое к компьютеру, которое называется </w:t>
      </w:r>
      <w:proofErr w:type="spellStart"/>
      <w:r>
        <w:t>аудиоадаптером</w:t>
      </w:r>
      <w:proofErr w:type="spellEnd"/>
      <w:r>
        <w:t xml:space="preserve">, или звуковой картой. Воспроизведение звука, записанного в компьютерную память, также происходит с помощью </w:t>
      </w:r>
      <w:proofErr w:type="spellStart"/>
      <w:r>
        <w:t>аудиоадаптера</w:t>
      </w:r>
      <w:proofErr w:type="spellEnd"/>
      <w:r>
        <w:t xml:space="preserve">, преобразующего оцифрованный звук в аналоговый электрический </w:t>
      </w:r>
      <w:r>
        <w:lastRenderedPageBreak/>
        <w:t>сигнал звуковой частоты, поступающий на акустические колонки или стереонаушники. Из сказанного следует, что звуковая карта совмещает в себе функции ЦАП и АЦП.</w:t>
      </w:r>
      <w:r w:rsidR="00875F68">
        <w:t xml:space="preserve"> </w:t>
      </w:r>
      <w:r w:rsidR="00875F68" w:rsidRPr="00875F68">
        <w:t>Первый процесс называется аналого-цифровым преобразованием (АЦП), второй — цифро-аналоговым преобразованием (ЦАП).</w:t>
      </w:r>
    </w:p>
    <w:p w14:paraId="0209D818" w14:textId="45D72209" w:rsidR="00A93565" w:rsidRPr="00DB1B9C" w:rsidRDefault="00DB1B9C" w:rsidP="00A93565">
      <w:pPr>
        <w:rPr>
          <w:b/>
          <w:bCs/>
        </w:rPr>
      </w:pPr>
      <w:r w:rsidRPr="00DB1B9C">
        <w:rPr>
          <w:b/>
          <w:bCs/>
        </w:rPr>
        <w:t>Способы кодирования звуковой информации.</w:t>
      </w:r>
      <w:r w:rsidRPr="00DB1B9C">
        <w:rPr>
          <w:b/>
          <w:bCs/>
        </w:rPr>
        <w:t xml:space="preserve"> </w:t>
      </w:r>
      <w:r w:rsidR="00033632">
        <w:rPr>
          <w:b/>
          <w:bCs/>
        </w:rPr>
        <w:t xml:space="preserve">Метод </w:t>
      </w:r>
      <w:r w:rsidR="00033632">
        <w:rPr>
          <w:b/>
          <w:bCs/>
          <w:lang w:val="en-US"/>
        </w:rPr>
        <w:t>FM</w:t>
      </w:r>
    </w:p>
    <w:p w14:paraId="50554B8E" w14:textId="174AF0DB" w:rsidR="00875F68" w:rsidRDefault="00875F68" w:rsidP="00875F68">
      <w:r>
        <w:t>Звук – это волны, распространяющиеся в твердых телах, жидкостях и газах, вызванные колебаниями частиц среды. Изменения давления акустической волны на препятствия, позволяет слуховому аппарату человека регистрировать звук.</w:t>
      </w:r>
    </w:p>
    <w:p w14:paraId="09BCD062" w14:textId="3106AEE4" w:rsidR="00875F68" w:rsidRDefault="00875F68" w:rsidP="00875F68">
      <w:r>
        <w:t>Основными характеристиками любой волны являются частота и амплитуда. Амплитуда акустического сигнала характеризует громкость звука, а частота – тон.</w:t>
      </w:r>
    </w:p>
    <w:p w14:paraId="3F61997D" w14:textId="6870368B" w:rsidR="00875F68" w:rsidRDefault="00875F68" w:rsidP="00875F68">
      <w:r>
        <w:t>Акустическая волна является непрерывной, поэтому для обработки на компьютере ее необходимо преобразовать в цифровую форму. В ходе кодирования звуковая информация подвергается временной дискретизации и квантованию.</w:t>
      </w:r>
    </w:p>
    <w:p w14:paraId="1FDBD88F" w14:textId="3BB0EDFE" w:rsidR="00875F68" w:rsidRDefault="00875F68" w:rsidP="00875F68">
      <w:r>
        <w:t>Процесс временной дискретизации заключается в регистрации параметров звука через определённые очень короткие промежутки времени, в пределах которых сигнал считается неизменным. Частоту измерения сигнала называют частотой дискретизации.</w:t>
      </w:r>
    </w:p>
    <w:p w14:paraId="7F452EF7" w14:textId="568C614A" w:rsidR="00875F68" w:rsidRDefault="00875F68" w:rsidP="00875F68">
      <w:r>
        <w:t>В течении временной дискретизации непрерывный диапазон значений амплитуды звуковой волны квантуется путем разбиения на дискретную последовательность значений амплитудных уровней.</w:t>
      </w:r>
    </w:p>
    <w:p w14:paraId="3BC14FD0" w14:textId="627D3609" w:rsidR="00875F68" w:rsidRDefault="00875F68" w:rsidP="00875F68">
      <w:r>
        <w:t>Количество бит, отводимых для записи номеров уровней называется глубиной кодирования звука.</w:t>
      </w:r>
    </w:p>
    <w:p w14:paraId="021FADD7" w14:textId="77777777" w:rsidR="00875F68" w:rsidRDefault="00875F68" w:rsidP="00875F68">
      <w:r>
        <w:t>Глубина кодирования звука связана с количеством уровней квантования по формуле:</w:t>
      </w:r>
    </w:p>
    <w:p w14:paraId="145CCB54" w14:textId="314973B1" w:rsidR="00875F68" w:rsidRDefault="00875F68" w:rsidP="00875F68">
      <w:r>
        <w:t>N = 2</w:t>
      </w:r>
      <w:r w:rsidR="00995BD4">
        <w:rPr>
          <w:lang w:val="en-US"/>
        </w:rPr>
        <w:t>^</w:t>
      </w:r>
      <w:r>
        <w:t>i</w:t>
      </w:r>
    </w:p>
    <w:p w14:paraId="46F10E2A" w14:textId="77777777" w:rsidR="00875F68" w:rsidRDefault="00875F68" w:rsidP="00875F68">
      <w:r>
        <w:t>где N – количество уровней разбиения амплитуды сигнала,</w:t>
      </w:r>
    </w:p>
    <w:p w14:paraId="64A7250E" w14:textId="59F14154" w:rsidR="00875F68" w:rsidRDefault="00875F68" w:rsidP="00875F68">
      <w:pPr>
        <w:rPr>
          <w:lang w:val="en-US"/>
        </w:rPr>
      </w:pPr>
      <w:r>
        <w:t>i – число бит (глубина кодирования), отводимых для кодирования уровней амплитуды сигнала</w:t>
      </w:r>
      <w:r w:rsidR="00995BD4" w:rsidRPr="00995BD4">
        <w:t>.</w:t>
      </w:r>
    </w:p>
    <w:p w14:paraId="77CF9C4D" w14:textId="05FCAD64" w:rsidR="00995BD4" w:rsidRPr="00995BD4" w:rsidRDefault="00995BD4" w:rsidP="00875F68">
      <w:pPr>
        <w:rPr>
          <w:b/>
          <w:bCs/>
        </w:rPr>
      </w:pPr>
      <w:r w:rsidRPr="00995BD4">
        <w:rPr>
          <w:b/>
          <w:bCs/>
        </w:rPr>
        <w:t>Связь частоты дискретизации и глубины кодирования с качеством звука.</w:t>
      </w:r>
    </w:p>
    <w:p w14:paraId="325912C7" w14:textId="176428C8" w:rsidR="00875F68" w:rsidRPr="00995BD4" w:rsidRDefault="00875F68" w:rsidP="00875F68">
      <w:r>
        <w:t>Чем выше частота дискретизации и глубина кодирования звука, тем точнее цифровое представление оригинального непрерывного звукового сигнала.</w:t>
      </w:r>
    </w:p>
    <w:p w14:paraId="03DE2FDC" w14:textId="49948F06" w:rsidR="00875F68" w:rsidRDefault="00875F68" w:rsidP="00875F68">
      <w:r>
        <w:t>Повышая частоту дискретизации и глубину кодирования звука, можно более точно сохранить, а затем восстановить форму оригинального звукового сигнала. Необходимо заметить, что в этом случае увеличивается объем сохраняемого файла. В различных ситуациях при цифровой записи звука используют разные значения частоты дискретизации и глубины кодирования звука.</w:t>
      </w:r>
    </w:p>
    <w:p w14:paraId="7DDEC13E" w14:textId="77777777" w:rsidR="00875F68" w:rsidRDefault="00875F68" w:rsidP="00875F68">
      <w:r>
        <w:t>Для расчета информационного объема звукового файла используется следующая формула:</w:t>
      </w:r>
    </w:p>
    <w:p w14:paraId="65A85BCF" w14:textId="77777777" w:rsidR="00875F68" w:rsidRDefault="00875F68" w:rsidP="00875F68">
      <w:r>
        <w:t>I = i • ν • t • k</w:t>
      </w:r>
    </w:p>
    <w:p w14:paraId="06D710CF" w14:textId="77777777" w:rsidR="00875F68" w:rsidRDefault="00875F68" w:rsidP="00875F68">
      <w:r>
        <w:t>где i – глубина кодирования</w:t>
      </w:r>
    </w:p>
    <w:p w14:paraId="03AC8B4D" w14:textId="77777777" w:rsidR="00875F68" w:rsidRDefault="00875F68" w:rsidP="00875F68">
      <w:r>
        <w:t>ν – частота дискретизации</w:t>
      </w:r>
    </w:p>
    <w:p w14:paraId="1702D248" w14:textId="3FBBD622" w:rsidR="00875F68" w:rsidRDefault="00875F68" w:rsidP="00875F68">
      <w:r>
        <w:t xml:space="preserve">t - время звучания файла, k - коэффициент, </w:t>
      </w:r>
      <w:proofErr w:type="spellStart"/>
      <w:r>
        <w:t>знaчение</w:t>
      </w:r>
      <w:proofErr w:type="spellEnd"/>
      <w:r>
        <w:t xml:space="preserve"> которого зависит от качества звука: моно - 1, стерео - 2, </w:t>
      </w:r>
      <w:proofErr w:type="spellStart"/>
      <w:r>
        <w:t>квадро</w:t>
      </w:r>
      <w:proofErr w:type="spellEnd"/>
      <w:r>
        <w:t xml:space="preserve"> </w:t>
      </w:r>
      <w:r w:rsidR="00033632">
        <w:t>–</w:t>
      </w:r>
      <w:r>
        <w:t xml:space="preserve"> 4</w:t>
      </w:r>
    </w:p>
    <w:p w14:paraId="740F0D6D" w14:textId="3F3B2AAA" w:rsidR="00033632" w:rsidRDefault="00033632" w:rsidP="00875F68">
      <w:pPr>
        <w:rPr>
          <w:lang w:val="en-US"/>
        </w:rPr>
      </w:pPr>
      <w:r w:rsidRPr="00033632">
        <w:t xml:space="preserve">При таких преобразованиях неизбежны потери информации, связанные с методом кодирования, поэтому качество звукозаписи обычно получается не вполне удовлетворительным и соответствует </w:t>
      </w:r>
      <w:r w:rsidRPr="00033632">
        <w:lastRenderedPageBreak/>
        <w:t>качеству звучания простейших электромузыкальных инструментов с окрасом, характерным для электронной музыки. В то же время данный метод кодирования обеспечивает весьма компактный код, и потому он нашел применение еще в те годы, когда ресурсы средств вычислительной техники были явно недостаточны.</w:t>
      </w:r>
    </w:p>
    <w:p w14:paraId="78BBCA51" w14:textId="3E0B9141" w:rsidR="00033632" w:rsidRPr="00033632" w:rsidRDefault="00033632" w:rsidP="00875F68">
      <w:pPr>
        <w:rPr>
          <w:b/>
          <w:bCs/>
        </w:rPr>
      </w:pPr>
      <w:r w:rsidRPr="00033632">
        <w:rPr>
          <w:b/>
          <w:bCs/>
        </w:rPr>
        <w:t>Метод таблично-волнового (</w:t>
      </w:r>
      <w:r w:rsidRPr="00033632">
        <w:rPr>
          <w:b/>
          <w:bCs/>
          <w:lang w:val="en-US"/>
        </w:rPr>
        <w:t>Wave</w:t>
      </w:r>
      <w:r w:rsidRPr="00033632">
        <w:rPr>
          <w:b/>
          <w:bCs/>
        </w:rPr>
        <w:t>-</w:t>
      </w:r>
      <w:r w:rsidRPr="00033632">
        <w:rPr>
          <w:b/>
          <w:bCs/>
          <w:lang w:val="en-US"/>
        </w:rPr>
        <w:t>Table</w:t>
      </w:r>
      <w:r w:rsidRPr="00033632">
        <w:rPr>
          <w:b/>
          <w:bCs/>
        </w:rPr>
        <w:t>)</w:t>
      </w:r>
    </w:p>
    <w:p w14:paraId="3EAB993C" w14:textId="41A48BD5" w:rsidR="00B82AFD" w:rsidRDefault="00020A0F" w:rsidP="00A93565">
      <w:r w:rsidRPr="00020A0F">
        <w:t>Метод таблично-волнового (Wave-</w:t>
      </w:r>
      <w:proofErr w:type="spellStart"/>
      <w:r w:rsidRPr="00020A0F">
        <w:t>Table</w:t>
      </w:r>
      <w:proofErr w:type="spellEnd"/>
      <w:r w:rsidRPr="00020A0F">
        <w:t>) синтеза лучше соответствует современному уровню развития техники. Если говорить упрощенно, то можно сказать, что где-то в заранее подготовленных таблицах хранятся образцы звуков для множества различных музыкальных инструментов (хотя не только для них). В технике такие образцы называют сэмплами. Числовые коды выражают тип инструмента, номер его модели, высоту тона, продолжительность и интенсивность звука, динамику его изменения, некоторые параметры среды, в которой происходит звучание, а также прочие параметры, характеризующие особенности звука. Поскольку в качестве образцов используются «реальные» звуки, то качество звука, полученного в результате синтеза, получается очень высоким и приближается к качеству звучания реальных музыкальных инструментов.</w:t>
      </w:r>
    </w:p>
    <w:p w14:paraId="3EB35ADF" w14:textId="64A2B49C" w:rsidR="00790826" w:rsidRPr="00790826" w:rsidRDefault="00790826" w:rsidP="00A93565">
      <w:pPr>
        <w:rPr>
          <w:b/>
          <w:bCs/>
          <w:lang w:val="en-US"/>
        </w:rPr>
      </w:pPr>
      <w:r w:rsidRPr="00790826">
        <w:rPr>
          <w:b/>
          <w:bCs/>
        </w:rPr>
        <w:t xml:space="preserve">Формат </w:t>
      </w:r>
      <w:r w:rsidRPr="00790826">
        <w:rPr>
          <w:b/>
          <w:bCs/>
          <w:lang w:val="en-US"/>
        </w:rPr>
        <w:t>MP3</w:t>
      </w:r>
    </w:p>
    <w:p w14:paraId="37593138" w14:textId="6867985E" w:rsidR="00790826" w:rsidRDefault="00790826" w:rsidP="00790826">
      <w:r>
        <w:t>В MP3 информация записывается чуть по-другому. В основе всего лежит так называемое преобразование Фурье. Что же это такое?</w:t>
      </w:r>
    </w:p>
    <w:p w14:paraId="172F4C8D" w14:textId="1D20D07E" w:rsidR="00790826" w:rsidRDefault="00790826" w:rsidP="00790826">
      <w:r>
        <w:t>Мы знаем, что звук – это волна. Но если посмотреть, как выглядит аудиосигнал, окажется, что это какая-то уродливая волна:</w:t>
      </w:r>
      <w:r>
        <w:t xml:space="preserve"> н</w:t>
      </w:r>
      <w:r>
        <w:t xml:space="preserve">а самом деле это не звук такой страшный. Просто часто звук </w:t>
      </w:r>
      <w:r>
        <w:t>— это</w:t>
      </w:r>
      <w:r>
        <w:t xml:space="preserve"> смесь волн разной частоты. </w:t>
      </w:r>
      <w:r>
        <w:t>Накладываясь друг на друга,</w:t>
      </w:r>
      <w:r>
        <w:t xml:space="preserve"> они и приводят к такому виду.</w:t>
      </w:r>
    </w:p>
    <w:p w14:paraId="4E311FD2" w14:textId="0EEB2AB9" w:rsidR="00790826" w:rsidRDefault="00790826" w:rsidP="00790826">
      <w:r>
        <w:t>Но преобразование Фурье позволяет понять, какие частоты есть в этом звуке. И, соответственно, с какой интенсивностью звучит каждая из них. Оно раскладывает сигнал на элементарные составляющие. По сути, графический эквалайзер это и есть преобразование Фурье.</w:t>
      </w:r>
    </w:p>
    <w:p w14:paraId="4D9E9DD2" w14:textId="77777777" w:rsidR="00790826" w:rsidRPr="00790826" w:rsidRDefault="00790826" w:rsidP="00790826">
      <w:pPr>
        <w:rPr>
          <w:b/>
          <w:bCs/>
        </w:rPr>
      </w:pPr>
      <w:r w:rsidRPr="00790826">
        <w:rPr>
          <w:b/>
          <w:bCs/>
        </w:rPr>
        <w:t>Преобразование Фурье</w:t>
      </w:r>
    </w:p>
    <w:p w14:paraId="3BF7FC1A" w14:textId="6ED2B07B" w:rsidR="00790826" w:rsidRDefault="00790826" w:rsidP="00790826">
      <w:r>
        <w:t>Когда кодируется MP3 файл, он сначала разбивается на фреймы (фрейм — структура, содержащая некоторую информацию, обычно по 1152 сэмпла/замера). Над каждым производится преобразование Фурье, благодаря которому мы узнаем, какие частоты есть в каждом фрейме. И вот тут начинается самое интересное!</w:t>
      </w:r>
    </w:p>
    <w:p w14:paraId="3A7491B4" w14:textId="23C93E25" w:rsidR="00790826" w:rsidRDefault="00790826" w:rsidP="00790826">
      <w:r>
        <w:t>В дело вступает то, что наше ухо не идеально (и это не то, что кому-то медведь на него наступил). Просто само по себе восприятие звуков нами очень необычно.</w:t>
      </w:r>
    </w:p>
    <w:p w14:paraId="25067A63" w14:textId="77777777" w:rsidR="00790826" w:rsidRPr="00827871" w:rsidRDefault="00790826" w:rsidP="00790826">
      <w:pPr>
        <w:rPr>
          <w:b/>
          <w:bCs/>
        </w:rPr>
      </w:pPr>
      <w:r w:rsidRPr="00827871">
        <w:rPr>
          <w:b/>
          <w:bCs/>
        </w:rPr>
        <w:t>Обрезка высоких частот</w:t>
      </w:r>
    </w:p>
    <w:p w14:paraId="0491F332" w14:textId="77777777" w:rsidR="00790826" w:rsidRDefault="00790826" w:rsidP="00790826">
      <w:r>
        <w:t>Например, в MP3 используется то, что чувствительность к высоким частотам с возрастом ухудшается. После 35 лет многие уже не слышат все, что выше 16000 Герц. Таким образом, кстати, с помощью звука можно определять примерный возраст человека:</w:t>
      </w:r>
    </w:p>
    <w:p w14:paraId="7E835CA9" w14:textId="7A61D4CC" w:rsidR="00790826" w:rsidRDefault="00790826" w:rsidP="00790826">
      <w:r>
        <w:t>Поэтому MP3 сразу обрезает частоты выше 16000 Герц. Жестко, согласен, но сами послушайте 16000 Герц. Писк может быть ощутимый, но редко где он будет сильно влиять на восприятие звуковой картины.</w:t>
      </w:r>
    </w:p>
    <w:p w14:paraId="1086C5BF" w14:textId="77777777" w:rsidR="00790826" w:rsidRPr="00827871" w:rsidRDefault="00790826" w:rsidP="00790826">
      <w:pPr>
        <w:rPr>
          <w:b/>
          <w:bCs/>
        </w:rPr>
      </w:pPr>
      <w:r w:rsidRPr="00827871">
        <w:rPr>
          <w:b/>
          <w:bCs/>
        </w:rPr>
        <w:t>Эффект маскировки</w:t>
      </w:r>
    </w:p>
    <w:p w14:paraId="1D5CD7BA" w14:textId="77777777" w:rsidR="00790826" w:rsidRDefault="00790826" w:rsidP="00790826">
      <w:r>
        <w:t>Обрезая частоты удается немного уменьшить размер файла. Но есть и другие хитрости, например, эффект маскировки.</w:t>
      </w:r>
    </w:p>
    <w:p w14:paraId="0DCCBBE9" w14:textId="77777777" w:rsidR="00790826" w:rsidRDefault="00790826" w:rsidP="00790826"/>
    <w:p w14:paraId="0FDE9612" w14:textId="689A33AC" w:rsidR="00790826" w:rsidRDefault="00790826" w:rsidP="00790826">
      <w:r>
        <w:lastRenderedPageBreak/>
        <w:t>Частотная маскировка. Если сигнал на какой-то частоте довольно громкий, он может заглушить соседние частоты. И частоты, кратные ему, по-другому, гармоники. То есть мы можем просто убрать часть звукового сигнала, и никто не заметит!</w:t>
      </w:r>
    </w:p>
    <w:p w14:paraId="5E2F9B98" w14:textId="77777777" w:rsidR="00827871" w:rsidRDefault="00790826" w:rsidP="00790826">
      <w:r>
        <w:t xml:space="preserve">Временная маскировка. Оказывается, если есть громкий сигнал, то после него возникает очень кратковременный период глухоты (до 50 микросекунд). Так что если в одном фрейме был такой звук, то в другом на этой частоте можно просто убрать </w:t>
      </w:r>
      <w:r w:rsidR="00827871">
        <w:t>весь звук,</w:t>
      </w:r>
      <w:r>
        <w:t xml:space="preserve"> и никто не заметит.</w:t>
      </w:r>
    </w:p>
    <w:p w14:paraId="67C1A864" w14:textId="354CCBB4" w:rsidR="00790826" w:rsidRPr="00827871" w:rsidRDefault="00790826" w:rsidP="00790826">
      <w:pPr>
        <w:rPr>
          <w:b/>
          <w:bCs/>
        </w:rPr>
      </w:pPr>
      <w:r w:rsidRPr="00827871">
        <w:rPr>
          <w:b/>
          <w:bCs/>
        </w:rPr>
        <w:t>Стерео</w:t>
      </w:r>
    </w:p>
    <w:p w14:paraId="0B65E045" w14:textId="77777777" w:rsidR="00790826" w:rsidRDefault="00790826" w:rsidP="00790826">
      <w:r>
        <w:t>Так же, при записи стерео, есть очень хитрый ход, который уменьшает данные, но не ухудшает качество. В файл записываются не левый и правый канал отдельно, а, внимание: сумма каналов, деленная пополам (среднее арифметическое), и разность каналов.</w:t>
      </w:r>
    </w:p>
    <w:p w14:paraId="07598B24" w14:textId="637102F0" w:rsidR="00790826" w:rsidRDefault="00790826" w:rsidP="00790826">
      <w:r>
        <w:t>Музыкальные треки микшируются так, что большая часть инструментов звучит в обоих каналах одинаково, то есть в разности каналов не очень много деталей. Поэтому кодируется эта разность более грубо, что дополнительно уменьшает размер файла. При воспроизведении, разумеется, из такой записи восстанавливаются истинный левый и правый каналы.</w:t>
      </w:r>
    </w:p>
    <w:p w14:paraId="113B8832" w14:textId="77777777" w:rsidR="00790826" w:rsidRPr="00827871" w:rsidRDefault="00790826" w:rsidP="00790826">
      <w:pPr>
        <w:rPr>
          <w:b/>
          <w:bCs/>
        </w:rPr>
      </w:pPr>
      <w:r w:rsidRPr="00827871">
        <w:rPr>
          <w:b/>
          <w:bCs/>
        </w:rPr>
        <w:t>Алгоритм Хаффмана</w:t>
      </w:r>
    </w:p>
    <w:p w14:paraId="671195C7" w14:textId="018AA089" w:rsidR="00790826" w:rsidRDefault="00790826" w:rsidP="00790826">
      <w:r>
        <w:t>Но это не совсем удаление информации. Мы просто заменяем ее одинаковыми символами (например, нулями), но эти символы-то остаются в файле! Так что для итогового уменьшения размера используется код Хаффмана.</w:t>
      </w:r>
    </w:p>
    <w:p w14:paraId="28ABE7CF" w14:textId="77777777" w:rsidR="00790826" w:rsidRDefault="00790826" w:rsidP="00790826">
      <w:r>
        <w:t xml:space="preserve">Работает он так. Символы, которые встречаются часто в последовательности, кодируются меньшим количеством бит. А символы, которые редко встречаются, кодируются </w:t>
      </w:r>
      <w:proofErr w:type="spellStart"/>
      <w:r>
        <w:t>бóльшим</w:t>
      </w:r>
      <w:proofErr w:type="spellEnd"/>
      <w:r>
        <w:t xml:space="preserve"> количеством бит.</w:t>
      </w:r>
    </w:p>
    <w:p w14:paraId="110AF4D2" w14:textId="447F99B4" w:rsidR="00790826" w:rsidRDefault="00790826" w:rsidP="00790826">
      <w:r>
        <w:t>Теперь все просто. Если в нашем кусочке будет много удаленных звуковых составляющих, оно будет кодироваться просто малым количеством бит, и итоговый файл будет занимать намного меньше места!</w:t>
      </w:r>
    </w:p>
    <w:p w14:paraId="0ECAE78E" w14:textId="6E386A53" w:rsidR="00790826" w:rsidRDefault="00790826" w:rsidP="00790826">
      <w:r>
        <w:t>Ну а далее, все выжившие коэффициенты преобразования записываются во фрейм, фреймы склеиваются и получается готовый файл. Декодирование происходит полностью в обратном порядке.</w:t>
      </w:r>
    </w:p>
    <w:p w14:paraId="1921F7E6" w14:textId="77777777" w:rsidR="00790826" w:rsidRPr="005E5421" w:rsidRDefault="00790826" w:rsidP="00790826">
      <w:pPr>
        <w:rPr>
          <w:b/>
          <w:bCs/>
        </w:rPr>
      </w:pPr>
      <w:r w:rsidRPr="005E5421">
        <w:rPr>
          <w:b/>
          <w:bCs/>
        </w:rPr>
        <w:t>Итог</w:t>
      </w:r>
    </w:p>
    <w:p w14:paraId="13B2716B" w14:textId="11558622" w:rsidR="00790826" w:rsidRDefault="00790826" w:rsidP="00790826">
      <w:r>
        <w:t xml:space="preserve">Как понимаете, при кодировании MP3 возникают потери. Да, нас очень сильно обманывают. Но </w:t>
      </w:r>
      <w:r w:rsidR="005E5421">
        <w:t>это только потому, что</w:t>
      </w:r>
      <w:r>
        <w:t xml:space="preserve"> наше восприятие звука неидеально и мы сами позволяем подобную ложь.</w:t>
      </w:r>
    </w:p>
    <w:p w14:paraId="3FB5CA2C" w14:textId="77777777" w:rsidR="00790826" w:rsidRDefault="00790826" w:rsidP="00790826">
      <w:r>
        <w:t>Однако, это хорошо, ведь благодаря такой «</w:t>
      </w:r>
      <w:proofErr w:type="spellStart"/>
      <w:r>
        <w:t>неидеальности</w:t>
      </w:r>
      <w:proofErr w:type="spellEnd"/>
      <w:r>
        <w:t>» мы можем слышать собеседника в шумной толпе, мы не глохнем, когда оказываемся на рок-концерте и можем скачивать много-много музыки из интернета, не тратя драгоценный трафик.</w:t>
      </w:r>
    </w:p>
    <w:p w14:paraId="4AE706F4" w14:textId="1D3F141D" w:rsidR="00790826" w:rsidRPr="00790826" w:rsidRDefault="005E5421" w:rsidP="00790826">
      <w:r>
        <w:t>И, с одной стороны,</w:t>
      </w:r>
      <w:r w:rsidR="00790826">
        <w:t xml:space="preserve"> да, наш слух может различить только 9% звуковой информации. </w:t>
      </w:r>
      <w:r>
        <w:t>Но, с другой стороны</w:t>
      </w:r>
      <w:r w:rsidR="00790826">
        <w:t>, это же круто! Нам достаточно только 9%, чтобы отчетливо воспринимать всё звучание. Так что на самом деле наши мозг и уши – большие молодцы!</w:t>
      </w:r>
    </w:p>
    <w:sectPr w:rsidR="00790826" w:rsidRPr="00790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2E"/>
    <w:rsid w:val="00020A0F"/>
    <w:rsid w:val="00033632"/>
    <w:rsid w:val="005E5421"/>
    <w:rsid w:val="00790826"/>
    <w:rsid w:val="00827871"/>
    <w:rsid w:val="0084092E"/>
    <w:rsid w:val="00875F68"/>
    <w:rsid w:val="008C1B70"/>
    <w:rsid w:val="00995BD4"/>
    <w:rsid w:val="00A93565"/>
    <w:rsid w:val="00B82AFD"/>
    <w:rsid w:val="00DB1B9C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FDE3"/>
  <w15:chartTrackingRefBased/>
  <w15:docId w15:val="{327A7867-D546-4CCA-9D82-B31B6D2B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744">
          <w:marLeft w:val="0"/>
          <w:marRight w:val="0"/>
          <w:marTop w:val="0"/>
          <w:marBottom w:val="0"/>
          <w:divBdr>
            <w:top w:val="dotted" w:sz="6" w:space="0" w:color="8BB42D"/>
            <w:left w:val="dotted" w:sz="6" w:space="0" w:color="8BB42D"/>
            <w:bottom w:val="dotted" w:sz="6" w:space="0" w:color="8BB42D"/>
            <w:right w:val="dotted" w:sz="6" w:space="0" w:color="8BB42D"/>
          </w:divBdr>
        </w:div>
        <w:div w:id="483745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94">
          <w:marLeft w:val="2238"/>
          <w:marRight w:val="0"/>
          <w:marTop w:val="450"/>
          <w:marBottom w:val="0"/>
          <w:divBdr>
            <w:top w:val="dotted" w:sz="6" w:space="15" w:color="8BB42D"/>
            <w:left w:val="dotted" w:sz="6" w:space="15" w:color="8BB42D"/>
            <w:bottom w:val="dotted" w:sz="6" w:space="15" w:color="8BB42D"/>
            <w:right w:val="dotted" w:sz="6" w:space="15" w:color="8BB42D"/>
          </w:divBdr>
        </w:div>
        <w:div w:id="1932204620">
          <w:marLeft w:val="2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Колбанов</dc:creator>
  <cp:keywords/>
  <dc:description/>
  <cp:lastModifiedBy>Дмитрий Колбанов</cp:lastModifiedBy>
  <cp:revision>1</cp:revision>
  <dcterms:created xsi:type="dcterms:W3CDTF">2024-11-01T15:31:00Z</dcterms:created>
  <dcterms:modified xsi:type="dcterms:W3CDTF">2024-11-01T19:24:00Z</dcterms:modified>
</cp:coreProperties>
</file>