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50CA4B83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r w:rsid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C59F4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59F4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2C40C193" w14:textId="0E0001CA" w:rsidR="001F74B4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85689942" w:history="1">
        <w:r w:rsidR="001F74B4" w:rsidRPr="00E83090">
          <w:rPr>
            <w:rStyle w:val="af8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1F74B4">
          <w:rPr>
            <w:noProof/>
            <w:webHidden/>
          </w:rPr>
          <w:tab/>
        </w:r>
        <w:r w:rsidR="001F74B4">
          <w:rPr>
            <w:noProof/>
            <w:webHidden/>
          </w:rPr>
          <w:fldChar w:fldCharType="begin"/>
        </w:r>
        <w:r w:rsidR="001F74B4">
          <w:rPr>
            <w:noProof/>
            <w:webHidden/>
          </w:rPr>
          <w:instrText xml:space="preserve"> PAGEREF _Toc185689942 \h </w:instrText>
        </w:r>
        <w:r w:rsidR="001F74B4">
          <w:rPr>
            <w:noProof/>
            <w:webHidden/>
          </w:rPr>
        </w:r>
        <w:r w:rsidR="001F74B4">
          <w:rPr>
            <w:noProof/>
            <w:webHidden/>
          </w:rPr>
          <w:fldChar w:fldCharType="separate"/>
        </w:r>
        <w:r w:rsidR="001F74B4">
          <w:rPr>
            <w:noProof/>
            <w:webHidden/>
          </w:rPr>
          <w:t>3</w:t>
        </w:r>
        <w:r w:rsidR="001F74B4">
          <w:rPr>
            <w:noProof/>
            <w:webHidden/>
          </w:rPr>
          <w:fldChar w:fldCharType="end"/>
        </w:r>
      </w:hyperlink>
    </w:p>
    <w:p w14:paraId="4B4EEECE" w14:textId="2FD42163" w:rsidR="001F74B4" w:rsidRDefault="001F74B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3" w:history="1">
        <w:r w:rsidRPr="00E83090">
          <w:rPr>
            <w:rStyle w:val="af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2C3CD6" w14:textId="6049E31E" w:rsidR="001F74B4" w:rsidRDefault="001F74B4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4" w:history="1">
        <w:r w:rsidRPr="00E83090">
          <w:rPr>
            <w:rStyle w:val="af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26BC13" w14:textId="0AE00CAA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5" w:history="1">
        <w:r w:rsidRPr="00E83090">
          <w:rPr>
            <w:rStyle w:val="af8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0A190A" w14:textId="5BAF2B6B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6" w:history="1">
        <w:r w:rsidRPr="00E83090">
          <w:rPr>
            <w:rStyle w:val="af8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6F8374" w14:textId="5E328FEC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7" w:history="1">
        <w:r w:rsidRPr="00E83090">
          <w:rPr>
            <w:rStyle w:val="af8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12C56A" w14:textId="41F28FF0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8" w:history="1">
        <w:r w:rsidRPr="00E83090">
          <w:rPr>
            <w:rStyle w:val="af8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используемой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C7044" w14:textId="1CB8BB3E" w:rsidR="001F74B4" w:rsidRDefault="001F74B4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49" w:history="1">
        <w:r w:rsidRPr="00E83090">
          <w:rPr>
            <w:rStyle w:val="af8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проекта разрабатываемого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DBA4BE" w14:textId="793142FD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0" w:history="1">
        <w:r w:rsidRPr="00E83090">
          <w:rPr>
            <w:rStyle w:val="af8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Линейная регрессия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4BBDCD" w14:textId="4B44E750" w:rsidR="001F74B4" w:rsidRDefault="001F74B4">
      <w:pPr>
        <w:pStyle w:val="24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1" w:history="1">
        <w:r w:rsidRPr="00E83090">
          <w:rPr>
            <w:rStyle w:val="af8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Градиентный спуск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BD44D3" w14:textId="285E82DD" w:rsidR="001F74B4" w:rsidRDefault="001F74B4">
      <w:pPr>
        <w:pStyle w:val="24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2" w:history="1">
        <w:r w:rsidRPr="00E83090">
          <w:rPr>
            <w:rStyle w:val="af8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Регуляризация линейной регрессии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064D4F" w14:textId="655EF0F5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3" w:history="1">
        <w:r w:rsidRPr="00E83090">
          <w:rPr>
            <w:rStyle w:val="af8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Метод 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D0B6E1" w14:textId="1F74D865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4" w:history="1">
        <w:r w:rsidRPr="00E83090">
          <w:rPr>
            <w:rStyle w:val="af8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Случайный лес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048DDC" w14:textId="11C564D4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5" w:history="1">
        <w:r w:rsidRPr="00E83090">
          <w:rPr>
            <w:rStyle w:val="af8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Градиентный бустинг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C30CA2" w14:textId="3B8D61BD" w:rsidR="001F74B4" w:rsidRDefault="001F74B4">
      <w:pPr>
        <w:pStyle w:val="24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6" w:history="1">
        <w:r w:rsidRPr="00E83090">
          <w:rPr>
            <w:rStyle w:val="af8"/>
            <w:noProof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Принцип построения ансамбля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C88948" w14:textId="5FA071D2" w:rsidR="001F74B4" w:rsidRDefault="001F74B4">
      <w:pPr>
        <w:pStyle w:val="24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7" w:history="1">
        <w:r w:rsidRPr="00E83090">
          <w:rPr>
            <w:rStyle w:val="af8"/>
            <w:noProof/>
          </w:rPr>
          <w:t>2.4.2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 xml:space="preserve">Реализация градиентного бустинга в </w:t>
        </w:r>
        <w:r w:rsidRPr="00E83090">
          <w:rPr>
            <w:rStyle w:val="af8"/>
            <w:noProof/>
            <w:lang w:val="en-US"/>
          </w:rPr>
          <w:t>CatBoost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474E51" w14:textId="5A8A9E1A" w:rsidR="001F74B4" w:rsidRDefault="001F74B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8" w:history="1">
        <w:r w:rsidRPr="00E83090">
          <w:rPr>
            <w:rStyle w:val="af8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Метрика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947E59" w14:textId="348ED992" w:rsidR="001F74B4" w:rsidRDefault="001F74B4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59" w:history="1">
        <w:r w:rsidRPr="00E83090">
          <w:rPr>
            <w:rStyle w:val="af8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090">
          <w:rPr>
            <w:rStyle w:val="af8"/>
            <w:noProof/>
          </w:rPr>
          <w:t>Описание экранных форм разработанного программного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BFFF2A" w14:textId="07F2D9FC" w:rsidR="001F74B4" w:rsidRDefault="001F74B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60" w:history="1">
        <w:r w:rsidRPr="00E83090">
          <w:rPr>
            <w:rStyle w:val="af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6ACB823" w14:textId="6BE59534" w:rsidR="001F74B4" w:rsidRDefault="001F74B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689961" w:history="1">
        <w:r w:rsidRPr="00E83090">
          <w:rPr>
            <w:rStyle w:val="af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31F9ED" w14:textId="0B20F44E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5689942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011EB62C" w14:textId="54D4E88B" w:rsidR="009B4469" w:rsidRPr="0026524D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</w:t>
      </w:r>
      <w:proofErr w:type="spellEnd"/>
      <w:r w:rsid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Дмитрию Олеговичу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DE8F89B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Веб-приложение прог</w:t>
      </w:r>
      <w:r w:rsid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нозирования стоимости легкового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автомобиля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использовать их в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приложений с использованием универсальных программных средств.</w:t>
            </w:r>
          </w:p>
          <w:p w14:paraId="196E3127" w14:textId="01375A9F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Исследовать существующие методы 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 библиотеки для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машинного обучения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7777777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Обзор существующих библиотек и программных средств для разработки веб-приложений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моделей машинного обучения.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интеграции различных типов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3839034B" w:rsidR="00D91FB7" w:rsidRPr="006C13E2" w:rsidRDefault="006C13E2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Scikit</w:t>
            </w:r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learn</w:t>
            </w:r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CatBoost</w:t>
            </w:r>
            <w:proofErr w:type="spellEnd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для создания моделей машинного обучения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30E05DB0" w:rsidR="00D91FB7" w:rsidRPr="006C13E2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9BC" w14:textId="76123B0C" w:rsidR="00D91FB7" w:rsidRPr="006C13E2" w:rsidRDefault="006C13E2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Анализ современных подходов обработки данных и построения моделей машинного обучения.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4C39" w14:textId="5B1E32D8" w:rsidR="00D91FB7" w:rsidRPr="00622516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Подготовлены данные для обучения и протестированы различные алгоритмы.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2589" w14:textId="11A4B7C2" w:rsidR="00D91FB7" w:rsidRPr="00421587" w:rsidRDefault="006C13E2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Апробация выбранных средств разработки модели прогнозирования стоимости.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7386D696" w:rsidR="00D91FB7" w:rsidRPr="00622516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Апробированы инструменты </w:t>
            </w:r>
            <w:proofErr w:type="spellStart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235C0903" w:rsidR="00D91FB7" w:rsidRPr="00421587" w:rsidRDefault="006C13E2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Изучение и апробация выбранных фреймворков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разработки веб-приложения.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4734B736" w:rsidR="00D91FB7" w:rsidRPr="006C13E2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Апробированы фреймворки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Vue</w:t>
            </w:r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js</w:t>
            </w:r>
            <w:proofErr w:type="spellEnd"/>
            <w:r w:rsidRP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Flask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1117BB3B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 Д.О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5689943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39CAD82E" w14:textId="538E1CDA" w:rsidR="00745190" w:rsidRPr="00745190" w:rsidRDefault="00745190" w:rsidP="00745190">
      <w:pPr>
        <w:pStyle w:val="aff5"/>
        <w:rPr>
          <w:szCs w:val="28"/>
        </w:rPr>
      </w:pPr>
      <w:r w:rsidRPr="00745190">
        <w:rPr>
          <w:szCs w:val="28"/>
        </w:rPr>
        <w:t>Современные веб-приложения играют важную роль в жизни людей, предоставляя удобные инструменты для решения различных задач — от общения и покупок до анализа данных и управления бизнес-процессами. Одним из ключевых преимуществ веб-приложений является их доступность и гибкость, что делает их популярным выбором для реализации сложных пользовательских сервисов</w:t>
      </w:r>
      <w:r w:rsidR="008C7893">
        <w:rPr>
          <w:szCs w:val="28"/>
        </w:rPr>
        <w:t xml:space="preserve"> </w:t>
      </w:r>
      <w:r w:rsidRPr="00745190">
        <w:rPr>
          <w:szCs w:val="28"/>
        </w:rPr>
        <w:t>[1]. С развитием технологий и увеличением объемов данных требования к функциональности, точности и производительности таких приложений стремительно растут. Пользователи ожидают, что сервисы будут не только удобными и интуитивно понятными, но и способными быстро предоставлять достоверные результаты.</w:t>
      </w:r>
    </w:p>
    <w:p w14:paraId="0FF733A6" w14:textId="5C179315" w:rsidR="00421587" w:rsidRPr="00073E2B" w:rsidRDefault="00745190" w:rsidP="00745190">
      <w:pPr>
        <w:pStyle w:val="aff5"/>
        <w:rPr>
          <w:szCs w:val="28"/>
        </w:rPr>
      </w:pPr>
      <w:r w:rsidRPr="00745190">
        <w:rPr>
          <w:szCs w:val="28"/>
        </w:rPr>
        <w:t>Одной из актуальных задач в этой области является разработка инструментов, которые помогают пользователям принимать обоснованные решения, используя алгоритмы машинного обучения и анализа данных. Примером такого инструмента является веб-приложение для прогнозирования рыночной стоимости легкового автомобиля. Оно позволяет пользователям оценить стоимость транспортного средства на основе характеристик, таких как марка, модель, пробег, год выпуска и другие параметры. Такие решения находят применение в авто</w:t>
      </w:r>
      <w:r>
        <w:rPr>
          <w:szCs w:val="28"/>
        </w:rPr>
        <w:t xml:space="preserve">мобильных </w:t>
      </w:r>
      <w:r w:rsidRPr="00745190">
        <w:rPr>
          <w:szCs w:val="28"/>
        </w:rPr>
        <w:t>дилерских центрах, онлайн-площадках для продажи автомобилей и среди частных пользователей, предоставляя им точные и оперативные прогнозы.</w:t>
      </w:r>
      <w:r w:rsidR="00421587" w:rsidRPr="00073E2B">
        <w:rPr>
          <w:szCs w:val="28"/>
        </w:rPr>
        <w:t xml:space="preserve"> </w:t>
      </w:r>
    </w:p>
    <w:p w14:paraId="198533A9" w14:textId="48119CBC" w:rsidR="00421587" w:rsidRDefault="00421587" w:rsidP="00421587">
      <w:pPr>
        <w:pStyle w:val="aff5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220BDFED" w14:textId="7C17EBCB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</w:t>
      </w:r>
      <w:r>
        <w:t>сследовать современные подходы и технологии создания веб приложений с использованием универсальных программных средств</w:t>
      </w:r>
      <w:r>
        <w:t>;</w:t>
      </w:r>
    </w:p>
    <w:p w14:paraId="0AA58F9C" w14:textId="25E4EBDD" w:rsidR="00421587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</w:t>
      </w:r>
      <w:r>
        <w:t>сследовать существующие методы и библиотеки для машинного обучения</w:t>
      </w:r>
      <w:r>
        <w:t>;</w:t>
      </w:r>
    </w:p>
    <w:p w14:paraId="11978BE1" w14:textId="63951301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и освоить инструменты для создания веб-приложений</w:t>
      </w:r>
      <w:r w:rsidR="008C7893">
        <w:t>;</w:t>
      </w:r>
    </w:p>
    <w:p w14:paraId="7398E66F" w14:textId="215AABD7" w:rsidR="00745190" w:rsidRDefault="008C7893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</w:t>
      </w:r>
      <w:r w:rsidR="00745190">
        <w:t>зучить и освоить инструменты для разработки моделей машинного обучения</w:t>
      </w:r>
      <w:r>
        <w:t>;</w:t>
      </w:r>
    </w:p>
    <w:p w14:paraId="1D57178F" w14:textId="2D572F72" w:rsidR="00745190" w:rsidRDefault="008C7893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lastRenderedPageBreak/>
        <w:t>п</w:t>
      </w:r>
      <w:r w:rsidR="00745190">
        <w:t>ротестировать различные методы прогнозирования и взять наилучший по выбранной метрике</w:t>
      </w:r>
      <w:r>
        <w:t>;</w:t>
      </w:r>
    </w:p>
    <w:p w14:paraId="05F3B652" w14:textId="1D783AE6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1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5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85689944"/>
      <w:r w:rsidRPr="00EC1CBB">
        <w:rPr>
          <w:szCs w:val="28"/>
        </w:rPr>
        <w:lastRenderedPageBreak/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5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85689945"/>
      <w:r w:rsidRPr="00DE5781">
        <w:t>Описание операционной системы</w:t>
      </w:r>
      <w:bookmarkEnd w:id="9"/>
    </w:p>
    <w:p w14:paraId="4C5704FA" w14:textId="77777777" w:rsidR="005B56B3" w:rsidRDefault="005B56B3" w:rsidP="005B56B3">
      <w:pPr>
        <w:pStyle w:val="aff8"/>
        <w:spacing w:line="384" w:lineRule="auto"/>
      </w:pPr>
      <w:r>
        <w:t xml:space="preserve">В качестве операционной системы (ОС) для клиентской части выбрана </w:t>
      </w:r>
      <w:r>
        <w:rPr>
          <w:lang w:val="en-US"/>
        </w:rPr>
        <w:t>Windows</w:t>
      </w:r>
      <w:r w:rsidRPr="00BD2BBD">
        <w:t xml:space="preserve"> </w:t>
      </w:r>
      <w:r>
        <w:t>10</w:t>
      </w:r>
      <w:r w:rsidRPr="00BD2BBD">
        <w:t xml:space="preserve"> – </w:t>
      </w:r>
      <w:r>
        <w:t xml:space="preserve">операционная система, разработанная компанией </w:t>
      </w:r>
      <w:r>
        <w:rPr>
          <w:lang w:val="en-US"/>
        </w:rPr>
        <w:t>Microsoft</w:t>
      </w:r>
      <w:r w:rsidRPr="00BD2BBD">
        <w:t xml:space="preserve"> </w:t>
      </w:r>
      <w:r>
        <w:t xml:space="preserve">в </w:t>
      </w:r>
      <w:r w:rsidRPr="00BD2BBD">
        <w:t>20</w:t>
      </w:r>
      <w:r>
        <w:t>15</w:t>
      </w:r>
      <w:r w:rsidRPr="00BD2BBD">
        <w:t xml:space="preserve"> </w:t>
      </w:r>
      <w:r>
        <w:t xml:space="preserve">году. Имеет следующие преимущества: </w:t>
      </w:r>
    </w:p>
    <w:p w14:paraId="4166DA3D" w14:textId="77777777" w:rsidR="005B56B3" w:rsidRPr="00E16732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обладает удобным интерфейсом для облегчения установки и поддержки любого программного обеспечения</w:t>
      </w:r>
      <w:r w:rsidRPr="00E16732">
        <w:t>;</w:t>
      </w:r>
    </w:p>
    <w:p w14:paraId="21CF33D3" w14:textId="77777777" w:rsid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справляется с перепадами напряжения в сети и обеспечивает отказоустойчивость</w:t>
      </w:r>
      <w:r w:rsidRPr="00E16732">
        <w:t>;</w:t>
      </w:r>
    </w:p>
    <w:p w14:paraId="7E062219" w14:textId="3468B627" w:rsidR="005B56B3" w:rsidRP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практически любое программное обеспечение выпускается помимо других ОС для ОС </w:t>
      </w:r>
      <w:r>
        <w:rPr>
          <w:lang w:val="en-US"/>
        </w:rPr>
        <w:t>Windows</w:t>
      </w:r>
      <w:r w:rsidRPr="00E16732">
        <w:t xml:space="preserve"> </w:t>
      </w:r>
      <w:r w:rsidRPr="002E099F">
        <w:t>10.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5689946"/>
      <w:r w:rsidRPr="00DE5781">
        <w:t>Описание языка программирования</w:t>
      </w:r>
      <w:bookmarkEnd w:id="10"/>
    </w:p>
    <w:p w14:paraId="061C416B" w14:textId="77777777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05065215" w14:textId="77777777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5E87A98C" w14:textId="77777777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сложности.</w:t>
      </w:r>
    </w:p>
    <w:p w14:paraId="1580495C" w14:textId="77777777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JavaScript был выбран для реализации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 xml:space="preserve"> проекта из-за его широкого использования в веб-разработке и гибкости. Vue.js, был выбран из-за </w:t>
      </w:r>
      <w:r>
        <w:rPr>
          <w:lang w:eastAsia="ru-RU"/>
        </w:rPr>
        <w:lastRenderedPageBreak/>
        <w:t>своей простоты, производительности и поддержки различных функциональных возможностей для веб-приложений.</w:t>
      </w:r>
    </w:p>
    <w:p w14:paraId="26D5409A" w14:textId="70EF92A5" w:rsidR="005B56B3" w:rsidRP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. Python — </w:t>
      </w:r>
      <w:proofErr w:type="spellStart"/>
      <w:r>
        <w:rPr>
          <w:lang w:eastAsia="ru-RU"/>
        </w:rPr>
        <w:t>мультипарадигмальный</w:t>
      </w:r>
      <w:proofErr w:type="spellEnd"/>
      <w:r>
        <w:rPr>
          <w:lang w:eastAsia="ru-RU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5689947"/>
      <w:r w:rsidRPr="00DE5781">
        <w:t>Описание среды разработки</w:t>
      </w:r>
      <w:bookmarkEnd w:id="11"/>
    </w:p>
    <w:p w14:paraId="1F8A2E0C" w14:textId="77777777" w:rsidR="005B56B3" w:rsidRDefault="005B56B3" w:rsidP="005B56B3">
      <w:pPr>
        <w:pStyle w:val="aff8"/>
      </w:pPr>
      <w:bookmarkStart w:id="12" w:name="_Toc72279241"/>
      <w:bookmarkStart w:id="13" w:name="_Toc72361501"/>
      <w:bookmarkStart w:id="14" w:name="_Toc72361642"/>
      <w:bookmarkStart w:id="15" w:name="_Toc73016650"/>
      <w:bookmarkStart w:id="16" w:name="_Toc73399237"/>
      <w:r w:rsidRPr="00F11E15">
        <w:t xml:space="preserve">В качестве среды программирования </w:t>
      </w:r>
      <w:r>
        <w:t xml:space="preserve">была </w:t>
      </w:r>
      <w:r w:rsidRPr="00DB65BF">
        <w:t xml:space="preserve">выбрана </w:t>
      </w:r>
      <w:r w:rsidRPr="00DB65BF">
        <w:rPr>
          <w:lang w:eastAsia="ru-RU"/>
        </w:rPr>
        <w:t>Vi</w:t>
      </w:r>
      <w:r w:rsidRPr="003E1F78">
        <w:rPr>
          <w:lang w:eastAsia="ru-RU"/>
        </w:rPr>
        <w:t>sual Studio</w:t>
      </w:r>
      <w:r w:rsidRPr="001133D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F11E15">
        <w:t>.</w:t>
      </w:r>
      <w:r>
        <w:t xml:space="preserve"> </w:t>
      </w:r>
      <w:bookmarkEnd w:id="12"/>
      <w:bookmarkEnd w:id="13"/>
      <w:bookmarkEnd w:id="14"/>
      <w:bookmarkEnd w:id="15"/>
      <w:bookmarkEnd w:id="16"/>
      <w:r w:rsidRPr="00713315"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713315">
        <w:t>macOS</w:t>
      </w:r>
      <w:proofErr w:type="spellEnd"/>
      <w:r w:rsidRPr="00713315">
        <w:t>. Визуальный редактор кода позволяет:</w:t>
      </w:r>
    </w:p>
    <w:p w14:paraId="131535B0" w14:textId="77777777" w:rsid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работать с </w:t>
      </w:r>
      <w:proofErr w:type="spellStart"/>
      <w:r>
        <w:t>IntelliSense</w:t>
      </w:r>
      <w:proofErr w:type="spellEnd"/>
      <w:r>
        <w:t xml:space="preserve"> — автоматическим дописыванием функций при вводе первых букв;</w:t>
      </w:r>
    </w:p>
    <w:p w14:paraId="2FB964AD" w14:textId="77777777" w:rsid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выполнять отладку — искать и устранять ошибки в написанном коде;</w:t>
      </w:r>
    </w:p>
    <w:p w14:paraId="7657FC1D" w14:textId="77777777" w:rsid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286FD860" w14:textId="77777777" w:rsid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контролировать версии кода, в том числе с помощью системы управления версиями </w:t>
      </w:r>
      <w:proofErr w:type="spellStart"/>
      <w:r>
        <w:t>Git</w:t>
      </w:r>
      <w:proofErr w:type="spellEnd"/>
      <w:r>
        <w:t>;</w:t>
      </w:r>
    </w:p>
    <w:p w14:paraId="0DDE2DA8" w14:textId="12965E52" w:rsidR="005B56B3" w:rsidRPr="005B56B3" w:rsidRDefault="005B56B3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proofErr w:type="spellStart"/>
      <w:r>
        <w:t>рефакторить</w:t>
      </w:r>
      <w:proofErr w:type="spellEnd"/>
      <w:r>
        <w:t xml:space="preserve"> код для улучшения его работы и читабельности.</w:t>
      </w:r>
    </w:p>
    <w:p w14:paraId="571F947D" w14:textId="77777777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7" w:name="_Toc185689948"/>
      <w:r w:rsidRPr="00316320">
        <w:t>Описание используемой библиотеки</w:t>
      </w:r>
      <w:bookmarkEnd w:id="17"/>
    </w:p>
    <w:p w14:paraId="783F5840" w14:textId="1998EAB9" w:rsidR="005B56B3" w:rsidRPr="005B56B3" w:rsidRDefault="005B56B3" w:rsidP="005B56B3">
      <w:pPr>
        <w:pStyle w:val="aff5"/>
        <w:ind w:left="141"/>
        <w:rPr>
          <w:szCs w:val="28"/>
        </w:rPr>
      </w:pPr>
      <w:r>
        <w:rPr>
          <w:szCs w:val="28"/>
        </w:rPr>
        <w:lastRenderedPageBreak/>
        <w:t xml:space="preserve">Для написание парсера, собирающего об автомобилях, использовалась библиотека </w:t>
      </w:r>
      <w:r>
        <w:rPr>
          <w:szCs w:val="28"/>
          <w:lang w:val="en-US"/>
        </w:rPr>
        <w:t>Selenium</w:t>
      </w:r>
      <w:r w:rsidRPr="005B56B3">
        <w:rPr>
          <w:szCs w:val="28"/>
        </w:rPr>
        <w:t xml:space="preserve">. </w:t>
      </w:r>
      <w:proofErr w:type="spellStart"/>
      <w:r w:rsidRPr="005B56B3">
        <w:rPr>
          <w:szCs w:val="28"/>
        </w:rPr>
        <w:t>Selenium</w:t>
      </w:r>
      <w:proofErr w:type="spellEnd"/>
      <w:r w:rsidRPr="005B56B3">
        <w:rPr>
          <w:szCs w:val="28"/>
        </w:rPr>
        <w:t xml:space="preserve">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– это программная библиотека для управления браузерами.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представляет собой драйверы для различных браузеров и клиентские библиотеки на разных языках программирования, предназначенные д</w:t>
      </w:r>
      <w:r>
        <w:rPr>
          <w:szCs w:val="28"/>
        </w:rPr>
        <w:t>ля управления этими драйверами.</w:t>
      </w:r>
    </w:p>
    <w:p w14:paraId="22B0640B" w14:textId="2DA04847" w:rsidR="005B56B3" w:rsidRPr="005B56B3" w:rsidRDefault="005B56B3" w:rsidP="008218CC">
      <w:pPr>
        <w:pStyle w:val="aff5"/>
        <w:ind w:left="141"/>
        <w:rPr>
          <w:szCs w:val="28"/>
        </w:rPr>
      </w:pPr>
      <w:r w:rsidRPr="005B56B3">
        <w:rPr>
          <w:szCs w:val="28"/>
        </w:rPr>
        <w:t>По сути своей использование такого веб-драйвера сводится к созданию бота, выполняющего всю ручную работу с браузером автоматизировано</w:t>
      </w:r>
      <w:r w:rsidR="008218CC">
        <w:rPr>
          <w:szCs w:val="28"/>
        </w:rPr>
        <w:t>.</w:t>
      </w:r>
    </w:p>
    <w:p w14:paraId="4C23E23F" w14:textId="6C2A9DA6" w:rsidR="00316320" w:rsidRDefault="005B56B3" w:rsidP="005B56B3">
      <w:pPr>
        <w:pStyle w:val="aff5"/>
        <w:ind w:left="141"/>
        <w:rPr>
          <w:szCs w:val="28"/>
        </w:rPr>
      </w:pPr>
      <w:r w:rsidRPr="005B56B3">
        <w:rPr>
          <w:szCs w:val="28"/>
        </w:rPr>
        <w:t xml:space="preserve">Библиотеки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5B56B3">
        <w:rPr>
          <w:szCs w:val="28"/>
        </w:rPr>
        <w:t>Internet</w:t>
      </w:r>
      <w:r w:rsidR="008218CC">
        <w:rPr>
          <w:szCs w:val="28"/>
        </w:rPr>
        <w:t>Explorer</w:t>
      </w:r>
      <w:proofErr w:type="spellEnd"/>
      <w:r w:rsidR="008218CC">
        <w:rPr>
          <w:szCs w:val="28"/>
        </w:rPr>
        <w:t xml:space="preserve">, Safari, </w:t>
      </w:r>
      <w:r w:rsidRPr="005B56B3">
        <w:rPr>
          <w:szCs w:val="28"/>
        </w:rPr>
        <w:t xml:space="preserve">а также </w:t>
      </w:r>
      <w:proofErr w:type="spellStart"/>
      <w:r w:rsidRPr="005B56B3">
        <w:rPr>
          <w:szCs w:val="28"/>
        </w:rPr>
        <w:t>Chrome</w:t>
      </w:r>
      <w:proofErr w:type="spellEnd"/>
      <w:r w:rsidRPr="005B56B3">
        <w:rPr>
          <w:szCs w:val="28"/>
        </w:rPr>
        <w:t xml:space="preserve"> и Opera.</w:t>
      </w:r>
    </w:p>
    <w:p w14:paraId="39EEEC5B" w14:textId="21CAB11E" w:rsidR="008218CC" w:rsidRDefault="008218CC" w:rsidP="005B56B3">
      <w:pPr>
        <w:pStyle w:val="aff5"/>
        <w:ind w:left="141"/>
        <w:rPr>
          <w:szCs w:val="28"/>
        </w:rPr>
      </w:pPr>
      <w:r>
        <w:rPr>
          <w:szCs w:val="28"/>
        </w:rPr>
        <w:t xml:space="preserve">Для обработки данных использовалась библиотека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. </w:t>
      </w:r>
      <w:proofErr w:type="spellStart"/>
      <w:r>
        <w:rPr>
          <w:szCs w:val="28"/>
        </w:rPr>
        <w:t>P</w:t>
      </w:r>
      <w:r w:rsidRPr="008218CC">
        <w:rPr>
          <w:szCs w:val="28"/>
        </w:rPr>
        <w:t>andas</w:t>
      </w:r>
      <w:proofErr w:type="spellEnd"/>
      <w:r w:rsidRPr="008218CC">
        <w:rPr>
          <w:szCs w:val="28"/>
        </w:rPr>
        <w:t xml:space="preserve"> — программная библиотека на языке Python для обработки и анализа данных. Работа </w:t>
      </w:r>
      <w:proofErr w:type="spellStart"/>
      <w:r w:rsidRPr="008218CC">
        <w:rPr>
          <w:szCs w:val="28"/>
        </w:rPr>
        <w:t>pandas</w:t>
      </w:r>
      <w:proofErr w:type="spellEnd"/>
      <w:r w:rsidRPr="008218CC">
        <w:rPr>
          <w:szCs w:val="28"/>
        </w:rPr>
        <w:t xml:space="preserve"> с данными строится поверх библиотеки </w:t>
      </w:r>
      <w:proofErr w:type="spellStart"/>
      <w:r w:rsidRPr="008218CC">
        <w:rPr>
          <w:szCs w:val="28"/>
        </w:rPr>
        <w:t>NumPy</w:t>
      </w:r>
      <w:proofErr w:type="spellEnd"/>
      <w:r w:rsidRPr="008218CC">
        <w:rPr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8218CC">
        <w:rPr>
          <w:szCs w:val="28"/>
        </w:rPr>
        <w:t>временны́ми</w:t>
      </w:r>
      <w:proofErr w:type="spellEnd"/>
      <w:r w:rsidRPr="008218CC">
        <w:rPr>
          <w:szCs w:val="28"/>
        </w:rPr>
        <w:t xml:space="preserve"> рядами.</w:t>
      </w:r>
      <w:r>
        <w:rPr>
          <w:szCs w:val="28"/>
        </w:rPr>
        <w:t xml:space="preserve">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имеет хорошие показатели скорости за счет оптимизации кода, интуитивно понятный интерфейс, интеграцию с другими </w:t>
      </w:r>
      <w:r>
        <w:rPr>
          <w:szCs w:val="28"/>
          <w:lang w:val="en-US"/>
        </w:rPr>
        <w:t>Python</w:t>
      </w:r>
      <w:r w:rsidRPr="008218CC">
        <w:rPr>
          <w:szCs w:val="28"/>
        </w:rPr>
        <w:t>-</w:t>
      </w:r>
      <w:r>
        <w:rPr>
          <w:szCs w:val="28"/>
        </w:rPr>
        <w:t>библиотеками.</w:t>
      </w:r>
    </w:p>
    <w:p w14:paraId="77F981C5" w14:textId="27576DEE" w:rsidR="008218CC" w:rsidRDefault="008218CC" w:rsidP="005B56B3">
      <w:pPr>
        <w:pStyle w:val="aff5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CatBoost</w:t>
      </w:r>
      <w:proofErr w:type="spellEnd"/>
      <w:r w:rsidRPr="008218CC">
        <w:rPr>
          <w:szCs w:val="28"/>
        </w:rPr>
        <w:t>.</w:t>
      </w:r>
    </w:p>
    <w:p w14:paraId="60211894" w14:textId="48C7061F" w:rsidR="008218CC" w:rsidRDefault="008218CC" w:rsidP="008218CC">
      <w:pPr>
        <w:pStyle w:val="aff5"/>
        <w:ind w:left="141"/>
        <w:rPr>
          <w:szCs w:val="28"/>
        </w:rPr>
      </w:pPr>
      <w:r>
        <w:rPr>
          <w:szCs w:val="28"/>
          <w:lang w:val="en-US"/>
        </w:rPr>
        <w:t>S</w:t>
      </w:r>
      <w:proofErr w:type="spellStart"/>
      <w:r>
        <w:rPr>
          <w:szCs w:val="28"/>
        </w:rPr>
        <w:t>cikit-learn</w:t>
      </w:r>
      <w:proofErr w:type="spellEnd"/>
      <w:r>
        <w:rPr>
          <w:szCs w:val="28"/>
        </w:rPr>
        <w:t xml:space="preserve"> </w:t>
      </w:r>
      <w:r w:rsidRPr="008218CC">
        <w:rPr>
          <w:szCs w:val="28"/>
        </w:rPr>
        <w:t>— библиотека, предназначенная для машинного обучения, написанная на языке программирования Python и распространяемая в виде свободно</w:t>
      </w:r>
      <w:r w:rsidR="003D4282">
        <w:rPr>
          <w:szCs w:val="28"/>
        </w:rPr>
        <w:t>го программного обеспечения</w:t>
      </w:r>
      <w:r>
        <w:rPr>
          <w:szCs w:val="28"/>
        </w:rPr>
        <w:t>.</w:t>
      </w:r>
      <w:r w:rsidR="003D4282" w:rsidRPr="003D4282">
        <w:rPr>
          <w:szCs w:val="28"/>
        </w:rPr>
        <w:t xml:space="preserve"> </w:t>
      </w:r>
      <w:r w:rsidRPr="008218CC">
        <w:rPr>
          <w:szCs w:val="28"/>
        </w:rPr>
        <w:t>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</w:t>
      </w:r>
      <w:r w:rsidR="003D4282">
        <w:rPr>
          <w:szCs w:val="28"/>
        </w:rPr>
        <w:t xml:space="preserve">ирования Python </w:t>
      </w:r>
      <w:proofErr w:type="spellStart"/>
      <w:r w:rsidR="003D4282">
        <w:rPr>
          <w:szCs w:val="28"/>
        </w:rPr>
        <w:t>NumPy</w:t>
      </w:r>
      <w:proofErr w:type="spellEnd"/>
      <w:r w:rsidR="003D4282">
        <w:rPr>
          <w:szCs w:val="28"/>
        </w:rPr>
        <w:t xml:space="preserve"> и </w:t>
      </w:r>
      <w:proofErr w:type="spellStart"/>
      <w:r w:rsidR="003D4282">
        <w:rPr>
          <w:szCs w:val="28"/>
        </w:rPr>
        <w:t>SciPy</w:t>
      </w:r>
      <w:proofErr w:type="spellEnd"/>
      <w:r w:rsidRPr="008218CC">
        <w:rPr>
          <w:szCs w:val="28"/>
        </w:rPr>
        <w:t>.</w:t>
      </w:r>
    </w:p>
    <w:p w14:paraId="1642B951" w14:textId="1BE302D6" w:rsidR="003D4282" w:rsidRPr="008218CC" w:rsidRDefault="003D4282" w:rsidP="008218CC">
      <w:pPr>
        <w:pStyle w:val="aff5"/>
        <w:ind w:left="141"/>
        <w:rPr>
          <w:szCs w:val="28"/>
        </w:rPr>
      </w:pPr>
      <w:proofErr w:type="spellStart"/>
      <w:r w:rsidRPr="003D4282">
        <w:rPr>
          <w:szCs w:val="28"/>
        </w:rPr>
        <w:lastRenderedPageBreak/>
        <w:t>CatBoost</w:t>
      </w:r>
      <w:proofErr w:type="spellEnd"/>
      <w:r w:rsidRPr="003D4282">
        <w:rPr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машинного обучения, использующий одну из оригинальных схем градиентного </w:t>
      </w:r>
      <w:proofErr w:type="spellStart"/>
      <w:r w:rsidRPr="003D4282">
        <w:rPr>
          <w:szCs w:val="28"/>
        </w:rPr>
        <w:t>бустинга</w:t>
      </w:r>
      <w:proofErr w:type="spellEnd"/>
      <w:r w:rsidRPr="003D4282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обладает рядом преимуществ, таких как автоматическая обработка категориальных признаков, встроенная регуляризация, автоматический отбор признаков и высокая производительность.</w:t>
      </w:r>
    </w:p>
    <w:p w14:paraId="6DE2C797" w14:textId="67A3B01D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8" w:name="_Toc185689949"/>
      <w:r>
        <w:rPr>
          <w:szCs w:val="28"/>
        </w:rPr>
        <w:t>Описание проекта разрабатываемого приложения</w:t>
      </w:r>
      <w:bookmarkEnd w:id="18"/>
    </w:p>
    <w:p w14:paraId="7725E9C8" w14:textId="4F51D906" w:rsidR="003D4282" w:rsidRDefault="003D4282" w:rsidP="003D4282">
      <w:pPr>
        <w:pStyle w:val="aff8"/>
        <w:rPr>
          <w:lang w:eastAsia="ru-RU"/>
        </w:rPr>
      </w:pPr>
      <w:bookmarkStart w:id="19" w:name="_Toc164264259"/>
      <w:r>
        <w:rPr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>
        <w:rPr>
          <w:lang w:val="en-US" w:eastAsia="ru-RU"/>
        </w:rPr>
        <w:t>MAPE</w:t>
      </w:r>
      <w:r w:rsidRPr="004C1BCE">
        <w:rPr>
          <w:lang w:eastAsia="ru-RU"/>
        </w:rPr>
        <w:t xml:space="preserve"> (</w:t>
      </w:r>
      <w:proofErr w:type="spellStart"/>
      <w:r w:rsidRPr="004C1BCE">
        <w:rPr>
          <w:lang w:eastAsia="ru-RU"/>
        </w:rPr>
        <w:t>Mean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Absolute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Percentage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Error</w:t>
      </w:r>
      <w:proofErr w:type="spellEnd"/>
      <w:r w:rsidRPr="004C1BCE">
        <w:rPr>
          <w:lang w:eastAsia="ru-RU"/>
        </w:rPr>
        <w:t>).</w:t>
      </w:r>
      <w:r w:rsidR="00BA40FC">
        <w:rPr>
          <w:lang w:eastAsia="ru-RU"/>
        </w:rPr>
        <w:t xml:space="preserve"> Ниже рассмотрим каждый алгоритм:</w:t>
      </w:r>
    </w:p>
    <w:p w14:paraId="2DC0C93E" w14:textId="77777777" w:rsidR="00BA40FC" w:rsidRDefault="00BA40FC" w:rsidP="00BA40FC">
      <w:pPr>
        <w:pStyle w:val="2"/>
      </w:pPr>
      <w:bookmarkStart w:id="20" w:name="_Toc185689950"/>
      <w:r>
        <w:t>Линейная регрессия</w:t>
      </w:r>
      <w:bookmarkEnd w:id="20"/>
    </w:p>
    <w:p w14:paraId="7604BAF9" w14:textId="2870E043" w:rsidR="00BA40FC" w:rsidRDefault="00BA40FC" w:rsidP="00BA40FC">
      <w:pPr>
        <w:pStyle w:val="aff8"/>
        <w:rPr>
          <w:lang w:eastAsia="ru-RU"/>
        </w:rPr>
      </w:pPr>
      <w:r w:rsidRPr="00BA40FC">
        <w:rPr>
          <w:lang w:eastAsia="ru-RU"/>
        </w:rPr>
        <w:t>Линейная регрессия (</w:t>
      </w:r>
      <w:proofErr w:type="spellStart"/>
      <w:r w:rsidRPr="00BA40FC">
        <w:rPr>
          <w:lang w:eastAsia="ru-RU"/>
        </w:rPr>
        <w:t>Linear</w:t>
      </w:r>
      <w:proofErr w:type="spellEnd"/>
      <w:r w:rsidRPr="00BA40FC">
        <w:rPr>
          <w:lang w:eastAsia="ru-RU"/>
        </w:rPr>
        <w:t xml:space="preserve"> </w:t>
      </w:r>
      <w:proofErr w:type="spellStart"/>
      <w:r w:rsidRPr="00BA40FC">
        <w:rPr>
          <w:lang w:eastAsia="ru-RU"/>
        </w:rPr>
        <w:t>regression</w:t>
      </w:r>
      <w:proofErr w:type="spellEnd"/>
      <w:r w:rsidRPr="00BA40FC">
        <w:rPr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BA40FC">
        <w:rPr>
          <w:lang w:eastAsia="ru-RU"/>
        </w:rPr>
        <w:t>kx</w:t>
      </w:r>
      <w:proofErr w:type="spellEnd"/>
      <w:r w:rsidRPr="00BA40FC">
        <w:rPr>
          <w:lang w:eastAsia="ru-RU"/>
        </w:rPr>
        <w:t xml:space="preserve"> + b</w:t>
      </w:r>
      <w:r w:rsidR="008C7893">
        <w:rPr>
          <w:lang w:eastAsia="ru-RU"/>
        </w:rPr>
        <w:t xml:space="preserve"> </w:t>
      </w:r>
      <w:r w:rsidR="008C7893" w:rsidRPr="008C7893">
        <w:rPr>
          <w:lang w:eastAsia="ru-RU"/>
        </w:rPr>
        <w:t>[2]</w:t>
      </w:r>
      <w:r w:rsidRPr="00BA40FC">
        <w:rPr>
          <w:lang w:eastAsia="ru-RU"/>
        </w:rPr>
        <w:t>. В данном случае была представлена простая или парная линейная регр</w:t>
      </w:r>
      <w:r>
        <w:rPr>
          <w:lang w:eastAsia="ru-RU"/>
        </w:rPr>
        <w:t>ессия, а уравнение вида</w:t>
      </w:r>
    </w:p>
    <w:p w14:paraId="5DBD6886" w14:textId="5BEE0E23" w:rsidR="00BA40FC" w:rsidRPr="00A215CC" w:rsidRDefault="00DF7D01" w:rsidP="00BA40FC">
      <w:pPr>
        <w:pStyle w:val="aff8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+b=w∙x + b</m:t>
          </m:r>
        </m:oMath>
      </m:oMathPara>
    </w:p>
    <w:p w14:paraId="754E1393" w14:textId="3538D598" w:rsidR="00BA40FC" w:rsidRDefault="00BA40FC" w:rsidP="00DE02F6">
      <w:pPr>
        <w:pStyle w:val="aff8"/>
        <w:ind w:firstLine="0"/>
        <w:rPr>
          <w:lang w:eastAsia="ru-RU"/>
        </w:rPr>
      </w:pPr>
      <w:r w:rsidRPr="00BA40FC">
        <w:rPr>
          <w:lang w:eastAsia="ru-RU"/>
        </w:rPr>
        <w:t xml:space="preserve">называется множественной линейной регрессией, где </w:t>
      </w:r>
      <w:r w:rsidRPr="00DE02F6">
        <w:rPr>
          <w:i/>
          <w:lang w:eastAsia="ru-RU"/>
        </w:rPr>
        <w:t>b</w:t>
      </w:r>
      <w:r w:rsidRPr="00BA40FC">
        <w:rPr>
          <w:lang w:eastAsia="ru-RU"/>
        </w:rPr>
        <w:t xml:space="preserve"> — смещение модели, </w:t>
      </w:r>
      <w:r w:rsidRPr="00DE02F6">
        <w:rPr>
          <w:i/>
          <w:lang w:eastAsia="ru-RU"/>
        </w:rPr>
        <w:t>w</w:t>
      </w:r>
      <w:r w:rsidRPr="00BA40FC">
        <w:rPr>
          <w:lang w:eastAsia="ru-RU"/>
        </w:rPr>
        <w:t xml:space="preserve"> — вектор её весов, а </w:t>
      </w:r>
      <w:r w:rsidRPr="00DE02F6">
        <w:rPr>
          <w:i/>
          <w:lang w:eastAsia="ru-RU"/>
        </w:rPr>
        <w:t>x</w:t>
      </w:r>
      <w:r w:rsidRPr="00BA40FC">
        <w:rPr>
          <w:lang w:eastAsia="ru-RU"/>
        </w:rPr>
        <w:t xml:space="preserve"> — вектор признаков одного обучающего образца.</w:t>
      </w:r>
      <w:r>
        <w:rPr>
          <w:lang w:eastAsia="ru-RU"/>
        </w:rPr>
        <w:t xml:space="preserve"> </w:t>
      </w:r>
    </w:p>
    <w:p w14:paraId="37E26CD4" w14:textId="2FA7C20A" w:rsidR="00A215CC" w:rsidRDefault="00A215CC" w:rsidP="00BA40FC">
      <w:pPr>
        <w:pStyle w:val="aff8"/>
        <w:rPr>
          <w:lang w:eastAsia="ru-RU"/>
        </w:rPr>
      </w:pPr>
      <w:r w:rsidRPr="00A215CC">
        <w:rPr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51CBBF2A" w14:textId="7F1838E5" w:rsidR="00A215CC" w:rsidRDefault="00A215CC" w:rsidP="00BA40FC">
      <w:pPr>
        <w:pStyle w:val="aff8"/>
        <w:rPr>
          <w:lang w:eastAsia="ru-RU"/>
        </w:rPr>
      </w:pPr>
      <w:r>
        <w:rPr>
          <w:lang w:eastAsia="ru-RU"/>
        </w:rPr>
        <w:t xml:space="preserve">Линейная регрессия обучается с помощью итеративной оптимизации </w:t>
      </w:r>
      <w:r w:rsidRPr="00A215CC">
        <w:rPr>
          <w:lang w:eastAsia="ru-RU"/>
        </w:rPr>
        <w:t>с постепенным снижением ошибки модели на основе градиентного спуска и его разновидностей.</w:t>
      </w:r>
    </w:p>
    <w:p w14:paraId="32B25725" w14:textId="3FEAC872" w:rsidR="00A215CC" w:rsidRDefault="00A215CC" w:rsidP="00141569">
      <w:pPr>
        <w:pStyle w:val="2"/>
        <w:numPr>
          <w:ilvl w:val="2"/>
          <w:numId w:val="2"/>
        </w:numPr>
      </w:pPr>
      <w:bookmarkStart w:id="21" w:name="_Toc185689951"/>
      <w:r>
        <w:lastRenderedPageBreak/>
        <w:t>Градиентный спуск</w:t>
      </w:r>
      <w:bookmarkEnd w:id="21"/>
    </w:p>
    <w:p w14:paraId="7EC601DA" w14:textId="7513B7A3" w:rsidR="00A215CC" w:rsidRDefault="00A215CC" w:rsidP="00A215CC">
      <w:pPr>
        <w:pStyle w:val="aff8"/>
        <w:rPr>
          <w:lang w:eastAsia="ru-RU"/>
        </w:rPr>
      </w:pPr>
      <w:r>
        <w:rPr>
          <w:lang w:eastAsia="ru-RU"/>
        </w:rPr>
        <w:t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функция потерь уменьшается наиболее быстро, и делает шаги в этом направлении для постепенного уменьшения значения функции потерь</w:t>
      </w:r>
      <w:r w:rsidR="008C7893">
        <w:rPr>
          <w:lang w:eastAsia="ru-RU"/>
        </w:rPr>
        <w:t xml:space="preserve"> </w:t>
      </w:r>
      <w:r w:rsidR="008C7893" w:rsidRPr="008C7893">
        <w:rPr>
          <w:lang w:eastAsia="ru-RU"/>
        </w:rPr>
        <w:t>[3]</w:t>
      </w:r>
      <w:r>
        <w:rPr>
          <w:lang w:eastAsia="ru-RU"/>
        </w:rPr>
        <w:t>.</w:t>
      </w:r>
    </w:p>
    <w:p w14:paraId="0D41F91E" w14:textId="77777777" w:rsidR="00A215CC" w:rsidRDefault="00A215CC" w:rsidP="00A215CC">
      <w:pPr>
        <w:pStyle w:val="aff8"/>
        <w:rPr>
          <w:lang w:eastAsia="ru-RU"/>
        </w:rPr>
      </w:pPr>
      <w:r>
        <w:rPr>
          <w:lang w:eastAsia="ru-RU"/>
        </w:rPr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36FE9D2F" w14:textId="77777777" w:rsidR="00A215CC" w:rsidRDefault="00A215CC" w:rsidP="00A215CC">
      <w:pPr>
        <w:pStyle w:val="aff8"/>
        <w:rPr>
          <w:lang w:eastAsia="ru-RU"/>
        </w:rPr>
      </w:pPr>
      <w:r>
        <w:rPr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>
        <w:rPr>
          <w:lang w:eastAsia="ru-RU"/>
        </w:rPr>
        <w:t>learning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rate</w:t>
      </w:r>
      <w:proofErr w:type="spellEnd"/>
      <w:r>
        <w:rPr>
          <w:lang w:eastAsia="ru-RU"/>
        </w:rPr>
        <w:t xml:space="preserve">). Оптимальная скорость обучения </w:t>
      </w:r>
      <w:r w:rsidRPr="008A7E1E">
        <w:rPr>
          <w:lang w:eastAsia="ru-RU"/>
        </w:rPr>
        <w:t xml:space="preserve">— </w:t>
      </w:r>
      <w:r>
        <w:rPr>
          <w:lang w:eastAsia="ru-RU"/>
        </w:rPr>
        <w:t>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60E0F122" w14:textId="77777777" w:rsidR="00A215CC" w:rsidRDefault="00A215CC" w:rsidP="00A215CC">
      <w:pPr>
        <w:pStyle w:val="aff8"/>
        <w:rPr>
          <w:lang w:eastAsia="ru-RU"/>
        </w:rPr>
      </w:pPr>
      <w:r>
        <w:rPr>
          <w:lang w:eastAsia="ru-RU"/>
        </w:rPr>
        <w:t>Формула для обновления параметра θ на каждой итерации выглядит следующим образом:</w:t>
      </w:r>
    </w:p>
    <w:p w14:paraId="308F961F" w14:textId="19334A75" w:rsidR="00A215CC" w:rsidRPr="00E75659" w:rsidRDefault="00A215CC" w:rsidP="00A215CC">
      <w:pPr>
        <w:pStyle w:val="aff8"/>
        <w:ind w:firstLine="0"/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lang w:val="en-US" w:eastAsia="ru-RU"/>
            </w:rPr>
            <m:t>∙J(θ),</m:t>
          </m:r>
        </m:oMath>
      </m:oMathPara>
    </w:p>
    <w:p w14:paraId="5F4BAE30" w14:textId="122029E4" w:rsidR="00A215CC" w:rsidRDefault="00A215CC" w:rsidP="00DE02F6">
      <w:pPr>
        <w:pStyle w:val="aff8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7D54E9">
        <w:rPr>
          <w:i/>
          <w:iCs/>
          <w:lang w:eastAsia="ru-RU"/>
        </w:rPr>
        <w:t>η</w:t>
      </w:r>
      <w:r>
        <w:rPr>
          <w:lang w:eastAsia="ru-RU"/>
        </w:rPr>
        <w:t xml:space="preserve"> - скорость обучения, а </w:t>
      </w:r>
      <w:r w:rsidRPr="007D54E9">
        <w:rPr>
          <w:rFonts w:ascii="Cambria Math" w:hAnsi="Cambria Math" w:cs="Cambria Math"/>
          <w:i/>
          <w:iCs/>
          <w:lang w:eastAsia="ru-RU"/>
        </w:rPr>
        <w:t>∇</w:t>
      </w:r>
      <w:r w:rsidRPr="007D54E9">
        <w:rPr>
          <w:rFonts w:ascii="Cambria Math" w:hAnsi="Cambria Math" w:cs="Cambria Math"/>
          <w:i/>
          <w:iCs/>
          <w:vertAlign w:val="subscript"/>
          <w:lang w:eastAsia="ru-RU"/>
        </w:rPr>
        <w:t>θ</w:t>
      </w:r>
      <w:r>
        <w:rPr>
          <w:rFonts w:ascii="Cambria Math" w:hAnsi="Cambria Math" w:cs="Cambria Math"/>
          <w:i/>
          <w:iCs/>
          <w:lang w:eastAsia="ru-RU"/>
        </w:rPr>
        <w:sym w:font="Symbol" w:char="F0D7"/>
      </w:r>
      <w:r w:rsidRPr="007D54E9">
        <w:rPr>
          <w:i/>
          <w:iCs/>
          <w:lang w:eastAsia="ru-RU"/>
        </w:rPr>
        <w:t>J(θ)</w:t>
      </w:r>
      <w:r>
        <w:rPr>
          <w:lang w:eastAsia="ru-RU"/>
        </w:rPr>
        <w:t xml:space="preserve"> - градиент функции потерь </w:t>
      </w:r>
      <w:r w:rsidRPr="007D54E9">
        <w:rPr>
          <w:i/>
          <w:iCs/>
          <w:lang w:eastAsia="ru-RU"/>
        </w:rPr>
        <w:t>J</w:t>
      </w:r>
      <w:r>
        <w:rPr>
          <w:lang w:eastAsia="ru-RU"/>
        </w:rPr>
        <w:t xml:space="preserve"> по параметру </w:t>
      </w:r>
      <w:r w:rsidRPr="007D54E9">
        <w:rPr>
          <w:i/>
          <w:iCs/>
          <w:lang w:eastAsia="ru-RU"/>
        </w:rPr>
        <w:t>θ</w:t>
      </w:r>
      <w:r>
        <w:rPr>
          <w:lang w:eastAsia="ru-RU"/>
        </w:rPr>
        <w:t>.</w:t>
      </w:r>
    </w:p>
    <w:p w14:paraId="3D6ABAF2" w14:textId="3BECA646" w:rsidR="007228FD" w:rsidRDefault="007228FD" w:rsidP="00141569">
      <w:pPr>
        <w:pStyle w:val="2"/>
        <w:numPr>
          <w:ilvl w:val="2"/>
          <w:numId w:val="2"/>
        </w:numPr>
      </w:pPr>
      <w:bookmarkStart w:id="22" w:name="_Toc185689952"/>
      <w:r>
        <w:t>Регуляризация линейной регрессии</w:t>
      </w:r>
      <w:bookmarkEnd w:id="22"/>
    </w:p>
    <w:p w14:paraId="6C2E0116" w14:textId="31AE25C9" w:rsidR="007228FD" w:rsidRDefault="007228FD" w:rsidP="007228FD">
      <w:pPr>
        <w:pStyle w:val="aff5"/>
        <w:rPr>
          <w:lang w:eastAsia="ru-RU"/>
        </w:rPr>
      </w:pPr>
      <w:r>
        <w:rPr>
          <w:lang w:eastAsia="ru-RU"/>
        </w:rPr>
        <w:t xml:space="preserve">Регуляризация </w:t>
      </w:r>
      <w:r w:rsidRPr="007228FD">
        <w:rPr>
          <w:lang w:eastAsia="ru-RU"/>
        </w:rPr>
        <w:t>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</w:t>
      </w:r>
      <w:r w:rsidR="008C7893" w:rsidRPr="008C7893">
        <w:rPr>
          <w:lang w:eastAsia="ru-RU"/>
        </w:rPr>
        <w:t xml:space="preserve"> [4]</w:t>
      </w:r>
      <w:r w:rsidRPr="007228FD">
        <w:rPr>
          <w:lang w:eastAsia="ru-RU"/>
        </w:rPr>
        <w:t>.</w:t>
      </w:r>
    </w:p>
    <w:p w14:paraId="77FF4AD6" w14:textId="615A6D29" w:rsidR="007228FD" w:rsidRDefault="007228FD" w:rsidP="007228FD">
      <w:pPr>
        <w:pStyle w:val="aff5"/>
        <w:rPr>
          <w:lang w:eastAsia="ru-RU"/>
        </w:rPr>
      </w:pPr>
      <w:r>
        <w:rPr>
          <w:lang w:eastAsia="ru-RU"/>
        </w:rPr>
        <w:t>В линейной регрессии м</w:t>
      </w:r>
      <w:r w:rsidRPr="007228FD">
        <w:rPr>
          <w:lang w:eastAsia="ru-RU"/>
        </w:rPr>
        <w:t xml:space="preserve">етоды регуляризации работают путем добавления штрафных коэффициентов к исходной функции потерь модели таким образом, </w:t>
      </w:r>
      <w:r w:rsidRPr="007228FD">
        <w:rPr>
          <w:lang w:eastAsia="ru-RU"/>
        </w:rPr>
        <w:lastRenderedPageBreak/>
        <w:t>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</w:t>
      </w:r>
      <w:r>
        <w:rPr>
          <w:lang w:eastAsia="ru-RU"/>
        </w:rPr>
        <w:t xml:space="preserve"> Рассмотрим </w:t>
      </w:r>
      <w:r>
        <w:rPr>
          <w:lang w:val="en-US" w:eastAsia="ru-RU"/>
        </w:rPr>
        <w:t>Ridge</w:t>
      </w:r>
      <w:r w:rsidRPr="007228F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Lasso</w:t>
      </w:r>
      <w:r w:rsidRPr="007228FD">
        <w:rPr>
          <w:lang w:eastAsia="ru-RU"/>
        </w:rPr>
        <w:t xml:space="preserve"> </w:t>
      </w:r>
      <w:r>
        <w:rPr>
          <w:lang w:eastAsia="ru-RU"/>
        </w:rPr>
        <w:t>регуляризации.</w:t>
      </w:r>
    </w:p>
    <w:p w14:paraId="2E0DC565" w14:textId="6A05D58E" w:rsidR="007228FD" w:rsidRPr="00DE02F6" w:rsidRDefault="007228FD" w:rsidP="007228FD">
      <w:pPr>
        <w:pStyle w:val="aff5"/>
        <w:rPr>
          <w:lang w:eastAsia="ru-RU"/>
        </w:rPr>
      </w:pPr>
      <w:r w:rsidRPr="007228FD">
        <w:rPr>
          <w:lang w:eastAsia="ru-RU"/>
        </w:rPr>
        <w:t>Гребневая регрессия (</w:t>
      </w:r>
      <w:proofErr w:type="spellStart"/>
      <w:r w:rsidRPr="007228FD">
        <w:rPr>
          <w:lang w:eastAsia="ru-RU"/>
        </w:rPr>
        <w:t>Ridge</w:t>
      </w:r>
      <w:proofErr w:type="spellEnd"/>
      <w:r w:rsidR="00DE02F6" w:rsidRPr="00DE02F6">
        <w:rPr>
          <w:lang w:eastAsia="ru-RU"/>
        </w:rPr>
        <w:t xml:space="preserve"> </w:t>
      </w:r>
      <w:proofErr w:type="spellStart"/>
      <w:r w:rsidR="00DE02F6"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) или регуляризация Тихонова применяется в случае </w:t>
      </w:r>
      <w:proofErr w:type="spellStart"/>
      <w:r w:rsidRPr="007228FD">
        <w:rPr>
          <w:lang w:eastAsia="ru-RU"/>
        </w:rPr>
        <w:t>мультиколлинеарности</w:t>
      </w:r>
      <w:proofErr w:type="spellEnd"/>
      <w:r w:rsidRPr="007228FD">
        <w:rPr>
          <w:lang w:eastAsia="ru-RU"/>
        </w:rPr>
        <w:t xml:space="preserve"> через добавление L2-регуляризации 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</w:t>
      </w:r>
      <w:r w:rsidR="00DE02F6" w:rsidRPr="00DE02F6">
        <w:rPr>
          <w:lang w:eastAsia="ru-RU"/>
        </w:rPr>
        <w:t xml:space="preserve"> </w:t>
      </w:r>
    </w:p>
    <w:p w14:paraId="7BC811F0" w14:textId="2C8EAEBD" w:rsidR="007228FD" w:rsidRDefault="007228FD" w:rsidP="007228FD">
      <w:pPr>
        <w:pStyle w:val="aff8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1FA8F3A" w14:textId="69FCD771" w:rsidR="007228FD" w:rsidRDefault="007228FD" w:rsidP="007228FD">
      <w:pPr>
        <w:pStyle w:val="aff5"/>
        <w:rPr>
          <w:lang w:eastAsia="ru-RU"/>
        </w:rPr>
      </w:pPr>
      <w:r w:rsidRPr="007228FD">
        <w:rPr>
          <w:lang w:eastAsia="ru-RU"/>
        </w:rPr>
        <w:t>Лассо-регрессия (</w:t>
      </w:r>
      <w:proofErr w:type="spellStart"/>
      <w:r w:rsidRPr="007228FD">
        <w:rPr>
          <w:lang w:eastAsia="ru-RU"/>
        </w:rPr>
        <w:t>Lasso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 или </w:t>
      </w:r>
      <w:proofErr w:type="spellStart"/>
      <w:r w:rsidRPr="007228FD">
        <w:rPr>
          <w:lang w:eastAsia="ru-RU"/>
        </w:rPr>
        <w:t>Least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Absolute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Shrinkage</w:t>
      </w:r>
      <w:proofErr w:type="spellEnd"/>
      <w:r w:rsidRPr="007228FD">
        <w:rPr>
          <w:lang w:eastAsia="ru-RU"/>
        </w:rPr>
        <w:t xml:space="preserve"> &amp; </w:t>
      </w:r>
      <w:proofErr w:type="spellStart"/>
      <w:r w:rsidRPr="007228FD">
        <w:rPr>
          <w:lang w:eastAsia="ru-RU"/>
        </w:rPr>
        <w:t>Selection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Operator</w:t>
      </w:r>
      <w:proofErr w:type="spellEnd"/>
      <w:r w:rsidRPr="007228FD">
        <w:rPr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4D03F2BD" w14:textId="30DE27DC" w:rsidR="007228FD" w:rsidRPr="00DE02F6" w:rsidRDefault="007228FD" w:rsidP="007228FD">
      <w:pPr>
        <w:pStyle w:val="aff8"/>
        <w:ind w:firstLine="0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|,</m:t>
          </m:r>
        </m:oMath>
      </m:oMathPara>
    </w:p>
    <w:p w14:paraId="23E1F114" w14:textId="6D24BB78" w:rsidR="007228FD" w:rsidRDefault="00DE02F6" w:rsidP="00DE02F6">
      <w:pPr>
        <w:pStyle w:val="aff8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622893">
        <w:rPr>
          <w:i/>
          <w:iCs/>
          <w:lang w:eastAsia="ru-RU"/>
        </w:rPr>
        <w:t>λ</w:t>
      </w:r>
      <w:r>
        <w:rPr>
          <w:lang w:eastAsia="ru-RU"/>
        </w:rPr>
        <w:t xml:space="preserve"> (лямбда) — это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>, который контролирует силу регуляризации. Он выбирается заранее и может быть настроен в процессе обучения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n</w:t>
      </w:r>
      <w:r>
        <w:rPr>
          <w:lang w:eastAsia="ru-RU"/>
        </w:rPr>
        <w:t xml:space="preserve"> - количество признаков в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w</w:t>
      </w:r>
      <w:proofErr w:type="spellStart"/>
      <w:r w:rsidRPr="00622893"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>​ - вес (коэффициент) i-го признака.</w:t>
      </w:r>
    </w:p>
    <w:p w14:paraId="3F1F9A0A" w14:textId="2F92528E" w:rsidR="00C324A3" w:rsidRDefault="00C324A3" w:rsidP="00C324A3">
      <w:pPr>
        <w:pStyle w:val="2"/>
      </w:pPr>
      <w:bookmarkStart w:id="23" w:name="_Toc185689953"/>
      <w:r>
        <w:t>Метод ближайших соседей</w:t>
      </w:r>
      <w:bookmarkEnd w:id="23"/>
      <w:r>
        <w:t xml:space="preserve"> </w:t>
      </w:r>
    </w:p>
    <w:p w14:paraId="4321DB56" w14:textId="44D93017" w:rsidR="000D2577" w:rsidRDefault="000D2577" w:rsidP="000D2577">
      <w:pPr>
        <w:pStyle w:val="aff5"/>
        <w:rPr>
          <w:lang w:eastAsia="ru-RU"/>
        </w:rPr>
      </w:pPr>
      <w:r>
        <w:rPr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</w:t>
      </w:r>
      <w:r w:rsidR="008C7893" w:rsidRPr="008C7893">
        <w:rPr>
          <w:lang w:eastAsia="ru-RU"/>
        </w:rPr>
        <w:t xml:space="preserve"> [5]</w:t>
      </w:r>
      <w:r>
        <w:rPr>
          <w:lang w:eastAsia="ru-RU"/>
        </w:rPr>
        <w:t xml:space="preserve">. </w:t>
      </w:r>
    </w:p>
    <w:p w14:paraId="5C7CAD2A" w14:textId="402C3764" w:rsidR="000D2577" w:rsidRDefault="000D2577" w:rsidP="000D2577">
      <w:pPr>
        <w:pStyle w:val="aff5"/>
        <w:rPr>
          <w:lang w:eastAsia="ru-RU"/>
        </w:rPr>
      </w:pPr>
      <w:r>
        <w:rPr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</w:t>
      </w:r>
      <w:r>
        <w:rPr>
          <w:lang w:eastAsia="ru-RU"/>
        </w:rPr>
        <w:lastRenderedPageBreak/>
        <w:t xml:space="preserve">измеряется с использованием евклидова расстояния, хотя могут использоваться и другие показатели расстояния. </w:t>
      </w:r>
    </w:p>
    <w:p w14:paraId="07D77776" w14:textId="27E9DD6A" w:rsidR="000D2577" w:rsidRDefault="000D2577" w:rsidP="000D2577">
      <w:pPr>
        <w:pStyle w:val="aff5"/>
        <w:rPr>
          <w:lang w:eastAsia="ru-RU"/>
        </w:rPr>
      </w:pPr>
      <w:r>
        <w:rPr>
          <w:lang w:eastAsia="ru-RU"/>
        </w:rPr>
        <w:t xml:space="preserve">Работа KNN-регрессии включает несколько шагов: </w:t>
      </w:r>
    </w:p>
    <w:p w14:paraId="700E9D0A" w14:textId="5AB618D4" w:rsidR="000D2577" w:rsidRDefault="0090582D" w:rsidP="0090582D">
      <w:pPr>
        <w:pStyle w:val="aff5"/>
        <w:numPr>
          <w:ilvl w:val="0"/>
          <w:numId w:val="10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0D2577">
        <w:rPr>
          <w:lang w:eastAsia="ru-RU"/>
        </w:rPr>
        <w:t>ыбор количества соседей (K). Этот выбор сильно влияет на производительность модели. Меньшее значение K делает модель более подверженной шуму, в то время как большее значение K приводит к более плавным прогнозам</w:t>
      </w:r>
      <w:r>
        <w:rPr>
          <w:lang w:eastAsia="ru-RU"/>
        </w:rPr>
        <w:t>;</w:t>
      </w:r>
      <w:r w:rsidR="000D2577">
        <w:rPr>
          <w:lang w:eastAsia="ru-RU"/>
        </w:rPr>
        <w:t xml:space="preserve"> </w:t>
      </w:r>
    </w:p>
    <w:p w14:paraId="7BAB8B28" w14:textId="52C3E718" w:rsidR="000D2577" w:rsidRDefault="0090582D" w:rsidP="0090582D">
      <w:pPr>
        <w:pStyle w:val="aff5"/>
        <w:numPr>
          <w:ilvl w:val="0"/>
          <w:numId w:val="10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0D2577">
        <w:rPr>
          <w:lang w:eastAsia="ru-RU"/>
        </w:rPr>
        <w:t>ычисление расстояний. Для новой точки данных вычисляют расстояние между этой точкой и всеми точками в обучающем наборе</w:t>
      </w:r>
      <w:r>
        <w:rPr>
          <w:lang w:eastAsia="ru-RU"/>
        </w:rPr>
        <w:t>;</w:t>
      </w:r>
      <w:r w:rsidR="000D2577">
        <w:rPr>
          <w:lang w:eastAsia="ru-RU"/>
        </w:rPr>
        <w:t xml:space="preserve"> </w:t>
      </w:r>
    </w:p>
    <w:p w14:paraId="7F06678D" w14:textId="2541EFE9" w:rsidR="000D2577" w:rsidRDefault="0090582D" w:rsidP="0090582D">
      <w:pPr>
        <w:pStyle w:val="aff5"/>
        <w:numPr>
          <w:ilvl w:val="0"/>
          <w:numId w:val="10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="000D2577">
        <w:rPr>
          <w:lang w:eastAsia="ru-RU"/>
        </w:rPr>
        <w:t>оиск K ближайших соседей. Определяют K точек в обучающем наборе, которые находятся ближе всего к новой точке данных</w:t>
      </w:r>
      <w:r>
        <w:rPr>
          <w:lang w:eastAsia="ru-RU"/>
        </w:rPr>
        <w:t>;</w:t>
      </w:r>
      <w:r w:rsidR="000D2577">
        <w:rPr>
          <w:lang w:eastAsia="ru-RU"/>
        </w:rPr>
        <w:t xml:space="preserve"> </w:t>
      </w:r>
    </w:p>
    <w:p w14:paraId="61197B70" w14:textId="158FE1B3" w:rsidR="00C324A3" w:rsidRDefault="0090582D" w:rsidP="0090582D">
      <w:pPr>
        <w:pStyle w:val="aff5"/>
        <w:numPr>
          <w:ilvl w:val="0"/>
          <w:numId w:val="10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="000D2577">
        <w:rPr>
          <w:lang w:eastAsia="ru-RU"/>
        </w:rPr>
        <w:t>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4BD259E8" w14:textId="00923D44" w:rsidR="0090582D" w:rsidRDefault="0090582D" w:rsidP="0090582D">
      <w:pPr>
        <w:pStyle w:val="2"/>
      </w:pPr>
      <w:bookmarkStart w:id="24" w:name="_Toc185689954"/>
      <w:r>
        <w:t>Случайный лес</w:t>
      </w:r>
      <w:bookmarkEnd w:id="24"/>
    </w:p>
    <w:p w14:paraId="0545143A" w14:textId="68DC533D" w:rsidR="0090582D" w:rsidRDefault="0090582D" w:rsidP="0090582D">
      <w:pPr>
        <w:pStyle w:val="aff5"/>
        <w:rPr>
          <w:lang w:eastAsia="ru-RU"/>
        </w:rPr>
      </w:pPr>
      <w:r w:rsidRPr="0090582D">
        <w:rPr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90582D">
        <w:rPr>
          <w:lang w:eastAsia="ru-RU"/>
        </w:rPr>
        <w:t>бэггинга</w:t>
      </w:r>
      <w:proofErr w:type="spellEnd"/>
      <w:r w:rsidRPr="0090582D">
        <w:rPr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</w:t>
      </w:r>
      <w:r w:rsidR="008C7893" w:rsidRPr="008C7893">
        <w:rPr>
          <w:lang w:eastAsia="ru-RU"/>
        </w:rPr>
        <w:t xml:space="preserve"> [6]</w:t>
      </w:r>
      <w:r w:rsidRPr="0090582D">
        <w:rPr>
          <w:lang w:eastAsia="ru-RU"/>
        </w:rPr>
        <w:t>.</w:t>
      </w:r>
    </w:p>
    <w:p w14:paraId="39D0656C" w14:textId="5E93A1F7" w:rsidR="0090582D" w:rsidRDefault="0090582D" w:rsidP="0090582D">
      <w:pPr>
        <w:pStyle w:val="aff5"/>
        <w:rPr>
          <w:lang w:eastAsia="ru-RU"/>
        </w:rPr>
      </w:pPr>
      <w:r>
        <w:rPr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0ACFB4D5" w14:textId="2862CC17" w:rsidR="0090582D" w:rsidRDefault="0090582D" w:rsidP="0090582D">
      <w:pPr>
        <w:pStyle w:val="aff5"/>
        <w:numPr>
          <w:ilvl w:val="0"/>
          <w:numId w:val="12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сгенерировать выборку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 xml:space="preserve"> с помощью </w:t>
      </w:r>
      <w:proofErr w:type="spellStart"/>
      <w:r>
        <w:rPr>
          <w:lang w:eastAsia="ru-RU"/>
        </w:rPr>
        <w:t>бутстрэпа</w:t>
      </w:r>
      <w:proofErr w:type="spellEnd"/>
      <w:r>
        <w:rPr>
          <w:lang w:eastAsia="ru-RU"/>
        </w:rPr>
        <w:t>;</w:t>
      </w:r>
    </w:p>
    <w:p w14:paraId="5D5905A0" w14:textId="3B50A553" w:rsidR="0090582D" w:rsidRDefault="0090582D" w:rsidP="0090582D">
      <w:pPr>
        <w:pStyle w:val="aff5"/>
        <w:numPr>
          <w:ilvl w:val="0"/>
          <w:numId w:val="12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построить решающее дерево </w:t>
      </w:r>
      <w:r>
        <w:rPr>
          <w:lang w:val="en-US" w:eastAsia="ru-RU"/>
        </w:rPr>
        <w:t>b</w:t>
      </w:r>
      <w:r>
        <w:rPr>
          <w:vertAlign w:val="subscript"/>
          <w:lang w:val="en-US" w:eastAsia="ru-RU"/>
        </w:rPr>
        <w:t>n</w:t>
      </w:r>
      <w:r>
        <w:rPr>
          <w:lang w:eastAsia="ru-RU"/>
        </w:rPr>
        <w:t xml:space="preserve"> по выборке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>:</w:t>
      </w:r>
    </w:p>
    <w:p w14:paraId="3B39B872" w14:textId="637B4758" w:rsidR="0090582D" w:rsidRDefault="0090582D" w:rsidP="0090582D">
      <w:pPr>
        <w:pStyle w:val="aff5"/>
        <w:numPr>
          <w:ilvl w:val="0"/>
          <w:numId w:val="13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3065C7C7" w14:textId="07011332" w:rsidR="0090582D" w:rsidRDefault="0090582D" w:rsidP="0090582D">
      <w:pPr>
        <w:pStyle w:val="aff5"/>
        <w:numPr>
          <w:ilvl w:val="0"/>
          <w:numId w:val="13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дерево строится, пока в каждом листе не более </w:t>
      </w:r>
      <w:proofErr w:type="spellStart"/>
      <w:r>
        <w:rPr>
          <w:lang w:val="en-US" w:eastAsia="ru-RU"/>
        </w:rPr>
        <w:t>n</w:t>
      </w:r>
      <w:r>
        <w:rPr>
          <w:vertAlign w:val="subscript"/>
          <w:lang w:val="en-US" w:eastAsia="ru-RU"/>
        </w:rPr>
        <w:t>min</w:t>
      </w:r>
      <w:proofErr w:type="spellEnd"/>
      <w:r>
        <w:rPr>
          <w:lang w:eastAsia="ru-RU"/>
        </w:rPr>
        <w:t xml:space="preserve"> объектов или пока не достигнем определенной высоты дерева</w:t>
      </w:r>
      <w:r w:rsidRPr="0090582D">
        <w:rPr>
          <w:lang w:eastAsia="ru-RU"/>
        </w:rPr>
        <w:t>;</w:t>
      </w:r>
    </w:p>
    <w:p w14:paraId="12C63C27" w14:textId="4C3D69DA" w:rsidR="0090582D" w:rsidRDefault="0090582D" w:rsidP="0090582D">
      <w:pPr>
        <w:pStyle w:val="aff5"/>
        <w:numPr>
          <w:ilvl w:val="0"/>
          <w:numId w:val="13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lastRenderedPageBreak/>
        <w:t xml:space="preserve">при каждом разбиении сначала выбирается </w:t>
      </w:r>
      <w:r>
        <w:rPr>
          <w:lang w:val="en-US" w:eastAsia="ru-RU"/>
        </w:rPr>
        <w:t>m</w:t>
      </w:r>
      <w:r>
        <w:rPr>
          <w:lang w:eastAsia="ru-RU"/>
        </w:rPr>
        <w:t xml:space="preserve"> случайных признаков из </w:t>
      </w:r>
      <w:r>
        <w:rPr>
          <w:lang w:val="en-US" w:eastAsia="ru-RU"/>
        </w:rPr>
        <w:t>n</w:t>
      </w:r>
      <w:r>
        <w:rPr>
          <w:lang w:eastAsia="ru-RU"/>
        </w:rPr>
        <w:t xml:space="preserve"> исходных,</w:t>
      </w:r>
      <w:r w:rsidRPr="0090582D">
        <w:rPr>
          <w:lang w:eastAsia="ru-RU"/>
        </w:rPr>
        <w:t xml:space="preserve"> </w:t>
      </w:r>
      <w:r>
        <w:rPr>
          <w:lang w:eastAsia="ru-RU"/>
        </w:rPr>
        <w:t>и оптимальное разделение выборки ищется только среди них.</w:t>
      </w:r>
    </w:p>
    <w:p w14:paraId="6B12AF94" w14:textId="6198929A" w:rsidR="0090582D" w:rsidRDefault="0090582D" w:rsidP="0090582D">
      <w:pPr>
        <w:pStyle w:val="aff5"/>
        <w:tabs>
          <w:tab w:val="left" w:pos="1843"/>
        </w:tabs>
        <w:ind w:left="709" w:firstLine="0"/>
        <w:rPr>
          <w:lang w:eastAsia="ru-RU"/>
        </w:rPr>
      </w:pPr>
      <w:r>
        <w:rPr>
          <w:lang w:eastAsia="ru-RU"/>
        </w:rPr>
        <w:t>Итоговая модель выглядит следующим образом:</w:t>
      </w:r>
    </w:p>
    <w:p w14:paraId="353D07F8" w14:textId="313539A6" w:rsidR="0090582D" w:rsidRPr="0090582D" w:rsidRDefault="0090582D" w:rsidP="0090582D">
      <w:pPr>
        <w:pStyle w:val="aff5"/>
        <w:tabs>
          <w:tab w:val="left" w:pos="1843"/>
        </w:tabs>
        <w:ind w:left="709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.</m:t>
              </m:r>
            </m:e>
          </m:nary>
        </m:oMath>
      </m:oMathPara>
    </w:p>
    <w:p w14:paraId="1D10670D" w14:textId="77777777" w:rsidR="003D4282" w:rsidRDefault="003D4282" w:rsidP="003D4282">
      <w:pPr>
        <w:pStyle w:val="2"/>
      </w:pPr>
      <w:bookmarkStart w:id="25" w:name="_Toc185689955"/>
      <w:r>
        <w:t xml:space="preserve">Градиентный </w:t>
      </w:r>
      <w:proofErr w:type="spellStart"/>
      <w:r>
        <w:t>бустинг</w:t>
      </w:r>
      <w:bookmarkEnd w:id="25"/>
      <w:proofErr w:type="spellEnd"/>
    </w:p>
    <w:p w14:paraId="194E3278" w14:textId="2573C5AC" w:rsidR="003D4282" w:rsidRDefault="003D4282" w:rsidP="003D4282">
      <w:pPr>
        <w:pStyle w:val="aff8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– улучшить точность предсказаний</w:t>
      </w:r>
      <w:r w:rsidR="008C7893">
        <w:rPr>
          <w:lang w:val="en-US" w:eastAsia="ru-RU"/>
        </w:rPr>
        <w:t xml:space="preserve"> [7]</w:t>
      </w:r>
      <w:r>
        <w:rPr>
          <w:lang w:eastAsia="ru-RU"/>
        </w:rPr>
        <w:t>.</w:t>
      </w:r>
    </w:p>
    <w:p w14:paraId="67F2E9C7" w14:textId="77777777" w:rsidR="003D4282" w:rsidRDefault="003D4282" w:rsidP="003D4282">
      <w:pPr>
        <w:pStyle w:val="aff8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6CFF5C5E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 xml:space="preserve">Одной из основных особенностей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1B8783A1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38D1662B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 xml:space="preserve">Несмотря на свою эффективность,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>
        <w:rPr>
          <w:lang w:eastAsia="ru-RU"/>
        </w:rPr>
        <w:t>early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stopping</w:t>
      </w:r>
      <w:proofErr w:type="spellEnd"/>
      <w:r>
        <w:rPr>
          <w:lang w:eastAsia="ru-RU"/>
        </w:rPr>
        <w:t>).</w:t>
      </w:r>
    </w:p>
    <w:p w14:paraId="54495FAE" w14:textId="6443EBB5" w:rsidR="003D4282" w:rsidRDefault="003D4282" w:rsidP="005F6DC6">
      <w:pPr>
        <w:pStyle w:val="2"/>
        <w:numPr>
          <w:ilvl w:val="2"/>
          <w:numId w:val="14"/>
        </w:numPr>
      </w:pPr>
      <w:bookmarkStart w:id="26" w:name="_Toc185689956"/>
      <w:r>
        <w:lastRenderedPageBreak/>
        <w:t>Принцип построения ансамбля</w:t>
      </w:r>
      <w:bookmarkEnd w:id="26"/>
    </w:p>
    <w:p w14:paraId="1DE86ACF" w14:textId="0489ADCD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 xml:space="preserve">Ансамбль 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</w:t>
      </w:r>
      <w:r w:rsidR="008C7893" w:rsidRPr="008C7893">
        <w:rPr>
          <w:lang w:eastAsia="ru-RU"/>
        </w:rPr>
        <w:t xml:space="preserve"> [</w:t>
      </w:r>
      <w:r w:rsidR="008C7893" w:rsidRPr="001F74B4">
        <w:rPr>
          <w:lang w:eastAsia="ru-RU"/>
        </w:rPr>
        <w:t>8</w:t>
      </w:r>
      <w:r w:rsidR="008C7893" w:rsidRPr="008C7893">
        <w:rPr>
          <w:lang w:eastAsia="ru-RU"/>
        </w:rPr>
        <w:t>]</w:t>
      </w:r>
      <w:r>
        <w:rPr>
          <w:lang w:eastAsia="ru-RU"/>
        </w:rPr>
        <w:t>.</w:t>
      </w:r>
    </w:p>
    <w:p w14:paraId="78563D72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 xml:space="preserve">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1F802BBD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224F1498" w14:textId="77777777" w:rsidR="003D4282" w:rsidRPr="00A215CC" w:rsidRDefault="003D4282" w:rsidP="005F6DC6">
      <w:pPr>
        <w:pStyle w:val="2"/>
        <w:numPr>
          <w:ilvl w:val="2"/>
          <w:numId w:val="14"/>
        </w:numPr>
      </w:pPr>
      <w:bookmarkStart w:id="27" w:name="_Toc185689957"/>
      <w:r>
        <w:t xml:space="preserve">Реализация градиентного </w:t>
      </w:r>
      <w:proofErr w:type="spellStart"/>
      <w:r>
        <w:t>бустинга</w:t>
      </w:r>
      <w:proofErr w:type="spellEnd"/>
      <w:r>
        <w:t xml:space="preserve"> в </w:t>
      </w:r>
      <w:proofErr w:type="spellStart"/>
      <w:r>
        <w:rPr>
          <w:lang w:val="en-US"/>
        </w:rPr>
        <w:t>CatBoost</w:t>
      </w:r>
      <w:bookmarkEnd w:id="27"/>
      <w:proofErr w:type="spellEnd"/>
    </w:p>
    <w:p w14:paraId="4ED5DCAA" w14:textId="168F8C39" w:rsidR="003D4282" w:rsidRPr="007D54E9" w:rsidRDefault="003D4282" w:rsidP="003D4282">
      <w:pPr>
        <w:pStyle w:val="aff8"/>
        <w:rPr>
          <w:lang w:eastAsia="ru-RU"/>
        </w:rPr>
      </w:pPr>
      <w:proofErr w:type="spellStart"/>
      <w:r w:rsidRPr="007D54E9">
        <w:rPr>
          <w:lang w:val="en-US" w:eastAsia="ru-RU"/>
        </w:rPr>
        <w:t>CatBoost</w:t>
      </w:r>
      <w:proofErr w:type="spellEnd"/>
      <w:r w:rsidRPr="007D54E9">
        <w:rPr>
          <w:lang w:eastAsia="ru-RU"/>
        </w:rPr>
        <w:t xml:space="preserve"> использует решающие деревья глубины 1 или 2 в качестве базовых моделей</w:t>
      </w:r>
      <w:r w:rsidR="001F74B4" w:rsidRPr="001F74B4">
        <w:rPr>
          <w:lang w:eastAsia="ru-RU"/>
        </w:rPr>
        <w:t xml:space="preserve"> [9]</w:t>
      </w:r>
      <w:r w:rsidRPr="007D54E9">
        <w:rPr>
          <w:lang w:eastAsia="ru-RU"/>
        </w:rPr>
        <w:t>. Эти неглубокие деревья</w:t>
      </w:r>
      <w:r w:rsidRPr="001F74B4">
        <w:rPr>
          <w:lang w:eastAsia="ru-RU"/>
        </w:rPr>
        <w:t xml:space="preserve"> </w:t>
      </w:r>
      <w:r w:rsidRPr="007D54E9">
        <w:rPr>
          <w:lang w:eastAsia="ru-RU"/>
        </w:rPr>
        <w:t>имеют следующие характеристики:</w:t>
      </w:r>
    </w:p>
    <w:p w14:paraId="7D7F509A" w14:textId="77777777" w:rsidR="003D4282" w:rsidRPr="007D54E9" w:rsidRDefault="003D4282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к</w:t>
      </w:r>
      <w:r w:rsidRPr="007D54E9">
        <w:t>аждый узел дерева делает бинарное разбиение на основе значения одной из признаков</w:t>
      </w:r>
      <w:r>
        <w:t>;</w:t>
      </w:r>
    </w:p>
    <w:p w14:paraId="184424E6" w14:textId="77777777" w:rsidR="003D4282" w:rsidRDefault="003D4282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э</w:t>
      </w:r>
      <w:r w:rsidRPr="007D54E9">
        <w:t>ти короткие деревья обладают небольшой глубиной, что делает их более устойчивыми к переобучению.</w:t>
      </w:r>
    </w:p>
    <w:p w14:paraId="0ECD3469" w14:textId="324CE31C" w:rsidR="003D4282" w:rsidRDefault="003D4282" w:rsidP="005F6DC6">
      <w:pPr>
        <w:pStyle w:val="aff8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включает механизм регуляризации, чтобы предотвратить переобучение модели. Он использует L2-регуляризацию, представляет собой метод добавления штрафа к функции потерь модели с целью предотвратить переобучение. Этот метод помогает улучшить обобщающую способность модели и снизить риск переобучения, особенно в случаях, когда много признаков или они коррелированы между собой.</w:t>
      </w:r>
    </w:p>
    <w:p w14:paraId="71605FE8" w14:textId="77777777" w:rsidR="003D4282" w:rsidRDefault="003D4282" w:rsidP="003D4282">
      <w:pPr>
        <w:pStyle w:val="aff8"/>
        <w:rPr>
          <w:lang w:eastAsia="ru-RU"/>
        </w:rPr>
      </w:pPr>
      <w:proofErr w:type="spellStart"/>
      <w:r>
        <w:rPr>
          <w:lang w:eastAsia="ru-RU"/>
        </w:rPr>
        <w:lastRenderedPageBreak/>
        <w:t>CatBoost</w:t>
      </w:r>
      <w:proofErr w:type="spellEnd"/>
      <w:r>
        <w:rPr>
          <w:lang w:eastAsia="ru-RU"/>
        </w:rPr>
        <w:t xml:space="preserve"> автоматически выполняет отбор признаков путем оценки их важности для модели. Это позволяет модели сосредотачиваться на наиболее информативных признаках и уменьшить шум от менее значимых.</w:t>
      </w:r>
    </w:p>
    <w:p w14:paraId="194C373A" w14:textId="77777777" w:rsidR="003D4282" w:rsidRDefault="003D4282" w:rsidP="003D4282">
      <w:pPr>
        <w:pStyle w:val="aff8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применяет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для обучения ансамбля решающих деревьев.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минимизирует функцию потерь с использованием градиентного спуска, постепенно улучшая качество модели.</w:t>
      </w:r>
    </w:p>
    <w:p w14:paraId="1BEF6DEF" w14:textId="77777777" w:rsidR="003D4282" w:rsidRDefault="003D4282" w:rsidP="003D4282">
      <w:pPr>
        <w:pStyle w:val="aff8"/>
        <w:rPr>
          <w:lang w:eastAsia="ru-RU"/>
        </w:rPr>
      </w:pPr>
      <w:r>
        <w:rPr>
          <w:lang w:eastAsia="ru-RU"/>
        </w:rPr>
        <w:t xml:space="preserve">На каждой итерации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добавляется новое решающее дерево, которое исправляет ошибки предыдущих деревьев.</w:t>
      </w:r>
    </w:p>
    <w:p w14:paraId="3E73877F" w14:textId="77777777" w:rsidR="00BA40FC" w:rsidRDefault="00BA40FC" w:rsidP="00BA40FC">
      <w:pPr>
        <w:pStyle w:val="2"/>
      </w:pPr>
      <w:bookmarkStart w:id="28" w:name="_Toc185689958"/>
      <w:r>
        <w:t>Метрика качества</w:t>
      </w:r>
      <w:bookmarkEnd w:id="28"/>
    </w:p>
    <w:p w14:paraId="7121E15C" w14:textId="4E4E11B7" w:rsidR="00BA40FC" w:rsidRDefault="00BA40FC" w:rsidP="00BA40FC">
      <w:pPr>
        <w:pStyle w:val="aff8"/>
        <w:rPr>
          <w:lang w:eastAsia="ru-RU"/>
        </w:rPr>
      </w:pPr>
      <w:r w:rsidRPr="004C1BCE">
        <w:rPr>
          <w:lang w:eastAsia="ru-RU"/>
        </w:rPr>
        <w:t>MAPE выражает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</w:t>
      </w:r>
      <w:r w:rsidR="001F74B4" w:rsidRPr="001F74B4">
        <w:rPr>
          <w:lang w:eastAsia="ru-RU"/>
        </w:rPr>
        <w:t xml:space="preserve"> [10]</w:t>
      </w:r>
      <w:r w:rsidRPr="004C1BCE">
        <w:rPr>
          <w:lang w:eastAsia="ru-RU"/>
        </w:rPr>
        <w:t>.</w:t>
      </w:r>
    </w:p>
    <w:p w14:paraId="3BCF788A" w14:textId="77777777" w:rsidR="00BA40FC" w:rsidRDefault="00BA40FC" w:rsidP="00BA40FC">
      <w:pPr>
        <w:pStyle w:val="aff8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21501230" w14:textId="77777777" w:rsidR="00BA40FC" w:rsidRDefault="00BA40FC" w:rsidP="00BA40FC">
      <w:pPr>
        <w:pStyle w:val="aff8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17D67CED" w14:textId="77777777" w:rsidR="00BA40FC" w:rsidRDefault="00BA40FC" w:rsidP="00BA40FC">
      <w:pPr>
        <w:pStyle w:val="aff8"/>
        <w:rPr>
          <w:lang w:eastAsia="ru-RU"/>
        </w:rPr>
      </w:pPr>
      <w:r>
        <w:rPr>
          <w:lang w:eastAsia="ru-RU"/>
        </w:rPr>
        <w:t>где:</w:t>
      </w:r>
    </w:p>
    <w:p w14:paraId="1A836080" w14:textId="77777777" w:rsidR="00BA40FC" w:rsidRDefault="00BA40FC" w:rsidP="00BA40FC">
      <w:pPr>
        <w:pStyle w:val="aff8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3D19BE28" w14:textId="77777777" w:rsidR="00BA40FC" w:rsidRDefault="00BA40FC" w:rsidP="00BA40FC">
      <w:pPr>
        <w:pStyle w:val="aff8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1FA0CC17" w14:textId="77777777" w:rsidR="00BA40FC" w:rsidRDefault="00BA40FC" w:rsidP="00BA40FC">
      <w:pPr>
        <w:pStyle w:val="aff8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76C253BC" w14:textId="77777777" w:rsidR="00BA40FC" w:rsidRDefault="00BA40FC" w:rsidP="00BA40FC">
      <w:pPr>
        <w:pStyle w:val="aff8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18135B25" w14:textId="77777777" w:rsidR="00BA40FC" w:rsidRPr="004C1BCE" w:rsidRDefault="00BA40FC" w:rsidP="00BA40FC">
      <w:pPr>
        <w:pStyle w:val="aff8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399C5A0E" w14:textId="77777777" w:rsidR="00BA40FC" w:rsidRDefault="00BA40FC" w:rsidP="00BA40FC">
      <w:pPr>
        <w:pStyle w:val="aff8"/>
        <w:rPr>
          <w:lang w:eastAsia="ru-RU"/>
        </w:rPr>
      </w:pPr>
      <w:r>
        <w:rPr>
          <w:lang w:eastAsia="ru-RU"/>
        </w:rPr>
        <w:t>В результате оценки моделей на тестовых данных получились следующие значения:</w:t>
      </w:r>
    </w:p>
    <w:p w14:paraId="3E37AD18" w14:textId="77777777" w:rsidR="00BA40FC" w:rsidRDefault="00BA40FC" w:rsidP="00BA40FC">
      <w:pPr>
        <w:pStyle w:val="aff8"/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F1C27A" wp14:editId="6DBEC225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3BAB" w14:textId="21E92B24" w:rsidR="00BA40FC" w:rsidRPr="00E75659" w:rsidRDefault="00BA40FC" w:rsidP="00BA40FC">
      <w:pPr>
        <w:pStyle w:val="affa"/>
      </w:pPr>
      <w:r>
        <w:t xml:space="preserve">Рисунок </w:t>
      </w:r>
      <w:r w:rsidR="005F6DC6">
        <w:t xml:space="preserve">1 </w:t>
      </w:r>
      <w:r>
        <w:t>– результаты оценки моделей</w:t>
      </w:r>
    </w:p>
    <w:p w14:paraId="4C4CEED7" w14:textId="3670CE03" w:rsidR="00BA40FC" w:rsidRPr="005F6DC6" w:rsidRDefault="00BA40FC" w:rsidP="005F6DC6">
      <w:pPr>
        <w:pStyle w:val="aff8"/>
        <w:rPr>
          <w:lang w:val="en-US"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деревьями </w:t>
      </w:r>
      <w:r>
        <w:rPr>
          <w:lang w:eastAsia="ru-RU"/>
        </w:rPr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 w:rsidR="005F6DC6">
        <w:rPr>
          <w:lang w:eastAsia="ru-RU"/>
        </w:rPr>
        <w:t>Для прогнозирования стоимости автомобиля будет использоваться эта модель.</w:t>
      </w:r>
    </w:p>
    <w:p w14:paraId="11D158CA" w14:textId="77777777" w:rsidR="00691745" w:rsidRPr="00575CFD" w:rsidRDefault="00691745" w:rsidP="00141569">
      <w:pPr>
        <w:pStyle w:val="14"/>
        <w:numPr>
          <w:ilvl w:val="0"/>
          <w:numId w:val="2"/>
        </w:numPr>
        <w:rPr>
          <w:szCs w:val="28"/>
        </w:rPr>
      </w:pPr>
      <w:bookmarkStart w:id="29" w:name="_Toc185689959"/>
      <w:r w:rsidRPr="00575CFD">
        <w:rPr>
          <w:szCs w:val="28"/>
        </w:rPr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19"/>
      <w:bookmarkEnd w:id="29"/>
    </w:p>
    <w:p w14:paraId="727794F6" w14:textId="77777777" w:rsidR="003D4282" w:rsidRDefault="003D4282" w:rsidP="003D4282">
      <w:pPr>
        <w:pStyle w:val="aff8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709A8E89" w14:textId="77777777" w:rsidR="003D4282" w:rsidRDefault="003D4282" w:rsidP="003D4282">
      <w:pPr>
        <w:pStyle w:val="aff8"/>
        <w:spacing w:line="384" w:lineRule="auto"/>
      </w:pPr>
      <w:r>
        <w:t xml:space="preserve">Интерфейс характеризуется удобством, эффективностью, понятностью и дружественностью. </w:t>
      </w:r>
    </w:p>
    <w:p w14:paraId="745B10A2" w14:textId="77777777" w:rsidR="003D4282" w:rsidRDefault="003D4282" w:rsidP="003D4282">
      <w:pPr>
        <w:pStyle w:val="aff8"/>
        <w:spacing w:line="384" w:lineRule="auto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649A0239" w14:textId="77777777" w:rsidR="003D4282" w:rsidRDefault="003D4282" w:rsidP="003D4282">
      <w:pPr>
        <w:pStyle w:val="aff8"/>
      </w:pPr>
      <w:r>
        <w:t xml:space="preserve">Разработанная система представляет собой </w:t>
      </w:r>
      <w:proofErr w:type="spellStart"/>
      <w:r>
        <w:t>web</w:t>
      </w:r>
      <w:proofErr w:type="spellEnd"/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035429CA" w14:textId="77777777" w:rsidR="003D4282" w:rsidRDefault="003D4282" w:rsidP="003D4282">
      <w:pPr>
        <w:pStyle w:val="aff8"/>
      </w:pPr>
      <w:r>
        <w:t>При запуске приложения открывается страница с формой для ввода характеристик автомобиля.</w:t>
      </w:r>
    </w:p>
    <w:p w14:paraId="4ED3DF22" w14:textId="77777777" w:rsidR="003D4282" w:rsidRDefault="003D4282" w:rsidP="003D4282">
      <w:pPr>
        <w:pStyle w:val="aff8"/>
        <w:spacing w:line="240" w:lineRule="auto"/>
        <w:ind w:firstLine="0"/>
        <w:jc w:val="center"/>
        <w:rPr>
          <w:lang w:val="en-US" w:eastAsia="ru-RU"/>
        </w:rPr>
      </w:pPr>
      <w:r w:rsidRPr="00D070C9">
        <w:rPr>
          <w:noProof/>
          <w:lang w:eastAsia="ru-RU"/>
        </w:rPr>
        <w:lastRenderedPageBreak/>
        <w:drawing>
          <wp:inline distT="0" distB="0" distL="0" distR="0" wp14:anchorId="59448956" wp14:editId="35557BA3">
            <wp:extent cx="4269575" cy="3665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38" r="7298" b="7610"/>
                    <a:stretch/>
                  </pic:blipFill>
                  <pic:spPr bwMode="auto">
                    <a:xfrm>
                      <a:off x="0" y="0"/>
                      <a:ext cx="4278909" cy="367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F066" w14:textId="7F047B7B" w:rsidR="003D4282" w:rsidRDefault="003D4282" w:rsidP="003D4282">
      <w:pPr>
        <w:pStyle w:val="affa"/>
      </w:pPr>
      <w:r>
        <w:t xml:space="preserve">Рисунок </w:t>
      </w:r>
      <w:r w:rsidR="005F6DC6">
        <w:t xml:space="preserve">2 </w:t>
      </w:r>
      <w:r>
        <w:t>– форма ввода характеристик</w:t>
      </w:r>
    </w:p>
    <w:p w14:paraId="4ACA49C1" w14:textId="77777777" w:rsidR="003D4282" w:rsidRDefault="003D4282" w:rsidP="003D4282">
      <w:pPr>
        <w:pStyle w:val="aff8"/>
        <w:spacing w:line="384" w:lineRule="auto"/>
      </w:pPr>
      <w:r>
        <w:t>Здесь пользователь сможет ввести параметры интересующего автомобиля, после чего нажать кнопку «Рассчитать стоимость» и получить прогноз.</w:t>
      </w:r>
    </w:p>
    <w:p w14:paraId="4D7C3CA4" w14:textId="77777777" w:rsidR="003D4282" w:rsidRDefault="003D4282" w:rsidP="003D4282">
      <w:pPr>
        <w:pStyle w:val="aff8"/>
        <w:spacing w:line="240" w:lineRule="auto"/>
        <w:ind w:firstLine="0"/>
        <w:jc w:val="center"/>
      </w:pPr>
      <w:r w:rsidRPr="000271CF">
        <w:rPr>
          <w:noProof/>
          <w:lang w:eastAsia="ru-RU"/>
        </w:rPr>
        <w:drawing>
          <wp:inline distT="0" distB="0" distL="0" distR="0" wp14:anchorId="2B74FC6D" wp14:editId="7720B5E4">
            <wp:extent cx="4061460" cy="38388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652" cy="38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C881" w14:textId="1E7FBB5E" w:rsidR="00680510" w:rsidRDefault="003D4282" w:rsidP="005F6DC6">
      <w:pPr>
        <w:pStyle w:val="affa"/>
        <w:rPr>
          <w:lang w:eastAsia="en-US"/>
        </w:rPr>
      </w:pPr>
      <w:r>
        <w:t>Рисунок</w:t>
      </w:r>
      <w:r w:rsidR="005F6DC6">
        <w:t xml:space="preserve"> 3</w:t>
      </w:r>
      <w:r>
        <w:t xml:space="preserve"> – результат прогноза</w:t>
      </w:r>
      <w:bookmarkStart w:id="30" w:name="_Toc519023390"/>
      <w:bookmarkStart w:id="31" w:name="_Toc519029801"/>
    </w:p>
    <w:p w14:paraId="705604F6" w14:textId="7D43C0DD" w:rsidR="0088234C" w:rsidRPr="00BF5A66" w:rsidRDefault="00897B1F" w:rsidP="00897B1F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32" w:name="_Toc185689960"/>
      <w:r w:rsidRPr="00970711">
        <w:rPr>
          <w:szCs w:val="28"/>
        </w:rPr>
        <w:lastRenderedPageBreak/>
        <w:t>ЗАКЛЮЧЕНИЕ</w:t>
      </w:r>
      <w:bookmarkEnd w:id="32"/>
    </w:p>
    <w:p w14:paraId="73131A34" w14:textId="77777777" w:rsidR="00516A1A" w:rsidRPr="00CF5064" w:rsidRDefault="00516A1A" w:rsidP="00516A1A">
      <w:pPr>
        <w:pStyle w:val="aff5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639EC6AC" w14:textId="17BB55B5" w:rsidR="008C7893" w:rsidRDefault="008C7893" w:rsidP="008C7893">
      <w:pPr>
        <w:pStyle w:val="a1"/>
      </w:pPr>
      <w:r>
        <w:t>исследова</w:t>
      </w:r>
      <w:r>
        <w:t>ны</w:t>
      </w:r>
      <w:r>
        <w:t xml:space="preserve"> современные подходы и технологии создания веб приложений с использованием универсальных программных средств;</w:t>
      </w:r>
    </w:p>
    <w:p w14:paraId="5D38A327" w14:textId="6D929AA1" w:rsidR="008C7893" w:rsidRDefault="008C7893" w:rsidP="008C7893">
      <w:pPr>
        <w:pStyle w:val="a1"/>
      </w:pPr>
      <w:r>
        <w:t>исследова</w:t>
      </w:r>
      <w:r>
        <w:t>ны</w:t>
      </w:r>
      <w:r>
        <w:t xml:space="preserve"> существующие методы и библиотеки для машинного обучения;</w:t>
      </w:r>
    </w:p>
    <w:p w14:paraId="60D7F3DF" w14:textId="0C0BA85B" w:rsidR="008C7893" w:rsidRDefault="008C7893" w:rsidP="008C7893">
      <w:pPr>
        <w:pStyle w:val="a1"/>
      </w:pPr>
      <w:r>
        <w:t>изуч</w:t>
      </w:r>
      <w:r>
        <w:t>ены</w:t>
      </w:r>
      <w:r>
        <w:t xml:space="preserve"> и осво</w:t>
      </w:r>
      <w:r>
        <w:t>ены</w:t>
      </w:r>
      <w:r>
        <w:t xml:space="preserve"> инструменты для создания веб-приложений;</w:t>
      </w:r>
    </w:p>
    <w:p w14:paraId="57B390A5" w14:textId="00B9C3DA" w:rsidR="008C7893" w:rsidRDefault="008C7893" w:rsidP="008C7893">
      <w:pPr>
        <w:pStyle w:val="a1"/>
      </w:pPr>
      <w:r w:rsidRPr="008C7893">
        <w:t xml:space="preserve">изучены и освоены </w:t>
      </w:r>
      <w:r>
        <w:t>инструменты для разработки моделей машинного обучения;</w:t>
      </w:r>
    </w:p>
    <w:p w14:paraId="1EC0F398" w14:textId="0752B107" w:rsidR="008C7893" w:rsidRDefault="008C7893" w:rsidP="008C7893">
      <w:pPr>
        <w:pStyle w:val="a1"/>
      </w:pPr>
      <w:r>
        <w:t>протестирова</w:t>
      </w:r>
      <w:r>
        <w:t>ны</w:t>
      </w:r>
      <w:r>
        <w:t xml:space="preserve"> различные методы прогнозирования и взят</w:t>
      </w:r>
      <w:r>
        <w:t xml:space="preserve"> </w:t>
      </w:r>
      <w:r>
        <w:t>наилучший по выбранной метрике;</w:t>
      </w:r>
    </w:p>
    <w:p w14:paraId="03EA7316" w14:textId="77777777" w:rsidR="00516A1A" w:rsidRPr="00622516" w:rsidRDefault="00516A1A" w:rsidP="00516A1A">
      <w:pPr>
        <w:pStyle w:val="a1"/>
      </w:pPr>
      <w:r w:rsidRPr="00CF5064">
        <w:t>подготовлен и оформлен письменный отчет по практике.</w:t>
      </w:r>
    </w:p>
    <w:p w14:paraId="544DB8C1" w14:textId="0730A93E" w:rsidR="00516A1A" w:rsidRPr="00622516" w:rsidRDefault="00516A1A" w:rsidP="00516A1A">
      <w:pPr>
        <w:pStyle w:val="aff5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 w:rsidR="00910EDC">
        <w:t>индикаторы (О</w:t>
      </w:r>
      <w:r w:rsidR="00910EDC" w:rsidRPr="00073E2B">
        <w:t>ПК-</w:t>
      </w:r>
      <w:r w:rsidR="00910EDC">
        <w:t>1.1, О</w:t>
      </w:r>
      <w:r w:rsidR="00910EDC" w:rsidRPr="00073E2B">
        <w:t>ПК-</w:t>
      </w:r>
      <w:r w:rsidR="00910EDC">
        <w:t>1.2, О</w:t>
      </w:r>
      <w:r w:rsidR="00910EDC" w:rsidRPr="00073E2B">
        <w:t>ПК-</w:t>
      </w:r>
      <w:r w:rsidR="00910EDC">
        <w:t>1.3, О</w:t>
      </w:r>
      <w:r w:rsidR="00910EDC" w:rsidRPr="00073E2B">
        <w:t>ПК-</w:t>
      </w:r>
      <w:r w:rsidR="00910EDC">
        <w:t>2.1, О</w:t>
      </w:r>
      <w:r w:rsidR="00910EDC" w:rsidRPr="00073E2B">
        <w:t>ПК-</w:t>
      </w:r>
      <w:r w:rsidR="00910EDC">
        <w:t>2.2, О</w:t>
      </w:r>
      <w:r w:rsidR="00910EDC" w:rsidRPr="00073E2B">
        <w:t>ПК-</w:t>
      </w:r>
      <w:r w:rsidR="00910EDC">
        <w:t>2.3, О</w:t>
      </w:r>
      <w:r w:rsidR="00910EDC" w:rsidRPr="00073E2B">
        <w:t>ПК-</w:t>
      </w:r>
      <w:r w:rsidR="00910EDC">
        <w:t>3.1, О</w:t>
      </w:r>
      <w:r w:rsidR="00910EDC" w:rsidRPr="00073E2B">
        <w:t>ПК-</w:t>
      </w:r>
      <w:r w:rsidR="00910EDC">
        <w:t>3.2, О</w:t>
      </w:r>
      <w:r w:rsidR="00910EDC" w:rsidRPr="00073E2B">
        <w:t>ПК-</w:t>
      </w:r>
      <w:r w:rsidR="00910EDC">
        <w:t xml:space="preserve">3.3,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.3,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>.3</w:t>
      </w:r>
      <w:r w:rsidR="002011AA">
        <w:t>, О</w:t>
      </w:r>
      <w:r w:rsidR="002011AA" w:rsidRPr="00073E2B">
        <w:t>ПК-</w:t>
      </w:r>
      <w:r w:rsidR="002011AA">
        <w:t>6.1, О</w:t>
      </w:r>
      <w:r w:rsidR="002011AA" w:rsidRPr="00073E2B">
        <w:t>ПК-</w:t>
      </w:r>
      <w:r w:rsidR="002011AA">
        <w:t>6.2, О</w:t>
      </w:r>
      <w:r w:rsidR="002011AA" w:rsidRPr="00073E2B">
        <w:t>ПК-</w:t>
      </w:r>
      <w:r w:rsidR="002011AA">
        <w:t>6.3</w:t>
      </w:r>
      <w:r w:rsidR="00910EDC">
        <w:t xml:space="preserve">) </w:t>
      </w:r>
      <w:r w:rsidR="00910EDC" w:rsidRPr="00073E2B">
        <w:t>компетенци</w:t>
      </w:r>
      <w:r w:rsidR="00910EDC">
        <w:t xml:space="preserve">й </w:t>
      </w:r>
      <w:r w:rsidRPr="00BF11CA">
        <w:rPr>
          <w:szCs w:val="28"/>
          <w:lang w:eastAsia="ru-RU"/>
        </w:rPr>
        <w:t>(</w:t>
      </w:r>
      <w:r w:rsidR="004D6A8E">
        <w:rPr>
          <w:szCs w:val="28"/>
          <w:lang w:eastAsia="ru-RU"/>
        </w:rPr>
        <w:t xml:space="preserve">ОПК-1, ОПК-2, ОПК-3, ОПК-4, </w:t>
      </w:r>
      <w:r w:rsidR="002011AA">
        <w:rPr>
          <w:szCs w:val="28"/>
          <w:lang w:eastAsia="ru-RU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5</w:t>
      </w:r>
      <w:r w:rsidRPr="00CF5064">
        <w:rPr>
          <w:szCs w:val="28"/>
        </w:rPr>
        <w:t xml:space="preserve">, </w:t>
      </w:r>
      <w:r w:rsidR="002011AA">
        <w:rPr>
          <w:szCs w:val="28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4992CC66" w14:textId="77777777" w:rsidR="0088234C" w:rsidRPr="00BF5A66" w:rsidRDefault="0088234C" w:rsidP="0088234C">
      <w:pPr>
        <w:pStyle w:val="aff5"/>
        <w:rPr>
          <w:szCs w:val="28"/>
          <w:lang w:eastAsia="ru-RU"/>
        </w:rPr>
      </w:pPr>
    </w:p>
    <w:p w14:paraId="1FB833A8" w14:textId="77777777" w:rsidR="00B143F4" w:rsidRPr="00BF5A66" w:rsidRDefault="00B143F4" w:rsidP="00852C78">
      <w:pPr>
        <w:pStyle w:val="aff5"/>
        <w:rPr>
          <w:caps/>
          <w:szCs w:val="28"/>
        </w:rPr>
      </w:pPr>
      <w:r w:rsidRPr="00BF5A66">
        <w:rPr>
          <w:szCs w:val="28"/>
        </w:rPr>
        <w:br w:type="page"/>
      </w:r>
    </w:p>
    <w:p w14:paraId="78A27C42" w14:textId="5EDC7DDB" w:rsidR="00AA270C" w:rsidRPr="008F22FA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33" w:name="_Toc185689961"/>
      <w:r w:rsidRPr="008F22FA">
        <w:rPr>
          <w:szCs w:val="28"/>
        </w:rPr>
        <w:lastRenderedPageBreak/>
        <w:t>СПИСОК ИСПОЛЬЗОВАННЫХ ИСТОЧНИКОВ</w:t>
      </w:r>
      <w:bookmarkEnd w:id="30"/>
      <w:bookmarkEnd w:id="31"/>
      <w:bookmarkEnd w:id="33"/>
    </w:p>
    <w:p w14:paraId="4C779590" w14:textId="77777777" w:rsidR="00745190" w:rsidRDefault="00745190" w:rsidP="00745190">
      <w:pPr>
        <w:pStyle w:val="a"/>
        <w:tabs>
          <w:tab w:val="left" w:pos="993"/>
        </w:tabs>
      </w:pPr>
      <w:bookmarkStart w:id="34" w:name="один"/>
      <w:r>
        <w:t>Шпак, А.А. Разработка современных веб-приложений [Текст]: учеб. пособие / А.А. Шпак, М.И. Ковалев. – М.: Изд-во МГУ, 2020. – 342 с.</w:t>
      </w:r>
    </w:p>
    <w:p w14:paraId="461A7CD3" w14:textId="57B19BEF" w:rsidR="00745190" w:rsidRPr="00DA24A8" w:rsidRDefault="008C7893" w:rsidP="00745190">
      <w:pPr>
        <w:pStyle w:val="a"/>
        <w:tabs>
          <w:tab w:val="left" w:pos="993"/>
        </w:tabs>
      </w:pPr>
      <w:bookmarkStart w:id="35" w:name="шесть"/>
      <w:bookmarkEnd w:id="34"/>
      <w:r>
        <w:t xml:space="preserve">Линейная регрессия. </w:t>
      </w:r>
      <w:r w:rsidRPr="008C7893">
        <w:t>Основная идея, модификации и реализация с нуля на Python</w:t>
      </w:r>
      <w:r w:rsidRPr="008C7893">
        <w:t xml:space="preserve"> </w:t>
      </w:r>
      <w:r w:rsidR="00745190" w:rsidRPr="00DA24A8">
        <w:t xml:space="preserve">[Электронный ресурс]. URL: </w:t>
      </w:r>
      <w:r w:rsidRPr="008C7893">
        <w:t>https://habr.com/ru/articles/804135/</w:t>
      </w:r>
      <w:r w:rsidR="00745190" w:rsidRPr="00DA24A8">
        <w:t xml:space="preserve"> (дата обращения: </w:t>
      </w:r>
      <w:r>
        <w:t>20</w:t>
      </w:r>
      <w:r w:rsidR="00745190" w:rsidRPr="00DA24A8">
        <w:t>.12.2024).</w:t>
      </w:r>
    </w:p>
    <w:p w14:paraId="40783CA4" w14:textId="65CCF84B" w:rsidR="001F74B4" w:rsidRPr="00DA24A8" w:rsidRDefault="001F74B4" w:rsidP="001F74B4">
      <w:pPr>
        <w:pStyle w:val="a"/>
        <w:tabs>
          <w:tab w:val="left" w:pos="993"/>
        </w:tabs>
      </w:pPr>
      <w:bookmarkStart w:id="36" w:name="восемь"/>
      <w:bookmarkEnd w:id="35"/>
      <w:r w:rsidRPr="001F74B4">
        <w:t>Алгоритм градиентного спуска в машинном обучении</w:t>
      </w:r>
      <w:r w:rsidRPr="008C7893">
        <w:t xml:space="preserve"> </w:t>
      </w:r>
      <w:r w:rsidRPr="00DA24A8">
        <w:t xml:space="preserve">[Электронный ресурс]. URL: </w:t>
      </w:r>
      <w:r w:rsidRPr="001F74B4">
        <w:t>https://www.geeksforgeeks.org/gradient-descent-algorithm-and-its-variants/</w:t>
      </w:r>
      <w:r w:rsidRPr="00DA24A8">
        <w:t xml:space="preserve"> (дата обращения: </w:t>
      </w:r>
      <w:r>
        <w:t>20</w:t>
      </w:r>
      <w:r w:rsidRPr="00DA24A8">
        <w:t>.12.2024).</w:t>
      </w:r>
    </w:p>
    <w:p w14:paraId="5FBB3F56" w14:textId="4A08EB57" w:rsidR="001F74B4" w:rsidRPr="00DA24A8" w:rsidRDefault="001F74B4" w:rsidP="001F74B4">
      <w:pPr>
        <w:pStyle w:val="a"/>
        <w:tabs>
          <w:tab w:val="left" w:pos="993"/>
        </w:tabs>
      </w:pPr>
      <w:bookmarkStart w:id="37" w:name="девять"/>
      <w:bookmarkEnd w:id="36"/>
      <w:r>
        <w:t xml:space="preserve">Регуляризация – </w:t>
      </w:r>
      <w:proofErr w:type="spellStart"/>
      <w:r>
        <w:t>Викиконспекты</w:t>
      </w:r>
      <w:proofErr w:type="spellEnd"/>
      <w:r w:rsidRPr="008C7893">
        <w:t xml:space="preserve"> </w:t>
      </w:r>
      <w:r w:rsidRPr="00DA24A8">
        <w:t xml:space="preserve">[Электронный ресурс]. URL: </w:t>
      </w:r>
      <w:r w:rsidRPr="001F74B4">
        <w:t>https://neerc.ifmo.ru/wiki/index.php?title=Регуляризация</w:t>
      </w:r>
      <w:r w:rsidRPr="001F74B4">
        <w:t xml:space="preserve"> </w:t>
      </w:r>
      <w:r w:rsidRPr="00DA24A8">
        <w:t xml:space="preserve">(дата обращения: </w:t>
      </w:r>
      <w:r>
        <w:t>20</w:t>
      </w:r>
      <w:r w:rsidRPr="00DA24A8">
        <w:t>.12.2024).</w:t>
      </w:r>
    </w:p>
    <w:p w14:paraId="2D79A554" w14:textId="0773FCC8" w:rsidR="001F74B4" w:rsidRPr="00DA24A8" w:rsidRDefault="001F74B4" w:rsidP="001F74B4">
      <w:pPr>
        <w:pStyle w:val="a"/>
        <w:tabs>
          <w:tab w:val="left" w:pos="993"/>
        </w:tabs>
      </w:pPr>
      <w:bookmarkStart w:id="38" w:name="десять"/>
      <w:bookmarkEnd w:id="37"/>
      <w:r w:rsidRPr="001F74B4">
        <w:t xml:space="preserve">Регрессия методом k-ближайших соседей (KNN) с помощью </w:t>
      </w:r>
      <w:proofErr w:type="spellStart"/>
      <w:r w:rsidRPr="001F74B4">
        <w:t>Scikit-Learn</w:t>
      </w:r>
      <w:proofErr w:type="spellEnd"/>
      <w:r w:rsidRPr="008C7893">
        <w:t xml:space="preserve"> </w:t>
      </w:r>
      <w:r w:rsidRPr="00DA24A8">
        <w:t xml:space="preserve">[Электронный ресурс]. URL: </w:t>
      </w:r>
      <w:r w:rsidRPr="001F74B4">
        <w:t>https://www.geeksforgeeks.org/k-nearest-neighbors-knn-regression-with-scikit-learn/</w:t>
      </w:r>
      <w:r w:rsidRPr="00DA24A8">
        <w:t xml:space="preserve"> (дата обращения: </w:t>
      </w:r>
      <w:r>
        <w:t>20</w:t>
      </w:r>
      <w:r w:rsidRPr="00DA24A8">
        <w:t>.12.2024).</w:t>
      </w:r>
    </w:p>
    <w:p w14:paraId="2EC84E40" w14:textId="1673A177" w:rsidR="001F74B4" w:rsidRPr="00DA24A8" w:rsidRDefault="001F74B4" w:rsidP="001F74B4">
      <w:pPr>
        <w:pStyle w:val="a"/>
        <w:tabs>
          <w:tab w:val="left" w:pos="993"/>
        </w:tabs>
      </w:pPr>
      <w:bookmarkStart w:id="39" w:name="одиннадцать"/>
      <w:bookmarkEnd w:id="38"/>
      <w:r w:rsidRPr="001F74B4">
        <w:t xml:space="preserve">Открытый курс машинного обучения. Тема 5. Композиции: </w:t>
      </w:r>
      <w:proofErr w:type="spellStart"/>
      <w:r w:rsidRPr="001F74B4">
        <w:t>бэггинг</w:t>
      </w:r>
      <w:proofErr w:type="spellEnd"/>
      <w:r w:rsidRPr="001F74B4">
        <w:t>, случайный лес</w:t>
      </w:r>
      <w:r w:rsidRPr="001F74B4">
        <w:t xml:space="preserve"> </w:t>
      </w:r>
      <w:r w:rsidRPr="00DA24A8">
        <w:t xml:space="preserve">[Электронный ресурс]. URL: </w:t>
      </w:r>
      <w:r w:rsidRPr="001F74B4">
        <w:t>https://habr.com/ru/companies/ods/articles/324402/</w:t>
      </w:r>
      <w:r w:rsidRPr="00DA24A8">
        <w:t xml:space="preserve"> (дата обращения: </w:t>
      </w:r>
      <w:r>
        <w:t>20</w:t>
      </w:r>
      <w:r w:rsidRPr="00DA24A8">
        <w:t>.12.2024).</w:t>
      </w:r>
    </w:p>
    <w:p w14:paraId="556EB2B5" w14:textId="52C4F985" w:rsidR="001F74B4" w:rsidRPr="00DA24A8" w:rsidRDefault="001F74B4" w:rsidP="001F74B4">
      <w:pPr>
        <w:pStyle w:val="a"/>
        <w:tabs>
          <w:tab w:val="left" w:pos="993"/>
        </w:tabs>
      </w:pPr>
      <w:bookmarkStart w:id="40" w:name="двенадцать"/>
      <w:bookmarkEnd w:id="39"/>
      <w:r>
        <w:t xml:space="preserve">Что такое </w:t>
      </w:r>
      <w:proofErr w:type="spellStart"/>
      <w:r>
        <w:t>бустинг</w:t>
      </w:r>
      <w:proofErr w:type="spellEnd"/>
      <w:r>
        <w:t>?</w:t>
      </w:r>
      <w:r w:rsidRPr="008C7893">
        <w:t xml:space="preserve"> </w:t>
      </w:r>
      <w:r w:rsidRPr="00DA24A8">
        <w:t xml:space="preserve">[Электронный ресурс]. URL: </w:t>
      </w:r>
      <w:r w:rsidRPr="001F74B4">
        <w:t>https://aws.amazon.com/ru/what-is/boosting/</w:t>
      </w:r>
      <w:r w:rsidRPr="00DA24A8">
        <w:t xml:space="preserve"> (дата обращения: </w:t>
      </w:r>
      <w:r>
        <w:t>2</w:t>
      </w:r>
      <w:r>
        <w:t>1</w:t>
      </w:r>
      <w:r w:rsidRPr="00DA24A8">
        <w:t>.12.2024).</w:t>
      </w:r>
    </w:p>
    <w:p w14:paraId="12CAB235" w14:textId="04DA05AE" w:rsidR="001F74B4" w:rsidRPr="00DA24A8" w:rsidRDefault="001F74B4" w:rsidP="001F74B4">
      <w:pPr>
        <w:pStyle w:val="a"/>
        <w:tabs>
          <w:tab w:val="left" w:pos="993"/>
        </w:tabs>
      </w:pPr>
      <w:bookmarkStart w:id="41" w:name="тринадцать"/>
      <w:bookmarkEnd w:id="40"/>
      <w:r>
        <w:t xml:space="preserve">Градиентный </w:t>
      </w:r>
      <w:proofErr w:type="spellStart"/>
      <w:r>
        <w:t>бустинг</w:t>
      </w:r>
      <w:proofErr w:type="spellEnd"/>
      <w:r w:rsidRPr="008C7893">
        <w:t xml:space="preserve"> </w:t>
      </w:r>
      <w:r w:rsidRPr="00DA24A8">
        <w:t xml:space="preserve">[Электронный ресурс]. URL: </w:t>
      </w:r>
      <w:r w:rsidRPr="001F74B4">
        <w:t>https://education.yandex.ru/handbook/ml/article/gradientnyj-busting</w:t>
      </w:r>
      <w:r w:rsidRPr="00DA24A8">
        <w:t xml:space="preserve"> (дата обращения: </w:t>
      </w:r>
      <w:r>
        <w:t>2</w:t>
      </w:r>
      <w:r>
        <w:t>1</w:t>
      </w:r>
      <w:r w:rsidRPr="00DA24A8">
        <w:t>.12.2024).</w:t>
      </w:r>
    </w:p>
    <w:p w14:paraId="052356AD" w14:textId="77A5803C" w:rsidR="001F74B4" w:rsidRPr="00DA24A8" w:rsidRDefault="001F74B4" w:rsidP="001F74B4">
      <w:pPr>
        <w:pStyle w:val="a"/>
        <w:tabs>
          <w:tab w:val="left" w:pos="993"/>
        </w:tabs>
      </w:pPr>
      <w:bookmarkStart w:id="42" w:name="четырнадцать"/>
      <w:bookmarkEnd w:id="41"/>
      <w:proofErr w:type="spellStart"/>
      <w:r>
        <w:rPr>
          <w:lang w:val="en-US"/>
        </w:rPr>
        <w:t>CatBoost</w:t>
      </w:r>
      <w:proofErr w:type="spellEnd"/>
      <w:r w:rsidRPr="008C7893">
        <w:t xml:space="preserve"> </w:t>
      </w:r>
      <w:r w:rsidRPr="00DA24A8">
        <w:t xml:space="preserve">[Электронный ресурс]. URL: </w:t>
      </w:r>
      <w:r w:rsidRPr="001F74B4">
        <w:t>https://habr.com/ru/companies/otus/articles/778714/</w:t>
      </w:r>
      <w:r w:rsidRPr="00DA24A8">
        <w:t xml:space="preserve"> (дата обращения: </w:t>
      </w:r>
      <w:r>
        <w:t>2</w:t>
      </w:r>
      <w:r>
        <w:t>1</w:t>
      </w:r>
      <w:r w:rsidRPr="00DA24A8">
        <w:t>.12.2024).</w:t>
      </w:r>
    </w:p>
    <w:p w14:paraId="234A3C9A" w14:textId="618CC748" w:rsidR="00F20292" w:rsidRPr="001F74B4" w:rsidRDefault="001F74B4" w:rsidP="001F74B4">
      <w:pPr>
        <w:pStyle w:val="a"/>
        <w:tabs>
          <w:tab w:val="left" w:pos="993"/>
        </w:tabs>
      </w:pPr>
      <w:bookmarkStart w:id="43" w:name="пятнадцать"/>
      <w:bookmarkEnd w:id="42"/>
      <w:r w:rsidRPr="001F74B4">
        <w:t>Метрики в машинном обучении: понимание, применение и интерпретация</w:t>
      </w:r>
      <w:r w:rsidRPr="008C7893">
        <w:t xml:space="preserve"> </w:t>
      </w:r>
      <w:r w:rsidRPr="00DA24A8">
        <w:t xml:space="preserve">[Электронный ресурс]. URL: </w:t>
      </w:r>
      <w:r w:rsidRPr="001F74B4">
        <w:t>https://shakhbanov.org/metriki-v-mashinnom-obuchenii/</w:t>
      </w:r>
      <w:r w:rsidRPr="00DA24A8">
        <w:t xml:space="preserve"> (дата обращения: </w:t>
      </w:r>
      <w:r>
        <w:t>2</w:t>
      </w:r>
      <w:r>
        <w:t>1</w:t>
      </w:r>
      <w:r w:rsidRPr="00DA24A8">
        <w:t>.12.2024).</w:t>
      </w:r>
      <w:bookmarkEnd w:id="43"/>
    </w:p>
    <w:sectPr w:rsidR="00F20292" w:rsidRPr="001F74B4" w:rsidSect="00F14094">
      <w:footerReference w:type="default" r:id="rId11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3A7B" w14:textId="77777777" w:rsidR="00DF7D01" w:rsidRDefault="00DF7D01" w:rsidP="00B22622">
      <w:pPr>
        <w:spacing w:after="0" w:line="240" w:lineRule="auto"/>
      </w:pPr>
      <w:r>
        <w:separator/>
      </w:r>
    </w:p>
  </w:endnote>
  <w:endnote w:type="continuationSeparator" w:id="0">
    <w:p w14:paraId="52902B8C" w14:textId="77777777" w:rsidR="00DF7D01" w:rsidRDefault="00DF7D01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1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A109" w14:textId="77777777" w:rsidR="00DF7D01" w:rsidRDefault="00DF7D01" w:rsidP="00B22622">
      <w:pPr>
        <w:spacing w:after="0" w:line="240" w:lineRule="auto"/>
      </w:pPr>
      <w:r>
        <w:separator/>
      </w:r>
    </w:p>
  </w:footnote>
  <w:footnote w:type="continuationSeparator" w:id="0">
    <w:p w14:paraId="7A705CA3" w14:textId="77777777" w:rsidR="00DF7D01" w:rsidRDefault="00DF7D01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1B691C"/>
    <w:multiLevelType w:val="hybridMultilevel"/>
    <w:tmpl w:val="52C82994"/>
    <w:lvl w:ilvl="0" w:tplc="9A66E6D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65567"/>
    <w:multiLevelType w:val="multilevel"/>
    <w:tmpl w:val="6AE4059C"/>
    <w:lvl w:ilvl="0">
      <w:start w:val="1"/>
      <w:numFmt w:val="decimal"/>
      <w:pStyle w:val="a2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10"/>
    <w:lvlOverride w:ilvl="0">
      <w:startOverride w:val="1"/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  <w:num w:numId="14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>
    <w:abstractNumId w:val="10"/>
  </w:num>
  <w:num w:numId="1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16F6"/>
    <w:rsid w:val="00047E42"/>
    <w:rsid w:val="00056523"/>
    <w:rsid w:val="00066C86"/>
    <w:rsid w:val="000828FA"/>
    <w:rsid w:val="000939CE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D17D3"/>
    <w:rsid w:val="002D6601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514FDA"/>
    <w:rsid w:val="00516A1A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5BA0"/>
    <w:rsid w:val="00710BEB"/>
    <w:rsid w:val="00712956"/>
    <w:rsid w:val="007219D0"/>
    <w:rsid w:val="007228FD"/>
    <w:rsid w:val="00745190"/>
    <w:rsid w:val="007604CF"/>
    <w:rsid w:val="00765E55"/>
    <w:rsid w:val="00785037"/>
    <w:rsid w:val="00792FE4"/>
    <w:rsid w:val="0079535F"/>
    <w:rsid w:val="007A2CEA"/>
    <w:rsid w:val="007B1B0E"/>
    <w:rsid w:val="007D431A"/>
    <w:rsid w:val="007E35F1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8234C"/>
    <w:rsid w:val="00893CD9"/>
    <w:rsid w:val="00897B1F"/>
    <w:rsid w:val="008C0BF7"/>
    <w:rsid w:val="008C65DD"/>
    <w:rsid w:val="008C7893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3543F"/>
    <w:rsid w:val="00A447C9"/>
    <w:rsid w:val="00A46887"/>
    <w:rsid w:val="00A64656"/>
    <w:rsid w:val="00AA270C"/>
    <w:rsid w:val="00AA5C6F"/>
    <w:rsid w:val="00AC6BD8"/>
    <w:rsid w:val="00AE07FB"/>
    <w:rsid w:val="00AE4FFF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A40FC"/>
    <w:rsid w:val="00BA5106"/>
    <w:rsid w:val="00BB0AD4"/>
    <w:rsid w:val="00BD0B7B"/>
    <w:rsid w:val="00BD3C71"/>
    <w:rsid w:val="00BD47D5"/>
    <w:rsid w:val="00BE7D0F"/>
    <w:rsid w:val="00BF5A66"/>
    <w:rsid w:val="00C00A5D"/>
    <w:rsid w:val="00C31119"/>
    <w:rsid w:val="00C324A3"/>
    <w:rsid w:val="00C34EDB"/>
    <w:rsid w:val="00C42334"/>
    <w:rsid w:val="00C60C99"/>
    <w:rsid w:val="00C65F51"/>
    <w:rsid w:val="00C65F86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7F32"/>
    <w:rsid w:val="00DE02F6"/>
    <w:rsid w:val="00DE5781"/>
    <w:rsid w:val="00DF458E"/>
    <w:rsid w:val="00DF5319"/>
    <w:rsid w:val="00DF7D01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703DC"/>
    <w:rsid w:val="00F76C33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0498E"/>
  </w:style>
  <w:style w:type="paragraph" w:styleId="1">
    <w:name w:val="heading 1"/>
    <w:basedOn w:val="a5"/>
    <w:next w:val="a5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5"/>
    <w:next w:val="a5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5"/>
    <w:next w:val="a5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5"/>
    <w:next w:val="a5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5"/>
    <w:next w:val="a5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6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6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6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5"/>
    <w:next w:val="a5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6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8"/>
    <w:uiPriority w:val="99"/>
    <w:semiHidden/>
    <w:unhideWhenUsed/>
    <w:rsid w:val="00B22622"/>
  </w:style>
  <w:style w:type="paragraph" w:customStyle="1" w:styleId="12">
    <w:name w:val="Абзац списка1"/>
    <w:basedOn w:val="a5"/>
    <w:rsid w:val="00B22622"/>
    <w:pPr>
      <w:ind w:left="720"/>
    </w:pPr>
    <w:rPr>
      <w:rFonts w:ascii="Calibri" w:eastAsia="Times New Roman" w:hAnsi="Calibri" w:cs="Times New Roman"/>
    </w:rPr>
  </w:style>
  <w:style w:type="paragraph" w:styleId="aa">
    <w:name w:val="Body Text Indent"/>
    <w:basedOn w:val="a5"/>
    <w:link w:val="ab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6"/>
    <w:link w:val="aa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Balloon Text"/>
    <w:basedOn w:val="a5"/>
    <w:link w:val="ad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6"/>
    <w:rsid w:val="00B22622"/>
  </w:style>
  <w:style w:type="table" w:styleId="ae">
    <w:name w:val="Table Grid"/>
    <w:basedOn w:val="a7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5"/>
    <w:link w:val="af0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0">
    <w:name w:val="Верхний колонтитул Знак"/>
    <w:basedOn w:val="a6"/>
    <w:link w:val="af"/>
    <w:rsid w:val="00B22622"/>
    <w:rPr>
      <w:rFonts w:ascii="Calibri" w:eastAsia="Times New Roman" w:hAnsi="Calibri" w:cs="Times New Roman"/>
    </w:rPr>
  </w:style>
  <w:style w:type="paragraph" w:styleId="af1">
    <w:name w:val="footer"/>
    <w:basedOn w:val="a5"/>
    <w:link w:val="af2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2">
    <w:name w:val="Нижний колонтитул Знак"/>
    <w:basedOn w:val="a6"/>
    <w:link w:val="af1"/>
    <w:uiPriority w:val="99"/>
    <w:rsid w:val="00B22622"/>
    <w:rPr>
      <w:rFonts w:ascii="Calibri" w:eastAsia="Times New Roman" w:hAnsi="Calibri" w:cs="Times New Roman"/>
    </w:rPr>
  </w:style>
  <w:style w:type="paragraph" w:styleId="af3">
    <w:name w:val="Body Text"/>
    <w:basedOn w:val="a5"/>
    <w:link w:val="af4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4">
    <w:name w:val="Основной текст Знак"/>
    <w:basedOn w:val="a6"/>
    <w:link w:val="af3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6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5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6"/>
    <w:link w:val="22"/>
    <w:rsid w:val="00B22622"/>
    <w:rPr>
      <w:rFonts w:ascii="Calibri" w:eastAsia="Times New Roman" w:hAnsi="Calibri" w:cs="Times New Roman"/>
    </w:rPr>
  </w:style>
  <w:style w:type="paragraph" w:styleId="af5">
    <w:name w:val="caption"/>
    <w:basedOn w:val="a5"/>
    <w:next w:val="a5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5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6">
    <w:name w:val="Title"/>
    <w:basedOn w:val="a5"/>
    <w:link w:val="af7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Заголовок Знак"/>
    <w:basedOn w:val="a6"/>
    <w:link w:val="af6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5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6"/>
    <w:uiPriority w:val="99"/>
    <w:unhideWhenUsed/>
    <w:rsid w:val="00B22622"/>
    <w:rPr>
      <w:color w:val="0000FF"/>
      <w:u w:val="single"/>
    </w:rPr>
  </w:style>
  <w:style w:type="paragraph" w:styleId="af9">
    <w:name w:val="Normal (Web)"/>
    <w:basedOn w:val="a5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note text"/>
    <w:basedOn w:val="a5"/>
    <w:link w:val="afb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6"/>
    <w:link w:val="afa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5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c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6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d">
    <w:name w:val="annotation reference"/>
    <w:basedOn w:val="a6"/>
    <w:uiPriority w:val="99"/>
    <w:semiHidden/>
    <w:unhideWhenUsed/>
    <w:rsid w:val="00AC6BD8"/>
    <w:rPr>
      <w:sz w:val="16"/>
      <w:szCs w:val="16"/>
    </w:rPr>
  </w:style>
  <w:style w:type="paragraph" w:styleId="afe">
    <w:name w:val="annotation text"/>
    <w:basedOn w:val="a5"/>
    <w:link w:val="aff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6"/>
    <w:link w:val="afe"/>
    <w:uiPriority w:val="99"/>
    <w:semiHidden/>
    <w:rsid w:val="00AC6BD8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C6BD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C6BD8"/>
    <w:rPr>
      <w:b/>
      <w:bCs/>
      <w:sz w:val="20"/>
      <w:szCs w:val="20"/>
    </w:rPr>
  </w:style>
  <w:style w:type="paragraph" w:customStyle="1" w:styleId="aff2">
    <w:name w:val="СТ_Абзац"/>
    <w:basedOn w:val="a5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СТ_АБЗАЦ"/>
    <w:basedOn w:val="a5"/>
    <w:link w:val="aff4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СТ_АБЗАЦ Знак"/>
    <w:link w:val="aff3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5"/>
    <w:next w:val="aff5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5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5">
    <w:name w:val="ПР_Абзац"/>
    <w:basedOn w:val="a5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2"/>
    <w:next w:val="aff5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6">
    <w:name w:val="ПР_СТРУКТУРНЫЙ ЭЛЕМЕНТ"/>
    <w:basedOn w:val="a5"/>
    <w:next w:val="aff5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3"/>
    <w:qFormat/>
    <w:rsid w:val="003C3D97"/>
    <w:pPr>
      <w:numPr>
        <w:numId w:val="1"/>
      </w:numPr>
      <w:ind w:left="0" w:firstLine="709"/>
    </w:pPr>
    <w:rPr>
      <w:szCs w:val="24"/>
      <w:lang w:eastAsia="x-none"/>
    </w:rPr>
  </w:style>
  <w:style w:type="paragraph" w:customStyle="1" w:styleId="aff7">
    <w:name w:val="ПР_Заголовок отчета"/>
    <w:basedOn w:val="a5"/>
    <w:next w:val="a5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5"/>
    <w:next w:val="a5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5"/>
    <w:next w:val="a5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5"/>
    <w:next w:val="a5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1">
    <w:name w:val="ПР_Маркированный список"/>
    <w:basedOn w:val="aff5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6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5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6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  <w:ind w:left="720"/>
    </w:pPr>
    <w:rPr>
      <w:lang w:eastAsia="ru-RU"/>
    </w:rPr>
  </w:style>
  <w:style w:type="paragraph" w:customStyle="1" w:styleId="affa">
    <w:name w:val="Подрисуночная_ Надпись_Отчет"/>
    <w:basedOn w:val="a5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6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3">
    <w:name w:val="МР_Подраздел"/>
    <w:basedOn w:val="a5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МР_Параграф"/>
    <w:basedOn w:val="a5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6"/>
    <w:uiPriority w:val="99"/>
    <w:semiHidden/>
    <w:rsid w:val="00BA4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061B-04E1-43FE-B351-C6CA7E7B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23</Pages>
  <Words>4646</Words>
  <Characters>26487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22</cp:revision>
  <cp:lastPrinted>2018-04-02T08:22:00Z</cp:lastPrinted>
  <dcterms:created xsi:type="dcterms:W3CDTF">2023-11-20T13:41:00Z</dcterms:created>
  <dcterms:modified xsi:type="dcterms:W3CDTF">2024-12-21T12:12:00Z</dcterms:modified>
</cp:coreProperties>
</file>