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A6D" w14:textId="32B80C67" w:rsidR="00F67756" w:rsidRDefault="007455B3">
      <w:pPr>
        <w:pStyle w:val="a5"/>
        <w:spacing w:before="67"/>
        <w:ind w:left="286" w:right="29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0FEB0E7D" w14:textId="77777777" w:rsidR="00F67756" w:rsidRDefault="007455B3">
      <w:pPr>
        <w:pStyle w:val="a5"/>
        <w:spacing w:line="242" w:lineRule="auto"/>
        <w:ind w:left="291" w:right="290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 «Самарский национальный исследовательский университет имени академика С.П. Королева»</w:t>
      </w:r>
    </w:p>
    <w:p w14:paraId="47978F4D" w14:textId="77777777" w:rsidR="00F67756" w:rsidRDefault="007455B3">
      <w:pPr>
        <w:pStyle w:val="a5"/>
        <w:spacing w:line="317" w:lineRule="exact"/>
        <w:ind w:left="288" w:right="290"/>
        <w:jc w:val="center"/>
      </w:pPr>
      <w:r>
        <w:t>(Самарский</w:t>
      </w:r>
      <w:r>
        <w:rPr>
          <w:spacing w:val="-11"/>
        </w:rPr>
        <w:t xml:space="preserve"> </w:t>
      </w:r>
      <w:r>
        <w:rPr>
          <w:spacing w:val="-2"/>
        </w:rPr>
        <w:t>университет)</w:t>
      </w:r>
    </w:p>
    <w:p w14:paraId="1C6163AA" w14:textId="77777777" w:rsidR="00F67756" w:rsidRDefault="00F67756">
      <w:pPr>
        <w:pStyle w:val="a5"/>
        <w:spacing w:before="229"/>
        <w:ind w:left="0"/>
      </w:pPr>
    </w:p>
    <w:p w14:paraId="5F393517" w14:textId="77777777" w:rsidR="00F67756" w:rsidRDefault="007455B3">
      <w:pPr>
        <w:pStyle w:val="a5"/>
        <w:tabs>
          <w:tab w:val="left" w:pos="3262"/>
          <w:tab w:val="left" w:pos="3828"/>
          <w:tab w:val="left" w:pos="9499"/>
        </w:tabs>
        <w:spacing w:line="357" w:lineRule="auto"/>
        <w:ind w:right="135"/>
        <w:jc w:val="center"/>
      </w:pPr>
      <w:r>
        <w:t xml:space="preserve">Институт </w:t>
      </w:r>
      <w:r>
        <w:rPr>
          <w:u w:val="single"/>
        </w:rPr>
        <w:tab/>
        <w:t>информатики и кибернетики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программных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систем</w:t>
      </w:r>
      <w:r>
        <w:rPr>
          <w:u w:val="single"/>
        </w:rPr>
        <w:tab/>
      </w:r>
    </w:p>
    <w:p w14:paraId="30B6A65F" w14:textId="77777777" w:rsidR="00F67756" w:rsidRDefault="00F67756">
      <w:pPr>
        <w:pStyle w:val="a5"/>
        <w:ind w:left="0"/>
        <w:rPr>
          <w:sz w:val="32"/>
        </w:rPr>
      </w:pPr>
    </w:p>
    <w:p w14:paraId="6A195D61" w14:textId="77777777" w:rsidR="00F67756" w:rsidRDefault="00F67756">
      <w:pPr>
        <w:pStyle w:val="a5"/>
        <w:spacing w:before="236"/>
        <w:ind w:left="0"/>
        <w:rPr>
          <w:sz w:val="32"/>
        </w:rPr>
      </w:pPr>
    </w:p>
    <w:p w14:paraId="6A204E64" w14:textId="77777777" w:rsidR="00F67756" w:rsidRDefault="007455B3">
      <w:pPr>
        <w:pStyle w:val="a7"/>
      </w:pPr>
      <w:r>
        <w:rPr>
          <w:spacing w:val="-2"/>
        </w:rPr>
        <w:t>ВЫПУСКНАЯ</w:t>
      </w:r>
      <w:r>
        <w:rPr>
          <w:spacing w:val="2"/>
        </w:rPr>
        <w:t xml:space="preserve"> </w:t>
      </w:r>
      <w:r>
        <w:rPr>
          <w:spacing w:val="-2"/>
        </w:rPr>
        <w:t>КВАЛИФИКАЦИОННАЯ</w:t>
      </w:r>
      <w:r>
        <w:rPr>
          <w:spacing w:val="3"/>
        </w:rPr>
        <w:t xml:space="preserve"> </w:t>
      </w:r>
      <w:r>
        <w:rPr>
          <w:spacing w:val="-2"/>
        </w:rPr>
        <w:t>РАБОТА</w:t>
      </w:r>
    </w:p>
    <w:p w14:paraId="746C51B4" w14:textId="77777777" w:rsidR="00F67756" w:rsidRDefault="00F67756">
      <w:pPr>
        <w:pStyle w:val="a5"/>
        <w:spacing w:before="117"/>
        <w:ind w:left="0"/>
        <w:rPr>
          <w:sz w:val="32"/>
        </w:rPr>
      </w:pPr>
    </w:p>
    <w:p w14:paraId="7A875E7F" w14:textId="72DD4DCD" w:rsidR="00F67756" w:rsidRDefault="007455B3">
      <w:pPr>
        <w:spacing w:line="362" w:lineRule="auto"/>
        <w:ind w:left="286" w:right="293"/>
        <w:jc w:val="center"/>
        <w:rPr>
          <w:b/>
          <w:sz w:val="28"/>
        </w:rPr>
      </w:pPr>
      <w:r>
        <w:rPr>
          <w:b/>
          <w:sz w:val="28"/>
        </w:rPr>
        <w:t>«</w:t>
      </w:r>
      <w:r w:rsidR="007E0CA8">
        <w:rPr>
          <w:b/>
          <w:sz w:val="28"/>
        </w:rPr>
        <w:t>ВЕБ-ПРИЛОЖЕНИЕ ПРОГНОЗИРОВАНИЯ СТОИМОСТИ ЛЕГКОВОГО АВТОМОБИЛЯ</w:t>
      </w:r>
      <w:r>
        <w:rPr>
          <w:b/>
          <w:sz w:val="28"/>
        </w:rPr>
        <w:t>»</w:t>
      </w:r>
    </w:p>
    <w:p w14:paraId="27DE172F" w14:textId="166B427D" w:rsidR="00F67756" w:rsidRDefault="007455B3" w:rsidP="007E0CA8">
      <w:pPr>
        <w:pStyle w:val="a5"/>
        <w:spacing w:line="357" w:lineRule="auto"/>
        <w:ind w:left="990" w:right="478" w:firstLine="1608"/>
      </w:pPr>
      <w:r>
        <w:t>по направлению подготовки 02.0</w:t>
      </w:r>
      <w:r w:rsidR="007E0CA8">
        <w:t>3</w:t>
      </w:r>
      <w:r>
        <w:t>.02 Фундаментальная</w:t>
      </w:r>
      <w:r>
        <w:rPr>
          <w:spacing w:val="-10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</w:t>
      </w:r>
      <w:r>
        <w:t>онные</w:t>
      </w:r>
      <w:r>
        <w:rPr>
          <w:spacing w:val="-11"/>
        </w:rPr>
        <w:t xml:space="preserve"> </w:t>
      </w:r>
      <w:r>
        <w:t>технологии</w:t>
      </w:r>
    </w:p>
    <w:p w14:paraId="0E2C3D25" w14:textId="77777777" w:rsidR="00F67756" w:rsidRDefault="00F67756">
      <w:pPr>
        <w:pStyle w:val="a5"/>
        <w:ind w:left="0"/>
      </w:pPr>
    </w:p>
    <w:p w14:paraId="52326A77" w14:textId="77777777" w:rsidR="00F67756" w:rsidRDefault="00F67756">
      <w:pPr>
        <w:pStyle w:val="a5"/>
        <w:spacing w:before="157"/>
        <w:ind w:left="0"/>
      </w:pPr>
    </w:p>
    <w:p w14:paraId="732B2FA5" w14:textId="27D8B067" w:rsidR="00F67756" w:rsidRDefault="007455B3">
      <w:pPr>
        <w:pStyle w:val="a5"/>
        <w:tabs>
          <w:tab w:val="left" w:pos="7436"/>
        </w:tabs>
      </w:pPr>
      <w:r>
        <w:rPr>
          <w:spacing w:val="-2"/>
        </w:rPr>
        <w:t>Обучающийся</w:t>
      </w:r>
      <w:r>
        <w:rPr>
          <w:u w:val="single"/>
        </w:rPr>
        <w:tab/>
      </w:r>
      <w:r w:rsidR="007E0CA8">
        <w:t>Д</w:t>
      </w:r>
      <w:r>
        <w:t>.</w:t>
      </w:r>
      <w:r w:rsidR="007E0CA8">
        <w:t>О.</w:t>
      </w:r>
      <w:r>
        <w:rPr>
          <w:spacing w:val="-9"/>
        </w:rPr>
        <w:t xml:space="preserve"> </w:t>
      </w:r>
      <w:r w:rsidR="007E0CA8">
        <w:rPr>
          <w:spacing w:val="-9"/>
        </w:rPr>
        <w:t>Колбанов</w:t>
      </w:r>
    </w:p>
    <w:p w14:paraId="5ACFB3AB" w14:textId="77777777" w:rsidR="00F67756" w:rsidRDefault="007455B3">
      <w:pPr>
        <w:spacing w:before="2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6D2C8228" w14:textId="77777777" w:rsidR="00F67756" w:rsidRDefault="007455B3">
      <w:pPr>
        <w:pStyle w:val="a5"/>
        <w:spacing w:before="3"/>
      </w:pPr>
      <w:r>
        <w:t>Руководитель</w:t>
      </w:r>
      <w:r>
        <w:rPr>
          <w:spacing w:val="-15"/>
        </w:rPr>
        <w:t xml:space="preserve"> </w:t>
      </w:r>
      <w:r>
        <w:rPr>
          <w:spacing w:val="-5"/>
        </w:rPr>
        <w:t>ВКР</w:t>
      </w:r>
    </w:p>
    <w:p w14:paraId="5F8A2CF8" w14:textId="77777777" w:rsidR="00F67756" w:rsidRDefault="007455B3">
      <w:pPr>
        <w:pStyle w:val="a5"/>
        <w:spacing w:before="158" w:line="322" w:lineRule="exact"/>
      </w:pPr>
      <w:r>
        <w:t>доцент</w:t>
      </w:r>
      <w:r>
        <w:rPr>
          <w:spacing w:val="-10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rPr>
          <w:spacing w:val="-2"/>
        </w:rPr>
        <w:t>систем,</w:t>
      </w:r>
    </w:p>
    <w:p w14:paraId="52EC0A6C" w14:textId="77777777" w:rsidR="00F67756" w:rsidRDefault="007455B3">
      <w:pPr>
        <w:pStyle w:val="a5"/>
        <w:tabs>
          <w:tab w:val="left" w:pos="7436"/>
        </w:tabs>
      </w:pPr>
      <w:r>
        <w:t xml:space="preserve">к.т.н., доцент </w:t>
      </w:r>
      <w:r>
        <w:rPr>
          <w:u w:val="single"/>
        </w:rPr>
        <w:tab/>
      </w:r>
      <w:r>
        <w:t>О.А.</w:t>
      </w:r>
      <w:r>
        <w:rPr>
          <w:spacing w:val="-4"/>
        </w:rPr>
        <w:t xml:space="preserve"> </w:t>
      </w:r>
      <w:r>
        <w:rPr>
          <w:spacing w:val="-2"/>
        </w:rPr>
        <w:t>Гордеева</w:t>
      </w:r>
    </w:p>
    <w:p w14:paraId="4458B364" w14:textId="77777777" w:rsidR="00F67756" w:rsidRDefault="007455B3">
      <w:pPr>
        <w:spacing w:before="1" w:line="206" w:lineRule="exact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19E6DB39" w14:textId="33CE3E7B" w:rsidR="00F67756" w:rsidRDefault="007455B3">
      <w:pPr>
        <w:pStyle w:val="a5"/>
        <w:tabs>
          <w:tab w:val="left" w:pos="7372"/>
        </w:tabs>
        <w:spacing w:line="321" w:lineRule="exact"/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 w:rsidR="007E0CA8">
        <w:rPr>
          <w:u w:val="single"/>
        </w:rPr>
        <w:t xml:space="preserve"> </w:t>
      </w:r>
      <w:r w:rsidR="007E0CA8" w:rsidRPr="007E0CA8">
        <w:rPr>
          <w:color w:val="FF0000"/>
        </w:rPr>
        <w:t>О.А. Гордеева</w:t>
      </w:r>
    </w:p>
    <w:p w14:paraId="4874CFA8" w14:textId="77777777" w:rsidR="00F67756" w:rsidRDefault="007455B3">
      <w:pPr>
        <w:spacing w:before="7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444F317A" w14:textId="77777777" w:rsidR="00F67756" w:rsidRDefault="00F67756">
      <w:pPr>
        <w:pStyle w:val="a5"/>
        <w:ind w:left="0"/>
        <w:rPr>
          <w:sz w:val="18"/>
        </w:rPr>
      </w:pPr>
    </w:p>
    <w:p w14:paraId="2D2A002B" w14:textId="77777777" w:rsidR="00F67756" w:rsidRDefault="00F67756">
      <w:pPr>
        <w:pStyle w:val="a5"/>
        <w:ind w:left="0"/>
        <w:rPr>
          <w:sz w:val="18"/>
        </w:rPr>
      </w:pPr>
    </w:p>
    <w:p w14:paraId="3F554C36" w14:textId="77777777" w:rsidR="00F67756" w:rsidRDefault="00F67756">
      <w:pPr>
        <w:pStyle w:val="a5"/>
        <w:ind w:left="0"/>
        <w:rPr>
          <w:sz w:val="18"/>
        </w:rPr>
      </w:pPr>
    </w:p>
    <w:p w14:paraId="46597E3F" w14:textId="77777777" w:rsidR="00F67756" w:rsidRDefault="00F67756">
      <w:pPr>
        <w:pStyle w:val="a5"/>
        <w:ind w:left="0"/>
        <w:rPr>
          <w:sz w:val="18"/>
        </w:rPr>
      </w:pPr>
    </w:p>
    <w:p w14:paraId="724D0D6D" w14:textId="77777777" w:rsidR="00F67756" w:rsidRDefault="00F67756">
      <w:pPr>
        <w:pStyle w:val="a5"/>
        <w:ind w:left="0"/>
        <w:rPr>
          <w:sz w:val="18"/>
        </w:rPr>
      </w:pPr>
    </w:p>
    <w:p w14:paraId="110906F0" w14:textId="77777777" w:rsidR="00F67756" w:rsidRDefault="00F67756">
      <w:pPr>
        <w:pStyle w:val="a5"/>
        <w:ind w:left="0"/>
        <w:rPr>
          <w:sz w:val="18"/>
        </w:rPr>
      </w:pPr>
    </w:p>
    <w:p w14:paraId="225BCDE0" w14:textId="77777777" w:rsidR="00F67756" w:rsidRDefault="00F67756">
      <w:pPr>
        <w:pStyle w:val="a5"/>
        <w:ind w:left="0"/>
        <w:rPr>
          <w:sz w:val="18"/>
        </w:rPr>
      </w:pPr>
    </w:p>
    <w:p w14:paraId="36F5D60E" w14:textId="77777777" w:rsidR="00F67756" w:rsidRDefault="00F67756">
      <w:pPr>
        <w:pStyle w:val="a5"/>
        <w:ind w:left="0"/>
        <w:rPr>
          <w:sz w:val="18"/>
        </w:rPr>
      </w:pPr>
    </w:p>
    <w:p w14:paraId="10219C19" w14:textId="77777777" w:rsidR="00F67756" w:rsidRDefault="00F67756">
      <w:pPr>
        <w:pStyle w:val="a5"/>
        <w:ind w:left="0"/>
        <w:rPr>
          <w:sz w:val="18"/>
        </w:rPr>
      </w:pPr>
    </w:p>
    <w:p w14:paraId="29AA8972" w14:textId="77777777" w:rsidR="007E0CA8" w:rsidRDefault="007E0CA8">
      <w:pPr>
        <w:pStyle w:val="a5"/>
        <w:ind w:left="0"/>
        <w:rPr>
          <w:sz w:val="18"/>
        </w:rPr>
      </w:pPr>
    </w:p>
    <w:p w14:paraId="3A55C07A" w14:textId="77777777" w:rsidR="007E0CA8" w:rsidRDefault="007E0CA8">
      <w:pPr>
        <w:pStyle w:val="a5"/>
        <w:ind w:left="0"/>
        <w:rPr>
          <w:sz w:val="18"/>
        </w:rPr>
      </w:pPr>
    </w:p>
    <w:p w14:paraId="7031942F" w14:textId="77777777" w:rsidR="007E0CA8" w:rsidRDefault="007E0CA8">
      <w:pPr>
        <w:pStyle w:val="a5"/>
        <w:ind w:left="0"/>
        <w:rPr>
          <w:sz w:val="18"/>
        </w:rPr>
      </w:pPr>
    </w:p>
    <w:p w14:paraId="082CE8CD" w14:textId="77777777" w:rsidR="007E0CA8" w:rsidRDefault="007E0CA8">
      <w:pPr>
        <w:pStyle w:val="a5"/>
        <w:ind w:left="0"/>
        <w:rPr>
          <w:sz w:val="18"/>
        </w:rPr>
      </w:pPr>
    </w:p>
    <w:p w14:paraId="1899897A" w14:textId="77777777" w:rsidR="007E0CA8" w:rsidRDefault="007E0CA8">
      <w:pPr>
        <w:pStyle w:val="a5"/>
        <w:ind w:left="0"/>
        <w:rPr>
          <w:sz w:val="18"/>
        </w:rPr>
      </w:pPr>
    </w:p>
    <w:p w14:paraId="6F604F4A" w14:textId="77777777" w:rsidR="007E0CA8" w:rsidRDefault="007E0CA8">
      <w:pPr>
        <w:pStyle w:val="a5"/>
        <w:ind w:left="0"/>
        <w:rPr>
          <w:sz w:val="18"/>
        </w:rPr>
      </w:pPr>
    </w:p>
    <w:p w14:paraId="01937D8B" w14:textId="77777777" w:rsidR="007E0CA8" w:rsidRDefault="007E0CA8">
      <w:pPr>
        <w:pStyle w:val="a5"/>
        <w:ind w:left="0"/>
        <w:rPr>
          <w:sz w:val="18"/>
        </w:rPr>
      </w:pPr>
    </w:p>
    <w:p w14:paraId="525DFF31" w14:textId="77777777" w:rsidR="007E0CA8" w:rsidRDefault="007E0CA8">
      <w:pPr>
        <w:pStyle w:val="a5"/>
        <w:ind w:left="0"/>
        <w:rPr>
          <w:sz w:val="18"/>
        </w:rPr>
      </w:pPr>
    </w:p>
    <w:p w14:paraId="439C1018" w14:textId="77777777" w:rsidR="007E0CA8" w:rsidRDefault="007E0CA8">
      <w:pPr>
        <w:pStyle w:val="a5"/>
        <w:ind w:left="0"/>
        <w:rPr>
          <w:sz w:val="18"/>
        </w:rPr>
      </w:pPr>
    </w:p>
    <w:p w14:paraId="4759A91C" w14:textId="77777777" w:rsidR="007E0CA8" w:rsidRDefault="007E0CA8">
      <w:pPr>
        <w:pStyle w:val="a5"/>
        <w:ind w:left="0"/>
        <w:rPr>
          <w:sz w:val="18"/>
        </w:rPr>
      </w:pPr>
    </w:p>
    <w:p w14:paraId="746E29B8" w14:textId="77777777" w:rsidR="00F67756" w:rsidRDefault="00F67756">
      <w:pPr>
        <w:pStyle w:val="a5"/>
        <w:spacing w:before="136"/>
        <w:ind w:left="0"/>
        <w:rPr>
          <w:sz w:val="18"/>
        </w:rPr>
      </w:pPr>
    </w:p>
    <w:p w14:paraId="5386BFEF" w14:textId="0D07D999" w:rsidR="00F67756" w:rsidRDefault="007455B3" w:rsidP="007E0CA8">
      <w:pPr>
        <w:pStyle w:val="a5"/>
        <w:ind w:left="288" w:right="290"/>
        <w:jc w:val="center"/>
        <w:sectPr w:rsidR="00F67756" w:rsidSect="0059420F">
          <w:pgSz w:w="11910" w:h="16840"/>
          <w:pgMar w:top="1040" w:right="708" w:bottom="280" w:left="1559" w:header="720" w:footer="720" w:gutter="0"/>
          <w:cols w:space="720"/>
        </w:sectPr>
      </w:pPr>
      <w:r>
        <w:t>Самара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="007E0CA8">
        <w:rPr>
          <w:spacing w:val="-4"/>
        </w:rPr>
        <w:t>5</w:t>
      </w:r>
    </w:p>
    <w:p w14:paraId="737E1A79" w14:textId="77777777" w:rsidR="00F67756" w:rsidRDefault="007455B3">
      <w:pPr>
        <w:pStyle w:val="a5"/>
        <w:spacing w:before="67"/>
        <w:ind w:left="286" w:right="290"/>
        <w:jc w:val="center"/>
      </w:pPr>
      <w:r>
        <w:lastRenderedPageBreak/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47CA8E51" w14:textId="77777777" w:rsidR="00F67756" w:rsidRDefault="007455B3">
      <w:pPr>
        <w:spacing w:before="277"/>
        <w:ind w:left="2186" w:right="2187" w:firstLine="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образования</w:t>
      </w:r>
    </w:p>
    <w:p w14:paraId="40C284BB" w14:textId="77777777" w:rsidR="00F67756" w:rsidRDefault="007455B3">
      <w:pPr>
        <w:spacing w:before="3" w:line="237" w:lineRule="auto"/>
        <w:ind w:left="1500" w:right="1446"/>
        <w:jc w:val="center"/>
        <w:rPr>
          <w:sz w:val="24"/>
        </w:rPr>
      </w:pPr>
      <w:r>
        <w:rPr>
          <w:sz w:val="24"/>
        </w:rPr>
        <w:t>«Самарский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 имени академика С.П. Королева»</w:t>
      </w:r>
    </w:p>
    <w:p w14:paraId="016AC278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77B32279" w14:textId="77777777" w:rsidR="00F67756" w:rsidRDefault="007455B3">
      <w:pPr>
        <w:tabs>
          <w:tab w:val="left" w:pos="3691"/>
          <w:tab w:val="left" w:pos="9362"/>
        </w:tabs>
        <w:ind w:left="3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</w:r>
      <w:r>
        <w:rPr>
          <w:sz w:val="24"/>
          <w:u w:val="single"/>
        </w:rPr>
        <w:t>программных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  <w:r>
        <w:rPr>
          <w:sz w:val="24"/>
          <w:u w:val="single"/>
        </w:rPr>
        <w:tab/>
      </w:r>
    </w:p>
    <w:p w14:paraId="2E3E7498" w14:textId="77777777" w:rsidR="00F67756" w:rsidRDefault="00F67756">
      <w:pPr>
        <w:pStyle w:val="a5"/>
        <w:ind w:left="0"/>
        <w:rPr>
          <w:sz w:val="24"/>
        </w:rPr>
      </w:pPr>
    </w:p>
    <w:p w14:paraId="2D0BBB2B" w14:textId="77777777" w:rsidR="00F67756" w:rsidRDefault="007455B3">
      <w:pPr>
        <w:ind w:right="13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36183331" w14:textId="77777777" w:rsidR="00F67756" w:rsidRDefault="007455B3">
      <w:pPr>
        <w:spacing w:before="3"/>
        <w:ind w:right="139"/>
        <w:jc w:val="right"/>
        <w:rPr>
          <w:sz w:val="24"/>
        </w:rPr>
      </w:pPr>
      <w:r>
        <w:rPr>
          <w:sz w:val="24"/>
        </w:rPr>
        <w:t>Заведующий</w:t>
      </w:r>
      <w:r>
        <w:rPr>
          <w:spacing w:val="-2"/>
          <w:sz w:val="24"/>
        </w:rPr>
        <w:t xml:space="preserve"> кафедрой</w:t>
      </w:r>
    </w:p>
    <w:p w14:paraId="5970BF15" w14:textId="77777777" w:rsidR="00F67756" w:rsidRDefault="007455B3">
      <w:pPr>
        <w:tabs>
          <w:tab w:val="left" w:pos="8007"/>
        </w:tabs>
        <w:spacing w:before="237"/>
        <w:ind w:left="603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С.В.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Востокин</w:t>
      </w:r>
      <w:proofErr w:type="spellEnd"/>
    </w:p>
    <w:p w14:paraId="555F7221" w14:textId="77777777" w:rsidR="00F67756" w:rsidRDefault="007455B3">
      <w:pPr>
        <w:tabs>
          <w:tab w:val="left" w:pos="6637"/>
          <w:tab w:val="left" w:pos="8790"/>
        </w:tabs>
        <w:spacing w:before="3"/>
        <w:ind w:left="6037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z w:val="24"/>
        </w:rPr>
        <w:t>2024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AA2C3C" w14:textId="77777777" w:rsidR="00F67756" w:rsidRDefault="00F67756">
      <w:pPr>
        <w:pStyle w:val="a5"/>
        <w:spacing w:before="5"/>
        <w:ind w:left="0"/>
        <w:rPr>
          <w:sz w:val="24"/>
        </w:rPr>
      </w:pPr>
    </w:p>
    <w:p w14:paraId="206FE83E" w14:textId="77777777" w:rsidR="00F67756" w:rsidRDefault="007455B3">
      <w:pPr>
        <w:ind w:left="1701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квалификационную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работу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(ВКР)</w:t>
      </w:r>
    </w:p>
    <w:p w14:paraId="002D6254" w14:textId="7B0421E8" w:rsidR="00F67756" w:rsidRDefault="007455B3">
      <w:pPr>
        <w:tabs>
          <w:tab w:val="left" w:pos="3545"/>
          <w:tab w:val="left" w:pos="4112"/>
          <w:tab w:val="left" w:pos="9499"/>
        </w:tabs>
        <w:spacing w:before="274" w:line="237" w:lineRule="auto"/>
        <w:ind w:left="140" w:right="135"/>
        <w:rPr>
          <w:sz w:val="24"/>
        </w:rPr>
      </w:pPr>
      <w:r>
        <w:rPr>
          <w:spacing w:val="-2"/>
          <w:sz w:val="24"/>
        </w:rPr>
        <w:t>обучающемуся</w:t>
      </w:r>
      <w:r>
        <w:rPr>
          <w:sz w:val="24"/>
          <w:u w:val="single"/>
        </w:rPr>
        <w:tab/>
      </w:r>
      <w:proofErr w:type="spellStart"/>
      <w:r w:rsidR="007E0CA8">
        <w:rPr>
          <w:sz w:val="24"/>
          <w:u w:val="single"/>
        </w:rPr>
        <w:t>Колбанову</w:t>
      </w:r>
      <w:proofErr w:type="spellEnd"/>
      <w:r w:rsidR="007E0CA8">
        <w:rPr>
          <w:sz w:val="24"/>
          <w:u w:val="single"/>
        </w:rPr>
        <w:t xml:space="preserve"> Дмитрию Олеговичу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6</w:t>
      </w:r>
      <w:r w:rsidR="007E0CA8">
        <w:rPr>
          <w:sz w:val="24"/>
          <w:u w:val="single"/>
        </w:rPr>
        <w:t>401</w:t>
      </w:r>
      <w:r>
        <w:rPr>
          <w:sz w:val="24"/>
          <w:u w:val="single"/>
        </w:rPr>
        <w:t>-</w:t>
      </w:r>
      <w:r>
        <w:rPr>
          <w:spacing w:val="-2"/>
          <w:sz w:val="24"/>
          <w:u w:val="single"/>
        </w:rPr>
        <w:t>020</w:t>
      </w:r>
      <w:r w:rsidR="007E0CA8">
        <w:rPr>
          <w:spacing w:val="-2"/>
          <w:sz w:val="24"/>
          <w:u w:val="single"/>
        </w:rPr>
        <w:t>3</w:t>
      </w:r>
      <w:r>
        <w:rPr>
          <w:spacing w:val="-2"/>
          <w:sz w:val="24"/>
          <w:u w:val="single"/>
        </w:rPr>
        <w:t>02D</w:t>
      </w:r>
      <w:r>
        <w:rPr>
          <w:sz w:val="24"/>
          <w:u w:val="single"/>
        </w:rPr>
        <w:tab/>
      </w:r>
    </w:p>
    <w:p w14:paraId="6821CEC9" w14:textId="1573F43C" w:rsidR="00F67756" w:rsidRDefault="007455B3">
      <w:pPr>
        <w:pStyle w:val="a8"/>
        <w:numPr>
          <w:ilvl w:val="0"/>
          <w:numId w:val="12"/>
        </w:numPr>
        <w:tabs>
          <w:tab w:val="left" w:pos="385"/>
          <w:tab w:val="left" w:pos="3401"/>
          <w:tab w:val="left" w:pos="9499"/>
        </w:tabs>
        <w:spacing w:before="257"/>
        <w:ind w:right="135" w:firstLine="0"/>
        <w:rPr>
          <w:sz w:val="24"/>
        </w:rPr>
      </w:pPr>
      <w:r>
        <w:rPr>
          <w:sz w:val="24"/>
        </w:rPr>
        <w:t xml:space="preserve">Тема работы: </w:t>
      </w:r>
      <w:r>
        <w:rPr>
          <w:sz w:val="24"/>
          <w:u w:val="single"/>
        </w:rPr>
        <w:tab/>
      </w:r>
      <w:r w:rsidR="007E0CA8">
        <w:rPr>
          <w:sz w:val="24"/>
          <w:u w:val="single"/>
        </w:rPr>
        <w:t>Веб-приложение прогнозирования стоимости легкового автомобиля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Исходные данные</w:t>
      </w:r>
      <w:r>
        <w:rPr>
          <w:sz w:val="24"/>
          <w:u w:val="single"/>
        </w:rPr>
        <w:tab/>
      </w:r>
      <w:r w:rsidR="0022379D" w:rsidRPr="0022379D">
        <w:rPr>
          <w:sz w:val="24"/>
          <w:u w:val="single"/>
        </w:rPr>
        <w:t>прогнозирование стоимости автомобиля, регрессионный</w:t>
      </w:r>
      <w:r w:rsidR="0022379D">
        <w:rPr>
          <w:sz w:val="24"/>
          <w:u w:val="single"/>
        </w:rPr>
        <w:t xml:space="preserve"> </w:t>
      </w:r>
      <w:r w:rsidR="0022379D" w:rsidRPr="0022379D">
        <w:rPr>
          <w:sz w:val="24"/>
          <w:u w:val="single"/>
        </w:rPr>
        <w:t>ана</w:t>
      </w:r>
      <w:r w:rsidR="0022379D">
        <w:rPr>
          <w:sz w:val="24"/>
          <w:u w:val="single"/>
        </w:rPr>
        <w:t>л</w:t>
      </w:r>
      <w:r w:rsidR="0022379D" w:rsidRPr="0022379D">
        <w:rPr>
          <w:sz w:val="24"/>
          <w:u w:val="single"/>
        </w:rPr>
        <w:t xml:space="preserve">из, машинное обучение, регрессия, градиентный </w:t>
      </w:r>
      <w:proofErr w:type="spellStart"/>
      <w:r w:rsidR="0022379D" w:rsidRPr="0022379D">
        <w:rPr>
          <w:sz w:val="24"/>
          <w:u w:val="single"/>
        </w:rPr>
        <w:t>бустинг</w:t>
      </w:r>
      <w:proofErr w:type="spellEnd"/>
      <w:r>
        <w:rPr>
          <w:sz w:val="24"/>
          <w:u w:val="single"/>
        </w:rPr>
        <w:tab/>
      </w:r>
      <w:r w:rsidR="0022379D">
        <w:rPr>
          <w:sz w:val="24"/>
          <w:u w:val="single"/>
        </w:rPr>
        <w:t xml:space="preserve">                         </w:t>
      </w:r>
    </w:p>
    <w:p w14:paraId="7406DD8B" w14:textId="77777777" w:rsidR="00F67756" w:rsidRDefault="007455B3">
      <w:pPr>
        <w:pStyle w:val="a8"/>
        <w:numPr>
          <w:ilvl w:val="0"/>
          <w:numId w:val="12"/>
        </w:numPr>
        <w:tabs>
          <w:tab w:val="left" w:pos="384"/>
        </w:tabs>
        <w:spacing w:before="272"/>
        <w:ind w:left="384" w:hanging="244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вопросов, подлежащих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ВКР:</w:t>
      </w:r>
    </w:p>
    <w:p w14:paraId="466E14A2" w14:textId="35E119F1" w:rsidR="00F67756" w:rsidRDefault="007455B3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bookmarkStart w:id="0" w:name="_Hlk196579448"/>
      <w:r>
        <w:rPr>
          <w:sz w:val="24"/>
          <w:u w:val="single"/>
        </w:rPr>
        <w:t>Провести</w:t>
      </w:r>
      <w:r>
        <w:rPr>
          <w:spacing w:val="33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предметной области</w:t>
      </w:r>
      <w:r>
        <w:rPr>
          <w:sz w:val="24"/>
          <w:u w:val="single"/>
        </w:rPr>
        <w:tab/>
      </w:r>
    </w:p>
    <w:p w14:paraId="081A5D80" w14:textId="4F9D38E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Сделать обзор систем-аналогов в области прогнозирования стоимости автомобилей</w:t>
      </w:r>
      <w:r>
        <w:rPr>
          <w:sz w:val="24"/>
          <w:u w:val="single"/>
        </w:rPr>
        <w:tab/>
      </w:r>
    </w:p>
    <w:p w14:paraId="7681B863" w14:textId="3B039C37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>
        <w:rPr>
          <w:sz w:val="24"/>
          <w:u w:val="single"/>
        </w:rPr>
        <w:t>Собрать</w:t>
      </w:r>
      <w:r w:rsidRPr="007E0CA8">
        <w:rPr>
          <w:sz w:val="24"/>
          <w:u w:val="single"/>
        </w:rPr>
        <w:t xml:space="preserve"> данные для обучения моделей машинного обучения</w:t>
      </w:r>
      <w:r>
        <w:rPr>
          <w:sz w:val="24"/>
          <w:u w:val="single"/>
        </w:rPr>
        <w:tab/>
      </w:r>
    </w:p>
    <w:p w14:paraId="698B9357" w14:textId="3954F3C8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Провести сравнительный анализ примененных алгоритмов прогнозирования стоимости легкового автомобиля</w:t>
      </w:r>
      <w:r>
        <w:rPr>
          <w:sz w:val="24"/>
          <w:u w:val="single"/>
        </w:rPr>
        <w:tab/>
      </w:r>
    </w:p>
    <w:p w14:paraId="2AA067AB" w14:textId="5254C47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Разработать и реализовать информационное и программное обеспечение</w:t>
      </w:r>
      <w:r>
        <w:rPr>
          <w:sz w:val="24"/>
          <w:u w:val="single"/>
        </w:rPr>
        <w:tab/>
      </w:r>
    </w:p>
    <w:p w14:paraId="66B5D6A6" w14:textId="2ABABD91" w:rsidR="00F67756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r w:rsidRPr="007E0CA8">
        <w:rPr>
          <w:sz w:val="24"/>
          <w:u w:val="single"/>
        </w:rPr>
        <w:t>Провести тестирование и отладку разработанного веб-приложения</w:t>
      </w:r>
      <w:bookmarkEnd w:id="0"/>
      <w:r>
        <w:rPr>
          <w:sz w:val="24"/>
          <w:u w:val="single"/>
        </w:rPr>
        <w:tab/>
      </w:r>
    </w:p>
    <w:p w14:paraId="68F87BBD" w14:textId="77777777" w:rsidR="00F67756" w:rsidRDefault="00F67756">
      <w:pPr>
        <w:pStyle w:val="a5"/>
        <w:spacing w:before="209"/>
        <w:ind w:left="0"/>
        <w:rPr>
          <w:sz w:val="24"/>
        </w:rPr>
      </w:pPr>
    </w:p>
    <w:p w14:paraId="1FAFEEE8" w14:textId="77777777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задания: </w:t>
      </w:r>
      <w:r w:rsidRPr="007E0CA8">
        <w:rPr>
          <w:color w:val="FF0000"/>
          <w:sz w:val="24"/>
        </w:rPr>
        <w:t>«29»</w:t>
      </w:r>
      <w:r w:rsidRPr="007E0CA8">
        <w:rPr>
          <w:color w:val="FF0000"/>
          <w:spacing w:val="-6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января</w:t>
      </w:r>
      <w:r w:rsidRPr="007E0CA8">
        <w:rPr>
          <w:color w:val="FF0000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3B6D0DAD" w14:textId="54CF68F6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кафедру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ВКР</w:t>
      </w:r>
      <w:r w:rsidRPr="007E0CA8">
        <w:rPr>
          <w:color w:val="FF0000"/>
          <w:sz w:val="24"/>
        </w:rPr>
        <w:t>:</w:t>
      </w:r>
      <w:r w:rsidRPr="007E0CA8">
        <w:rPr>
          <w:color w:val="FF0000"/>
          <w:spacing w:val="12"/>
          <w:sz w:val="24"/>
        </w:rPr>
        <w:t xml:space="preserve"> </w:t>
      </w:r>
      <w:r w:rsidR="007E0CA8" w:rsidRPr="007E0CA8">
        <w:rPr>
          <w:color w:val="FF0000"/>
          <w:sz w:val="24"/>
        </w:rPr>
        <w:t>«</w:t>
      </w:r>
      <w:r w:rsidR="007E0CA8" w:rsidRPr="007E0CA8">
        <w:rPr>
          <w:color w:val="FF0000"/>
          <w:spacing w:val="-4"/>
          <w:sz w:val="24"/>
        </w:rPr>
        <w:t>01</w:t>
      </w:r>
      <w:r w:rsidRPr="007E0CA8">
        <w:rPr>
          <w:color w:val="FF0000"/>
          <w:sz w:val="24"/>
        </w:rPr>
        <w:t>»</w:t>
      </w:r>
      <w:r w:rsidR="007E0CA8" w:rsidRPr="007E0CA8">
        <w:rPr>
          <w:color w:val="FF0000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июня</w:t>
      </w:r>
      <w:r w:rsidRPr="007E0CA8">
        <w:rPr>
          <w:color w:val="FF0000"/>
          <w:spacing w:val="2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61B2860E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18CDA99F" w14:textId="77777777" w:rsidR="00F67756" w:rsidRDefault="007455B3">
      <w:pPr>
        <w:ind w:left="14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ВКР</w:t>
      </w:r>
    </w:p>
    <w:p w14:paraId="24F0E6C5" w14:textId="77777777" w:rsidR="00F67756" w:rsidRDefault="007455B3">
      <w:pPr>
        <w:spacing w:before="2" w:line="275" w:lineRule="exact"/>
        <w:ind w:left="140"/>
        <w:rPr>
          <w:b/>
          <w:sz w:val="24"/>
        </w:rPr>
      </w:pPr>
      <w:r>
        <w:rPr>
          <w:sz w:val="24"/>
        </w:rPr>
        <w:t>доцент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систем</w:t>
      </w:r>
      <w:r>
        <w:rPr>
          <w:b/>
          <w:spacing w:val="-2"/>
          <w:sz w:val="24"/>
        </w:rPr>
        <w:t>,</w:t>
      </w:r>
    </w:p>
    <w:p w14:paraId="48D1DB46" w14:textId="77777777" w:rsidR="00F67756" w:rsidRDefault="007455B3">
      <w:pPr>
        <w:tabs>
          <w:tab w:val="left" w:pos="5816"/>
          <w:tab w:val="left" w:pos="7998"/>
        </w:tabs>
        <w:spacing w:line="275" w:lineRule="exact"/>
        <w:ind w:left="203"/>
        <w:rPr>
          <w:sz w:val="24"/>
        </w:rPr>
      </w:pP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О.А.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Гордеева</w:t>
      </w:r>
    </w:p>
    <w:p w14:paraId="35D5DFC0" w14:textId="77777777" w:rsidR="00F67756" w:rsidRDefault="007455B3">
      <w:pPr>
        <w:tabs>
          <w:tab w:val="left" w:pos="6541"/>
          <w:tab w:val="left" w:pos="7233"/>
          <w:tab w:val="left" w:pos="7943"/>
        </w:tabs>
        <w:spacing w:before="3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68F5A1FD" w14:textId="77777777" w:rsidR="00F67756" w:rsidRDefault="00F67756">
      <w:pPr>
        <w:pStyle w:val="a5"/>
        <w:ind w:left="0"/>
        <w:rPr>
          <w:sz w:val="24"/>
        </w:rPr>
      </w:pPr>
    </w:p>
    <w:p w14:paraId="32544D90" w14:textId="6A91087D" w:rsidR="00F67756" w:rsidRDefault="007455B3">
      <w:pPr>
        <w:tabs>
          <w:tab w:val="left" w:pos="5816"/>
          <w:tab w:val="left" w:pos="7998"/>
        </w:tabs>
        <w:spacing w:line="275" w:lineRule="exact"/>
        <w:ind w:left="140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принял к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исполнению</w:t>
      </w:r>
      <w:r>
        <w:rPr>
          <w:sz w:val="24"/>
        </w:rPr>
        <w:tab/>
      </w:r>
      <w:r>
        <w:rPr>
          <w:sz w:val="24"/>
          <w:u w:val="single"/>
        </w:rPr>
        <w:tab/>
      </w:r>
      <w:r w:rsidR="00273E5A">
        <w:rPr>
          <w:sz w:val="24"/>
        </w:rPr>
        <w:t>Д</w:t>
      </w:r>
      <w:r>
        <w:rPr>
          <w:sz w:val="24"/>
        </w:rPr>
        <w:t>.</w:t>
      </w:r>
      <w:r w:rsidR="00273E5A">
        <w:rPr>
          <w:sz w:val="24"/>
        </w:rPr>
        <w:t>О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 w:rsidR="00273E5A">
        <w:rPr>
          <w:spacing w:val="-3"/>
          <w:sz w:val="24"/>
        </w:rPr>
        <w:t>Колбанов</w:t>
      </w:r>
    </w:p>
    <w:p w14:paraId="6730614E" w14:textId="77777777" w:rsidR="00F67756" w:rsidRDefault="007455B3">
      <w:pPr>
        <w:tabs>
          <w:tab w:val="left" w:pos="6541"/>
          <w:tab w:val="left" w:pos="7233"/>
          <w:tab w:val="left" w:pos="7943"/>
        </w:tabs>
        <w:spacing w:line="275" w:lineRule="exact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4611DEED" w14:textId="77777777" w:rsidR="00F67756" w:rsidRDefault="00F67756">
      <w:pPr>
        <w:spacing w:line="275" w:lineRule="exact"/>
        <w:rPr>
          <w:sz w:val="24"/>
        </w:rPr>
        <w:sectPr w:rsidR="00F67756">
          <w:footerReference w:type="default" r:id="rId8"/>
          <w:pgSz w:w="11910" w:h="16840"/>
          <w:pgMar w:top="1040" w:right="708" w:bottom="860" w:left="1559" w:header="0" w:footer="677" w:gutter="0"/>
          <w:pgNumType w:start="2"/>
          <w:cols w:space="720"/>
        </w:sectPr>
      </w:pPr>
    </w:p>
    <w:p w14:paraId="36A21206" w14:textId="77777777" w:rsidR="00F67756" w:rsidRDefault="007455B3">
      <w:pPr>
        <w:pStyle w:val="a5"/>
        <w:spacing w:before="67"/>
        <w:ind w:left="286" w:right="290"/>
        <w:jc w:val="center"/>
      </w:pPr>
      <w:r>
        <w:rPr>
          <w:spacing w:val="-2"/>
        </w:rPr>
        <w:lastRenderedPageBreak/>
        <w:t>РЕФЕРАТ</w:t>
      </w:r>
    </w:p>
    <w:p w14:paraId="029A478D" w14:textId="48B2FC2D" w:rsidR="00F67756" w:rsidRPr="00273E5A" w:rsidRDefault="007455B3">
      <w:pPr>
        <w:pStyle w:val="a5"/>
        <w:spacing w:before="163"/>
        <w:ind w:left="851"/>
        <w:rPr>
          <w:color w:val="FF0000"/>
        </w:rPr>
      </w:pPr>
      <w:r w:rsidRPr="00273E5A">
        <w:rPr>
          <w:color w:val="FF0000"/>
        </w:rPr>
        <w:t>Пояснительная</w:t>
      </w:r>
      <w:r w:rsidRPr="00273E5A">
        <w:rPr>
          <w:color w:val="FF0000"/>
          <w:spacing w:val="79"/>
        </w:rPr>
        <w:t xml:space="preserve"> </w:t>
      </w:r>
      <w:r w:rsidRPr="00273E5A">
        <w:rPr>
          <w:color w:val="FF0000"/>
        </w:rPr>
        <w:t>записка</w:t>
      </w:r>
      <w:r w:rsidRPr="00273E5A">
        <w:rPr>
          <w:color w:val="FF0000"/>
          <w:spacing w:val="-2"/>
        </w:rPr>
        <w:t xml:space="preserve"> </w:t>
      </w:r>
      <w:r w:rsidRPr="00273E5A">
        <w:rPr>
          <w:color w:val="FF0000"/>
        </w:rPr>
        <w:t>с,</w:t>
      </w:r>
      <w:r w:rsidRPr="00273E5A">
        <w:rPr>
          <w:color w:val="FF0000"/>
          <w:spacing w:val="45"/>
          <w:w w:val="150"/>
        </w:rPr>
        <w:t xml:space="preserve"> </w:t>
      </w:r>
      <w:r w:rsidRPr="00273E5A">
        <w:rPr>
          <w:color w:val="FF0000"/>
        </w:rPr>
        <w:t>рисунков,</w:t>
      </w:r>
      <w:r w:rsidRPr="00273E5A">
        <w:rPr>
          <w:color w:val="FF0000"/>
          <w:spacing w:val="46"/>
          <w:w w:val="150"/>
        </w:rPr>
        <w:t xml:space="preserve"> </w:t>
      </w:r>
      <w:r w:rsidRPr="00273E5A">
        <w:rPr>
          <w:color w:val="FF0000"/>
        </w:rPr>
        <w:t>таблиц,</w:t>
      </w:r>
      <w:r w:rsidRPr="00273E5A">
        <w:rPr>
          <w:color w:val="FF0000"/>
          <w:spacing w:val="-3"/>
        </w:rPr>
        <w:t xml:space="preserve"> </w:t>
      </w:r>
      <w:r w:rsidRPr="00273E5A">
        <w:rPr>
          <w:color w:val="FF0000"/>
          <w:spacing w:val="-2"/>
        </w:rPr>
        <w:t>источников,</w:t>
      </w:r>
    </w:p>
    <w:p w14:paraId="73B797C1" w14:textId="0D45AB70" w:rsidR="00F67756" w:rsidRPr="00273E5A" w:rsidRDefault="007455B3">
      <w:pPr>
        <w:pStyle w:val="a5"/>
        <w:spacing w:before="158"/>
        <w:rPr>
          <w:color w:val="FF0000"/>
        </w:rPr>
      </w:pPr>
      <w:r w:rsidRPr="00273E5A">
        <w:rPr>
          <w:color w:val="FF0000"/>
        </w:rPr>
        <w:t xml:space="preserve"> </w:t>
      </w:r>
      <w:r w:rsidRPr="00273E5A">
        <w:rPr>
          <w:color w:val="FF0000"/>
          <w:spacing w:val="-2"/>
        </w:rPr>
        <w:t>приложения.</w:t>
      </w:r>
    </w:p>
    <w:p w14:paraId="6545B568" w14:textId="15813366" w:rsidR="00F67756" w:rsidRPr="00273E5A" w:rsidRDefault="007455B3">
      <w:pPr>
        <w:pStyle w:val="a5"/>
        <w:spacing w:before="164"/>
        <w:ind w:left="851"/>
        <w:rPr>
          <w:color w:val="FF0000"/>
        </w:rPr>
      </w:pPr>
      <w:r w:rsidRPr="00273E5A">
        <w:rPr>
          <w:color w:val="FF0000"/>
        </w:rPr>
        <w:t>Графическая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часть: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слайда</w:t>
      </w:r>
      <w:r w:rsidRPr="00273E5A">
        <w:rPr>
          <w:color w:val="FF0000"/>
          <w:spacing w:val="-6"/>
        </w:rPr>
        <w:t xml:space="preserve"> </w:t>
      </w:r>
      <w:r w:rsidRPr="00273E5A">
        <w:rPr>
          <w:color w:val="FF0000"/>
        </w:rPr>
        <w:t>презентации</w:t>
      </w:r>
      <w:r w:rsidRPr="00273E5A">
        <w:rPr>
          <w:color w:val="FF0000"/>
          <w:spacing w:val="-8"/>
        </w:rPr>
        <w:t xml:space="preserve"> </w:t>
      </w:r>
      <w:r w:rsidRPr="00273E5A">
        <w:rPr>
          <w:color w:val="FF0000"/>
          <w:spacing w:val="-2"/>
        </w:rPr>
        <w:t>PowerPoint.</w:t>
      </w:r>
    </w:p>
    <w:p w14:paraId="3E4D5616" w14:textId="6779A630" w:rsidR="00F67756" w:rsidRPr="0022379D" w:rsidRDefault="0022379D">
      <w:pPr>
        <w:pStyle w:val="a5"/>
        <w:spacing w:before="283" w:line="360" w:lineRule="auto"/>
        <w:ind w:right="138" w:firstLine="710"/>
        <w:jc w:val="both"/>
      </w:pPr>
      <w:bookmarkStart w:id="1" w:name="_Hlk196578047"/>
      <w:r w:rsidRPr="0022379D">
        <w:t>ПРОГНОЗИРОВАНИЕ СТОИМОСТИ АВТОМОБИЛЯ</w:t>
      </w:r>
      <w:r w:rsidR="007455B3" w:rsidRPr="0022379D">
        <w:t xml:space="preserve">, </w:t>
      </w:r>
      <w:r w:rsidRPr="0022379D">
        <w:t>РЕГРЕССИОННЫЙ АНА</w:t>
      </w:r>
      <w:r>
        <w:t>Л</w:t>
      </w:r>
      <w:r w:rsidRPr="0022379D">
        <w:t>ИЗ</w:t>
      </w:r>
      <w:r w:rsidR="007455B3" w:rsidRPr="0022379D">
        <w:t xml:space="preserve">, </w:t>
      </w:r>
      <w:r w:rsidRPr="0022379D">
        <w:t>МАШИННОЕ ОБУЧЕНИЕ</w:t>
      </w:r>
      <w:r w:rsidR="007455B3" w:rsidRPr="0022379D">
        <w:t xml:space="preserve">, </w:t>
      </w:r>
      <w:r w:rsidRPr="0022379D">
        <w:t>РЕГРЕССИЯ</w:t>
      </w:r>
      <w:r w:rsidR="007455B3" w:rsidRPr="0022379D">
        <w:t xml:space="preserve">, </w:t>
      </w:r>
      <w:r w:rsidRPr="0022379D">
        <w:t>ГРАДИЕНТНЫЙ БУСТИНГ</w:t>
      </w:r>
      <w:bookmarkEnd w:id="1"/>
      <w:r w:rsidRPr="0022379D">
        <w:t>.</w:t>
      </w:r>
    </w:p>
    <w:p w14:paraId="37EC54C5" w14:textId="11773F87" w:rsidR="00F67756" w:rsidRDefault="007455B3">
      <w:pPr>
        <w:pStyle w:val="a5"/>
        <w:spacing w:before="118" w:line="360" w:lineRule="auto"/>
        <w:ind w:right="140" w:firstLine="710"/>
        <w:jc w:val="both"/>
      </w:pPr>
      <w:r>
        <w:t xml:space="preserve">Цель работы – </w:t>
      </w:r>
      <w:r w:rsidR="00273E5A" w:rsidRPr="00273E5A">
        <w:t>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</w:t>
      </w:r>
      <w:r>
        <w:t>.</w:t>
      </w:r>
    </w:p>
    <w:p w14:paraId="007CEE0D" w14:textId="0A4F4628" w:rsidR="00F67756" w:rsidRDefault="007455B3">
      <w:pPr>
        <w:pStyle w:val="a5"/>
        <w:spacing w:before="1" w:line="360" w:lineRule="auto"/>
        <w:ind w:right="141" w:firstLine="710"/>
        <w:jc w:val="both"/>
      </w:pPr>
      <w:bookmarkStart w:id="2" w:name="_Hlk196205185"/>
      <w:r>
        <w:t xml:space="preserve">В процессе работы были разработаны алгоритмы и соответствующая программа, позволяющая пользователю </w:t>
      </w:r>
      <w:r w:rsidR="00273E5A">
        <w:t>получить прогноз рыночной стоимости легкового автомобиля на основе входных параметров</w:t>
      </w:r>
      <w:r>
        <w:t xml:space="preserve">. Система выполняет </w:t>
      </w:r>
      <w:r w:rsidR="00273E5A">
        <w:t>предобработку данных</w:t>
      </w:r>
      <w:r>
        <w:t xml:space="preserve">, </w:t>
      </w:r>
      <w:r w:rsidR="00273E5A">
        <w:t>рассчитывает стоимость</w:t>
      </w:r>
      <w:r>
        <w:t>, предоставляет результаты в текстовом виде.</w:t>
      </w:r>
    </w:p>
    <w:bookmarkEnd w:id="2"/>
    <w:p w14:paraId="53C50C17" w14:textId="7E1787B6" w:rsidR="00F67756" w:rsidRDefault="007455B3">
      <w:pPr>
        <w:pStyle w:val="a5"/>
        <w:spacing w:line="360" w:lineRule="auto"/>
        <w:ind w:right="138" w:firstLine="710"/>
        <w:jc w:val="both"/>
      </w:pPr>
      <w:r>
        <w:t xml:space="preserve">Клиентская часть системы разработана на языке </w:t>
      </w:r>
      <w:r w:rsidR="00273E5A">
        <w:rPr>
          <w:lang w:val="en-US"/>
        </w:rPr>
        <w:t>Java</w:t>
      </w:r>
      <w:proofErr w:type="spellStart"/>
      <w:r>
        <w:t>Script</w:t>
      </w:r>
      <w:proofErr w:type="spellEnd"/>
      <w:r>
        <w:t xml:space="preserve"> с использованием библиотек</w:t>
      </w:r>
      <w:r w:rsidR="00273E5A">
        <w:t xml:space="preserve">и </w:t>
      </w:r>
      <w:r w:rsidR="00273E5A">
        <w:rPr>
          <w:lang w:val="en-US"/>
        </w:rPr>
        <w:t>Vue</w:t>
      </w:r>
      <w:r w:rsidR="00273E5A" w:rsidRPr="00273E5A">
        <w:t>.</w:t>
      </w:r>
      <w:proofErr w:type="spellStart"/>
      <w:r w:rsidR="00273E5A">
        <w:rPr>
          <w:lang w:val="en-US"/>
        </w:rPr>
        <w:t>js</w:t>
      </w:r>
      <w:proofErr w:type="spellEnd"/>
      <w:r>
        <w:t>. Серверная часть системы разработана на языке</w:t>
      </w:r>
      <w:r w:rsidR="00273E5A" w:rsidRPr="00273E5A">
        <w:t xml:space="preserve"> </w:t>
      </w:r>
      <w:r w:rsidR="00273E5A">
        <w:rPr>
          <w:lang w:val="en-US"/>
        </w:rPr>
        <w:t>Python</w:t>
      </w:r>
      <w:r>
        <w:t xml:space="preserve"> с использованием фреймворка </w:t>
      </w:r>
      <w:r w:rsidR="00273E5A">
        <w:rPr>
          <w:lang w:val="en-US"/>
        </w:rPr>
        <w:t>Flask</w:t>
      </w:r>
      <w:r>
        <w:t>. Доступ к данным осуществляется с помощью СУБД SQL</w:t>
      </w:r>
      <w:proofErr w:type="spellStart"/>
      <w:r w:rsidR="00273E5A">
        <w:rPr>
          <w:lang w:val="en-US"/>
        </w:rPr>
        <w:t>ite</w:t>
      </w:r>
      <w:proofErr w:type="spellEnd"/>
      <w:r>
        <w:t>.</w:t>
      </w:r>
    </w:p>
    <w:p w14:paraId="496D9E0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0D5374E4" w14:textId="77777777" w:rsidR="00F67756" w:rsidRDefault="007455B3">
      <w:pPr>
        <w:pStyle w:val="a5"/>
        <w:spacing w:before="67"/>
        <w:ind w:left="288" w:right="290"/>
        <w:jc w:val="center"/>
      </w:pPr>
      <w:r>
        <w:rPr>
          <w:spacing w:val="-2"/>
        </w:rPr>
        <w:lastRenderedPageBreak/>
        <w:t>СОДЕРЖАНИЕ</w:t>
      </w:r>
    </w:p>
    <w:sdt>
      <w:sdtPr>
        <w:id w:val="18420412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0E645C2" w14:textId="60B8496B" w:rsidR="00C867D5" w:rsidRDefault="00C867D5">
          <w:pPr>
            <w:pStyle w:val="ae"/>
          </w:pPr>
        </w:p>
        <w:p w14:paraId="7D50ADBA" w14:textId="5CC97FDB" w:rsidR="00BD2824" w:rsidRDefault="00C867D5">
          <w:pPr>
            <w:pStyle w:val="12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20F">
            <w:rPr>
              <w:sz w:val="28"/>
              <w:szCs w:val="28"/>
            </w:rPr>
            <w:fldChar w:fldCharType="begin"/>
          </w:r>
          <w:r w:rsidRPr="0059420F">
            <w:rPr>
              <w:sz w:val="28"/>
              <w:szCs w:val="28"/>
            </w:rPr>
            <w:instrText xml:space="preserve"> TOC \o "1-3" \h \z \u </w:instrText>
          </w:r>
          <w:r w:rsidRPr="0059420F">
            <w:rPr>
              <w:sz w:val="28"/>
              <w:szCs w:val="28"/>
            </w:rPr>
            <w:fldChar w:fldCharType="separate"/>
          </w:r>
          <w:hyperlink w:anchor="_Toc196683019" w:history="1">
            <w:r w:rsidR="00BD2824" w:rsidRPr="00877FD1">
              <w:rPr>
                <w:rStyle w:val="af3"/>
                <w:noProof/>
                <w:spacing w:val="-2"/>
              </w:rPr>
              <w:t>ВВЕДЕНИЕ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_Toc196683019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5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B25A2AC" w14:textId="5CAA539E" w:rsidR="00BD2824" w:rsidRDefault="00BD2824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0" w:history="1">
            <w:r w:rsidRPr="00877FD1">
              <w:rPr>
                <w:rStyle w:val="af3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</w:t>
            </w:r>
            <w:r w:rsidRPr="00877FD1">
              <w:rPr>
                <w:rStyle w:val="af3"/>
                <w:noProof/>
                <w:spacing w:val="-7"/>
              </w:rPr>
              <w:t xml:space="preserve"> </w:t>
            </w:r>
            <w:r w:rsidRPr="00877FD1">
              <w:rPr>
                <w:rStyle w:val="af3"/>
                <w:noProof/>
              </w:rPr>
              <w:t>и</w:t>
            </w:r>
            <w:r w:rsidRPr="00877FD1">
              <w:rPr>
                <w:rStyle w:val="af3"/>
                <w:noProof/>
                <w:spacing w:val="-8"/>
              </w:rPr>
              <w:t xml:space="preserve"> </w:t>
            </w:r>
            <w:r w:rsidRPr="00877FD1">
              <w:rPr>
                <w:rStyle w:val="af3"/>
                <w:noProof/>
              </w:rPr>
              <w:t>анализ</w:t>
            </w:r>
            <w:r w:rsidRPr="00877FD1">
              <w:rPr>
                <w:rStyle w:val="af3"/>
                <w:noProof/>
                <w:spacing w:val="-7"/>
              </w:rPr>
              <w:t xml:space="preserve"> </w:t>
            </w:r>
            <w:r w:rsidRPr="00877FD1">
              <w:rPr>
                <w:rStyle w:val="af3"/>
                <w:noProof/>
              </w:rPr>
              <w:t>предметной</w:t>
            </w:r>
            <w:r w:rsidRPr="00877FD1">
              <w:rPr>
                <w:rStyle w:val="af3"/>
                <w:noProof/>
                <w:spacing w:val="-8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5BC2" w14:textId="3339CC79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1" w:history="1">
            <w:r w:rsidRPr="00877FD1">
              <w:rPr>
                <w:rStyle w:val="af3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Основные</w:t>
            </w:r>
            <w:r w:rsidRPr="00877FD1">
              <w:rPr>
                <w:rStyle w:val="af3"/>
                <w:noProof/>
                <w:spacing w:val="-6"/>
              </w:rPr>
              <w:t xml:space="preserve"> </w:t>
            </w:r>
            <w:r w:rsidRPr="00877FD1">
              <w:rPr>
                <w:rStyle w:val="af3"/>
                <w:noProof/>
              </w:rPr>
              <w:t>понятия</w:t>
            </w:r>
            <w:r w:rsidRPr="00877FD1">
              <w:rPr>
                <w:rStyle w:val="af3"/>
                <w:noProof/>
                <w:spacing w:val="-6"/>
              </w:rPr>
              <w:t xml:space="preserve"> </w:t>
            </w:r>
            <w:r w:rsidRPr="00877FD1">
              <w:rPr>
                <w:rStyle w:val="af3"/>
                <w:noProof/>
              </w:rPr>
              <w:t>и</w:t>
            </w:r>
            <w:r w:rsidRPr="00877FD1">
              <w:rPr>
                <w:rStyle w:val="af3"/>
                <w:noProof/>
                <w:spacing w:val="-7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C897" w14:textId="59C35E54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2" w:history="1">
            <w:r w:rsidRPr="00877FD1">
              <w:rPr>
                <w:rStyle w:val="af3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  <w:spacing w:val="-2"/>
              </w:rPr>
              <w:t>Актуальность</w:t>
            </w:r>
            <w:r w:rsidRPr="00877FD1">
              <w:rPr>
                <w:rStyle w:val="af3"/>
                <w:noProof/>
                <w:spacing w:val="4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1BA7" w14:textId="00D01EA6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3" w:history="1">
            <w:r w:rsidRPr="00877FD1">
              <w:rPr>
                <w:rStyle w:val="af3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  <w:spacing w:val="-2"/>
              </w:rPr>
              <w:t>Описание</w:t>
            </w:r>
            <w:r w:rsidRPr="00877FD1">
              <w:rPr>
                <w:rStyle w:val="af3"/>
                <w:noProof/>
                <w:spacing w:val="12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систем-аналогов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A47E" w14:textId="3B2CFAE0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4" w:history="1">
            <w:r w:rsidRPr="00877FD1">
              <w:rPr>
                <w:rStyle w:val="af3"/>
                <w:noProof/>
                <w:w w:val="99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Сервис</w:t>
            </w:r>
            <w:r w:rsidRPr="00877FD1">
              <w:rPr>
                <w:rStyle w:val="af3"/>
                <w:noProof/>
                <w:spacing w:val="-9"/>
              </w:rPr>
              <w:t xml:space="preserve"> </w:t>
            </w:r>
            <w:r w:rsidRPr="00877FD1">
              <w:rPr>
                <w:rStyle w:val="af3"/>
                <w:noProof/>
                <w:spacing w:val="-9"/>
                <w:lang w:val="en-US"/>
              </w:rPr>
              <w:t>Avito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52E9" w14:textId="696547F5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5" w:history="1">
            <w:r w:rsidRPr="00877FD1">
              <w:rPr>
                <w:rStyle w:val="af3"/>
                <w:noProof/>
                <w:w w:val="99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Сервис</w:t>
            </w:r>
            <w:r w:rsidRPr="00877FD1">
              <w:rPr>
                <w:rStyle w:val="af3"/>
                <w:noProof/>
                <w:spacing w:val="-4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Auto.ru «Оценка»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8604" w14:textId="1577A348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6" w:history="1">
            <w:r w:rsidRPr="00877FD1">
              <w:rPr>
                <w:rStyle w:val="af3"/>
                <w:noProof/>
                <w:w w:val="99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Конкурентный</w:t>
            </w:r>
            <w:r w:rsidRPr="00877FD1">
              <w:rPr>
                <w:rStyle w:val="af3"/>
                <w:noProof/>
                <w:spacing w:val="-17"/>
              </w:rPr>
              <w:t xml:space="preserve"> </w:t>
            </w:r>
            <w:r w:rsidRPr="00877FD1">
              <w:rPr>
                <w:rStyle w:val="af3"/>
                <w:noProof/>
              </w:rPr>
              <w:t>анализ</w:t>
            </w:r>
            <w:r w:rsidRPr="00877FD1">
              <w:rPr>
                <w:rStyle w:val="af3"/>
                <w:noProof/>
                <w:spacing w:val="-15"/>
              </w:rPr>
              <w:t xml:space="preserve"> </w:t>
            </w:r>
            <w:r w:rsidRPr="00877FD1">
              <w:rPr>
                <w:rStyle w:val="af3"/>
                <w:noProof/>
              </w:rPr>
              <w:t>систем-</w:t>
            </w:r>
            <w:r w:rsidRPr="00877FD1">
              <w:rPr>
                <w:rStyle w:val="af3"/>
                <w:noProof/>
                <w:spacing w:val="-2"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2B55" w14:textId="477FB822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7" w:history="1">
            <w:r w:rsidRPr="00877FD1">
              <w:rPr>
                <w:rStyle w:val="af3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</w:t>
            </w:r>
            <w:r w:rsidRPr="00877FD1">
              <w:rPr>
                <w:rStyle w:val="af3"/>
                <w:noProof/>
                <w:spacing w:val="-16"/>
              </w:rPr>
              <w:t xml:space="preserve"> </w:t>
            </w:r>
            <w:r w:rsidRPr="00877FD1">
              <w:rPr>
                <w:rStyle w:val="af3"/>
                <w:noProof/>
              </w:rPr>
              <w:t>автоматизируемого</w:t>
            </w:r>
            <w:r w:rsidRPr="00877FD1">
              <w:rPr>
                <w:rStyle w:val="af3"/>
                <w:noProof/>
                <w:spacing w:val="-17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3A96" w14:textId="51C51377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8" w:history="1">
            <w:r w:rsidRPr="00877FD1">
              <w:rPr>
                <w:rStyle w:val="af3"/>
                <w:noProof/>
                <w:w w:val="99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Постановка</w:t>
            </w:r>
            <w:r w:rsidRPr="00877FD1">
              <w:rPr>
                <w:rStyle w:val="af3"/>
                <w:noProof/>
                <w:spacing w:val="-15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D1D" w14:textId="2F6DD90E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9" w:history="1">
            <w:r w:rsidRPr="00877FD1">
              <w:rPr>
                <w:rStyle w:val="af3"/>
                <w:noProof/>
                <w:w w:val="99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Выводы</w:t>
            </w:r>
            <w:r w:rsidRPr="00877FD1">
              <w:rPr>
                <w:rStyle w:val="af3"/>
                <w:noProof/>
                <w:spacing w:val="-6"/>
              </w:rPr>
              <w:t xml:space="preserve"> </w:t>
            </w:r>
            <w:r w:rsidRPr="00877FD1">
              <w:rPr>
                <w:rStyle w:val="af3"/>
                <w:noProof/>
              </w:rPr>
              <w:t>по</w:t>
            </w:r>
            <w:r w:rsidRPr="00877FD1">
              <w:rPr>
                <w:rStyle w:val="af3"/>
                <w:noProof/>
                <w:spacing w:val="-5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главе.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754F" w14:textId="78641E05" w:rsidR="00BD2824" w:rsidRDefault="00BD2824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0" w:history="1">
            <w:r w:rsidRPr="00877FD1">
              <w:rPr>
                <w:rStyle w:val="af3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Проектирование</w:t>
            </w:r>
            <w:r w:rsidRPr="00877FD1">
              <w:rPr>
                <w:rStyle w:val="af3"/>
                <w:noProof/>
                <w:spacing w:val="-17"/>
              </w:rPr>
              <w:t xml:space="preserve"> </w:t>
            </w:r>
            <w:r w:rsidRPr="00877FD1">
              <w:rPr>
                <w:rStyle w:val="af3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453F" w14:textId="5439582F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1" w:history="1">
            <w:r w:rsidRPr="00877FD1">
              <w:rPr>
                <w:rStyle w:val="af3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4ACB" w14:textId="1C62BFC8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2" w:history="1">
            <w:r w:rsidRPr="00877FD1">
              <w:rPr>
                <w:rStyle w:val="af3"/>
                <w:noProof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1D78" w14:textId="359BD711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3" w:history="1">
            <w:r w:rsidRPr="00877FD1">
              <w:rPr>
                <w:rStyle w:val="af3"/>
                <w:noProof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68A0" w14:textId="51AB9379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4" w:history="1">
            <w:r w:rsidRPr="00877FD1">
              <w:rPr>
                <w:rStyle w:val="af3"/>
                <w:noProof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8868" w14:textId="7A13F7CA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5" w:history="1">
            <w:r w:rsidRPr="00877FD1">
              <w:rPr>
                <w:rStyle w:val="af3"/>
                <w:noProof/>
                <w:w w:val="99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используемой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E628" w14:textId="72BEF171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6" w:history="1">
            <w:r w:rsidRPr="00877FD1">
              <w:rPr>
                <w:rStyle w:val="af3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проекта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6757" w14:textId="4D1AB16D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7" w:history="1">
            <w:r w:rsidRPr="00877FD1">
              <w:rPr>
                <w:rStyle w:val="af3"/>
                <w:noProof/>
                <w:w w:val="99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7A81" w14:textId="70EFF622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8" w:history="1">
            <w:r w:rsidRPr="00877FD1">
              <w:rPr>
                <w:rStyle w:val="af3"/>
                <w:noProof/>
                <w:w w:val="99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Градиентный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711E" w14:textId="61ECF782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9" w:history="1">
            <w:r w:rsidRPr="00877FD1">
              <w:rPr>
                <w:rStyle w:val="af3"/>
                <w:noProof/>
                <w:w w:val="99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Регуляризация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65F7" w14:textId="211D101E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0" w:history="1">
            <w:r w:rsidRPr="00877FD1">
              <w:rPr>
                <w:rStyle w:val="af3"/>
                <w:noProof/>
                <w:w w:val="99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Метод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74F2" w14:textId="08C7D010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1" w:history="1">
            <w:r w:rsidRPr="00877FD1">
              <w:rPr>
                <w:rStyle w:val="af3"/>
                <w:noProof/>
                <w:w w:val="99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34F1" w14:textId="09EF4199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2" w:history="1">
            <w:r w:rsidRPr="00877FD1">
              <w:rPr>
                <w:rStyle w:val="af3"/>
                <w:noProof/>
                <w:w w:val="99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D0E7" w14:textId="6C08D98F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3" w:history="1">
            <w:r w:rsidRPr="00877FD1">
              <w:rPr>
                <w:rStyle w:val="af3"/>
                <w:noProof/>
                <w:w w:val="99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Принцип построения ансамбля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EF1C" w14:textId="6ABECFFF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4" w:history="1">
            <w:r w:rsidRPr="00877FD1">
              <w:rPr>
                <w:rStyle w:val="af3"/>
                <w:noProof/>
                <w:w w:val="99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 xml:space="preserve">Реализация градиентного бустинга в </w:t>
            </w:r>
            <w:r w:rsidRPr="00877FD1">
              <w:rPr>
                <w:rStyle w:val="af3"/>
                <w:noProof/>
                <w:lang w:val="en-US"/>
              </w:rPr>
              <w:t>CatBoost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B9B2" w14:textId="6266D9C3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5" w:history="1">
            <w:r w:rsidRPr="00877FD1">
              <w:rPr>
                <w:rStyle w:val="af3"/>
                <w:noProof/>
                <w:w w:val="99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Метрика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C82C" w14:textId="2D2030F4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6" w:history="1">
            <w:r w:rsidRPr="00877FD1">
              <w:rPr>
                <w:rStyle w:val="af3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  <w:lang w:eastAsia="ru-RU"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DFAE" w14:textId="40DA7A64" w:rsidR="00BD2824" w:rsidRDefault="00BD2824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7" w:history="1">
            <w:r w:rsidRPr="00877FD1">
              <w:rPr>
                <w:rStyle w:val="af3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E9AE" w14:textId="1AB029FC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8" w:history="1">
            <w:r w:rsidRPr="00877FD1">
              <w:rPr>
                <w:rStyle w:val="af3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  <w:lang w:eastAsia="ru-RU"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AD07" w14:textId="4044A924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9" w:history="1">
            <w:r w:rsidRPr="00877FD1">
              <w:rPr>
                <w:rStyle w:val="af3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проведенных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9FEA" w14:textId="11B4089D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0" w:history="1">
            <w:r w:rsidRPr="00877FD1">
              <w:rPr>
                <w:rStyle w:val="af3"/>
                <w:noProof/>
                <w:w w:val="99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9A98" w14:textId="7AA42C29" w:rsidR="00BD2824" w:rsidRDefault="00BD2824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1" w:history="1">
            <w:r w:rsidRPr="00877FD1">
              <w:rPr>
                <w:rStyle w:val="af3"/>
                <w:noProof/>
                <w:w w:val="99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70BD" w14:textId="6F4AD00C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2" w:history="1">
            <w:r w:rsidRPr="00877FD1">
              <w:rPr>
                <w:rStyle w:val="af3"/>
                <w:noProof/>
                <w:w w:val="99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Описание экранных форм разработанного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F35B" w14:textId="3C48F8F4" w:rsidR="00BD2824" w:rsidRDefault="00BD2824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3" w:history="1">
            <w:r w:rsidRPr="00877FD1">
              <w:rPr>
                <w:rStyle w:val="af3"/>
                <w:noProof/>
                <w:w w:val="99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77FD1">
              <w:rPr>
                <w:rStyle w:val="af3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DD52" w14:textId="4904A4BA" w:rsidR="00C867D5" w:rsidRPr="0059420F" w:rsidRDefault="00C867D5">
          <w:pPr>
            <w:rPr>
              <w:sz w:val="28"/>
              <w:szCs w:val="28"/>
            </w:rPr>
          </w:pPr>
          <w:r w:rsidRPr="005942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0D8182" w14:textId="0711622E" w:rsidR="00F67756" w:rsidRDefault="00F67756">
      <w:pPr>
        <w:pStyle w:val="a5"/>
        <w:tabs>
          <w:tab w:val="right" w:leader="dot" w:pos="9490"/>
        </w:tabs>
        <w:spacing w:before="164"/>
      </w:pPr>
    </w:p>
    <w:p w14:paraId="632E2ADF" w14:textId="77777777" w:rsidR="00F67756" w:rsidRDefault="00F67756">
      <w:pPr>
        <w:pStyle w:val="a5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D2F9442" w14:textId="77777777" w:rsidR="00F67756" w:rsidRDefault="007455B3" w:rsidP="00C867D5">
      <w:pPr>
        <w:pStyle w:val="a5"/>
        <w:spacing w:before="67" w:line="360" w:lineRule="auto"/>
        <w:ind w:left="289" w:right="290"/>
        <w:jc w:val="center"/>
        <w:outlineLvl w:val="0"/>
      </w:pPr>
      <w:bookmarkStart w:id="3" w:name="Введение"/>
      <w:bookmarkStart w:id="4" w:name="_bookmark0"/>
      <w:bookmarkStart w:id="5" w:name="_Toc196683019"/>
      <w:bookmarkEnd w:id="3"/>
      <w:bookmarkEnd w:id="4"/>
      <w:r>
        <w:rPr>
          <w:spacing w:val="-2"/>
        </w:rPr>
        <w:lastRenderedPageBreak/>
        <w:t>ВВЕДЕН</w:t>
      </w:r>
      <w:r>
        <w:rPr>
          <w:spacing w:val="-2"/>
        </w:rPr>
        <w:t>ИЕ</w:t>
      </w:r>
      <w:bookmarkEnd w:id="5"/>
    </w:p>
    <w:p w14:paraId="03709D4B" w14:textId="7540B616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В настоящее время рынок подержанных и новых легковых автомобилей характеризуется высокой динамичностью и большим разнообразием моделей, что усложняет процесс объективной оценки их стоимости</w:t>
      </w:r>
      <w:r>
        <w:t xml:space="preserve"> </w:t>
      </w:r>
      <w:r w:rsidRPr="005B5EE3">
        <w:t>[1]. Одновременно с этим широкое распространение современных веб</w:t>
      </w:r>
      <w:r w:rsidRPr="005B5EE3">
        <w:noBreakHyphen/>
        <w:t>технологий и методов машинного обучения открывает новые возможности для автоматизации процесса прогнозирования цен, повышая прозрачность рынка и помогая как продавцам, так и покупателям принимать более обоснованные решения.</w:t>
      </w:r>
    </w:p>
    <w:p w14:paraId="124EE7BE" w14:textId="6B3E6BB2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Прогнозирование стоимости автомобиля представляет собой задачу регрессионного анализа, где в качестве входных признаков используются технические</w:t>
      </w:r>
      <w:r w:rsidR="00EC6FF7">
        <w:t xml:space="preserve"> и эксплуатационные</w:t>
      </w:r>
      <w:r w:rsidRPr="005B5EE3">
        <w:t xml:space="preserve"> характеристики (марка, модель, год выпуска, пробег, тип двигателя и др.). Традиционные методы ручной оценки требуют глубоких экспертных знаний и существенно зависят от субъективного опыта оценщика. Автоматизированная система на основе машинного обучения позволяет построить модель, учитывающую многомерность данных и выявляющую сложные взаимосвязи между признаками, что повышает точность прогноза и скорость обработки запросов.</w:t>
      </w:r>
    </w:p>
    <w:p w14:paraId="16AC2A11" w14:textId="77777777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Практическая значимость работы заключается в создании доступного и наглядного инструмента, который может быть использован автодилерами, сервисами частных объявлений и конечными пользователями для быстрой оценки рыночной стоимости автомобиля. Полученные результаты могут быть внедрены в информационно</w:t>
      </w:r>
      <w:r w:rsidRPr="005B5EE3">
        <w:noBreakHyphen/>
        <w:t>аналитические системы автокомпаний и онлайн</w:t>
      </w:r>
      <w:r w:rsidRPr="005B5EE3">
        <w:noBreakHyphen/>
        <w:t>площадок для повышения конкурентоспособности и доверия клиентов.</w:t>
      </w:r>
    </w:p>
    <w:p w14:paraId="04F6E12D" w14:textId="118DFF5B" w:rsidR="00EC6FF7" w:rsidRDefault="00EC6FF7" w:rsidP="00EC6FF7">
      <w:pPr>
        <w:pStyle w:val="a5"/>
        <w:spacing w:line="336" w:lineRule="auto"/>
        <w:ind w:left="0" w:firstLine="709"/>
        <w:jc w:val="both"/>
      </w:pPr>
      <w:r>
        <w:t>В процессе работы необходимо разработать алгоритмы и соответствующую программу, позволяющую пользователю получить прогноз рыночной стоимости легкового автомобиля на основе входных параметров. Система должна выполнять предобработку данных, рассчитывать стоимость, предоставлять результаты в текстовом виде.</w:t>
      </w:r>
    </w:p>
    <w:p w14:paraId="34976FDE" w14:textId="77777777" w:rsidR="00F67756" w:rsidRDefault="00F67756">
      <w:pPr>
        <w:pStyle w:val="a5"/>
        <w:spacing w:line="336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30AB57F0" w14:textId="77777777" w:rsidR="00F67756" w:rsidRDefault="007455B3" w:rsidP="00C867D5">
      <w:pPr>
        <w:pStyle w:val="a8"/>
        <w:numPr>
          <w:ilvl w:val="0"/>
          <w:numId w:val="9"/>
        </w:numPr>
        <w:tabs>
          <w:tab w:val="left" w:pos="1556"/>
        </w:tabs>
        <w:spacing w:before="67"/>
        <w:ind w:left="1556" w:hanging="705"/>
        <w:jc w:val="both"/>
        <w:outlineLvl w:val="0"/>
        <w:rPr>
          <w:sz w:val="28"/>
        </w:rPr>
      </w:pPr>
      <w:bookmarkStart w:id="6" w:name="1_Описание_и_анализ_предметной_области"/>
      <w:bookmarkStart w:id="7" w:name="_bookmark1"/>
      <w:bookmarkStart w:id="8" w:name="_Toc196683020"/>
      <w:bookmarkEnd w:id="6"/>
      <w:bookmarkEnd w:id="7"/>
      <w:r>
        <w:rPr>
          <w:sz w:val="28"/>
        </w:rPr>
        <w:lastRenderedPageBreak/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области</w:t>
      </w:r>
      <w:bookmarkEnd w:id="8"/>
    </w:p>
    <w:p w14:paraId="3859662F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163"/>
        <w:ind w:left="1556" w:hanging="705"/>
        <w:jc w:val="both"/>
        <w:outlineLvl w:val="1"/>
        <w:rPr>
          <w:sz w:val="28"/>
        </w:rPr>
      </w:pPr>
      <w:bookmarkStart w:id="9" w:name="_Toc196683021"/>
      <w:r>
        <w:rPr>
          <w:sz w:val="28"/>
        </w:rPr>
        <w:t>О</w:t>
      </w:r>
      <w:r>
        <w:rPr>
          <w:sz w:val="28"/>
        </w:rPr>
        <w:t>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определения</w:t>
      </w:r>
      <w:bookmarkEnd w:id="9"/>
    </w:p>
    <w:p w14:paraId="58B1E44D" w14:textId="7642E1C7" w:rsidR="00F67756" w:rsidRDefault="00AC4D4D">
      <w:pPr>
        <w:pStyle w:val="a5"/>
        <w:spacing w:before="158" w:line="360" w:lineRule="auto"/>
        <w:ind w:right="138" w:firstLine="710"/>
        <w:jc w:val="both"/>
      </w:pPr>
      <w:r w:rsidRPr="00AC4D4D">
        <w:t>Прогнозирование рыночной стоимости автомобиля — процесс определения будущей или текущей стоимости транспортного средства на основе анализа исторических данных, рыночных тенденций и технических характеристик</w:t>
      </w:r>
      <w:r>
        <w:t xml:space="preserve"> </w:t>
      </w:r>
      <w:r w:rsidRPr="00AC4D4D">
        <w:t>[2]. Прогноз строится с использованием математических моделей и алгоритмов машинного обучения</w:t>
      </w:r>
      <w:r>
        <w:t>.</w:t>
      </w:r>
    </w:p>
    <w:p w14:paraId="3B9045E6" w14:textId="29DCE139" w:rsidR="00F67756" w:rsidRDefault="00AC4D4D">
      <w:pPr>
        <w:pStyle w:val="a5"/>
        <w:spacing w:before="4" w:line="360" w:lineRule="auto"/>
        <w:ind w:right="146" w:firstLine="710"/>
        <w:jc w:val="both"/>
      </w:pPr>
      <w:r w:rsidRPr="00AC4D4D">
        <w:t>Регрессионный анализ — это статистический метод, позволяющий исследовать связь переменных. Основная цель регрессионного анализа — предсказать значение одной переменной</w:t>
      </w:r>
      <w:r>
        <w:t xml:space="preserve"> </w:t>
      </w:r>
      <w:r w:rsidRPr="00AC4D4D">
        <w:t>на основе одной или нескольких других переменных. При этом регрессионный анализ помогает выявить, насколько тесно эти переменные связаны и как одна из них влияет на другую. [</w:t>
      </w:r>
      <w:r>
        <w:t>3</w:t>
      </w:r>
      <w:r w:rsidRPr="00AC4D4D">
        <w:t xml:space="preserve">]. В задачах прогнозирования стоимости автомобилей регрессионный анализ позволяет установить связь между характеристиками автомобиля (например, пробег, </w:t>
      </w:r>
      <w:r>
        <w:t>год выпуска</w:t>
      </w:r>
      <w:r w:rsidRPr="00AC4D4D">
        <w:t>, марка) и его ценой</w:t>
      </w:r>
      <w:r>
        <w:t>.</w:t>
      </w:r>
    </w:p>
    <w:p w14:paraId="28D65FEC" w14:textId="2FE64366" w:rsidR="00F67756" w:rsidRDefault="00E5627A">
      <w:pPr>
        <w:pStyle w:val="a5"/>
        <w:spacing w:before="1" w:line="360" w:lineRule="auto"/>
        <w:ind w:right="142" w:firstLine="710"/>
        <w:jc w:val="both"/>
      </w:pPr>
      <w:r w:rsidRPr="00E5627A">
        <w:t>Машинное обучение — это область знаний и исследований в области искусственного интеллекта, которая занимается разработкой алгоритмов и статистических моделей, которые могут аппроксимировать данные, обучаться на них, обобщать их на невидимые зависимости и, таким образом, выполнять задачи без явных инструкций</w:t>
      </w:r>
      <w:r>
        <w:t xml:space="preserve"> </w:t>
      </w:r>
      <w:r w:rsidRPr="00E5627A">
        <w:t>[4]</w:t>
      </w:r>
      <w:r>
        <w:t>.</w:t>
      </w:r>
    </w:p>
    <w:p w14:paraId="432AB2A2" w14:textId="3436EAA8" w:rsidR="00F67756" w:rsidRDefault="00E5627A">
      <w:pPr>
        <w:pStyle w:val="a5"/>
        <w:spacing w:line="362" w:lineRule="auto"/>
        <w:ind w:right="142" w:firstLine="710"/>
        <w:jc w:val="both"/>
      </w:pPr>
      <w:r w:rsidRPr="00E5627A">
        <w:t xml:space="preserve">Модель машинного обучения — это объект (хранящийся локально в файле), который был обучен для распознавания определенных типов шаблонов. </w:t>
      </w:r>
      <w:r>
        <w:t xml:space="preserve"> М</w:t>
      </w:r>
      <w:r w:rsidRPr="00E5627A">
        <w:t xml:space="preserve">одель </w:t>
      </w:r>
      <w:r>
        <w:t xml:space="preserve">обучается </w:t>
      </w:r>
      <w:r w:rsidRPr="00E5627A">
        <w:t>на основе набора данных</w:t>
      </w:r>
      <w:r>
        <w:t xml:space="preserve"> по </w:t>
      </w:r>
      <w:r w:rsidRPr="00E5627A">
        <w:t>предоставл</w:t>
      </w:r>
      <w:r>
        <w:t>енному</w:t>
      </w:r>
      <w:r w:rsidRPr="00E5627A">
        <w:t xml:space="preserve"> ей алгоритм</w:t>
      </w:r>
      <w:r>
        <w:t>у</w:t>
      </w:r>
      <w:r w:rsidRPr="00E5627A">
        <w:t xml:space="preserve">, который она может использовать для анализа и обучения на основе этих данных </w:t>
      </w:r>
      <w:r>
        <w:t>[5].</w:t>
      </w:r>
    </w:p>
    <w:p w14:paraId="54501EF1" w14:textId="20BFDC58" w:rsidR="00B22A6C" w:rsidRPr="00B22A6C" w:rsidRDefault="00B22A6C" w:rsidP="00B22A6C">
      <w:pPr>
        <w:pStyle w:val="a5"/>
        <w:spacing w:line="362" w:lineRule="auto"/>
        <w:ind w:right="149" w:firstLine="710"/>
        <w:jc w:val="both"/>
      </w:pPr>
      <w:r w:rsidRPr="00B22A6C">
        <w:t>Регрессия в машинном обучении относится к</w:t>
      </w:r>
      <w:r>
        <w:t xml:space="preserve"> задаче</w:t>
      </w:r>
      <w:r w:rsidRPr="00B22A6C">
        <w:t xml:space="preserve"> обучения с учителем, при котором целью является прогнозирование непрерывного числового значения на основе одной или нескольких независимых характеристик </w:t>
      </w:r>
      <w:r>
        <w:t>[6].</w:t>
      </w:r>
      <w:r w:rsidRPr="00B22A6C">
        <w:t xml:space="preserve"> </w:t>
      </w:r>
      <w:r>
        <w:t>Прогнозирование стоимости автомобиля является задачей регрессии.</w:t>
      </w:r>
    </w:p>
    <w:p w14:paraId="1D19F24A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  <w:bookmarkStart w:id="10" w:name="_bookmark3"/>
      <w:bookmarkEnd w:id="10"/>
    </w:p>
    <w:p w14:paraId="0770B496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11" w:name="_bookmark8"/>
      <w:bookmarkStart w:id="12" w:name="_Toc196683022"/>
      <w:bookmarkEnd w:id="11"/>
      <w:r>
        <w:rPr>
          <w:spacing w:val="-2"/>
          <w:sz w:val="28"/>
        </w:rPr>
        <w:lastRenderedPageBreak/>
        <w:t>Актуальность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12"/>
    </w:p>
    <w:p w14:paraId="59EC5734" w14:textId="332743A5" w:rsidR="0022379D" w:rsidRDefault="0022379D" w:rsidP="0022379D">
      <w:pPr>
        <w:pStyle w:val="a5"/>
        <w:spacing w:before="163" w:line="360" w:lineRule="auto"/>
        <w:ind w:right="141" w:firstLine="710"/>
        <w:jc w:val="both"/>
      </w:pPr>
      <w:r>
        <w:t>Прогнозирование рыночной стоимости автомобиля является одной из ключевых задач в современной автомобильной индустрии и секторах, связанных с продажей, страхованием и кредитованием автотранспорта. Рынок подержанных автомобилей отличается высокой динамичностью: на цену влияет широкий спектр факторов — возраст и пробег машины, марка и модель, географическое расположение, сезонность, техническое состояние, наличие ДТП, а также колебания спроса и предложения. В условиях растущей конкуренции и всё более требовательных потребителей своевременная и точная оценка стоимости позволяет продавцам и покупателям принимать обоснованные решения, минимизировать финансовые риски и повышать прозрачность сделок на вторичном рынке.</w:t>
      </w:r>
    </w:p>
    <w:p w14:paraId="045AD189" w14:textId="03486C1F" w:rsidR="00D05550" w:rsidRDefault="00D05550" w:rsidP="00D05550">
      <w:pPr>
        <w:pStyle w:val="a5"/>
        <w:spacing w:line="360" w:lineRule="auto"/>
        <w:ind w:right="141" w:firstLine="710"/>
        <w:jc w:val="both"/>
      </w:pPr>
      <w:r w:rsidRPr="00D05550">
        <w:t>В России покупка автомобиля на вторичном рынке приобрела особую значимость из-за политической и экономической нестабильности, санкций и ограниченного предложения новых моделей у официальных дилеров. Недостаток выбора на первичном рынке вынуждает потребителей обращаться к б/у автомобилям, что делает задачу автоматизированного и объективного прогнозирования цен ещё более востребованной.</w:t>
      </w:r>
    </w:p>
    <w:p w14:paraId="09F152C9" w14:textId="1163D922" w:rsidR="00F67756" w:rsidRDefault="0022379D" w:rsidP="0022379D">
      <w:pPr>
        <w:pStyle w:val="a5"/>
        <w:spacing w:line="360" w:lineRule="auto"/>
        <w:ind w:right="141" w:firstLine="710"/>
        <w:jc w:val="both"/>
      </w:pPr>
      <w:r>
        <w:t xml:space="preserve">Существуют различные подходы к оценке стоимости автомобилей: от экспертных систем и аналитики исторических объявлений до машинного обучения и нейронных сетей, обрабатывающих большие объёмы данных. Однако многие существующие решения либо требуют </w:t>
      </w:r>
      <w:r w:rsidR="00D05550">
        <w:t>финансовых вложений</w:t>
      </w:r>
      <w:r>
        <w:t>, либо ограничены в удобстве использования. В связи с этим разработка веб-приложения, объединяющего в себе современные модели прогнозирования, автоматизированный сбор и предобработку данных, а также удобный интерфейс для различных категорий пользователей, является актуальной и востребованной задачей как в научно-исследовательской, так и в практической плоскости</w:t>
      </w:r>
      <w:r w:rsidR="007455B3">
        <w:t>.</w:t>
      </w:r>
    </w:p>
    <w:p w14:paraId="0A019202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ind w:left="1556" w:hanging="705"/>
        <w:jc w:val="both"/>
        <w:outlineLvl w:val="1"/>
        <w:rPr>
          <w:sz w:val="28"/>
        </w:rPr>
      </w:pPr>
      <w:bookmarkStart w:id="13" w:name="_Toc196683023"/>
      <w:r>
        <w:rPr>
          <w:spacing w:val="-2"/>
          <w:sz w:val="28"/>
        </w:rPr>
        <w:t>О</w:t>
      </w:r>
      <w:r>
        <w:rPr>
          <w:spacing w:val="-2"/>
          <w:sz w:val="28"/>
        </w:rPr>
        <w:t>писание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систем-аналогов</w:t>
      </w:r>
      <w:bookmarkEnd w:id="13"/>
    </w:p>
    <w:p w14:paraId="794B17E9" w14:textId="1435FFDD" w:rsidR="00F67756" w:rsidRDefault="007455B3">
      <w:pPr>
        <w:pStyle w:val="a5"/>
        <w:spacing w:before="158" w:line="360" w:lineRule="auto"/>
        <w:ind w:right="154" w:firstLine="710"/>
        <w:jc w:val="both"/>
      </w:pPr>
      <w:r>
        <w:t>В</w:t>
      </w:r>
      <w:r>
        <w:t xml:space="preserve"> настоящее время существуют различные сервисы для</w:t>
      </w:r>
      <w:r w:rsidR="00D05550">
        <w:t xml:space="preserve"> прогнозирования стоимости автомобиля</w:t>
      </w:r>
      <w:r>
        <w:t xml:space="preserve">, предоставляющие различный </w:t>
      </w:r>
      <w:r>
        <w:lastRenderedPageBreak/>
        <w:t>ф</w:t>
      </w:r>
      <w:r>
        <w:t>ункционал. Каждая</w:t>
      </w:r>
      <w:r>
        <w:rPr>
          <w:spacing w:val="-9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имеет</w:t>
      </w:r>
      <w:r>
        <w:rPr>
          <w:spacing w:val="-12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достоинства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недостатки.</w:t>
      </w:r>
      <w:r>
        <w:rPr>
          <w:spacing w:val="-8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некоторые из них.</w:t>
      </w:r>
    </w:p>
    <w:p w14:paraId="50E146E5" w14:textId="48E15E4F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3"/>
        <w:ind w:left="1555" w:hanging="704"/>
        <w:jc w:val="both"/>
        <w:outlineLvl w:val="2"/>
        <w:rPr>
          <w:sz w:val="28"/>
        </w:rPr>
      </w:pPr>
      <w:bookmarkStart w:id="14" w:name="_bookmark10"/>
      <w:bookmarkStart w:id="15" w:name="_Toc196683024"/>
      <w:bookmarkEnd w:id="14"/>
      <w:r>
        <w:rPr>
          <w:sz w:val="28"/>
        </w:rPr>
        <w:t>Сервис</w:t>
      </w:r>
      <w:r>
        <w:rPr>
          <w:spacing w:val="-9"/>
          <w:sz w:val="28"/>
        </w:rPr>
        <w:t xml:space="preserve"> </w:t>
      </w:r>
      <w:proofErr w:type="spellStart"/>
      <w:r w:rsidR="00BB3E90">
        <w:rPr>
          <w:spacing w:val="-9"/>
          <w:sz w:val="28"/>
          <w:lang w:val="en-US"/>
        </w:rPr>
        <w:t>Avito</w:t>
      </w:r>
      <w:proofErr w:type="spellEnd"/>
      <w:r w:rsidR="00BB3E90">
        <w:rPr>
          <w:spacing w:val="-9"/>
          <w:sz w:val="28"/>
          <w:lang w:val="en-US"/>
        </w:rPr>
        <w:t xml:space="preserve"> </w:t>
      </w:r>
      <w:proofErr w:type="spellStart"/>
      <w:r w:rsidR="00BB3E90" w:rsidRPr="00BB3E90">
        <w:rPr>
          <w:spacing w:val="-9"/>
          <w:sz w:val="28"/>
          <w:lang w:val="en-US"/>
        </w:rPr>
        <w:t>Оценка</w:t>
      </w:r>
      <w:bookmarkEnd w:id="15"/>
      <w:proofErr w:type="spellEnd"/>
    </w:p>
    <w:p w14:paraId="50F4E557" w14:textId="77777777" w:rsidR="00BB3E90" w:rsidRDefault="007455B3" w:rsidP="00BB3E90">
      <w:pPr>
        <w:pStyle w:val="a5"/>
        <w:spacing w:before="164" w:line="360" w:lineRule="auto"/>
        <w:ind w:right="143" w:firstLine="710"/>
        <w:jc w:val="both"/>
      </w:pPr>
      <w:r>
        <w:t xml:space="preserve">Сервис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  <w:r w:rsidR="00BB3E90" w:rsidRPr="00BB3E90">
        <w:t xml:space="preserve"> </w:t>
      </w:r>
      <w:r>
        <w:t>[</w:t>
      </w:r>
      <w:r w:rsidR="00EB3C28">
        <w:t>7</w:t>
      </w:r>
      <w:r>
        <w:t>]</w:t>
      </w:r>
      <w:r>
        <w:rPr>
          <w:spacing w:val="-2"/>
        </w:rPr>
        <w:t xml:space="preserve"> </w:t>
      </w:r>
      <w:r w:rsidR="00BB3E90" w:rsidRPr="00BB3E90">
        <w:t xml:space="preserve">предоставляет пользователю встроенный в площадку </w:t>
      </w:r>
      <w:proofErr w:type="spellStart"/>
      <w:r w:rsidR="00BB3E90" w:rsidRPr="00BB3E90">
        <w:t>Avito</w:t>
      </w:r>
      <w:proofErr w:type="spellEnd"/>
      <w:r w:rsidR="00BB3E90" w:rsidRPr="00BB3E90">
        <w:t xml:space="preserve"> онлайн-инструмент для быстрой и бесплатной оценки рыночной стоимости автомобиля. При переходе в карточку любого объявления система автоматически анализирует параметры конкретного лота — марку, модель, год выпуска, пробег, регион и комплектующие опции — и сравнивает их с тысячами совершённых сделок на той же площадке. Благодаря интеграции непосредственно в интерфейс </w:t>
      </w:r>
      <w:proofErr w:type="spellStart"/>
      <w:r w:rsidR="00BB3E90" w:rsidRPr="00BB3E90">
        <w:t>Avito</w:t>
      </w:r>
      <w:proofErr w:type="spellEnd"/>
      <w:r w:rsidR="00BB3E90" w:rsidRPr="00BB3E90">
        <w:t>, пользователь получает рекомендации по справедливой цене без необходимости вручную вводить все данные и переключаться на сторонние сайты</w:t>
      </w:r>
      <w:r>
        <w:t>.</w:t>
      </w:r>
    </w:p>
    <w:p w14:paraId="160EC22A" w14:textId="00E56230" w:rsidR="00F67756" w:rsidRPr="00BB3E90" w:rsidRDefault="00BB3E90" w:rsidP="00BB3E90">
      <w:pPr>
        <w:pStyle w:val="a5"/>
        <w:spacing w:line="360" w:lineRule="auto"/>
        <w:ind w:right="143" w:firstLine="710"/>
        <w:jc w:val="both"/>
      </w:pPr>
      <w:r w:rsidRPr="00BB3E90">
        <w:rPr>
          <w:spacing w:val="-2"/>
        </w:rPr>
        <w:t>Результат оценки выводится в виде цветовой метки и текста непосредственно в списке объявлений и на странице лота: пользователь видит, попадает ли цена в «зону справедливой стоимости» или нет, а при клике может посмотреть график средней и разброса цен по аналогам. Это позволяет сразу ориентироваться на выгодные предложения</w:t>
      </w:r>
      <w:r w:rsidR="007455B3" w:rsidRPr="00BB3E90">
        <w:rPr>
          <w:spacing w:val="-2"/>
        </w:rPr>
        <w:t>.</w:t>
      </w:r>
    </w:p>
    <w:p w14:paraId="4F3B8971" w14:textId="1CB65703" w:rsidR="00F67756" w:rsidRDefault="007455B3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710"/>
      </w:pPr>
      <w:r>
        <w:rPr>
          <w:spacing w:val="-2"/>
        </w:rPr>
        <w:t>Результат</w:t>
      </w:r>
      <w:r w:rsidR="00BB3E90">
        <w:rPr>
          <w:spacing w:val="-2"/>
        </w:rPr>
        <w:t xml:space="preserve"> прогнозирования стоимости автомобиля</w:t>
      </w:r>
      <w:r>
        <w:rPr>
          <w:spacing w:val="-2"/>
        </w:rPr>
        <w:t>,</w:t>
      </w:r>
      <w:r w:rsidR="00BB3E90">
        <w:t xml:space="preserve"> </w:t>
      </w:r>
      <w:r>
        <w:rPr>
          <w:spacing w:val="-2"/>
        </w:rPr>
        <w:t>полученный</w:t>
      </w:r>
      <w:r w:rsidR="00BB3E90">
        <w:t xml:space="preserve"> </w:t>
      </w:r>
      <w:r>
        <w:rPr>
          <w:spacing w:val="-2"/>
        </w:rPr>
        <w:t>данным</w:t>
      </w:r>
      <w:r w:rsidR="00BB3E90">
        <w:rPr>
          <w:spacing w:val="-2"/>
        </w:rPr>
        <w:t xml:space="preserve"> </w:t>
      </w:r>
      <w:r>
        <w:rPr>
          <w:spacing w:val="-2"/>
        </w:rPr>
        <w:t xml:space="preserve">сервисом </w:t>
      </w:r>
      <w:r>
        <w:t xml:space="preserve">представлен на рисунке </w:t>
      </w:r>
      <w:r w:rsidR="00BB3E90">
        <w:t>1</w:t>
      </w:r>
      <w:r>
        <w:t>.</w:t>
      </w:r>
    </w:p>
    <w:p w14:paraId="7DA9D72A" w14:textId="526FC53B" w:rsidR="00BB3E90" w:rsidRDefault="00BB3E90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2"/>
        <w:jc w:val="center"/>
      </w:pPr>
      <w:r w:rsidRPr="00BB3E90">
        <w:drawing>
          <wp:inline distT="0" distB="0" distL="0" distR="0" wp14:anchorId="24EE56A8" wp14:editId="2A276837">
            <wp:extent cx="6123305" cy="2880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921" w14:textId="704FE1D0" w:rsidR="00F67756" w:rsidRDefault="007455B3" w:rsidP="00BB3E90">
      <w:pPr>
        <w:pStyle w:val="a5"/>
        <w:spacing w:before="172" w:line="360" w:lineRule="auto"/>
        <w:ind w:left="241"/>
        <w:jc w:val="center"/>
      </w:pPr>
      <w:r>
        <w:t>Рисунок</w:t>
      </w:r>
      <w:r w:rsidRPr="00BB3E90">
        <w:t xml:space="preserve"> </w:t>
      </w:r>
      <w:r w:rsidR="00BB3E90" w:rsidRPr="00BB3E90">
        <w:t>1</w:t>
      </w:r>
      <w:r w:rsidRPr="00BB3E90">
        <w:t xml:space="preserve"> </w:t>
      </w:r>
      <w:r>
        <w:t>–</w:t>
      </w:r>
      <w:r w:rsidRPr="00BB3E90">
        <w:t xml:space="preserve"> </w:t>
      </w:r>
      <w:r>
        <w:t>Пример</w:t>
      </w:r>
      <w:r w:rsidRPr="00BB3E90">
        <w:t xml:space="preserve"> </w:t>
      </w:r>
      <w:r>
        <w:t>результата</w:t>
      </w:r>
      <w:r w:rsidRPr="00BB3E90">
        <w:t xml:space="preserve"> </w:t>
      </w:r>
      <w:r w:rsidR="00BB3E90" w:rsidRPr="00BB3E90">
        <w:t xml:space="preserve">прогнозирования стоимости </w:t>
      </w:r>
      <w:r w:rsidR="00BB3E90" w:rsidRPr="00BB3E90">
        <w:t xml:space="preserve">автомобиля </w:t>
      </w:r>
      <w:r w:rsidR="00BB3E90">
        <w:t>сервисом</w:t>
      </w:r>
      <w:r w:rsidRPr="00BB3E90">
        <w:t xml:space="preserve">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</w:p>
    <w:p w14:paraId="4343621A" w14:textId="337509A6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278"/>
        <w:ind w:left="1555" w:hanging="704"/>
        <w:jc w:val="both"/>
        <w:outlineLvl w:val="2"/>
        <w:rPr>
          <w:sz w:val="28"/>
        </w:rPr>
      </w:pPr>
      <w:bookmarkStart w:id="16" w:name="_bookmark11"/>
      <w:bookmarkStart w:id="17" w:name="_Toc196683025"/>
      <w:bookmarkEnd w:id="16"/>
      <w:r>
        <w:rPr>
          <w:sz w:val="28"/>
        </w:rPr>
        <w:lastRenderedPageBreak/>
        <w:t>Сервис</w:t>
      </w:r>
      <w:r>
        <w:rPr>
          <w:spacing w:val="-4"/>
          <w:sz w:val="28"/>
        </w:rPr>
        <w:t xml:space="preserve"> </w:t>
      </w:r>
      <w:r w:rsidR="00BB3E90" w:rsidRPr="00BB3E90">
        <w:rPr>
          <w:spacing w:val="-2"/>
          <w:sz w:val="28"/>
        </w:rPr>
        <w:t>Auto.ru «Оценка»</w:t>
      </w:r>
      <w:bookmarkEnd w:id="17"/>
    </w:p>
    <w:p w14:paraId="0B17547E" w14:textId="4A122429" w:rsidR="00F67756" w:rsidRDefault="00BB3E90">
      <w:pPr>
        <w:pStyle w:val="a5"/>
        <w:spacing w:before="162" w:line="360" w:lineRule="auto"/>
        <w:ind w:right="145" w:firstLine="710"/>
        <w:jc w:val="both"/>
      </w:pPr>
      <w:r>
        <w:t>Сервис</w:t>
      </w:r>
      <w:r w:rsidR="007455B3">
        <w:t xml:space="preserve"> </w:t>
      </w:r>
      <w:r w:rsidRPr="00BB3E90">
        <w:t>Auto.ru «Оценка»</w:t>
      </w:r>
      <w:r w:rsidRPr="00BB3E90">
        <w:t xml:space="preserve"> </w:t>
      </w:r>
      <w:r w:rsidR="007455B3">
        <w:t>[</w:t>
      </w:r>
      <w:r>
        <w:t>8</w:t>
      </w:r>
      <w:r w:rsidR="007455B3">
        <w:t>]</w:t>
      </w:r>
      <w:r w:rsidR="007455B3">
        <w:rPr>
          <w:spacing w:val="-2"/>
        </w:rPr>
        <w:t xml:space="preserve"> </w:t>
      </w:r>
      <w:r w:rsidRPr="00BB3E90">
        <w:t>— это бесплатный веб-калькулятор, доступный на портале Auto.ru, предназначенный для моментальной оценки б/у автомобилей. Пользователь вводит либо госномер автомобиля, либо вручную основные параметры (марка, модель, год, пробег, тип кузова и комплектация), после чего система автоматически подбирает аналоги по базе объявлений и сделок площадки. Для удобства доступен быстрый ввод VIN-кода, что позволяет получить более точные данные по комплектации.</w:t>
      </w:r>
    </w:p>
    <w:p w14:paraId="19111F79" w14:textId="3D46508D" w:rsidR="00F67756" w:rsidRDefault="005710CD">
      <w:pPr>
        <w:pStyle w:val="a5"/>
        <w:spacing w:line="360" w:lineRule="auto"/>
        <w:ind w:right="139" w:firstLine="782"/>
        <w:jc w:val="both"/>
      </w:pPr>
      <w:r w:rsidRPr="005710CD">
        <w:rPr>
          <w:spacing w:val="-2"/>
        </w:rPr>
        <w:t>Результат работы выводится в виде конкретного диапазона рыночной цены и «справедливой стоимости» в процентах от среднего значения по аналогам. Пользователь может сформировать и скачать PDF-отчёт с подробной разбивкой: график динамики цен, таблицу сравнения аналогов и выводы экспертов Auto.ru</w:t>
      </w:r>
      <w:r w:rsidR="007455B3">
        <w:t>.</w:t>
      </w:r>
    </w:p>
    <w:p w14:paraId="7B79F50C" w14:textId="715D1D65" w:rsidR="00F67756" w:rsidRDefault="005710CD" w:rsidP="005710CD">
      <w:pPr>
        <w:pStyle w:val="a5"/>
        <w:spacing w:line="362" w:lineRule="auto"/>
        <w:ind w:right="147" w:firstLine="710"/>
        <w:jc w:val="both"/>
      </w:pPr>
      <w:r>
        <w:t>Недостатком данного сервиса является платный доступ к расширенным функциям анализа</w:t>
      </w:r>
      <w:r w:rsidR="007455B3">
        <w:t>.</w:t>
      </w:r>
    </w:p>
    <w:p w14:paraId="10BABAAF" w14:textId="34528453" w:rsidR="00F67756" w:rsidRDefault="007455B3">
      <w:pPr>
        <w:pStyle w:val="a5"/>
        <w:spacing w:line="362" w:lineRule="auto"/>
        <w:ind w:right="133" w:firstLine="710"/>
        <w:jc w:val="both"/>
      </w:pPr>
      <w:r>
        <w:t xml:space="preserve">На рисунке </w:t>
      </w:r>
      <w:r w:rsidR="005710CD">
        <w:t>2</w:t>
      </w:r>
      <w:r>
        <w:t xml:space="preserve"> представлен пример </w:t>
      </w:r>
      <w:r w:rsidR="005710CD" w:rsidRPr="005710CD">
        <w:t>прогнозирования стоимости автомобиля, полученный данным сервисом</w:t>
      </w:r>
      <w:r>
        <w:rPr>
          <w:spacing w:val="-2"/>
        </w:rPr>
        <w:t>.</w:t>
      </w:r>
    </w:p>
    <w:p w14:paraId="20ACCC86" w14:textId="61799E7F" w:rsidR="00F67756" w:rsidRDefault="005710CD" w:rsidP="005710CD">
      <w:pPr>
        <w:pStyle w:val="a5"/>
        <w:ind w:left="0"/>
        <w:jc w:val="center"/>
      </w:pPr>
      <w:r w:rsidRPr="005710CD">
        <w:drawing>
          <wp:inline distT="0" distB="0" distL="0" distR="0" wp14:anchorId="55B9B5D9" wp14:editId="7CA1DB6D">
            <wp:extent cx="3924593" cy="327803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523" cy="32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123" w14:textId="229E11B4" w:rsidR="005710CD" w:rsidRDefault="007455B3" w:rsidP="005710CD">
      <w:pPr>
        <w:pStyle w:val="a5"/>
        <w:spacing w:line="360" w:lineRule="auto"/>
        <w:ind w:left="851" w:right="147" w:hanging="485"/>
        <w:jc w:val="center"/>
      </w:pPr>
      <w:r>
        <w:t xml:space="preserve">Рисунок </w:t>
      </w:r>
      <w:r w:rsidR="005710CD">
        <w:t>2</w:t>
      </w:r>
      <w:r>
        <w:t xml:space="preserve"> – Пример результата </w:t>
      </w:r>
      <w:r w:rsidR="005710CD" w:rsidRPr="005710CD">
        <w:t>прогнозирования стоимости автомобиля</w:t>
      </w:r>
      <w:r w:rsidR="005710CD">
        <w:t xml:space="preserve"> </w:t>
      </w:r>
      <w:r w:rsidR="005710CD" w:rsidRPr="005710CD">
        <w:t>сервисом Auto.ru «Оценка»</w:t>
      </w:r>
    </w:p>
    <w:p w14:paraId="3DAEE87E" w14:textId="74DC88CB" w:rsidR="005710CD" w:rsidRPr="005710CD" w:rsidRDefault="005710CD" w:rsidP="005710CD">
      <w:pPr>
        <w:rPr>
          <w:sz w:val="28"/>
          <w:szCs w:val="28"/>
        </w:rPr>
      </w:pPr>
      <w:r>
        <w:br w:type="page"/>
      </w:r>
    </w:p>
    <w:p w14:paraId="3F0F2660" w14:textId="77777777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67"/>
        <w:ind w:left="1555" w:hanging="704"/>
        <w:jc w:val="both"/>
        <w:outlineLvl w:val="2"/>
        <w:rPr>
          <w:sz w:val="28"/>
        </w:rPr>
      </w:pPr>
      <w:bookmarkStart w:id="18" w:name="_bookmark13"/>
      <w:bookmarkStart w:id="19" w:name="_Toc196683026"/>
      <w:bookmarkEnd w:id="18"/>
      <w:r>
        <w:rPr>
          <w:sz w:val="28"/>
        </w:rPr>
        <w:lastRenderedPageBreak/>
        <w:t>К</w:t>
      </w:r>
      <w:r>
        <w:rPr>
          <w:sz w:val="28"/>
        </w:rPr>
        <w:t>онкурентный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систем-</w:t>
      </w:r>
      <w:r>
        <w:rPr>
          <w:spacing w:val="-2"/>
          <w:sz w:val="28"/>
        </w:rPr>
        <w:t>аналогов</w:t>
      </w:r>
      <w:bookmarkEnd w:id="19"/>
    </w:p>
    <w:p w14:paraId="434010B5" w14:textId="70DB30DD" w:rsidR="00F67756" w:rsidRDefault="007455B3">
      <w:pPr>
        <w:pStyle w:val="a5"/>
        <w:spacing w:before="163" w:line="360" w:lineRule="auto"/>
        <w:ind w:right="152" w:firstLine="710"/>
        <w:jc w:val="both"/>
      </w:pPr>
      <w:r>
        <w:t>П</w:t>
      </w:r>
      <w:r>
        <w:t xml:space="preserve">роведем сравнительный анализ для вышеописанных </w:t>
      </w:r>
      <w:r w:rsidR="005710CD">
        <w:t>сервисов прогнозирования стоимости автомобиля</w:t>
      </w:r>
      <w:r>
        <w:t>, выделив их основные отличительные особенности, см. таблицу 1.</w:t>
      </w:r>
    </w:p>
    <w:p w14:paraId="0BCDD5CF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29028CF" w14:textId="77777777" w:rsidR="00F67756" w:rsidRDefault="007455B3">
      <w:pPr>
        <w:pStyle w:val="a5"/>
        <w:spacing w:before="62"/>
        <w:ind w:left="0" w:right="7158"/>
        <w:jc w:val="right"/>
      </w:pPr>
      <w:r>
        <w:lastRenderedPageBreak/>
        <w:t>Таблица</w:t>
      </w:r>
      <w:r>
        <w:rPr>
          <w:spacing w:val="-8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Сравнительная</w:t>
      </w:r>
      <w:r>
        <w:rPr>
          <w:spacing w:val="-8"/>
        </w:rPr>
        <w:t xml:space="preserve"> </w:t>
      </w:r>
      <w:r>
        <w:t>характеристика</w:t>
      </w:r>
      <w:r>
        <w:rPr>
          <w:spacing w:val="-9"/>
        </w:rPr>
        <w:t xml:space="preserve"> </w:t>
      </w:r>
      <w:r>
        <w:t>систем-</w:t>
      </w:r>
      <w:r>
        <w:rPr>
          <w:spacing w:val="-2"/>
        </w:rPr>
        <w:t>аналогов</w:t>
      </w:r>
    </w:p>
    <w:p w14:paraId="1F7A7966" w14:textId="77777777" w:rsidR="00F67756" w:rsidRDefault="00F67756">
      <w:pPr>
        <w:pStyle w:val="a5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1987"/>
        <w:gridCol w:w="4819"/>
        <w:gridCol w:w="2343"/>
      </w:tblGrid>
      <w:tr w:rsidR="00F67756" w14:paraId="7D8D1E10" w14:textId="77777777">
        <w:trPr>
          <w:trHeight w:val="485"/>
        </w:trPr>
        <w:tc>
          <w:tcPr>
            <w:tcW w:w="5531" w:type="dxa"/>
            <w:vMerge w:val="restart"/>
          </w:tcPr>
          <w:p w14:paraId="388FFC9F" w14:textId="77777777" w:rsidR="00F67756" w:rsidRDefault="00F67756">
            <w:pPr>
              <w:pStyle w:val="TableParagraph"/>
              <w:spacing w:before="156" w:line="240" w:lineRule="auto"/>
              <w:ind w:left="0"/>
              <w:rPr>
                <w:sz w:val="28"/>
              </w:rPr>
            </w:pPr>
          </w:p>
          <w:p w14:paraId="06DB2CF1" w14:textId="77777777" w:rsidR="00F67756" w:rsidRDefault="007455B3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Показатель</w:t>
            </w:r>
          </w:p>
        </w:tc>
        <w:tc>
          <w:tcPr>
            <w:tcW w:w="6806" w:type="dxa"/>
            <w:gridSpan w:val="2"/>
          </w:tcPr>
          <w:p w14:paraId="2157D07A" w14:textId="77777777" w:rsidR="00F67756" w:rsidRDefault="007455B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2343" w:type="dxa"/>
            <w:vMerge w:val="restart"/>
          </w:tcPr>
          <w:p w14:paraId="40E59144" w14:textId="77777777" w:rsidR="00F67756" w:rsidRDefault="007455B3">
            <w:pPr>
              <w:pStyle w:val="TableParagraph"/>
              <w:spacing w:line="315" w:lineRule="exact"/>
              <w:ind w:left="19" w:right="3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4202B957" w14:textId="77777777" w:rsidR="00F67756" w:rsidRDefault="007455B3">
            <w:pPr>
              <w:pStyle w:val="TableParagraph"/>
              <w:spacing w:before="5" w:line="480" w:lineRule="atLeast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разрабатываемой системе</w:t>
            </w:r>
          </w:p>
        </w:tc>
      </w:tr>
      <w:tr w:rsidR="005710CD" w14:paraId="33690E34" w14:textId="77777777" w:rsidTr="006F7D1D">
        <w:trPr>
          <w:trHeight w:val="954"/>
        </w:trPr>
        <w:tc>
          <w:tcPr>
            <w:tcW w:w="5531" w:type="dxa"/>
            <w:vMerge/>
            <w:tcBorders>
              <w:top w:val="nil"/>
            </w:tcBorders>
          </w:tcPr>
          <w:p w14:paraId="29C73563" w14:textId="77777777" w:rsidR="005710CD" w:rsidRDefault="005710CD"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</w:tcPr>
          <w:p w14:paraId="5A57EE41" w14:textId="460DFB8D" w:rsidR="005710CD" w:rsidRPr="005710CD" w:rsidRDefault="005710CD">
            <w:pPr>
              <w:pStyle w:val="TableParagraph"/>
              <w:spacing w:before="228" w:line="240" w:lineRule="auto"/>
              <w:ind w:left="4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Avito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tcW w:w="4819" w:type="dxa"/>
          </w:tcPr>
          <w:p w14:paraId="3C00A456" w14:textId="0DDA82E1" w:rsidR="005710CD" w:rsidRPr="005710CD" w:rsidRDefault="005710CD">
            <w:pPr>
              <w:pStyle w:val="TableParagraph"/>
              <w:spacing w:before="228" w:line="240" w:lineRule="auto"/>
              <w:ind w:left="17" w:right="9"/>
              <w:jc w:val="center"/>
              <w:rPr>
                <w:sz w:val="28"/>
              </w:rPr>
            </w:pPr>
            <w:r w:rsidRPr="005710CD">
              <w:rPr>
                <w:sz w:val="28"/>
                <w:lang w:val="en-US"/>
              </w:rPr>
              <w:t>Auto.ru «</w:t>
            </w:r>
            <w:proofErr w:type="spellStart"/>
            <w:r w:rsidRPr="005710CD">
              <w:rPr>
                <w:sz w:val="28"/>
                <w:lang w:val="en-US"/>
              </w:rPr>
              <w:t>Оценка</w:t>
            </w:r>
            <w:proofErr w:type="spellEnd"/>
            <w:r w:rsidRPr="005710CD">
              <w:rPr>
                <w:sz w:val="28"/>
                <w:lang w:val="en-US"/>
              </w:rPr>
              <w:t>»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 w14:paraId="7FAD38CD" w14:textId="77777777" w:rsidR="005710CD" w:rsidRDefault="005710CD">
            <w:pPr>
              <w:rPr>
                <w:sz w:val="2"/>
                <w:szCs w:val="2"/>
              </w:rPr>
            </w:pPr>
          </w:p>
        </w:tc>
      </w:tr>
      <w:tr w:rsidR="005710CD" w14:paraId="47A2F9DB" w14:textId="77777777" w:rsidTr="00D4631B">
        <w:trPr>
          <w:trHeight w:val="480"/>
        </w:trPr>
        <w:tc>
          <w:tcPr>
            <w:tcW w:w="5531" w:type="dxa"/>
          </w:tcPr>
          <w:p w14:paraId="6052B2EF" w14:textId="7C0DB89A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Полностью бесплатное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использование</w:t>
            </w:r>
          </w:p>
        </w:tc>
        <w:tc>
          <w:tcPr>
            <w:tcW w:w="1987" w:type="dxa"/>
          </w:tcPr>
          <w:p w14:paraId="5FA7770E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2ECD642B" w14:textId="119CE6C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2343" w:type="dxa"/>
          </w:tcPr>
          <w:p w14:paraId="18887FFE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01A8B834" w14:textId="77777777" w:rsidTr="00337833">
        <w:trPr>
          <w:trHeight w:val="484"/>
        </w:trPr>
        <w:tc>
          <w:tcPr>
            <w:tcW w:w="5531" w:type="dxa"/>
          </w:tcPr>
          <w:p w14:paraId="52582471" w14:textId="4750CB7B" w:rsidR="005710CD" w:rsidRDefault="005710C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Использование машинного обучения</w:t>
            </w:r>
          </w:p>
        </w:tc>
        <w:tc>
          <w:tcPr>
            <w:tcW w:w="1987" w:type="dxa"/>
          </w:tcPr>
          <w:p w14:paraId="1A7AF3BF" w14:textId="435173C9" w:rsidR="005710CD" w:rsidRDefault="005710CD">
            <w:pPr>
              <w:pStyle w:val="TableParagraph"/>
              <w:spacing w:line="320" w:lineRule="exact"/>
              <w:ind w:left="4"/>
              <w:jc w:val="center"/>
              <w:rPr>
                <w:sz w:val="28"/>
              </w:rPr>
            </w:pPr>
            <w:r w:rsidRPr="005710CD">
              <w:rPr>
                <w:sz w:val="28"/>
              </w:rPr>
              <w:t>−</w:t>
            </w:r>
          </w:p>
        </w:tc>
        <w:tc>
          <w:tcPr>
            <w:tcW w:w="4819" w:type="dxa"/>
          </w:tcPr>
          <w:p w14:paraId="7960788A" w14:textId="217E163B" w:rsidR="005710CD" w:rsidRDefault="005710CD" w:rsidP="005710CD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04FD3A0D" w14:textId="77777777" w:rsidR="005710CD" w:rsidRDefault="005710CD">
            <w:pPr>
              <w:pStyle w:val="TableParagraph"/>
              <w:spacing w:line="320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3A116440" w14:textId="77777777" w:rsidTr="0040294A">
        <w:trPr>
          <w:trHeight w:val="485"/>
        </w:trPr>
        <w:tc>
          <w:tcPr>
            <w:tcW w:w="5531" w:type="dxa"/>
          </w:tcPr>
          <w:p w14:paraId="40AF4E33" w14:textId="65CE12D5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Удобный интерфейс</w:t>
            </w:r>
          </w:p>
        </w:tc>
        <w:tc>
          <w:tcPr>
            <w:tcW w:w="1987" w:type="dxa"/>
          </w:tcPr>
          <w:p w14:paraId="2057D3EC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46C7018C" w14:textId="724E9235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5B93397D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C37BE17" w14:textId="77777777" w:rsidTr="003D3CC1">
        <w:trPr>
          <w:trHeight w:val="484"/>
        </w:trPr>
        <w:tc>
          <w:tcPr>
            <w:tcW w:w="5531" w:type="dxa"/>
          </w:tcPr>
          <w:p w14:paraId="483FBE0C" w14:textId="78A80466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Ввод характеристик автомобиля</w:t>
            </w:r>
          </w:p>
        </w:tc>
        <w:tc>
          <w:tcPr>
            <w:tcW w:w="1987" w:type="dxa"/>
          </w:tcPr>
          <w:p w14:paraId="506AA12F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615599FD" w14:textId="3CB58C5B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2C0162CB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AA438DA" w14:textId="77777777" w:rsidTr="00E460E6">
        <w:trPr>
          <w:trHeight w:val="479"/>
        </w:trPr>
        <w:tc>
          <w:tcPr>
            <w:tcW w:w="5531" w:type="dxa"/>
          </w:tcPr>
          <w:p w14:paraId="118468FA" w14:textId="10BFD9C2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Экспорт данных</w:t>
            </w:r>
          </w:p>
        </w:tc>
        <w:tc>
          <w:tcPr>
            <w:tcW w:w="1987" w:type="dxa"/>
          </w:tcPr>
          <w:p w14:paraId="1FBBF286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0FCF2439" w14:textId="07AA71E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18AD47B2" w14:textId="55CD9627" w:rsidR="005710CD" w:rsidRDefault="006B2298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 w:rsidRPr="006B2298">
              <w:rPr>
                <w:sz w:val="28"/>
              </w:rPr>
              <w:t>−</w:t>
            </w:r>
          </w:p>
        </w:tc>
      </w:tr>
    </w:tbl>
    <w:p w14:paraId="20EC704A" w14:textId="77777777" w:rsidR="00F67756" w:rsidRDefault="00F67756">
      <w:pPr>
        <w:pStyle w:val="a5"/>
        <w:ind w:left="0"/>
      </w:pPr>
    </w:p>
    <w:p w14:paraId="299C8B25" w14:textId="77777777" w:rsidR="00F67756" w:rsidRDefault="00F67756">
      <w:pPr>
        <w:pStyle w:val="a5"/>
        <w:ind w:left="0"/>
      </w:pPr>
    </w:p>
    <w:p w14:paraId="7592D01F" w14:textId="77777777" w:rsidR="00F67756" w:rsidRDefault="00F67756">
      <w:pPr>
        <w:pStyle w:val="a5"/>
        <w:ind w:left="0"/>
      </w:pPr>
    </w:p>
    <w:p w14:paraId="1C47329F" w14:textId="77777777" w:rsidR="00F67756" w:rsidRDefault="00F67756">
      <w:pPr>
        <w:pStyle w:val="a5"/>
        <w:ind w:left="0"/>
      </w:pPr>
    </w:p>
    <w:p w14:paraId="726DACE4" w14:textId="77777777" w:rsidR="00F67756" w:rsidRDefault="00F67756">
      <w:pPr>
        <w:pStyle w:val="a5"/>
        <w:ind w:left="0"/>
      </w:pPr>
    </w:p>
    <w:p w14:paraId="748E8A54" w14:textId="77777777" w:rsidR="00F67756" w:rsidRDefault="00F67756">
      <w:pPr>
        <w:pStyle w:val="a5"/>
        <w:ind w:left="0"/>
      </w:pPr>
    </w:p>
    <w:p w14:paraId="1B5DC11D" w14:textId="77777777" w:rsidR="00F67756" w:rsidRDefault="00F67756">
      <w:pPr>
        <w:pStyle w:val="a5"/>
        <w:ind w:left="0"/>
      </w:pPr>
    </w:p>
    <w:p w14:paraId="76C62E1A" w14:textId="77777777" w:rsidR="00F67756" w:rsidRDefault="00F67756">
      <w:pPr>
        <w:pStyle w:val="a5"/>
        <w:ind w:left="0"/>
      </w:pPr>
    </w:p>
    <w:p w14:paraId="2BE3A0F8" w14:textId="77777777" w:rsidR="00F67756" w:rsidRDefault="00F67756">
      <w:pPr>
        <w:pStyle w:val="a5"/>
        <w:ind w:left="0"/>
      </w:pPr>
    </w:p>
    <w:p w14:paraId="56A317F1" w14:textId="77777777" w:rsidR="00F67756" w:rsidRDefault="00F67756">
      <w:pPr>
        <w:pStyle w:val="a5"/>
        <w:ind w:left="0"/>
      </w:pPr>
    </w:p>
    <w:p w14:paraId="49DA6E30" w14:textId="77777777" w:rsidR="00F67756" w:rsidRDefault="00F67756">
      <w:pPr>
        <w:pStyle w:val="a5"/>
        <w:ind w:left="0"/>
      </w:pPr>
    </w:p>
    <w:p w14:paraId="5BC20805" w14:textId="77777777" w:rsidR="00F67756" w:rsidRDefault="00F67756">
      <w:pPr>
        <w:pStyle w:val="a5"/>
        <w:ind w:left="0"/>
      </w:pPr>
    </w:p>
    <w:p w14:paraId="3DBA86D3" w14:textId="77777777" w:rsidR="00F67756" w:rsidRDefault="00F67756">
      <w:pPr>
        <w:pStyle w:val="a5"/>
        <w:ind w:left="0"/>
      </w:pPr>
    </w:p>
    <w:p w14:paraId="37D332C8" w14:textId="77777777" w:rsidR="00F67756" w:rsidRDefault="00F67756">
      <w:pPr>
        <w:pStyle w:val="a5"/>
        <w:spacing w:before="1"/>
        <w:ind w:left="0"/>
      </w:pPr>
    </w:p>
    <w:p w14:paraId="6126A1DF" w14:textId="5EFD4FB4" w:rsidR="00F67756" w:rsidRDefault="00F67756" w:rsidP="00C867D5">
      <w:pPr>
        <w:pStyle w:val="a5"/>
        <w:spacing w:before="1"/>
        <w:ind w:left="0" w:right="7145"/>
        <w:jc w:val="right"/>
        <w:sectPr w:rsidR="00F67756" w:rsidSect="001055F2">
          <w:footerReference w:type="default" r:id="rId11"/>
          <w:pgSz w:w="16840" w:h="11910" w:orient="landscape"/>
          <w:pgMar w:top="1060" w:right="708" w:bottom="280" w:left="1275" w:header="0" w:footer="675" w:gutter="0"/>
          <w:cols w:space="720"/>
          <w:docGrid w:linePitch="299"/>
        </w:sectPr>
      </w:pPr>
    </w:p>
    <w:p w14:paraId="221CCD51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2"/>
        <w:rPr>
          <w:sz w:val="28"/>
        </w:rPr>
      </w:pPr>
      <w:bookmarkStart w:id="20" w:name="_bookmark14"/>
      <w:bookmarkStart w:id="21" w:name="_Toc196683027"/>
      <w:bookmarkEnd w:id="20"/>
      <w:r>
        <w:rPr>
          <w:sz w:val="28"/>
        </w:rPr>
        <w:lastRenderedPageBreak/>
        <w:t>Описание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автоматизируемого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процесса</w:t>
      </w:r>
      <w:bookmarkEnd w:id="21"/>
    </w:p>
    <w:p w14:paraId="45FD6615" w14:textId="604E85AA" w:rsidR="00F67756" w:rsidRDefault="007455B3">
      <w:pPr>
        <w:pStyle w:val="a5"/>
        <w:spacing w:before="163" w:line="360" w:lineRule="auto"/>
        <w:ind w:right="432" w:firstLine="710"/>
        <w:jc w:val="both"/>
      </w:pPr>
      <w:r>
        <w:t>В</w:t>
      </w:r>
      <w:r>
        <w:t xml:space="preserve"> рамках </w:t>
      </w:r>
      <w:r>
        <w:t xml:space="preserve">выпускной квалификационной работы необходимо разработать </w:t>
      </w:r>
      <w:r w:rsidR="002D4416" w:rsidRPr="002D4416">
        <w:t>веб-приложение прогнозирования стоимости легкового автомобиля</w:t>
      </w:r>
      <w:r>
        <w:t>.</w:t>
      </w:r>
    </w:p>
    <w:p w14:paraId="6F7943E1" w14:textId="1436D100" w:rsidR="00F67756" w:rsidRDefault="007455B3">
      <w:pPr>
        <w:pStyle w:val="a5"/>
        <w:spacing w:before="1" w:line="360" w:lineRule="auto"/>
        <w:ind w:right="423" w:firstLine="710"/>
        <w:jc w:val="both"/>
      </w:pPr>
      <w:r>
        <w:t>К</w:t>
      </w:r>
      <w:r>
        <w:rPr>
          <w:spacing w:val="-4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этапам</w:t>
      </w:r>
      <w:r>
        <w:rPr>
          <w:spacing w:val="-3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 w:rsidR="00D537CD">
        <w:t>веб</w:t>
      </w:r>
      <w:r>
        <w:t>-при</w:t>
      </w:r>
      <w:r>
        <w:t>ложений</w:t>
      </w:r>
      <w:r>
        <w:rPr>
          <w:spacing w:val="-5"/>
        </w:rPr>
        <w:t xml:space="preserve"> </w:t>
      </w:r>
      <w:r w:rsidR="00D537CD">
        <w:rPr>
          <w:spacing w:val="-5"/>
        </w:rPr>
        <w:t xml:space="preserve">с использованием алгоритмов машинного обучения </w:t>
      </w:r>
      <w:r>
        <w:t>относятся</w:t>
      </w:r>
      <w:r>
        <w:rPr>
          <w:spacing w:val="-3"/>
        </w:rPr>
        <w:t xml:space="preserve"> </w:t>
      </w:r>
      <w:r>
        <w:t xml:space="preserve">следующие: </w:t>
      </w:r>
      <w:r w:rsidR="00D537CD">
        <w:t xml:space="preserve">разработка модели прогнозирования, </w:t>
      </w:r>
      <w:r>
        <w:t>проектирование баз данных, разработка клиентской части, разработка серверной части.</w:t>
      </w:r>
    </w:p>
    <w:p w14:paraId="36C2DF09" w14:textId="38449F52" w:rsidR="00D537CD" w:rsidRDefault="00D537CD">
      <w:pPr>
        <w:pStyle w:val="a5"/>
        <w:spacing w:before="1" w:line="360" w:lineRule="auto"/>
        <w:ind w:right="423" w:firstLine="710"/>
        <w:jc w:val="both"/>
      </w:pPr>
      <w:r>
        <w:t xml:space="preserve">Разработка модели прогнозирования включает в себя сбор, анализ и обработку данных для обучения, а также непосредственно обучение нескольких различных моделей машинного обучения, подбор </w:t>
      </w:r>
      <w:proofErr w:type="spellStart"/>
      <w:r>
        <w:t>гипер</w:t>
      </w:r>
      <w:proofErr w:type="spellEnd"/>
      <w:r>
        <w:t>-параметров и выбор наилучшего алгоритма.</w:t>
      </w:r>
    </w:p>
    <w:p w14:paraId="1A2DFF22" w14:textId="77777777" w:rsidR="00F67756" w:rsidRDefault="007455B3">
      <w:pPr>
        <w:pStyle w:val="a5"/>
        <w:spacing w:before="1" w:line="360" w:lineRule="auto"/>
        <w:ind w:right="428" w:firstLine="710"/>
        <w:jc w:val="both"/>
      </w:pPr>
      <w:r>
        <w:t>Разработка клиентской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приложения 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 такие задачи как разработка интерфейса пользователя и его прототипов. Необходимо учитыва</w:t>
      </w:r>
      <w:r>
        <w:t>ть,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важной</w:t>
      </w:r>
      <w:r>
        <w:rPr>
          <w:spacing w:val="-7"/>
        </w:rPr>
        <w:t xml:space="preserve"> </w:t>
      </w:r>
      <w:r>
        <w:t>частью</w:t>
      </w:r>
      <w:r>
        <w:rPr>
          <w:spacing w:val="-7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так как именно через работу с интерфейсом пользователь может взаимодействовать с системой.</w:t>
      </w:r>
    </w:p>
    <w:p w14:paraId="71A18082" w14:textId="5624C8B5" w:rsidR="00F67756" w:rsidRDefault="007455B3">
      <w:pPr>
        <w:pStyle w:val="a5"/>
        <w:spacing w:line="360" w:lineRule="auto"/>
        <w:ind w:right="419" w:firstLine="710"/>
        <w:jc w:val="both"/>
      </w:pPr>
      <w:r>
        <w:t>Разработка серверной части приложения включает в себя следующие подзадачи:</w:t>
      </w:r>
      <w:r>
        <w:rPr>
          <w:spacing w:val="-16"/>
        </w:rPr>
        <w:t xml:space="preserve"> </w:t>
      </w:r>
      <w:r>
        <w:t>реализация</w:t>
      </w:r>
      <w:r>
        <w:rPr>
          <w:spacing w:val="-11"/>
        </w:rPr>
        <w:t xml:space="preserve"> </w:t>
      </w:r>
      <w:r>
        <w:t>основной</w:t>
      </w:r>
      <w:r>
        <w:rPr>
          <w:spacing w:val="-11"/>
        </w:rPr>
        <w:t xml:space="preserve"> </w:t>
      </w:r>
      <w:r>
        <w:t>бизнес-логики</w:t>
      </w:r>
      <w:r>
        <w:rPr>
          <w:spacing w:val="-11"/>
        </w:rPr>
        <w:t xml:space="preserve"> </w:t>
      </w:r>
      <w:r>
        <w:t>системы,</w:t>
      </w:r>
      <w:r>
        <w:rPr>
          <w:spacing w:val="-9"/>
        </w:rPr>
        <w:t xml:space="preserve"> </w:t>
      </w:r>
      <w:r>
        <w:t>разработка</w:t>
      </w:r>
      <w:r>
        <w:rPr>
          <w:spacing w:val="-11"/>
        </w:rPr>
        <w:t xml:space="preserve"> </w:t>
      </w:r>
      <w:r>
        <w:t xml:space="preserve">способов взаимодействия сервера с клиентом и базой данных. В рамках автоматизируемого процесса </w:t>
      </w:r>
      <w:r w:rsidR="00D537CD" w:rsidRPr="00D537CD">
        <w:t>прогнозирования стоимости легкового автомобиля</w:t>
      </w:r>
      <w:r>
        <w:t xml:space="preserve">, необходимо реализовать предварительную обработку данных, </w:t>
      </w:r>
      <w:r w:rsidR="00D537CD">
        <w:t>а также расчет прогноза стоимости</w:t>
      </w:r>
      <w:r>
        <w:t>.</w:t>
      </w:r>
    </w:p>
    <w:p w14:paraId="397CB3AD" w14:textId="23A2578B" w:rsidR="00F67756" w:rsidRPr="00C867D5" w:rsidRDefault="007455B3" w:rsidP="00C867D5">
      <w:pPr>
        <w:pStyle w:val="a5"/>
        <w:spacing w:line="360" w:lineRule="auto"/>
        <w:ind w:right="421" w:firstLine="710"/>
        <w:jc w:val="both"/>
        <w:rPr>
          <w:spacing w:val="-2"/>
        </w:rPr>
      </w:pPr>
      <w:r>
        <w:t xml:space="preserve">Для решения задачи </w:t>
      </w:r>
      <w:r w:rsidR="00D537CD" w:rsidRPr="00D537CD">
        <w:t>прогнозирования стоимости легкового автомобиля</w:t>
      </w:r>
      <w:r w:rsidR="00D537CD" w:rsidRPr="00D537CD">
        <w:t xml:space="preserve"> </w:t>
      </w:r>
      <w:r>
        <w:t xml:space="preserve">и последующего исследования были выбраны </w:t>
      </w:r>
      <w:r w:rsidR="00D537CD">
        <w:t xml:space="preserve">линейная регрессия, </w:t>
      </w:r>
      <w:r w:rsidR="00D537CD">
        <w:rPr>
          <w:lang w:val="en-US"/>
        </w:rPr>
        <w:t>k</w:t>
      </w:r>
      <w:r w:rsidR="00D537CD" w:rsidRPr="00D537CD">
        <w:t>-</w:t>
      </w:r>
      <w:r w:rsidR="00D537CD">
        <w:t xml:space="preserve">ближайших соседей, случайный лес и градиентный </w:t>
      </w:r>
      <w:proofErr w:type="spellStart"/>
      <w:r w:rsidR="00D537CD">
        <w:t>бустинг</w:t>
      </w:r>
      <w:proofErr w:type="spellEnd"/>
      <w:r>
        <w:t xml:space="preserve">. Этап исследования включает в себя вычисление метрик, отражающих точность </w:t>
      </w:r>
      <w:r w:rsidR="00D537CD">
        <w:t>прогнозирования стоимости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 w:rsidR="00D537CD">
        <w:rPr>
          <w:lang w:val="en-US"/>
        </w:rPr>
        <w:t>MAE</w:t>
      </w:r>
      <w:r w:rsidR="00D537CD" w:rsidRPr="00D537CD">
        <w:t xml:space="preserve">, </w:t>
      </w:r>
      <w:r w:rsidR="005721EA">
        <w:rPr>
          <w:lang w:val="en-US"/>
        </w:rPr>
        <w:t>R</w:t>
      </w:r>
      <w:r w:rsidR="005721EA" w:rsidRPr="005721EA">
        <w:rPr>
          <w:vertAlign w:val="superscript"/>
        </w:rPr>
        <w:t>2</w:t>
      </w:r>
      <w:r w:rsidR="005721EA" w:rsidRPr="005721EA">
        <w:t xml:space="preserve">, </w:t>
      </w:r>
      <w:r w:rsidR="005721EA">
        <w:rPr>
          <w:lang w:val="en-US"/>
        </w:rPr>
        <w:t>MAPE</w:t>
      </w:r>
      <w:r w:rsidR="00D537CD">
        <w:t>.</w:t>
      </w:r>
    </w:p>
    <w:p w14:paraId="0005B557" w14:textId="6F4586DD" w:rsidR="00F67756" w:rsidRDefault="00F67756">
      <w:pPr>
        <w:pStyle w:val="a5"/>
        <w:spacing w:before="24"/>
        <w:ind w:left="9" w:right="292"/>
        <w:jc w:val="center"/>
        <w:rPr>
          <w:spacing w:val="-5"/>
        </w:rPr>
      </w:pPr>
    </w:p>
    <w:p w14:paraId="59F8C7C9" w14:textId="77777777" w:rsidR="00C867D5" w:rsidRDefault="00C867D5" w:rsidP="00C867D5">
      <w:pPr>
        <w:pStyle w:val="a5"/>
        <w:spacing w:before="24"/>
        <w:ind w:left="0" w:right="292"/>
      </w:pPr>
    </w:p>
    <w:p w14:paraId="760A74A3" w14:textId="77777777" w:rsidR="00F67756" w:rsidRDefault="00F67756">
      <w:pPr>
        <w:pStyle w:val="a5"/>
        <w:jc w:val="center"/>
        <w:sectPr w:rsidR="00F67756" w:rsidSect="001055F2">
          <w:footerReference w:type="default" r:id="rId12"/>
          <w:pgSz w:w="11910" w:h="16840"/>
          <w:pgMar w:top="1040" w:right="425" w:bottom="280" w:left="1559" w:header="0" w:footer="675" w:gutter="0"/>
          <w:cols w:space="720"/>
          <w:docGrid w:linePitch="299"/>
        </w:sectPr>
      </w:pPr>
    </w:p>
    <w:p w14:paraId="0A298D9A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 w:after="240"/>
        <w:ind w:left="1556" w:hanging="705"/>
        <w:jc w:val="both"/>
        <w:outlineLvl w:val="1"/>
        <w:rPr>
          <w:sz w:val="28"/>
        </w:rPr>
      </w:pPr>
      <w:bookmarkStart w:id="22" w:name="_bookmark15"/>
      <w:bookmarkStart w:id="23" w:name="_Toc196683028"/>
      <w:bookmarkEnd w:id="22"/>
      <w:r>
        <w:rPr>
          <w:sz w:val="28"/>
        </w:rPr>
        <w:lastRenderedPageBreak/>
        <w:t>Постановка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23"/>
    </w:p>
    <w:p w14:paraId="7729FC12" w14:textId="57D54704" w:rsidR="00F67756" w:rsidRDefault="007455B3" w:rsidP="002D4416">
      <w:pPr>
        <w:pStyle w:val="a5"/>
        <w:spacing w:line="360" w:lineRule="auto"/>
        <w:ind w:right="429" w:firstLine="710"/>
        <w:jc w:val="both"/>
      </w:pPr>
      <w:r>
        <w:t>Ц</w:t>
      </w:r>
      <w:r>
        <w:t xml:space="preserve">ель работы: во время выпускной квалификационной работы необходимо разработать </w:t>
      </w:r>
      <w:r w:rsidR="002D4416">
        <w:t>веб-приложение прогнозирования стоимости легкового автомобиля</w:t>
      </w:r>
      <w:r>
        <w:t>.</w:t>
      </w:r>
    </w:p>
    <w:p w14:paraId="20B84869" w14:textId="77777777" w:rsidR="00F67756" w:rsidRDefault="007455B3" w:rsidP="002D4416">
      <w:pPr>
        <w:pStyle w:val="a5"/>
        <w:ind w:left="851"/>
      </w:pPr>
      <w:r>
        <w:rPr>
          <w:spacing w:val="-2"/>
        </w:rPr>
        <w:t>Задачи:</w:t>
      </w:r>
    </w:p>
    <w:p w14:paraId="451F63E5" w14:textId="349A398F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анализ предметной области</w:t>
      </w:r>
      <w:r>
        <w:rPr>
          <w:sz w:val="28"/>
          <w:lang w:val="en-US"/>
        </w:rPr>
        <w:t>;</w:t>
      </w:r>
      <w:r w:rsidRPr="002D4416">
        <w:rPr>
          <w:sz w:val="28"/>
        </w:rPr>
        <w:tab/>
      </w:r>
    </w:p>
    <w:p w14:paraId="60483057" w14:textId="06DEDDDE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  <w:lang w:val="en-US"/>
        </w:rPr>
        <w:t>c</w:t>
      </w:r>
      <w:r w:rsidRPr="002D4416">
        <w:rPr>
          <w:sz w:val="28"/>
        </w:rPr>
        <w:t>делать обзор систем-аналогов в области прогнозирования стоимости автомобилей</w:t>
      </w:r>
      <w:r w:rsidRPr="002D4416">
        <w:rPr>
          <w:sz w:val="28"/>
        </w:rPr>
        <w:t>;</w:t>
      </w:r>
      <w:r w:rsidRPr="002D4416">
        <w:rPr>
          <w:sz w:val="28"/>
        </w:rPr>
        <w:tab/>
      </w:r>
    </w:p>
    <w:p w14:paraId="4C7365E0" w14:textId="6F7FFB62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с</w:t>
      </w:r>
      <w:r w:rsidRPr="002D4416">
        <w:rPr>
          <w:sz w:val="28"/>
        </w:rPr>
        <w:t>обрать данные для обучения моделей машинного обучения</w:t>
      </w:r>
      <w:r w:rsidRPr="002D4416">
        <w:rPr>
          <w:sz w:val="28"/>
        </w:rPr>
        <w:t>;</w:t>
      </w:r>
    </w:p>
    <w:p w14:paraId="02182E47" w14:textId="022C7270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сравнительный анализ примененных алгоритмов прогнозирования стоимости легкового автомобиля</w:t>
      </w:r>
      <w:r w:rsidRPr="002D4416">
        <w:rPr>
          <w:sz w:val="28"/>
        </w:rPr>
        <w:t>;</w:t>
      </w:r>
      <w:r w:rsidRPr="002D4416">
        <w:rPr>
          <w:sz w:val="28"/>
        </w:rPr>
        <w:tab/>
      </w:r>
    </w:p>
    <w:p w14:paraId="74B3FC7B" w14:textId="1DE945AD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р</w:t>
      </w:r>
      <w:r w:rsidRPr="002D4416">
        <w:rPr>
          <w:sz w:val="28"/>
        </w:rPr>
        <w:t>азработать и реализовать информационное и программное обеспечение</w:t>
      </w:r>
      <w:r>
        <w:rPr>
          <w:sz w:val="28"/>
        </w:rPr>
        <w:t>;</w:t>
      </w:r>
      <w:r w:rsidRPr="002D4416">
        <w:rPr>
          <w:sz w:val="28"/>
        </w:rPr>
        <w:tab/>
      </w:r>
    </w:p>
    <w:p w14:paraId="54AD49D5" w14:textId="67ED35CA" w:rsidR="00F6775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тестирование и отладку разработанного веб-приложения</w:t>
      </w:r>
      <w:r w:rsidR="007455B3">
        <w:rPr>
          <w:sz w:val="28"/>
        </w:rPr>
        <w:t>.</w:t>
      </w:r>
    </w:p>
    <w:p w14:paraId="16F65CBA" w14:textId="47214F6F" w:rsidR="00F67756" w:rsidRDefault="007455B3">
      <w:pPr>
        <w:pStyle w:val="a5"/>
        <w:tabs>
          <w:tab w:val="left" w:pos="3152"/>
          <w:tab w:val="left" w:pos="5857"/>
          <w:tab w:val="left" w:pos="7065"/>
          <w:tab w:val="left" w:pos="8216"/>
        </w:tabs>
        <w:spacing w:before="8" w:line="362" w:lineRule="auto"/>
        <w:ind w:right="432" w:firstLine="710"/>
      </w:pPr>
      <w:r>
        <w:rPr>
          <w:spacing w:val="-2"/>
        </w:rPr>
        <w:t>Р</w:t>
      </w:r>
      <w:r>
        <w:rPr>
          <w:spacing w:val="-2"/>
        </w:rPr>
        <w:t>азрабатываем</w:t>
      </w:r>
      <w:r w:rsidR="002D4416">
        <w:rPr>
          <w:spacing w:val="-2"/>
        </w:rPr>
        <w:t xml:space="preserve">ое веб-приложение </w:t>
      </w:r>
      <w:r>
        <w:rPr>
          <w:spacing w:val="-2"/>
        </w:rPr>
        <w:t>должн</w:t>
      </w:r>
      <w:r w:rsidR="002D4416">
        <w:rPr>
          <w:spacing w:val="-2"/>
        </w:rPr>
        <w:t xml:space="preserve">о </w:t>
      </w:r>
      <w:r>
        <w:rPr>
          <w:spacing w:val="-2"/>
        </w:rPr>
        <w:t xml:space="preserve">выполнять </w:t>
      </w:r>
      <w:r>
        <w:t>следующие функции:</w:t>
      </w:r>
    </w:p>
    <w:p w14:paraId="04501813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line="320" w:lineRule="exact"/>
        <w:ind w:left="1272" w:hanging="421"/>
        <w:rPr>
          <w:sz w:val="28"/>
        </w:rPr>
      </w:pPr>
      <w:r>
        <w:rPr>
          <w:sz w:val="28"/>
        </w:rPr>
        <w:t>серверная</w:t>
      </w:r>
      <w:r>
        <w:rPr>
          <w:spacing w:val="-10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0FB855D7" w14:textId="4705042B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57"/>
        <w:ind w:left="1839" w:hanging="282"/>
        <w:rPr>
          <w:sz w:val="28"/>
        </w:rPr>
      </w:pPr>
      <w:r>
        <w:rPr>
          <w:sz w:val="28"/>
        </w:rPr>
        <w:t>прогнозирование стоимости автомобиля</w:t>
      </w:r>
      <w:r w:rsidR="007455B3">
        <w:rPr>
          <w:spacing w:val="-2"/>
          <w:sz w:val="28"/>
        </w:rPr>
        <w:t>;</w:t>
      </w:r>
    </w:p>
    <w:p w14:paraId="3D2E43E1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before="163"/>
        <w:ind w:left="1272" w:hanging="421"/>
        <w:rPr>
          <w:sz w:val="28"/>
        </w:rPr>
      </w:pPr>
      <w:r>
        <w:rPr>
          <w:sz w:val="28"/>
        </w:rPr>
        <w:t>к</w:t>
      </w:r>
      <w:r>
        <w:rPr>
          <w:sz w:val="28"/>
        </w:rPr>
        <w:t>лиентская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2EEEAAD" w14:textId="1B1A13EF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62"/>
        <w:ind w:left="1839" w:hanging="282"/>
        <w:rPr>
          <w:sz w:val="28"/>
        </w:rPr>
      </w:pPr>
      <w:r>
        <w:rPr>
          <w:sz w:val="28"/>
        </w:rPr>
        <w:t>ввод характеристик автомобиля</w:t>
      </w:r>
      <w:r w:rsidR="007455B3">
        <w:rPr>
          <w:spacing w:val="-2"/>
          <w:sz w:val="28"/>
        </w:rPr>
        <w:t>;</w:t>
      </w:r>
    </w:p>
    <w:p w14:paraId="0B1D477B" w14:textId="28301653" w:rsidR="00F67756" w:rsidRPr="002D4416" w:rsidRDefault="007455B3" w:rsidP="002D4416">
      <w:pPr>
        <w:pStyle w:val="a8"/>
        <w:numPr>
          <w:ilvl w:val="1"/>
          <w:numId w:val="5"/>
        </w:numPr>
        <w:tabs>
          <w:tab w:val="left" w:pos="1839"/>
        </w:tabs>
        <w:spacing w:before="161"/>
        <w:ind w:left="1839" w:hanging="282"/>
        <w:rPr>
          <w:sz w:val="28"/>
        </w:rPr>
        <w:sectPr w:rsidR="00F67756" w:rsidRPr="002D4416">
          <w:footerReference w:type="default" r:id="rId13"/>
          <w:pgSz w:w="11910" w:h="16840"/>
          <w:pgMar w:top="1040" w:right="425" w:bottom="1020" w:left="1559" w:header="0" w:footer="821" w:gutter="0"/>
          <w:pgNumType w:start="21"/>
          <w:cols w:space="720"/>
        </w:sectPr>
      </w:pPr>
      <w:r>
        <w:rPr>
          <w:sz w:val="28"/>
        </w:rPr>
        <w:t>п</w:t>
      </w:r>
      <w:r>
        <w:rPr>
          <w:sz w:val="28"/>
        </w:rPr>
        <w:t>росмотр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3"/>
          <w:sz w:val="28"/>
        </w:rPr>
        <w:t xml:space="preserve"> </w:t>
      </w:r>
      <w:r w:rsidR="002D4416">
        <w:rPr>
          <w:spacing w:val="-2"/>
          <w:sz w:val="28"/>
        </w:rPr>
        <w:t>прогноза.</w:t>
      </w:r>
    </w:p>
    <w:p w14:paraId="7D4BE2E4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24" w:name="_bookmark16"/>
      <w:bookmarkStart w:id="25" w:name="_Toc196683029"/>
      <w:bookmarkEnd w:id="24"/>
      <w:r>
        <w:rPr>
          <w:sz w:val="28"/>
        </w:rPr>
        <w:t>В</w:t>
      </w:r>
      <w:r>
        <w:rPr>
          <w:sz w:val="28"/>
        </w:rPr>
        <w:t>ыводы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главе.</w:t>
      </w:r>
      <w:bookmarkEnd w:id="25"/>
    </w:p>
    <w:p w14:paraId="634C4148" w14:textId="58C28E12" w:rsidR="00F67756" w:rsidRDefault="007455B3">
      <w:pPr>
        <w:pStyle w:val="a5"/>
        <w:spacing w:before="163" w:line="360" w:lineRule="auto"/>
        <w:ind w:right="418" w:firstLine="710"/>
        <w:jc w:val="both"/>
      </w:pPr>
      <w:r>
        <w:t>В</w:t>
      </w:r>
      <w:r>
        <w:t xml:space="preserve"> данной главе был произведен анализ предметной области: изучены и описаны </w:t>
      </w:r>
      <w:r>
        <w:t xml:space="preserve">основные определения в области </w:t>
      </w:r>
      <w:r w:rsidR="005721EA" w:rsidRPr="005721EA">
        <w:t>прогнозирования стоимости легкового автомобиля</w:t>
      </w:r>
      <w:r>
        <w:t>, актуальность</w:t>
      </w:r>
      <w:r>
        <w:rPr>
          <w:spacing w:val="-4"/>
        </w:rPr>
        <w:t xml:space="preserve"> </w:t>
      </w:r>
      <w:r>
        <w:t>исследования</w:t>
      </w:r>
      <w:r>
        <w:t>.</w:t>
      </w:r>
    </w:p>
    <w:p w14:paraId="3AE7D97E" w14:textId="7C5F90DE" w:rsidR="00F67756" w:rsidRPr="00F90B94" w:rsidRDefault="007455B3" w:rsidP="00F90B94">
      <w:pPr>
        <w:pStyle w:val="a5"/>
        <w:spacing w:line="362" w:lineRule="auto"/>
        <w:ind w:right="427" w:firstLine="710"/>
        <w:jc w:val="both"/>
        <w:rPr>
          <w:spacing w:val="-2"/>
        </w:rPr>
        <w:sectPr w:rsidR="00F67756" w:rsidRPr="00F90B94" w:rsidSect="0059420F">
          <w:footerReference w:type="default" r:id="rId14"/>
          <w:type w:val="continuous"/>
          <w:pgSz w:w="11910" w:h="16840"/>
          <w:pgMar w:top="1040" w:right="425" w:bottom="1020" w:left="1559" w:header="0" w:footer="821" w:gutter="0"/>
          <w:cols w:space="720"/>
        </w:sectPr>
      </w:pPr>
      <w:r>
        <w:t>Произведен обзор существующих систем-аналогов, сфор</w:t>
      </w:r>
      <w:r>
        <w:t xml:space="preserve">мулирована постановка задачи ВКР и определены основные функции разрабатываемой </w:t>
      </w:r>
      <w:r>
        <w:rPr>
          <w:spacing w:val="-2"/>
        </w:rPr>
        <w:t>системы.</w:t>
      </w:r>
    </w:p>
    <w:p w14:paraId="6B8F9482" w14:textId="211DFD27" w:rsidR="00F67756" w:rsidRDefault="007455B3" w:rsidP="00A477E5">
      <w:pPr>
        <w:pStyle w:val="a8"/>
        <w:numPr>
          <w:ilvl w:val="0"/>
          <w:numId w:val="9"/>
        </w:numPr>
        <w:tabs>
          <w:tab w:val="left" w:pos="1556"/>
        </w:tabs>
        <w:spacing w:before="67" w:line="360" w:lineRule="auto"/>
        <w:ind w:left="1556" w:hanging="705"/>
        <w:jc w:val="both"/>
        <w:outlineLvl w:val="0"/>
        <w:rPr>
          <w:sz w:val="28"/>
        </w:rPr>
      </w:pPr>
      <w:bookmarkStart w:id="26" w:name="_bookmark17"/>
      <w:bookmarkStart w:id="27" w:name="_Toc196683030"/>
      <w:bookmarkEnd w:id="26"/>
      <w:r>
        <w:rPr>
          <w:sz w:val="28"/>
        </w:rPr>
        <w:lastRenderedPageBreak/>
        <w:t>П</w:t>
      </w:r>
      <w:r>
        <w:rPr>
          <w:sz w:val="28"/>
        </w:rPr>
        <w:t>роектирование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системы</w:t>
      </w:r>
      <w:bookmarkEnd w:id="27"/>
    </w:p>
    <w:p w14:paraId="76E18F0F" w14:textId="361CD748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28" w:name="_bookmark18"/>
      <w:bookmarkStart w:id="29" w:name="_Toc185689944"/>
      <w:bookmarkStart w:id="30" w:name="_Toc196683031"/>
      <w:bookmarkEnd w:id="28"/>
      <w:r w:rsidRPr="00EC1CBB">
        <w:rPr>
          <w:szCs w:val="28"/>
        </w:rPr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29"/>
      <w:bookmarkEnd w:id="30"/>
    </w:p>
    <w:p w14:paraId="463A2204" w14:textId="77777777" w:rsidR="005329AC" w:rsidRPr="005B56B3" w:rsidRDefault="005329AC" w:rsidP="005329AC">
      <w:pPr>
        <w:pStyle w:val="a9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3F37DF20" w14:textId="4B22D546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1" w:name="_Toc185689945"/>
      <w:bookmarkStart w:id="32" w:name="_Toc196683032"/>
      <w:r w:rsidRPr="00DE5781">
        <w:t>Описание операционной системы</w:t>
      </w:r>
      <w:bookmarkEnd w:id="31"/>
      <w:bookmarkEnd w:id="32"/>
    </w:p>
    <w:p w14:paraId="5D77A923" w14:textId="77777777" w:rsidR="005329AC" w:rsidRDefault="005329AC" w:rsidP="005329AC">
      <w:pPr>
        <w:pStyle w:val="aa"/>
        <w:spacing w:line="384" w:lineRule="auto"/>
      </w:pPr>
      <w:r>
        <w:t xml:space="preserve">В качестве операционной системы (ОС) для клиентской части выбрана </w:t>
      </w:r>
      <w:r>
        <w:rPr>
          <w:lang w:val="en-US"/>
        </w:rPr>
        <w:t>Windows</w:t>
      </w:r>
      <w:r w:rsidRPr="00BD2BBD">
        <w:t xml:space="preserve"> </w:t>
      </w:r>
      <w:r>
        <w:t>10</w:t>
      </w:r>
      <w:r w:rsidRPr="00BD2BBD">
        <w:t xml:space="preserve"> – </w:t>
      </w:r>
      <w:r>
        <w:t xml:space="preserve">операционная система, разработанная компанией </w:t>
      </w:r>
      <w:r>
        <w:rPr>
          <w:lang w:val="en-US"/>
        </w:rPr>
        <w:t>Microsoft</w:t>
      </w:r>
      <w:r w:rsidRPr="00BD2BBD">
        <w:t xml:space="preserve"> </w:t>
      </w:r>
      <w:r>
        <w:t xml:space="preserve">в </w:t>
      </w:r>
      <w:r w:rsidRPr="00BD2BBD">
        <w:t>20</w:t>
      </w:r>
      <w:r>
        <w:t>15</w:t>
      </w:r>
      <w:r w:rsidRPr="00BD2BBD">
        <w:t xml:space="preserve"> </w:t>
      </w:r>
      <w:r>
        <w:t xml:space="preserve">году. Имеет следующие преимущества: </w:t>
      </w:r>
    </w:p>
    <w:p w14:paraId="52A08DBD" w14:textId="77777777" w:rsidR="005329AC" w:rsidRPr="00E16732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обладает удобным интерфейсом для облегчения установки и поддержки любого программного обеспечения</w:t>
      </w:r>
      <w:r w:rsidRPr="00E16732">
        <w:t>;</w:t>
      </w:r>
    </w:p>
    <w:p w14:paraId="746A6652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справляется с перепадами напряжения в сети и обеспечивает отказоустойчивость</w:t>
      </w:r>
      <w:r w:rsidRPr="00E16732">
        <w:t>;</w:t>
      </w:r>
    </w:p>
    <w:p w14:paraId="30E44FC0" w14:textId="77777777" w:rsidR="005329AC" w:rsidRPr="005B56B3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практически любое программное обеспечение выпускается помимо других ОС для ОС </w:t>
      </w:r>
      <w:r>
        <w:rPr>
          <w:lang w:val="en-US"/>
        </w:rPr>
        <w:t>Windows</w:t>
      </w:r>
      <w:r w:rsidRPr="00E16732">
        <w:t xml:space="preserve"> </w:t>
      </w:r>
      <w:r w:rsidRPr="002E099F">
        <w:t>10.</w:t>
      </w:r>
    </w:p>
    <w:p w14:paraId="41D44B3F" w14:textId="6B6BC7C4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3" w:name="_Toc185689946"/>
      <w:bookmarkStart w:id="34" w:name="_Toc196683033"/>
      <w:r w:rsidRPr="00DE5781">
        <w:t>Описание языка программирования</w:t>
      </w:r>
      <w:bookmarkEnd w:id="33"/>
      <w:bookmarkEnd w:id="34"/>
    </w:p>
    <w:p w14:paraId="08578934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2137572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4634953A" w14:textId="64346A48" w:rsidR="00F90B94" w:rsidRDefault="005329AC" w:rsidP="00BD2824">
      <w:pPr>
        <w:pStyle w:val="a9"/>
        <w:rPr>
          <w:lang w:eastAsia="ru-RU"/>
        </w:rPr>
      </w:pPr>
      <w:r>
        <w:rPr>
          <w:lang w:eastAsia="ru-RU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</w:t>
      </w:r>
    </w:p>
    <w:p w14:paraId="5BD2F103" w14:textId="77777777" w:rsidR="00F90B94" w:rsidRPr="00F90B94" w:rsidRDefault="00F90B94" w:rsidP="00F90B94">
      <w:pPr>
        <w:rPr>
          <w:lang w:eastAsia="ru-RU"/>
        </w:rPr>
      </w:pPr>
    </w:p>
    <w:p w14:paraId="42A8E5B8" w14:textId="77777777" w:rsidR="00F90B94" w:rsidRPr="00F90B94" w:rsidRDefault="00F90B94" w:rsidP="00F90B94">
      <w:pPr>
        <w:rPr>
          <w:lang w:eastAsia="ru-RU"/>
        </w:rPr>
      </w:pPr>
    </w:p>
    <w:p w14:paraId="08B40AD1" w14:textId="4F06F91E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JavaScript был выбран для реализации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 xml:space="preserve"> проекта из-за его широкого использования в веб-разработке и гибкости. Vue.js, был выбран из-за своей простоты, производительности и поддержки различных функциональных возможностей для веб-приложений.</w:t>
      </w:r>
    </w:p>
    <w:p w14:paraId="7E0FB1F7" w14:textId="77777777" w:rsidR="005329AC" w:rsidRPr="005B56B3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. Python — </w:t>
      </w:r>
      <w:proofErr w:type="spellStart"/>
      <w:r>
        <w:rPr>
          <w:lang w:eastAsia="ru-RU"/>
        </w:rPr>
        <w:t>мультипарадигмальный</w:t>
      </w:r>
      <w:proofErr w:type="spellEnd"/>
      <w:r>
        <w:rPr>
          <w:lang w:eastAsia="ru-RU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3B2B39DB" w14:textId="6C14C948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5" w:name="_Toc185689947"/>
      <w:bookmarkStart w:id="36" w:name="_Toc196683034"/>
      <w:r w:rsidRPr="00DE5781">
        <w:t>Описание среды разработки</w:t>
      </w:r>
      <w:bookmarkEnd w:id="35"/>
      <w:bookmarkEnd w:id="36"/>
    </w:p>
    <w:p w14:paraId="04575A68" w14:textId="77777777" w:rsidR="005329AC" w:rsidRDefault="005329AC" w:rsidP="005329AC">
      <w:pPr>
        <w:pStyle w:val="aa"/>
      </w:pPr>
      <w:bookmarkStart w:id="37" w:name="_Toc72279241"/>
      <w:bookmarkStart w:id="38" w:name="_Toc72361501"/>
      <w:bookmarkStart w:id="39" w:name="_Toc72361642"/>
      <w:bookmarkStart w:id="40" w:name="_Toc73016650"/>
      <w:bookmarkStart w:id="41" w:name="_Toc73399237"/>
      <w:r w:rsidRPr="00F11E15">
        <w:t xml:space="preserve">В качестве среды программирования </w:t>
      </w:r>
      <w:r>
        <w:t xml:space="preserve">была </w:t>
      </w:r>
      <w:r w:rsidRPr="00DB65BF">
        <w:t xml:space="preserve">выбрана </w:t>
      </w:r>
      <w:r w:rsidRPr="00DB65BF">
        <w:rPr>
          <w:lang w:eastAsia="ru-RU"/>
        </w:rPr>
        <w:t>Vi</w:t>
      </w:r>
      <w:r w:rsidRPr="003E1F78">
        <w:rPr>
          <w:lang w:eastAsia="ru-RU"/>
        </w:rPr>
        <w:t>sual Studio</w:t>
      </w:r>
      <w:r w:rsidRPr="001133D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F11E15">
        <w:t>.</w:t>
      </w:r>
      <w:r>
        <w:t xml:space="preserve"> </w:t>
      </w:r>
      <w:bookmarkEnd w:id="37"/>
      <w:bookmarkEnd w:id="38"/>
      <w:bookmarkEnd w:id="39"/>
      <w:bookmarkEnd w:id="40"/>
      <w:bookmarkEnd w:id="41"/>
      <w:r w:rsidRPr="00713315"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713315">
        <w:t>macOS</w:t>
      </w:r>
      <w:proofErr w:type="spellEnd"/>
      <w:r w:rsidRPr="00713315">
        <w:t>. Визуальный редактор кода позволяет:</w:t>
      </w:r>
    </w:p>
    <w:p w14:paraId="26340513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работать с </w:t>
      </w:r>
      <w:proofErr w:type="spellStart"/>
      <w:r>
        <w:t>IntelliSense</w:t>
      </w:r>
      <w:proofErr w:type="spellEnd"/>
      <w:r>
        <w:t xml:space="preserve"> — автоматическим дописыванием функций при вводе первых букв;</w:t>
      </w:r>
    </w:p>
    <w:p w14:paraId="34B373B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выполнять отладку — искать и устранять ошибки в написанном коде;</w:t>
      </w:r>
    </w:p>
    <w:p w14:paraId="636ABD5F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10EFBE74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контролировать версии кода, в том числе с помощью системы управления версиями </w:t>
      </w:r>
      <w:proofErr w:type="spellStart"/>
      <w:r>
        <w:t>Git</w:t>
      </w:r>
      <w:proofErr w:type="spellEnd"/>
      <w:r>
        <w:t>;</w:t>
      </w:r>
    </w:p>
    <w:p w14:paraId="586A32EB" w14:textId="06195405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proofErr w:type="spellStart"/>
      <w:r>
        <w:t>рефакторить</w:t>
      </w:r>
      <w:proofErr w:type="spellEnd"/>
      <w:r>
        <w:t xml:space="preserve"> код для улучшения его работы и читабельности.</w:t>
      </w:r>
    </w:p>
    <w:p w14:paraId="1FB5234F" w14:textId="5887BAC5" w:rsidR="00C867D5" w:rsidRPr="005B56B3" w:rsidRDefault="00C867D5" w:rsidP="00C177F8">
      <w:pPr>
        <w:pStyle w:val="a0"/>
        <w:numPr>
          <w:ilvl w:val="0"/>
          <w:numId w:val="0"/>
        </w:numPr>
        <w:tabs>
          <w:tab w:val="clear" w:pos="993"/>
        </w:tabs>
      </w:pPr>
    </w:p>
    <w:p w14:paraId="7D3045D9" w14:textId="2D430261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42" w:name="_Toc185689948"/>
      <w:bookmarkStart w:id="43" w:name="_Toc196683035"/>
      <w:r w:rsidRPr="00316320">
        <w:lastRenderedPageBreak/>
        <w:t>Описание используемой библиотеки</w:t>
      </w:r>
      <w:bookmarkEnd w:id="42"/>
      <w:bookmarkEnd w:id="43"/>
    </w:p>
    <w:p w14:paraId="3FF485ED" w14:textId="730E2548" w:rsidR="005329AC" w:rsidRPr="005B56B3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>Для написания</w:t>
      </w:r>
      <w:r>
        <w:rPr>
          <w:szCs w:val="28"/>
        </w:rPr>
        <w:t xml:space="preserve"> парсера, собирающего об автомобилях, использовалась библиотека </w:t>
      </w:r>
      <w:r>
        <w:rPr>
          <w:szCs w:val="28"/>
          <w:lang w:val="en-US"/>
        </w:rPr>
        <w:t>Selenium</w:t>
      </w:r>
      <w:r w:rsidRPr="005B56B3">
        <w:rPr>
          <w:szCs w:val="28"/>
        </w:rPr>
        <w:t xml:space="preserve">. </w:t>
      </w:r>
      <w:proofErr w:type="spellStart"/>
      <w:r w:rsidRPr="005B56B3">
        <w:rPr>
          <w:szCs w:val="28"/>
        </w:rPr>
        <w:t>Selenium</w:t>
      </w:r>
      <w:proofErr w:type="spellEnd"/>
      <w:r w:rsidRPr="005B56B3">
        <w:rPr>
          <w:szCs w:val="28"/>
        </w:rPr>
        <w:t xml:space="preserve">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– это программная библиотека для управления браузерами.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представляет собой драйверы для различных браузеров и клиентские библиотеки на разных языках программирования, предназначенные д</w:t>
      </w:r>
      <w:r>
        <w:rPr>
          <w:szCs w:val="28"/>
        </w:rPr>
        <w:t>ля управления этими драйверами.</w:t>
      </w:r>
    </w:p>
    <w:p w14:paraId="22C2A4C0" w14:textId="77777777" w:rsidR="005329AC" w:rsidRPr="005B56B3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>По сути своей использование такого веб-драйвера сводится к созданию бота, выполняющего всю ручную работу с браузером автоматизировано</w:t>
      </w:r>
      <w:r>
        <w:rPr>
          <w:szCs w:val="28"/>
        </w:rPr>
        <w:t>.</w:t>
      </w:r>
    </w:p>
    <w:p w14:paraId="20371073" w14:textId="77777777" w:rsidR="005329AC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 xml:space="preserve">Библиотеки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5B56B3">
        <w:rPr>
          <w:szCs w:val="28"/>
        </w:rPr>
        <w:t>Internet</w:t>
      </w:r>
      <w:r>
        <w:rPr>
          <w:szCs w:val="28"/>
        </w:rPr>
        <w:t>Explorer</w:t>
      </w:r>
      <w:proofErr w:type="spellEnd"/>
      <w:r>
        <w:rPr>
          <w:szCs w:val="28"/>
        </w:rPr>
        <w:t xml:space="preserve">, Safari, </w:t>
      </w:r>
      <w:r w:rsidRPr="005B56B3">
        <w:rPr>
          <w:szCs w:val="28"/>
        </w:rPr>
        <w:t xml:space="preserve">а также </w:t>
      </w:r>
      <w:proofErr w:type="spellStart"/>
      <w:r w:rsidRPr="005B56B3">
        <w:rPr>
          <w:szCs w:val="28"/>
        </w:rPr>
        <w:t>Chrome</w:t>
      </w:r>
      <w:proofErr w:type="spellEnd"/>
      <w:r w:rsidRPr="005B56B3">
        <w:rPr>
          <w:szCs w:val="28"/>
        </w:rPr>
        <w:t xml:space="preserve"> и Opera.</w:t>
      </w:r>
    </w:p>
    <w:p w14:paraId="7B7ED62E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обработки данных использовалась библиотека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. </w:t>
      </w:r>
      <w:proofErr w:type="spellStart"/>
      <w:r>
        <w:rPr>
          <w:szCs w:val="28"/>
        </w:rPr>
        <w:t>P</w:t>
      </w:r>
      <w:r w:rsidRPr="008218CC">
        <w:rPr>
          <w:szCs w:val="28"/>
        </w:rPr>
        <w:t>andas</w:t>
      </w:r>
      <w:proofErr w:type="spellEnd"/>
      <w:r w:rsidRPr="008218CC">
        <w:rPr>
          <w:szCs w:val="28"/>
        </w:rPr>
        <w:t xml:space="preserve"> — программная библиотека на языке Python для обработки и анализа данных. Работа </w:t>
      </w:r>
      <w:proofErr w:type="spellStart"/>
      <w:r w:rsidRPr="008218CC">
        <w:rPr>
          <w:szCs w:val="28"/>
        </w:rPr>
        <w:t>pandas</w:t>
      </w:r>
      <w:proofErr w:type="spellEnd"/>
      <w:r w:rsidRPr="008218CC">
        <w:rPr>
          <w:szCs w:val="28"/>
        </w:rPr>
        <w:t xml:space="preserve"> с данными строится поверх библиотеки </w:t>
      </w:r>
      <w:proofErr w:type="spellStart"/>
      <w:r w:rsidRPr="008218CC">
        <w:rPr>
          <w:szCs w:val="28"/>
        </w:rPr>
        <w:t>NumPy</w:t>
      </w:r>
      <w:proofErr w:type="spellEnd"/>
      <w:r w:rsidRPr="008218CC">
        <w:rPr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8218CC">
        <w:rPr>
          <w:szCs w:val="28"/>
        </w:rPr>
        <w:t>временны́ми</w:t>
      </w:r>
      <w:proofErr w:type="spellEnd"/>
      <w:r w:rsidRPr="008218CC">
        <w:rPr>
          <w:szCs w:val="28"/>
        </w:rPr>
        <w:t xml:space="preserve"> рядами.</w:t>
      </w:r>
      <w:r>
        <w:rPr>
          <w:szCs w:val="28"/>
        </w:rPr>
        <w:t xml:space="preserve">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имеет хорошие показатели скорости за счет оптимизации кода, интуитивно понятный интерфейс, интеграцию с другими </w:t>
      </w:r>
      <w:r>
        <w:rPr>
          <w:szCs w:val="28"/>
          <w:lang w:val="en-US"/>
        </w:rPr>
        <w:t>Python</w:t>
      </w:r>
      <w:r w:rsidRPr="008218CC">
        <w:rPr>
          <w:szCs w:val="28"/>
        </w:rPr>
        <w:t>-</w:t>
      </w:r>
      <w:r>
        <w:rPr>
          <w:szCs w:val="28"/>
        </w:rPr>
        <w:t>библиотеками.</w:t>
      </w:r>
    </w:p>
    <w:p w14:paraId="4BEB8AB6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CatBoost</w:t>
      </w:r>
      <w:proofErr w:type="spellEnd"/>
      <w:r w:rsidRPr="008218CC">
        <w:rPr>
          <w:szCs w:val="28"/>
        </w:rPr>
        <w:t>.</w:t>
      </w:r>
    </w:p>
    <w:p w14:paraId="26354674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  <w:lang w:val="en-US"/>
        </w:rPr>
        <w:t>S</w:t>
      </w:r>
      <w:proofErr w:type="spellStart"/>
      <w:r>
        <w:rPr>
          <w:szCs w:val="28"/>
        </w:rPr>
        <w:t>cikit-learn</w:t>
      </w:r>
      <w:proofErr w:type="spellEnd"/>
      <w:r>
        <w:rPr>
          <w:szCs w:val="28"/>
        </w:rPr>
        <w:t xml:space="preserve"> </w:t>
      </w:r>
      <w:r w:rsidRPr="008218CC">
        <w:rPr>
          <w:szCs w:val="28"/>
        </w:rPr>
        <w:t>— библиотека, предназначенная для машинного обучения, написанная на языке программирования Python и распространяемая в виде свободно</w:t>
      </w:r>
      <w:r>
        <w:rPr>
          <w:szCs w:val="28"/>
        </w:rPr>
        <w:t>го программного обеспечения.</w:t>
      </w:r>
      <w:r w:rsidRPr="003D4282">
        <w:rPr>
          <w:szCs w:val="28"/>
        </w:rPr>
        <w:t xml:space="preserve"> </w:t>
      </w:r>
      <w:r w:rsidRPr="008218CC">
        <w:rPr>
          <w:szCs w:val="28"/>
        </w:rPr>
        <w:t>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</w:t>
      </w:r>
      <w:r>
        <w:rPr>
          <w:szCs w:val="28"/>
        </w:rPr>
        <w:t xml:space="preserve">ирования Python </w:t>
      </w:r>
      <w:proofErr w:type="spellStart"/>
      <w:r>
        <w:rPr>
          <w:szCs w:val="28"/>
        </w:rPr>
        <w:t>NumPy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SciPy</w:t>
      </w:r>
      <w:proofErr w:type="spellEnd"/>
      <w:r w:rsidRPr="008218CC">
        <w:rPr>
          <w:szCs w:val="28"/>
        </w:rPr>
        <w:t>.</w:t>
      </w:r>
    </w:p>
    <w:p w14:paraId="64DC9DEA" w14:textId="77777777" w:rsidR="005329AC" w:rsidRPr="008218CC" w:rsidRDefault="005329AC" w:rsidP="005329AC">
      <w:pPr>
        <w:pStyle w:val="a9"/>
        <w:ind w:left="141"/>
        <w:rPr>
          <w:szCs w:val="28"/>
        </w:rPr>
      </w:pP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</w:t>
      </w:r>
      <w:r w:rsidRPr="003D4282">
        <w:rPr>
          <w:szCs w:val="28"/>
        </w:rPr>
        <w:lastRenderedPageBreak/>
        <w:t xml:space="preserve">машинного обучения, использующий одну из оригинальных схем градиентного </w:t>
      </w:r>
      <w:proofErr w:type="spellStart"/>
      <w:r w:rsidRPr="003D4282">
        <w:rPr>
          <w:szCs w:val="28"/>
        </w:rPr>
        <w:t>бустинга</w:t>
      </w:r>
      <w:proofErr w:type="spellEnd"/>
      <w:r w:rsidRPr="003D4282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обладает рядом преимуществ, таких как автоматическая обработка категориальных признаков, встроенная регуляризация, автоматический отбор признаков и высокая производительность.</w:t>
      </w:r>
    </w:p>
    <w:p w14:paraId="7EA308AC" w14:textId="42EF9119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44" w:name="_Toc185689949"/>
      <w:bookmarkStart w:id="45" w:name="_Toc196683036"/>
      <w:r>
        <w:rPr>
          <w:szCs w:val="28"/>
        </w:rPr>
        <w:t>Описание проекта разрабатываемого приложения</w:t>
      </w:r>
      <w:bookmarkEnd w:id="44"/>
      <w:bookmarkEnd w:id="45"/>
    </w:p>
    <w:p w14:paraId="4F90B98D" w14:textId="77777777" w:rsidR="005329AC" w:rsidRDefault="005329AC" w:rsidP="005329AC">
      <w:pPr>
        <w:pStyle w:val="aa"/>
        <w:rPr>
          <w:lang w:eastAsia="ru-RU"/>
        </w:rPr>
      </w:pPr>
      <w:bookmarkStart w:id="46" w:name="_Toc164264259"/>
      <w:r>
        <w:rPr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>
        <w:rPr>
          <w:lang w:val="en-US" w:eastAsia="ru-RU"/>
        </w:rPr>
        <w:t>MAPE</w:t>
      </w:r>
      <w:r w:rsidRPr="004C1BCE">
        <w:rPr>
          <w:lang w:eastAsia="ru-RU"/>
        </w:rPr>
        <w:t xml:space="preserve"> (</w:t>
      </w:r>
      <w:proofErr w:type="spellStart"/>
      <w:r w:rsidRPr="004C1BCE">
        <w:rPr>
          <w:lang w:eastAsia="ru-RU"/>
        </w:rPr>
        <w:t>Mean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Absolute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Percentage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Error</w:t>
      </w:r>
      <w:proofErr w:type="spellEnd"/>
      <w:r w:rsidRPr="004C1BCE">
        <w:rPr>
          <w:lang w:eastAsia="ru-RU"/>
        </w:rPr>
        <w:t>).</w:t>
      </w:r>
      <w:r>
        <w:rPr>
          <w:lang w:eastAsia="ru-RU"/>
        </w:rPr>
        <w:t xml:space="preserve"> Ниже рассмотрим каждый алгоритм:</w:t>
      </w:r>
    </w:p>
    <w:p w14:paraId="7E2B34DB" w14:textId="2A35ED17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47" w:name="_Toc185689950"/>
      <w:bookmarkStart w:id="48" w:name="_Toc196683037"/>
      <w:r>
        <w:t>Линейная регрессия</w:t>
      </w:r>
      <w:bookmarkEnd w:id="47"/>
      <w:bookmarkEnd w:id="48"/>
    </w:p>
    <w:p w14:paraId="5A979F35" w14:textId="5E4CCCED" w:rsidR="005329AC" w:rsidRDefault="005329AC" w:rsidP="005329AC">
      <w:pPr>
        <w:pStyle w:val="aa"/>
        <w:rPr>
          <w:lang w:eastAsia="ru-RU"/>
        </w:rPr>
      </w:pPr>
      <w:r w:rsidRPr="00BA40FC">
        <w:rPr>
          <w:lang w:eastAsia="ru-RU"/>
        </w:rPr>
        <w:t>Линейная регрессия (</w:t>
      </w:r>
      <w:proofErr w:type="spellStart"/>
      <w:r w:rsidRPr="00BA40FC">
        <w:rPr>
          <w:lang w:eastAsia="ru-RU"/>
        </w:rPr>
        <w:t>Linear</w:t>
      </w:r>
      <w:proofErr w:type="spellEnd"/>
      <w:r w:rsidRPr="00BA40FC">
        <w:rPr>
          <w:lang w:eastAsia="ru-RU"/>
        </w:rPr>
        <w:t xml:space="preserve"> </w:t>
      </w:r>
      <w:proofErr w:type="spellStart"/>
      <w:r w:rsidRPr="00BA40FC">
        <w:rPr>
          <w:lang w:eastAsia="ru-RU"/>
        </w:rPr>
        <w:t>regression</w:t>
      </w:r>
      <w:proofErr w:type="spellEnd"/>
      <w:r w:rsidRPr="00BA40FC">
        <w:rPr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BA40FC">
        <w:rPr>
          <w:lang w:eastAsia="ru-RU"/>
        </w:rPr>
        <w:t>kx</w:t>
      </w:r>
      <w:proofErr w:type="spellEnd"/>
      <w:r w:rsidRPr="00BA40FC">
        <w:rPr>
          <w:lang w:eastAsia="ru-RU"/>
        </w:rPr>
        <w:t xml:space="preserve"> + b</w:t>
      </w:r>
      <w:r>
        <w:rPr>
          <w:lang w:eastAsia="ru-RU"/>
        </w:rPr>
        <w:t xml:space="preserve"> </w:t>
      </w:r>
      <w:r w:rsidRPr="008C7893">
        <w:rPr>
          <w:lang w:eastAsia="ru-RU"/>
        </w:rPr>
        <w:t>[</w:t>
      </w:r>
      <w:r w:rsidR="00B17C38">
        <w:rPr>
          <w:lang w:eastAsia="ru-RU"/>
        </w:rPr>
        <w:t>9</w:t>
      </w:r>
      <w:r w:rsidRPr="008C7893">
        <w:rPr>
          <w:lang w:eastAsia="ru-RU"/>
        </w:rPr>
        <w:t>]</w:t>
      </w:r>
      <w:r w:rsidRPr="00BA40FC">
        <w:rPr>
          <w:lang w:eastAsia="ru-RU"/>
        </w:rPr>
        <w:t>. В данном случае была представлена простая или парная линейная регр</w:t>
      </w:r>
      <w:r>
        <w:rPr>
          <w:lang w:eastAsia="ru-RU"/>
        </w:rPr>
        <w:t>ессия, а уравнение вида</w:t>
      </w:r>
    </w:p>
    <w:p w14:paraId="05C39298" w14:textId="77777777" w:rsidR="005329AC" w:rsidRPr="00A215CC" w:rsidRDefault="005329AC" w:rsidP="005329AC">
      <w:pPr>
        <w:pStyle w:val="aa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+b=w∙x + b</m:t>
          </m:r>
        </m:oMath>
      </m:oMathPara>
    </w:p>
    <w:p w14:paraId="3ADB78A2" w14:textId="77777777" w:rsidR="005329AC" w:rsidRDefault="005329AC" w:rsidP="005329AC">
      <w:pPr>
        <w:pStyle w:val="aa"/>
        <w:ind w:firstLine="0"/>
        <w:rPr>
          <w:lang w:eastAsia="ru-RU"/>
        </w:rPr>
      </w:pPr>
      <w:r w:rsidRPr="00BA40FC">
        <w:rPr>
          <w:lang w:eastAsia="ru-RU"/>
        </w:rPr>
        <w:t xml:space="preserve">называется множественной линейной регрессией, где </w:t>
      </w:r>
      <w:r w:rsidRPr="00DE02F6">
        <w:rPr>
          <w:i/>
          <w:lang w:eastAsia="ru-RU"/>
        </w:rPr>
        <w:t>b</w:t>
      </w:r>
      <w:r w:rsidRPr="00BA40FC">
        <w:rPr>
          <w:lang w:eastAsia="ru-RU"/>
        </w:rPr>
        <w:t xml:space="preserve"> — смещение модели, </w:t>
      </w:r>
      <w:r w:rsidRPr="00DE02F6">
        <w:rPr>
          <w:i/>
          <w:lang w:eastAsia="ru-RU"/>
        </w:rPr>
        <w:t>w</w:t>
      </w:r>
      <w:r w:rsidRPr="00BA40FC">
        <w:rPr>
          <w:lang w:eastAsia="ru-RU"/>
        </w:rPr>
        <w:t xml:space="preserve"> — вектор её весов, а </w:t>
      </w:r>
      <w:r w:rsidRPr="00DE02F6">
        <w:rPr>
          <w:i/>
          <w:lang w:eastAsia="ru-RU"/>
        </w:rPr>
        <w:t>x</w:t>
      </w:r>
      <w:r w:rsidRPr="00BA40FC">
        <w:rPr>
          <w:lang w:eastAsia="ru-RU"/>
        </w:rPr>
        <w:t xml:space="preserve"> — вектор признаков одного обучающего образца.</w:t>
      </w:r>
      <w:r>
        <w:rPr>
          <w:lang w:eastAsia="ru-RU"/>
        </w:rPr>
        <w:t xml:space="preserve"> </w:t>
      </w:r>
    </w:p>
    <w:p w14:paraId="10AFA729" w14:textId="77777777" w:rsidR="005329AC" w:rsidRDefault="005329AC" w:rsidP="005329AC">
      <w:pPr>
        <w:pStyle w:val="aa"/>
        <w:rPr>
          <w:lang w:eastAsia="ru-RU"/>
        </w:rPr>
      </w:pPr>
      <w:r w:rsidRPr="00A215CC">
        <w:rPr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3DAC8E3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Линейная регрессия обучается с помощью итеративной оптимизации </w:t>
      </w:r>
      <w:r w:rsidRPr="00A215CC">
        <w:rPr>
          <w:lang w:eastAsia="ru-RU"/>
        </w:rPr>
        <w:t>с постепенным снижением ошибки модели на основе градиентного спуска и его разновидностей.</w:t>
      </w:r>
    </w:p>
    <w:p w14:paraId="1FD9726F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49" w:name="_Toc185689951"/>
      <w:bookmarkStart w:id="50" w:name="_Toc196683038"/>
      <w:r>
        <w:t>Градиентный спуск</w:t>
      </w:r>
      <w:bookmarkEnd w:id="49"/>
      <w:bookmarkEnd w:id="50"/>
    </w:p>
    <w:p w14:paraId="7407CF9B" w14:textId="733D0BAE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</w:t>
      </w:r>
      <w:r>
        <w:rPr>
          <w:lang w:eastAsia="ru-RU"/>
        </w:rPr>
        <w:lastRenderedPageBreak/>
        <w:t xml:space="preserve">функция потерь уменьшается наиболее быстро, и делает шаги в этом направлении для постепенного уменьшения значения функции потерь </w:t>
      </w:r>
      <w:r w:rsidRPr="008C7893">
        <w:rPr>
          <w:lang w:eastAsia="ru-RU"/>
        </w:rPr>
        <w:t>[</w:t>
      </w:r>
      <w:r w:rsidR="00B17C38">
        <w:rPr>
          <w:lang w:eastAsia="ru-RU"/>
        </w:rPr>
        <w:t>10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6AB471D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2780C4D6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>
        <w:rPr>
          <w:lang w:eastAsia="ru-RU"/>
        </w:rPr>
        <w:t>learning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rate</w:t>
      </w:r>
      <w:proofErr w:type="spellEnd"/>
      <w:r>
        <w:rPr>
          <w:lang w:eastAsia="ru-RU"/>
        </w:rPr>
        <w:t xml:space="preserve">). Оптимальная скорость обучения </w:t>
      </w:r>
      <w:r w:rsidRPr="008A7E1E">
        <w:rPr>
          <w:lang w:eastAsia="ru-RU"/>
        </w:rPr>
        <w:t xml:space="preserve">— </w:t>
      </w:r>
      <w:r>
        <w:rPr>
          <w:lang w:eastAsia="ru-RU"/>
        </w:rPr>
        <w:t>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120C1D4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для обновления параметра θ на каждой итерации выглядит следующим образом:</w:t>
      </w:r>
    </w:p>
    <w:p w14:paraId="75CB4CCF" w14:textId="77777777" w:rsidR="005329AC" w:rsidRPr="00E75659" w:rsidRDefault="005329AC" w:rsidP="005329AC">
      <w:pPr>
        <w:pStyle w:val="aa"/>
        <w:ind w:firstLine="0"/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lang w:val="en-US" w:eastAsia="ru-RU"/>
            </w:rPr>
            <m:t>∙J(θ),</m:t>
          </m:r>
        </m:oMath>
      </m:oMathPara>
    </w:p>
    <w:p w14:paraId="134E8741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7D54E9">
        <w:rPr>
          <w:i/>
          <w:iCs/>
          <w:lang w:eastAsia="ru-RU"/>
        </w:rPr>
        <w:t>η</w:t>
      </w:r>
      <w:r>
        <w:rPr>
          <w:lang w:eastAsia="ru-RU"/>
        </w:rPr>
        <w:t xml:space="preserve"> - скорость обучения, а </w:t>
      </w:r>
      <w:r w:rsidRPr="007D54E9">
        <w:rPr>
          <w:rFonts w:ascii="Cambria Math" w:hAnsi="Cambria Math" w:cs="Cambria Math"/>
          <w:i/>
          <w:iCs/>
          <w:lang w:eastAsia="ru-RU"/>
        </w:rPr>
        <w:t>∇</w:t>
      </w:r>
      <w:r w:rsidRPr="007D54E9">
        <w:rPr>
          <w:rFonts w:ascii="Cambria Math" w:hAnsi="Cambria Math" w:cs="Cambria Math"/>
          <w:i/>
          <w:iCs/>
          <w:vertAlign w:val="subscript"/>
          <w:lang w:eastAsia="ru-RU"/>
        </w:rPr>
        <w:t>θ</w:t>
      </w:r>
      <w:r>
        <w:rPr>
          <w:rFonts w:ascii="Cambria Math" w:hAnsi="Cambria Math" w:cs="Cambria Math"/>
          <w:i/>
          <w:iCs/>
          <w:lang w:eastAsia="ru-RU"/>
        </w:rPr>
        <w:sym w:font="Symbol" w:char="F0D7"/>
      </w:r>
      <w:r w:rsidRPr="007D54E9">
        <w:rPr>
          <w:i/>
          <w:iCs/>
          <w:lang w:eastAsia="ru-RU"/>
        </w:rPr>
        <w:t>J(θ)</w:t>
      </w:r>
      <w:r>
        <w:rPr>
          <w:lang w:eastAsia="ru-RU"/>
        </w:rPr>
        <w:t xml:space="preserve"> - градиент функции потерь </w:t>
      </w:r>
      <w:r w:rsidRPr="007D54E9">
        <w:rPr>
          <w:i/>
          <w:iCs/>
          <w:lang w:eastAsia="ru-RU"/>
        </w:rPr>
        <w:t>J</w:t>
      </w:r>
      <w:r>
        <w:rPr>
          <w:lang w:eastAsia="ru-RU"/>
        </w:rPr>
        <w:t xml:space="preserve"> по параметру </w:t>
      </w:r>
      <w:r w:rsidRPr="007D54E9">
        <w:rPr>
          <w:i/>
          <w:iCs/>
          <w:lang w:eastAsia="ru-RU"/>
        </w:rPr>
        <w:t>θ</w:t>
      </w:r>
      <w:r>
        <w:rPr>
          <w:lang w:eastAsia="ru-RU"/>
        </w:rPr>
        <w:t>.</w:t>
      </w:r>
    </w:p>
    <w:p w14:paraId="46A78B60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51" w:name="_Toc185689952"/>
      <w:bookmarkStart w:id="52" w:name="_Toc196683039"/>
      <w:r>
        <w:t>Регуляризация линейной регрессии</w:t>
      </w:r>
      <w:bookmarkEnd w:id="51"/>
      <w:bookmarkEnd w:id="52"/>
    </w:p>
    <w:p w14:paraId="249AB5A6" w14:textId="2C5385B9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Регуляризация </w:t>
      </w:r>
      <w:r w:rsidRPr="007228FD">
        <w:rPr>
          <w:lang w:eastAsia="ru-RU"/>
        </w:rPr>
        <w:t>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11</w:t>
      </w:r>
      <w:r w:rsidRPr="008C7893">
        <w:rPr>
          <w:lang w:eastAsia="ru-RU"/>
        </w:rPr>
        <w:t>]</w:t>
      </w:r>
      <w:r w:rsidRPr="007228FD">
        <w:rPr>
          <w:lang w:eastAsia="ru-RU"/>
        </w:rPr>
        <w:t>.</w:t>
      </w:r>
    </w:p>
    <w:p w14:paraId="5E3757A0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В линейной регрессии м</w:t>
      </w:r>
      <w:r w:rsidRPr="007228FD">
        <w:rPr>
          <w:lang w:eastAsia="ru-RU"/>
        </w:rPr>
        <w:t>етоды регуляризации работают путем добавления штрафных коэффициентов к исходной функции потерь модели таким образом, 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</w:t>
      </w:r>
      <w:r>
        <w:rPr>
          <w:lang w:eastAsia="ru-RU"/>
        </w:rPr>
        <w:t xml:space="preserve"> Рассмотрим </w:t>
      </w:r>
      <w:r>
        <w:rPr>
          <w:lang w:val="en-US" w:eastAsia="ru-RU"/>
        </w:rPr>
        <w:t>Ridge</w:t>
      </w:r>
      <w:r w:rsidRPr="007228F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Lasso</w:t>
      </w:r>
      <w:r w:rsidRPr="007228FD">
        <w:rPr>
          <w:lang w:eastAsia="ru-RU"/>
        </w:rPr>
        <w:t xml:space="preserve"> </w:t>
      </w:r>
      <w:r>
        <w:rPr>
          <w:lang w:eastAsia="ru-RU"/>
        </w:rPr>
        <w:t>регуляризации.</w:t>
      </w:r>
    </w:p>
    <w:p w14:paraId="0C29896B" w14:textId="77777777" w:rsidR="005329AC" w:rsidRPr="00DE02F6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Гребневая регрессия (</w:t>
      </w:r>
      <w:proofErr w:type="spellStart"/>
      <w:r w:rsidRPr="007228FD">
        <w:rPr>
          <w:lang w:eastAsia="ru-RU"/>
        </w:rPr>
        <w:t>Ridge</w:t>
      </w:r>
      <w:proofErr w:type="spellEnd"/>
      <w:r w:rsidRPr="00DE02F6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) или регуляризация Тихонова применяется в случае </w:t>
      </w:r>
      <w:proofErr w:type="spellStart"/>
      <w:r w:rsidRPr="007228FD">
        <w:rPr>
          <w:lang w:eastAsia="ru-RU"/>
        </w:rPr>
        <w:t>мультиколлинеарности</w:t>
      </w:r>
      <w:proofErr w:type="spellEnd"/>
      <w:r w:rsidRPr="007228FD">
        <w:rPr>
          <w:lang w:eastAsia="ru-RU"/>
        </w:rPr>
        <w:t xml:space="preserve"> через добавление L2-регуляризации </w:t>
      </w:r>
      <w:r w:rsidRPr="007228FD">
        <w:rPr>
          <w:lang w:eastAsia="ru-RU"/>
        </w:rPr>
        <w:lastRenderedPageBreak/>
        <w:t>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</w:t>
      </w:r>
      <w:r w:rsidRPr="00DE02F6">
        <w:rPr>
          <w:lang w:eastAsia="ru-RU"/>
        </w:rPr>
        <w:t xml:space="preserve"> </w:t>
      </w:r>
    </w:p>
    <w:p w14:paraId="30897DC0" w14:textId="77777777" w:rsidR="005329AC" w:rsidRDefault="005329AC" w:rsidP="005329AC">
      <w:pPr>
        <w:pStyle w:val="aa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25AA0B37" w14:textId="77777777" w:rsidR="005329AC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Лассо-регрессия (</w:t>
      </w:r>
      <w:proofErr w:type="spellStart"/>
      <w:r w:rsidRPr="007228FD">
        <w:rPr>
          <w:lang w:eastAsia="ru-RU"/>
        </w:rPr>
        <w:t>Lasso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 или </w:t>
      </w:r>
      <w:proofErr w:type="spellStart"/>
      <w:r w:rsidRPr="007228FD">
        <w:rPr>
          <w:lang w:eastAsia="ru-RU"/>
        </w:rPr>
        <w:t>Least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Absolute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Shrinkage</w:t>
      </w:r>
      <w:proofErr w:type="spellEnd"/>
      <w:r w:rsidRPr="007228FD">
        <w:rPr>
          <w:lang w:eastAsia="ru-RU"/>
        </w:rPr>
        <w:t xml:space="preserve"> &amp; </w:t>
      </w:r>
      <w:proofErr w:type="spellStart"/>
      <w:r w:rsidRPr="007228FD">
        <w:rPr>
          <w:lang w:eastAsia="ru-RU"/>
        </w:rPr>
        <w:t>Selection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Operator</w:t>
      </w:r>
      <w:proofErr w:type="spellEnd"/>
      <w:r w:rsidRPr="007228FD">
        <w:rPr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077CF601" w14:textId="77777777" w:rsidR="005329AC" w:rsidRPr="00DE02F6" w:rsidRDefault="005329AC" w:rsidP="005329AC">
      <w:pPr>
        <w:pStyle w:val="aa"/>
        <w:ind w:firstLine="0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|,</m:t>
          </m:r>
        </m:oMath>
      </m:oMathPara>
    </w:p>
    <w:p w14:paraId="5FF6409B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622893">
        <w:rPr>
          <w:i/>
          <w:iCs/>
          <w:lang w:eastAsia="ru-RU"/>
        </w:rPr>
        <w:t>λ</w:t>
      </w:r>
      <w:r>
        <w:rPr>
          <w:lang w:eastAsia="ru-RU"/>
        </w:rPr>
        <w:t xml:space="preserve"> (лямбда) — это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>, который контролирует силу регуляризации. Он выбирается заранее и может быть настроен в процессе обучения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n</w:t>
      </w:r>
      <w:r>
        <w:rPr>
          <w:lang w:eastAsia="ru-RU"/>
        </w:rPr>
        <w:t xml:space="preserve"> - количество признаков в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w</w:t>
      </w:r>
      <w:proofErr w:type="spellStart"/>
      <w:r w:rsidRPr="00622893"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>​ - вес (коэффициент) i-го признака.</w:t>
      </w:r>
    </w:p>
    <w:p w14:paraId="051955A6" w14:textId="06DE5321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3" w:name="_Toc185689953"/>
      <w:bookmarkStart w:id="54" w:name="_Toc196683040"/>
      <w:r>
        <w:t>Метод ближайших соседей</w:t>
      </w:r>
      <w:bookmarkEnd w:id="53"/>
      <w:bookmarkEnd w:id="54"/>
      <w:r>
        <w:t xml:space="preserve"> </w:t>
      </w:r>
    </w:p>
    <w:p w14:paraId="37F784E4" w14:textId="5FF98200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12</w:t>
      </w:r>
      <w:r w:rsidRPr="008C7893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2DB1F28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измеряется с использованием евклидова расстояния, хотя могут использоваться и другие показатели расстояния. </w:t>
      </w:r>
    </w:p>
    <w:p w14:paraId="1EB1D46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Работа KNN-регрессии включает несколько шагов: </w:t>
      </w:r>
    </w:p>
    <w:p w14:paraId="272E1F1A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выбор количества соседей (K). Этот выбор сильно влияет на производительность модели. Меньшее значение K делает модель более подверженной шуму, в то время как большее значение K приводит к более плавным прогнозам; </w:t>
      </w:r>
    </w:p>
    <w:p w14:paraId="2F6BFE51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вычисление расстояний. Для новой точки данных вычисляют расстояние между этой точкой и всеми точками в обучающем наборе; </w:t>
      </w:r>
    </w:p>
    <w:p w14:paraId="5D08230B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поиск K ближайших соседей. Определяют K точек в обучающем наборе, которые находятся ближе всего к новой точке данных; </w:t>
      </w:r>
    </w:p>
    <w:p w14:paraId="1C3550FD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прогнозирование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4470B448" w14:textId="681785A5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5" w:name="_Toc185689954"/>
      <w:bookmarkStart w:id="56" w:name="_Toc196683041"/>
      <w:r>
        <w:t>Случайный лес</w:t>
      </w:r>
      <w:bookmarkEnd w:id="55"/>
      <w:bookmarkEnd w:id="56"/>
    </w:p>
    <w:p w14:paraId="32C0F4BD" w14:textId="11711940" w:rsidR="005329AC" w:rsidRDefault="005329AC" w:rsidP="005329AC">
      <w:pPr>
        <w:pStyle w:val="a9"/>
        <w:rPr>
          <w:lang w:eastAsia="ru-RU"/>
        </w:rPr>
      </w:pPr>
      <w:r w:rsidRPr="0090582D">
        <w:rPr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90582D">
        <w:rPr>
          <w:lang w:eastAsia="ru-RU"/>
        </w:rPr>
        <w:t>бэггинга</w:t>
      </w:r>
      <w:proofErr w:type="spellEnd"/>
      <w:r w:rsidRPr="0090582D">
        <w:rPr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13</w:t>
      </w:r>
      <w:r w:rsidRPr="008C7893">
        <w:rPr>
          <w:lang w:eastAsia="ru-RU"/>
        </w:rPr>
        <w:t>]</w:t>
      </w:r>
      <w:r w:rsidRPr="0090582D">
        <w:rPr>
          <w:lang w:eastAsia="ru-RU"/>
        </w:rPr>
        <w:t>.</w:t>
      </w:r>
    </w:p>
    <w:p w14:paraId="2F79D48C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6FDBC930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сгенерировать выборку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 xml:space="preserve"> с помощью </w:t>
      </w:r>
      <w:proofErr w:type="spellStart"/>
      <w:r>
        <w:rPr>
          <w:lang w:eastAsia="ru-RU"/>
        </w:rPr>
        <w:t>бутстрэпа</w:t>
      </w:r>
      <w:proofErr w:type="spellEnd"/>
      <w:r>
        <w:rPr>
          <w:lang w:eastAsia="ru-RU"/>
        </w:rPr>
        <w:t>;</w:t>
      </w:r>
    </w:p>
    <w:p w14:paraId="5DC21778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построить решающее дерево </w:t>
      </w:r>
      <w:r>
        <w:rPr>
          <w:lang w:val="en-US" w:eastAsia="ru-RU"/>
        </w:rPr>
        <w:t>b</w:t>
      </w:r>
      <w:r>
        <w:rPr>
          <w:vertAlign w:val="subscript"/>
          <w:lang w:val="en-US" w:eastAsia="ru-RU"/>
        </w:rPr>
        <w:t>n</w:t>
      </w:r>
      <w:r>
        <w:rPr>
          <w:lang w:eastAsia="ru-RU"/>
        </w:rPr>
        <w:t xml:space="preserve"> по выборке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>:</w:t>
      </w:r>
    </w:p>
    <w:p w14:paraId="7A0B391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1B9B54F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дерево строится, пока в каждом листе не более </w:t>
      </w:r>
      <w:proofErr w:type="spellStart"/>
      <w:r>
        <w:rPr>
          <w:lang w:val="en-US" w:eastAsia="ru-RU"/>
        </w:rPr>
        <w:t>n</w:t>
      </w:r>
      <w:r>
        <w:rPr>
          <w:vertAlign w:val="subscript"/>
          <w:lang w:val="en-US" w:eastAsia="ru-RU"/>
        </w:rPr>
        <w:t>min</w:t>
      </w:r>
      <w:proofErr w:type="spellEnd"/>
      <w:r>
        <w:rPr>
          <w:lang w:eastAsia="ru-RU"/>
        </w:rPr>
        <w:t xml:space="preserve"> объектов или пока не достигнем определенной высоты дерева</w:t>
      </w:r>
      <w:r w:rsidRPr="0090582D">
        <w:rPr>
          <w:lang w:eastAsia="ru-RU"/>
        </w:rPr>
        <w:t>;</w:t>
      </w:r>
    </w:p>
    <w:p w14:paraId="3118827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при каждом разбиении сначала выбирается </w:t>
      </w:r>
      <w:r>
        <w:rPr>
          <w:lang w:val="en-US" w:eastAsia="ru-RU"/>
        </w:rPr>
        <w:t>m</w:t>
      </w:r>
      <w:r>
        <w:rPr>
          <w:lang w:eastAsia="ru-RU"/>
        </w:rPr>
        <w:t xml:space="preserve"> случайных признаков из </w:t>
      </w:r>
      <w:r>
        <w:rPr>
          <w:lang w:val="en-US" w:eastAsia="ru-RU"/>
        </w:rPr>
        <w:t>n</w:t>
      </w:r>
      <w:r>
        <w:rPr>
          <w:lang w:eastAsia="ru-RU"/>
        </w:rPr>
        <w:t xml:space="preserve"> исходных,</w:t>
      </w:r>
      <w:r w:rsidRPr="0090582D">
        <w:rPr>
          <w:lang w:eastAsia="ru-RU"/>
        </w:rPr>
        <w:t xml:space="preserve"> </w:t>
      </w:r>
      <w:r>
        <w:rPr>
          <w:lang w:eastAsia="ru-RU"/>
        </w:rPr>
        <w:t>и оптимальное разделение выборки ищется только среди них.</w:t>
      </w:r>
    </w:p>
    <w:p w14:paraId="1452FD09" w14:textId="77777777" w:rsidR="005329AC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w:r>
        <w:rPr>
          <w:lang w:eastAsia="ru-RU"/>
        </w:rPr>
        <w:t>Итоговая модель выглядит следующим образом:</w:t>
      </w:r>
    </w:p>
    <w:p w14:paraId="4EC1ECE7" w14:textId="77777777" w:rsidR="005329AC" w:rsidRPr="0090582D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.</m:t>
              </m:r>
            </m:e>
          </m:nary>
        </m:oMath>
      </m:oMathPara>
    </w:p>
    <w:p w14:paraId="00AA4153" w14:textId="47114DE8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7" w:name="_Toc185689955"/>
      <w:bookmarkStart w:id="58" w:name="_Toc196683042"/>
      <w:r>
        <w:t xml:space="preserve">Градиентный </w:t>
      </w:r>
      <w:proofErr w:type="spellStart"/>
      <w:r>
        <w:t>бустинг</w:t>
      </w:r>
      <w:bookmarkEnd w:id="57"/>
      <w:bookmarkEnd w:id="58"/>
      <w:proofErr w:type="spellEnd"/>
    </w:p>
    <w:p w14:paraId="1E98B3BE" w14:textId="29C1FB09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</w:t>
      </w:r>
      <w:r>
        <w:rPr>
          <w:lang w:eastAsia="ru-RU"/>
        </w:rPr>
        <w:lastRenderedPageBreak/>
        <w:t xml:space="preserve">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– улучшить точность предсказаний</w:t>
      </w:r>
      <w:r w:rsidRPr="005329AC">
        <w:rPr>
          <w:lang w:eastAsia="ru-RU"/>
        </w:rPr>
        <w:t xml:space="preserve"> [</w:t>
      </w:r>
      <w:r w:rsidR="00B17C38">
        <w:rPr>
          <w:lang w:eastAsia="ru-RU"/>
        </w:rPr>
        <w:t>14</w:t>
      </w:r>
      <w:r w:rsidRPr="005329AC">
        <w:rPr>
          <w:lang w:eastAsia="ru-RU"/>
        </w:rPr>
        <w:t>]</w:t>
      </w:r>
      <w:r>
        <w:rPr>
          <w:lang w:eastAsia="ru-RU"/>
        </w:rPr>
        <w:t>.</w:t>
      </w:r>
    </w:p>
    <w:p w14:paraId="63344867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67CA8E97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Одной из основных особенностей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60CD200E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385393D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Несмотря на свою эффективность,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>
        <w:rPr>
          <w:lang w:eastAsia="ru-RU"/>
        </w:rPr>
        <w:t>early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stopping</w:t>
      </w:r>
      <w:proofErr w:type="spellEnd"/>
      <w:r>
        <w:rPr>
          <w:lang w:eastAsia="ru-RU"/>
        </w:rPr>
        <w:t>).</w:t>
      </w:r>
    </w:p>
    <w:p w14:paraId="795ADE37" w14:textId="06EE8436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9" w:name="_Toc185689956"/>
      <w:bookmarkStart w:id="60" w:name="_Toc196683043"/>
      <w:r>
        <w:t>Принцип построения ансамбля</w:t>
      </w:r>
      <w:bookmarkEnd w:id="59"/>
      <w:bookmarkEnd w:id="60"/>
    </w:p>
    <w:p w14:paraId="2E0BD8A5" w14:textId="21148B5B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Ансамбль 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15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178304B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</w:t>
      </w:r>
      <w:r>
        <w:rPr>
          <w:lang w:eastAsia="ru-RU"/>
        </w:rPr>
        <w:lastRenderedPageBreak/>
        <w:t>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1859957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3FC8932F" w14:textId="77777777" w:rsidR="005329AC" w:rsidRPr="00A215CC" w:rsidRDefault="005329AC" w:rsidP="00A477E5">
      <w:pPr>
        <w:pStyle w:val="2"/>
        <w:numPr>
          <w:ilvl w:val="2"/>
          <w:numId w:val="9"/>
        </w:numPr>
        <w:outlineLvl w:val="2"/>
      </w:pPr>
      <w:bookmarkStart w:id="61" w:name="_Toc185689957"/>
      <w:bookmarkStart w:id="62" w:name="_Toc196683044"/>
      <w:r>
        <w:t xml:space="preserve">Реализация градиентного </w:t>
      </w:r>
      <w:proofErr w:type="spellStart"/>
      <w:r>
        <w:t>бустинга</w:t>
      </w:r>
      <w:proofErr w:type="spellEnd"/>
      <w:r>
        <w:t xml:space="preserve"> в </w:t>
      </w:r>
      <w:proofErr w:type="spellStart"/>
      <w:r>
        <w:rPr>
          <w:lang w:val="en-US"/>
        </w:rPr>
        <w:t>CatBoost</w:t>
      </w:r>
      <w:bookmarkEnd w:id="61"/>
      <w:bookmarkEnd w:id="62"/>
      <w:proofErr w:type="spellEnd"/>
    </w:p>
    <w:p w14:paraId="0CC34373" w14:textId="209A41E9" w:rsidR="005329AC" w:rsidRPr="007D54E9" w:rsidRDefault="005329AC" w:rsidP="005329AC">
      <w:pPr>
        <w:pStyle w:val="aa"/>
        <w:rPr>
          <w:lang w:eastAsia="ru-RU"/>
        </w:rPr>
      </w:pPr>
      <w:proofErr w:type="spellStart"/>
      <w:r w:rsidRPr="007D54E9">
        <w:rPr>
          <w:lang w:val="en-US" w:eastAsia="ru-RU"/>
        </w:rPr>
        <w:t>CatBoost</w:t>
      </w:r>
      <w:proofErr w:type="spellEnd"/>
      <w:r w:rsidRPr="007D54E9">
        <w:rPr>
          <w:lang w:eastAsia="ru-RU"/>
        </w:rPr>
        <w:t xml:space="preserve"> использует решающие деревья глубины 1 или 2 в качестве базовых моделей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16</w:t>
      </w:r>
      <w:r w:rsidRPr="001F74B4">
        <w:rPr>
          <w:lang w:eastAsia="ru-RU"/>
        </w:rPr>
        <w:t>]</w:t>
      </w:r>
      <w:r w:rsidRPr="007D54E9">
        <w:rPr>
          <w:lang w:eastAsia="ru-RU"/>
        </w:rPr>
        <w:t>. Эти неглубокие деревья</w:t>
      </w:r>
      <w:r w:rsidRPr="001F74B4">
        <w:rPr>
          <w:lang w:eastAsia="ru-RU"/>
        </w:rPr>
        <w:t xml:space="preserve"> </w:t>
      </w:r>
      <w:r w:rsidRPr="007D54E9">
        <w:rPr>
          <w:lang w:eastAsia="ru-RU"/>
        </w:rPr>
        <w:t>имеют следующие характеристики:</w:t>
      </w:r>
    </w:p>
    <w:p w14:paraId="39FF504B" w14:textId="77777777" w:rsidR="005329AC" w:rsidRPr="007D54E9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к</w:t>
      </w:r>
      <w:r w:rsidRPr="007D54E9">
        <w:t>аждый узел дерева делает бинарное разбиение на основе значения одной из признаков</w:t>
      </w:r>
      <w:r>
        <w:t>;</w:t>
      </w:r>
    </w:p>
    <w:p w14:paraId="12B82BF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э</w:t>
      </w:r>
      <w:r w:rsidRPr="007D54E9">
        <w:t>ти короткие деревья обладают небольшой глубиной, что делает их более устойчивыми к переобучению.</w:t>
      </w:r>
    </w:p>
    <w:p w14:paraId="3E7B2042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включает механизм регуляризации, чтобы предотвратить переобучение модели. Он использует L2-регуляризацию, представляет собой метод добавления штрафа к функции потерь модели с целью предотвратить переобучение. Этот метод помогает улучшить обобщающую способность модели и снизить риск переобучения, особенно в случаях, когда много признаков или они коррелированы между собой.</w:t>
      </w:r>
    </w:p>
    <w:p w14:paraId="14915E0B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автоматически выполняет отбор признаков путем оценки их важности для модели. Это позволяет модели сосредотачиваться на наиболее информативных признаках и уменьшить шум от менее значимых.</w:t>
      </w:r>
    </w:p>
    <w:p w14:paraId="27D18C36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применяет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для обучения ансамбля решающих деревьев.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минимизирует функцию потерь с использованием градиентного спуска, постепенно улучшая качество модели.</w:t>
      </w:r>
    </w:p>
    <w:p w14:paraId="2CFCC0A5" w14:textId="71042175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На каждой итерации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добавляется новое решающее дерево, которое исправляет ошибки предыдущих деревьев.</w:t>
      </w:r>
    </w:p>
    <w:p w14:paraId="736488E2" w14:textId="38F5A12E" w:rsidR="00A477E5" w:rsidRDefault="00A477E5" w:rsidP="005329AC">
      <w:pPr>
        <w:pStyle w:val="aa"/>
        <w:rPr>
          <w:lang w:eastAsia="ru-RU"/>
        </w:rPr>
      </w:pPr>
    </w:p>
    <w:p w14:paraId="42352299" w14:textId="77777777" w:rsidR="00A477E5" w:rsidRDefault="00A477E5" w:rsidP="005329AC">
      <w:pPr>
        <w:pStyle w:val="aa"/>
        <w:rPr>
          <w:lang w:eastAsia="ru-RU"/>
        </w:rPr>
      </w:pPr>
    </w:p>
    <w:p w14:paraId="7777494A" w14:textId="749409ED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63" w:name="_Toc185689958"/>
      <w:bookmarkStart w:id="64" w:name="_Toc196683045"/>
      <w:r>
        <w:lastRenderedPageBreak/>
        <w:t>Метрика качества</w:t>
      </w:r>
      <w:bookmarkEnd w:id="63"/>
      <w:bookmarkEnd w:id="64"/>
    </w:p>
    <w:p w14:paraId="3643836F" w14:textId="6CFE2EB5" w:rsidR="005329AC" w:rsidRDefault="005329AC" w:rsidP="005329AC">
      <w:pPr>
        <w:pStyle w:val="aa"/>
        <w:rPr>
          <w:lang w:eastAsia="ru-RU"/>
        </w:rPr>
      </w:pPr>
      <w:r w:rsidRPr="004C1BCE">
        <w:rPr>
          <w:lang w:eastAsia="ru-RU"/>
        </w:rPr>
        <w:t>MAPE выражает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17</w:t>
      </w:r>
      <w:r w:rsidRPr="001F74B4">
        <w:rPr>
          <w:lang w:eastAsia="ru-RU"/>
        </w:rPr>
        <w:t>]</w:t>
      </w:r>
      <w:r w:rsidRPr="004C1BCE">
        <w:rPr>
          <w:lang w:eastAsia="ru-RU"/>
        </w:rPr>
        <w:t>.</w:t>
      </w:r>
    </w:p>
    <w:p w14:paraId="5716145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051801DD" w14:textId="77777777" w:rsidR="005329AC" w:rsidRDefault="005329AC" w:rsidP="005329AC">
      <w:pPr>
        <w:pStyle w:val="aa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050C391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где:</w:t>
      </w:r>
    </w:p>
    <w:p w14:paraId="40F76EAA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6F5D4FE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69CEB96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3AAB09F8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4EAA445D" w14:textId="77777777" w:rsidR="005329AC" w:rsidRPr="004C1BCE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750D7262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В результате оценки моделей на тестовых данных получились следующие значения:</w:t>
      </w:r>
    </w:p>
    <w:p w14:paraId="1FEA0833" w14:textId="77777777" w:rsidR="005329AC" w:rsidRDefault="005329AC" w:rsidP="005329AC">
      <w:pPr>
        <w:pStyle w:val="aa"/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462849" wp14:editId="2D846C6F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43E6" w14:textId="1FC3FB7D" w:rsidR="005329AC" w:rsidRPr="00E75659" w:rsidRDefault="005329AC" w:rsidP="005329AC">
      <w:pPr>
        <w:pStyle w:val="ac"/>
      </w:pPr>
      <w:r>
        <w:t xml:space="preserve">Рисунок </w:t>
      </w:r>
      <w:r w:rsidR="00B17C38">
        <w:t>3</w:t>
      </w:r>
      <w:r>
        <w:t xml:space="preserve"> – результаты оценки моделей</w:t>
      </w:r>
    </w:p>
    <w:p w14:paraId="45BEB14F" w14:textId="6E4DB212" w:rsidR="005329AC" w:rsidRDefault="005329AC" w:rsidP="005329AC">
      <w:pPr>
        <w:pStyle w:val="aa"/>
        <w:rPr>
          <w:lang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деревьями </w:t>
      </w:r>
      <w:r>
        <w:rPr>
          <w:lang w:eastAsia="ru-RU"/>
        </w:rPr>
        <w:lastRenderedPageBreak/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>
        <w:rPr>
          <w:lang w:eastAsia="ru-RU"/>
        </w:rPr>
        <w:t>Для прогнозирования стоимости автомобиля будет использоваться эта модель.</w:t>
      </w:r>
    </w:p>
    <w:p w14:paraId="35B55733" w14:textId="18BF8250" w:rsidR="008A42DC" w:rsidRDefault="008A42DC" w:rsidP="00A477E5">
      <w:pPr>
        <w:pStyle w:val="aa"/>
        <w:numPr>
          <w:ilvl w:val="1"/>
          <w:numId w:val="9"/>
        </w:numPr>
        <w:outlineLvl w:val="1"/>
        <w:rPr>
          <w:lang w:eastAsia="ru-RU"/>
        </w:rPr>
      </w:pPr>
      <w:bookmarkStart w:id="65" w:name="_Toc196683046"/>
      <w:r>
        <w:rPr>
          <w:lang w:eastAsia="ru-RU"/>
        </w:rPr>
        <w:t>Выводы по главе</w:t>
      </w:r>
      <w:bookmarkEnd w:id="65"/>
    </w:p>
    <w:p w14:paraId="2D1C4D27" w14:textId="04167F64" w:rsidR="008A42DC" w:rsidRDefault="008A42DC" w:rsidP="008A42DC">
      <w:pPr>
        <w:pStyle w:val="aa"/>
        <w:rPr>
          <w:lang w:eastAsia="ru-RU"/>
        </w:rPr>
      </w:pPr>
      <w:r>
        <w:rPr>
          <w:lang w:eastAsia="ru-RU"/>
        </w:rPr>
        <w:t>В данной главе было выполнено проектирование разрабатываемо</w:t>
      </w:r>
      <w:r w:rsidR="00B17C38">
        <w:rPr>
          <w:lang w:eastAsia="ru-RU"/>
        </w:rPr>
        <w:t>го веб-приложения прогнозирования стоимости автомобиля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Были исследованы и протестированы различные методы прогнозирования и выбран наилучший по представленным метрикам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 выбран</w:t>
      </w:r>
      <w:r>
        <w:rPr>
          <w:lang w:eastAsia="ru-RU"/>
        </w:rPr>
        <w:t xml:space="preserve"> и описан комплекс программных средств для реализации</w:t>
      </w:r>
      <w:r>
        <w:rPr>
          <w:lang w:eastAsia="ru-RU"/>
        </w:rPr>
        <w:t>.</w:t>
      </w:r>
    </w:p>
    <w:p w14:paraId="2F07B05F" w14:textId="5997D262" w:rsidR="008A42DC" w:rsidRPr="008A42DC" w:rsidRDefault="008A42DC" w:rsidP="008A42DC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55163989" w14:textId="776032ED" w:rsidR="00CD3913" w:rsidRDefault="00B17C38" w:rsidP="00A477E5">
      <w:pPr>
        <w:pStyle w:val="11"/>
        <w:numPr>
          <w:ilvl w:val="0"/>
          <w:numId w:val="9"/>
        </w:numPr>
        <w:outlineLvl w:val="0"/>
        <w:rPr>
          <w:szCs w:val="28"/>
        </w:rPr>
      </w:pPr>
      <w:bookmarkStart w:id="66" w:name="_Toc185689959"/>
      <w:bookmarkStart w:id="67" w:name="_Toc196683047"/>
      <w:r>
        <w:rPr>
          <w:szCs w:val="28"/>
        </w:rPr>
        <w:lastRenderedPageBreak/>
        <w:t>Реализация системы</w:t>
      </w:r>
      <w:bookmarkEnd w:id="67"/>
    </w:p>
    <w:p w14:paraId="408E944D" w14:textId="0A6E6AFD" w:rsidR="00CD3913" w:rsidRDefault="00CD3913" w:rsidP="00A477E5">
      <w:pPr>
        <w:pStyle w:val="a9"/>
        <w:numPr>
          <w:ilvl w:val="1"/>
          <w:numId w:val="9"/>
        </w:numPr>
        <w:outlineLvl w:val="1"/>
        <w:rPr>
          <w:lang w:eastAsia="ru-RU"/>
        </w:rPr>
      </w:pPr>
      <w:bookmarkStart w:id="68" w:name="_Toc196683048"/>
      <w:r>
        <w:rPr>
          <w:lang w:eastAsia="ru-RU"/>
        </w:rPr>
        <w:t>Подготовка данных</w:t>
      </w:r>
      <w:bookmarkEnd w:id="68"/>
    </w:p>
    <w:p w14:paraId="2C11B4B4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Сбор данных является ключевым этапом разработки модели машинного обучения, так как качество прогнозов напрямую зависит от объема и репрезентативности данных. На основе собранных характеристик автомобилей модель обучается выявлять закономерности между входными параметрами и стоимостью, что позволяет ей делать точные предсказания для новых данных.</w:t>
      </w:r>
    </w:p>
    <w:p w14:paraId="3E4E36C8" w14:textId="74C0975A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Для обучения модели прогнозирования стоимости автомобилей использовались данные, собранные с платформы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Avito</w:t>
      </w:r>
      <w:proofErr w:type="spellEnd"/>
      <w:r w:rsidRPr="00CD3913">
        <w:rPr>
          <w:lang w:eastAsia="ru-RU"/>
        </w:rPr>
        <w:t xml:space="preserve"> — одного из крупнейших российских сайтов объявлений о продаже автомобилей.</w:t>
      </w:r>
    </w:p>
    <w:p w14:paraId="599864E1" w14:textId="205663BD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С помощью библиотеки </w:t>
      </w:r>
      <w:proofErr w:type="spellStart"/>
      <w:r w:rsidRPr="00CD3913">
        <w:rPr>
          <w:lang w:eastAsia="ru-RU"/>
        </w:rPr>
        <w:t>Selenium</w:t>
      </w:r>
      <w:proofErr w:type="spellEnd"/>
      <w:r w:rsidRPr="00CD3913">
        <w:rPr>
          <w:lang w:eastAsia="ru-RU"/>
        </w:rPr>
        <w:t xml:space="preserve"> б</w:t>
      </w:r>
      <w:r w:rsidR="00B9621A">
        <w:rPr>
          <w:lang w:eastAsia="ru-RU"/>
        </w:rPr>
        <w:t>ы</w:t>
      </w:r>
      <w:r w:rsidRPr="00CD3913">
        <w:rPr>
          <w:lang w:eastAsia="ru-RU"/>
        </w:rPr>
        <w:t>л разработан парсер, который автоматически собирает информацию из объявлений о продаже автомобилей.</w:t>
      </w:r>
    </w:p>
    <w:p w14:paraId="6B012C25" w14:textId="1B7B3E5A" w:rsid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В результате </w:t>
      </w:r>
      <w:proofErr w:type="spellStart"/>
      <w:r w:rsidRPr="00CD3913">
        <w:rPr>
          <w:lang w:eastAsia="ru-RU"/>
        </w:rPr>
        <w:t>парсинга</w:t>
      </w:r>
      <w:proofErr w:type="spellEnd"/>
      <w:r w:rsidRPr="00CD3913">
        <w:rPr>
          <w:lang w:eastAsia="ru-RU"/>
        </w:rPr>
        <w:t xml:space="preserve"> были собраны данные о 19994 автомобилях в Самарской области.</w:t>
      </w:r>
    </w:p>
    <w:p w14:paraId="60385957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Из карточки каждого автомобиля были извлечены ключевые характеристики:</w:t>
      </w:r>
    </w:p>
    <w:p w14:paraId="6CC84AE0" w14:textId="6146BF72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CD3913">
        <w:rPr>
          <w:lang w:eastAsia="ru-RU"/>
        </w:rPr>
        <w:t>ренд и модель;</w:t>
      </w:r>
    </w:p>
    <w:p w14:paraId="5AED5F45" w14:textId="07FB9FDE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CD3913">
        <w:rPr>
          <w:lang w:eastAsia="ru-RU"/>
        </w:rPr>
        <w:t>ксплуатационные характеристики (год выпуска, пробег, состояние);</w:t>
      </w:r>
    </w:p>
    <w:p w14:paraId="5F6CC97C" w14:textId="793C78A3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Pr="00CD3913">
        <w:rPr>
          <w:lang w:eastAsia="ru-RU"/>
        </w:rPr>
        <w:t>ехнические характеристики (мощность, объем двигателя и т.д.);</w:t>
      </w:r>
    </w:p>
    <w:p w14:paraId="6213C767" w14:textId="12E9362C" w:rsid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ц</w:t>
      </w:r>
      <w:r w:rsidRPr="00CD3913">
        <w:rPr>
          <w:lang w:eastAsia="ru-RU"/>
        </w:rPr>
        <w:t xml:space="preserve">ена – </w:t>
      </w:r>
      <w:proofErr w:type="spellStart"/>
      <w:r w:rsidRPr="00CD3913">
        <w:rPr>
          <w:lang w:eastAsia="ru-RU"/>
        </w:rPr>
        <w:t>тарге</w:t>
      </w:r>
      <w:r w:rsidR="004A33FB">
        <w:rPr>
          <w:lang w:eastAsia="ru-RU"/>
        </w:rPr>
        <w:t>т</w:t>
      </w:r>
      <w:proofErr w:type="spellEnd"/>
      <w:r w:rsidRPr="00CD3913">
        <w:rPr>
          <w:lang w:eastAsia="ru-RU"/>
        </w:rPr>
        <w:t>.</w:t>
      </w:r>
    </w:p>
    <w:p w14:paraId="4DA2D54C" w14:textId="4270E092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Пример карточки приведен на рисунке 4.</w:t>
      </w:r>
    </w:p>
    <w:p w14:paraId="143534EF" w14:textId="2030956F" w:rsidR="00CD3913" w:rsidRPr="00CD3913" w:rsidRDefault="00CD3913" w:rsidP="00CD3913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CD3913">
        <w:rPr>
          <w:sz w:val="28"/>
          <w:szCs w:val="24"/>
          <w:lang w:eastAsia="ru-RU"/>
        </w:rPr>
        <w:drawing>
          <wp:inline distT="0" distB="0" distL="0" distR="0" wp14:anchorId="02E17A70" wp14:editId="7ED617E2">
            <wp:extent cx="6303010" cy="2186305"/>
            <wp:effectExtent l="0" t="0" r="2540" b="4445"/>
            <wp:docPr id="4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9F70CE8-AED0-4ADC-94C7-EAF5437FE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9F70CE8-AED0-4ADC-94C7-EAF5437FE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BF" w14:textId="1D3172A4" w:rsidR="00CD3913" w:rsidRPr="00CD3913" w:rsidRDefault="00CD3913" w:rsidP="00CD3913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CD3913">
        <w:rPr>
          <w:noProof/>
          <w:sz w:val="28"/>
          <w:szCs w:val="28"/>
          <w:lang w:eastAsia="ru-RU"/>
        </w:rPr>
        <w:t xml:space="preserve">Рисунок 4 – </w:t>
      </w:r>
      <w:r>
        <w:rPr>
          <w:noProof/>
          <w:sz w:val="28"/>
          <w:szCs w:val="28"/>
          <w:lang w:eastAsia="ru-RU"/>
        </w:rPr>
        <w:t>карточка объявления автомобиля</w:t>
      </w:r>
    </w:p>
    <w:p w14:paraId="7F641D6C" w14:textId="183EABC9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Процесс обработки данных включал следующие этапы:</w:t>
      </w:r>
    </w:p>
    <w:p w14:paraId="2D0F95A5" w14:textId="585AF34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CD3913">
        <w:rPr>
          <w:lang w:eastAsia="ru-RU"/>
        </w:rPr>
        <w:t>чистка данных;</w:t>
      </w:r>
    </w:p>
    <w:p w14:paraId="49ECB8D4" w14:textId="4F95C50C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п</w:t>
      </w:r>
      <w:r w:rsidRPr="00CD3913">
        <w:rPr>
          <w:lang w:eastAsia="ru-RU"/>
        </w:rPr>
        <w:t>реобразование категориальных признаков;</w:t>
      </w:r>
    </w:p>
    <w:p w14:paraId="197B6759" w14:textId="255E595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CD3913">
        <w:rPr>
          <w:lang w:eastAsia="ru-RU"/>
        </w:rPr>
        <w:t>нализ значимости признаков;</w:t>
      </w:r>
    </w:p>
    <w:p w14:paraId="13290C1E" w14:textId="3E5E07BB" w:rsidR="00CD3913" w:rsidRDefault="00CD3913" w:rsidP="00732FB9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CD3913">
        <w:rPr>
          <w:lang w:eastAsia="ru-RU"/>
        </w:rPr>
        <w:t>азбиение на обучающую и тестовую выборки.</w:t>
      </w:r>
    </w:p>
    <w:p w14:paraId="385B5D83" w14:textId="47A5AE9F" w:rsidR="00732FB9" w:rsidRDefault="00732FB9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69" w:name="_Toc196683049"/>
      <w:r w:rsidRPr="00732FB9">
        <w:rPr>
          <w:szCs w:val="28"/>
        </w:rPr>
        <w:t>Описание проведенных исследований</w:t>
      </w:r>
      <w:bookmarkEnd w:id="69"/>
    </w:p>
    <w:p w14:paraId="3A28D55D" w14:textId="62C05480" w:rsidR="00732FB9" w:rsidRDefault="00732FB9" w:rsidP="00A477E5">
      <w:pPr>
        <w:pStyle w:val="2"/>
        <w:numPr>
          <w:ilvl w:val="2"/>
          <w:numId w:val="9"/>
        </w:numPr>
        <w:outlineLvl w:val="2"/>
      </w:pPr>
      <w:bookmarkStart w:id="70" w:name="_Toc196683050"/>
      <w:r>
        <w:t>Предмет исследования</w:t>
      </w:r>
      <w:bookmarkEnd w:id="70"/>
    </w:p>
    <w:p w14:paraId="0776ADC3" w14:textId="033A867B" w:rsidR="00732FB9" w:rsidRDefault="00732FB9" w:rsidP="00732FB9">
      <w:pPr>
        <w:pStyle w:val="aa"/>
      </w:pPr>
      <w:r>
        <w:t xml:space="preserve">В рамках </w:t>
      </w:r>
      <w:r>
        <w:t>выпускной квалификационной работы предметом</w:t>
      </w:r>
      <w:r>
        <w:t xml:space="preserve"> </w:t>
      </w:r>
      <w:r>
        <w:t>исследования является</w:t>
      </w:r>
      <w:r>
        <w:t xml:space="preserve"> значимость признаков </w:t>
      </w:r>
      <w:r w:rsidR="0038602D">
        <w:t>в прогнозировании стоимости автомобиля</w:t>
      </w:r>
      <w:r>
        <w:t>.</w:t>
      </w:r>
      <w:r w:rsidR="003D6389">
        <w:t xml:space="preserve"> Рассмотрим исследование признака </w:t>
      </w:r>
      <w:r w:rsidR="003D6389">
        <w:rPr>
          <w:lang w:val="en-US"/>
        </w:rPr>
        <w:t>is</w:t>
      </w:r>
      <w:r w:rsidR="003D6389" w:rsidRPr="003D6389">
        <w:t>_</w:t>
      </w:r>
      <w:r w:rsidR="003D6389">
        <w:rPr>
          <w:lang w:val="en-US"/>
        </w:rPr>
        <w:t>crashed</w:t>
      </w:r>
      <w:r w:rsidR="003D6389" w:rsidRPr="003D6389">
        <w:t xml:space="preserve"> (</w:t>
      </w:r>
      <w:r w:rsidR="003D6389" w:rsidRPr="003D6389">
        <w:t>«битый / не битый»</w:t>
      </w:r>
      <w:r w:rsidR="003D6389" w:rsidRPr="003D6389">
        <w:t>)</w:t>
      </w:r>
      <w:r w:rsidR="003D6389">
        <w:t>, используя сравнительную статистику.</w:t>
      </w:r>
    </w:p>
    <w:p w14:paraId="12CF4F33" w14:textId="30B7390D" w:rsidR="003D6389" w:rsidRDefault="00844333" w:rsidP="00A477E5">
      <w:pPr>
        <w:pStyle w:val="2"/>
        <w:numPr>
          <w:ilvl w:val="2"/>
          <w:numId w:val="9"/>
        </w:numPr>
        <w:outlineLvl w:val="2"/>
      </w:pPr>
      <w:bookmarkStart w:id="71" w:name="_Toc196683051"/>
      <w:r>
        <w:t>Результаты исследования</w:t>
      </w:r>
      <w:bookmarkEnd w:id="71"/>
    </w:p>
    <w:p w14:paraId="1434EF5F" w14:textId="670E3723" w:rsidR="00844333" w:rsidRPr="004A33FB" w:rsidRDefault="00844333" w:rsidP="004A33FB">
      <w:pPr>
        <w:pStyle w:val="a9"/>
        <w:rPr>
          <w:lang w:eastAsia="ru-RU"/>
        </w:rPr>
      </w:pPr>
      <w:r>
        <w:rPr>
          <w:lang w:eastAsia="ru-RU"/>
        </w:rPr>
        <w:t xml:space="preserve">Для каждого битого автомобиля из выборки подбирался аналогичный не битый автомобиль той же модели </w:t>
      </w:r>
      <w:r w:rsidRPr="00844333">
        <w:rPr>
          <w:lang w:eastAsia="ru-RU"/>
        </w:rPr>
        <w:t>и года выпуска, с максимально близким пробегом (допустимое отклонение ±5%). Таким образом, сравнивались пары автомобилей, различающиеся только по признаку аварийности, при прочих равных характеристиках</w:t>
      </w:r>
      <w:r w:rsidR="00B9621A">
        <w:rPr>
          <w:lang w:eastAsia="ru-RU"/>
        </w:rPr>
        <w:t xml:space="preserve">. </w:t>
      </w:r>
      <w:r w:rsidR="004A33FB" w:rsidRPr="004A33FB">
        <w:rPr>
          <w:lang w:eastAsia="ru-RU"/>
        </w:rPr>
        <w:t>На основании анализа 89 пар автомобилей была построена сводная таблица с основными статистическими характеристиками разницы в стоимости между битым и не битым автомобилем. Как видно из данных таблицы</w:t>
      </w:r>
      <w:r w:rsidR="004A33FB">
        <w:t> </w:t>
      </w:r>
      <w:r w:rsidR="004A33FB" w:rsidRPr="004A33FB">
        <w:t>2</w:t>
      </w:r>
      <w:r w:rsidR="004A33FB" w:rsidRPr="004A33FB">
        <w:rPr>
          <w:lang w:eastAsia="ru-RU"/>
        </w:rPr>
        <w:t>, средняя разница составила 270 328 ₽, при этом максимальная разница достигала 1 249 000 ₽, а медианная разница — 190 000 ₽. Это подтверждает, что битость оказывает существенное влияние на рыночную цену автомобилей. Также важно отметить, что различия в пробеге между сравниваемыми автомобилями были минимальными (в среднем около 3 500 км), что делает результаты сравнения более достоверными.</w:t>
      </w:r>
      <w:r w:rsidR="004A33FB">
        <w:rPr>
          <w:lang w:eastAsia="ru-RU"/>
        </w:rPr>
        <w:br w:type="page"/>
      </w:r>
    </w:p>
    <w:p w14:paraId="6FEE743E" w14:textId="690A5F20" w:rsidR="00844333" w:rsidRPr="00844333" w:rsidRDefault="00844333" w:rsidP="004A33FB">
      <w:pPr>
        <w:spacing w:before="67" w:line="360" w:lineRule="auto"/>
        <w:ind w:left="140"/>
        <w:rPr>
          <w:sz w:val="28"/>
          <w:szCs w:val="28"/>
        </w:rPr>
      </w:pPr>
      <w:r w:rsidRPr="00844333">
        <w:rPr>
          <w:sz w:val="28"/>
          <w:szCs w:val="28"/>
        </w:rPr>
        <w:lastRenderedPageBreak/>
        <w:t>Таблица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2</w:t>
      </w:r>
      <w:r w:rsidRPr="00844333">
        <w:rPr>
          <w:spacing w:val="-6"/>
          <w:sz w:val="28"/>
          <w:szCs w:val="28"/>
        </w:rPr>
        <w:t xml:space="preserve"> </w:t>
      </w:r>
      <w:r w:rsidRPr="00844333">
        <w:rPr>
          <w:sz w:val="28"/>
          <w:szCs w:val="28"/>
        </w:rPr>
        <w:t>–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Статистические характеристики разницы в стоимости между битым и не битым автомобилем</w:t>
      </w:r>
      <w:r w:rsidRPr="00844333">
        <w:rPr>
          <w:spacing w:val="-7"/>
          <w:sz w:val="28"/>
          <w:szCs w:val="28"/>
        </w:rPr>
        <w:t xml:space="preserve"> </w:t>
      </w:r>
    </w:p>
    <w:p w14:paraId="29EE6E94" w14:textId="77777777" w:rsidR="00844333" w:rsidRPr="00844333" w:rsidRDefault="00844333" w:rsidP="00844333">
      <w:pPr>
        <w:spacing w:before="9"/>
        <w:rPr>
          <w:sz w:val="14"/>
          <w:szCs w:val="28"/>
        </w:rPr>
      </w:pPr>
    </w:p>
    <w:tbl>
      <w:tblPr>
        <w:tblStyle w:val="TableNormal1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844333" w:rsidRPr="00844333" w14:paraId="51527EB8" w14:textId="77777777" w:rsidTr="004A33FB">
        <w:trPr>
          <w:trHeight w:val="412"/>
        </w:trPr>
        <w:tc>
          <w:tcPr>
            <w:tcW w:w="4386" w:type="dxa"/>
          </w:tcPr>
          <w:p w14:paraId="3B14E794" w14:textId="68E9428F" w:rsidR="00844333" w:rsidRPr="00844333" w:rsidRDefault="004A33FB" w:rsidP="00844333">
            <w:pPr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4973" w:type="dxa"/>
          </w:tcPr>
          <w:p w14:paraId="2C04DB01" w14:textId="074B6D67" w:rsidR="00844333" w:rsidRPr="00844333" w:rsidRDefault="004A33FB" w:rsidP="004A33FB">
            <w:pPr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844333" w:rsidRPr="00844333" w14:paraId="196B38BB" w14:textId="77777777" w:rsidTr="004A33FB">
        <w:trPr>
          <w:trHeight w:val="599"/>
        </w:trPr>
        <w:tc>
          <w:tcPr>
            <w:tcW w:w="4386" w:type="dxa"/>
          </w:tcPr>
          <w:p w14:paraId="3AA960C2" w14:textId="649F7F51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Количество пар автомобилей</w:t>
            </w:r>
          </w:p>
        </w:tc>
        <w:tc>
          <w:tcPr>
            <w:tcW w:w="4973" w:type="dxa"/>
          </w:tcPr>
          <w:p w14:paraId="6AA00EF8" w14:textId="132B9923" w:rsidR="00844333" w:rsidRPr="00844333" w:rsidRDefault="004A33FB" w:rsidP="00844333">
            <w:pPr>
              <w:spacing w:before="142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844333" w:rsidRPr="00844333" w14:paraId="1830C5B0" w14:textId="77777777" w:rsidTr="004A33FB">
        <w:trPr>
          <w:trHeight w:val="551"/>
        </w:trPr>
        <w:tc>
          <w:tcPr>
            <w:tcW w:w="4386" w:type="dxa"/>
          </w:tcPr>
          <w:p w14:paraId="6C6E5D96" w14:textId="15AEA859" w:rsidR="00844333" w:rsidRPr="00844333" w:rsidRDefault="004A33FB" w:rsidP="00844333">
            <w:pPr>
              <w:spacing w:before="137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Средняя разница в цене</w:t>
            </w:r>
          </w:p>
        </w:tc>
        <w:tc>
          <w:tcPr>
            <w:tcW w:w="4973" w:type="dxa"/>
          </w:tcPr>
          <w:p w14:paraId="39CD688D" w14:textId="1F00AAE0" w:rsidR="00844333" w:rsidRPr="00844333" w:rsidRDefault="004A33FB" w:rsidP="00844333">
            <w:pPr>
              <w:spacing w:before="137"/>
              <w:ind w:left="13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>270 328 ₽</w:t>
            </w:r>
          </w:p>
        </w:tc>
      </w:tr>
      <w:tr w:rsidR="00844333" w:rsidRPr="00844333" w14:paraId="1C9B708C" w14:textId="77777777" w:rsidTr="004A33FB">
        <w:trPr>
          <w:trHeight w:val="573"/>
        </w:trPr>
        <w:tc>
          <w:tcPr>
            <w:tcW w:w="4386" w:type="dxa"/>
          </w:tcPr>
          <w:p w14:paraId="40B0FE9C" w14:textId="1FE49A2F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Минимальная разница в цене</w:t>
            </w:r>
          </w:p>
        </w:tc>
        <w:tc>
          <w:tcPr>
            <w:tcW w:w="4973" w:type="dxa"/>
          </w:tcPr>
          <w:p w14:paraId="509C70AD" w14:textId="552EBE1C" w:rsidR="00844333" w:rsidRPr="00844333" w:rsidRDefault="004A33FB" w:rsidP="004A33FB">
            <w:pPr>
              <w:spacing w:before="142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10 000 ₽</w:t>
            </w:r>
          </w:p>
        </w:tc>
      </w:tr>
      <w:tr w:rsidR="004A33FB" w:rsidRPr="00844333" w14:paraId="3E65306E" w14:textId="77777777" w:rsidTr="004A33FB">
        <w:trPr>
          <w:trHeight w:val="523"/>
        </w:trPr>
        <w:tc>
          <w:tcPr>
            <w:tcW w:w="4386" w:type="dxa"/>
          </w:tcPr>
          <w:p w14:paraId="599E8E2E" w14:textId="7E531BF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Максимальная разница в цене</w:t>
            </w:r>
          </w:p>
        </w:tc>
        <w:tc>
          <w:tcPr>
            <w:tcW w:w="4973" w:type="dxa"/>
          </w:tcPr>
          <w:p w14:paraId="32C1584C" w14:textId="23211F26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1 249 000 ₽</w:t>
            </w:r>
          </w:p>
        </w:tc>
      </w:tr>
      <w:tr w:rsidR="004A33FB" w:rsidRPr="00844333" w14:paraId="60A2111C" w14:textId="77777777" w:rsidTr="004A33FB">
        <w:trPr>
          <w:trHeight w:val="523"/>
        </w:trPr>
        <w:tc>
          <w:tcPr>
            <w:tcW w:w="4386" w:type="dxa"/>
          </w:tcPr>
          <w:p w14:paraId="0959F1C9" w14:textId="4F63BA3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Медианная разница в цене</w:t>
            </w:r>
          </w:p>
        </w:tc>
        <w:tc>
          <w:tcPr>
            <w:tcW w:w="4973" w:type="dxa"/>
          </w:tcPr>
          <w:p w14:paraId="5A9D53BB" w14:textId="08D26745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190 000 ₽</w:t>
            </w:r>
          </w:p>
        </w:tc>
      </w:tr>
      <w:tr w:rsidR="004A33FB" w:rsidRPr="00844333" w14:paraId="61B4DDB7" w14:textId="77777777" w:rsidTr="004A33FB">
        <w:trPr>
          <w:trHeight w:val="523"/>
        </w:trPr>
        <w:tc>
          <w:tcPr>
            <w:tcW w:w="4386" w:type="dxa"/>
          </w:tcPr>
          <w:p w14:paraId="57F031F9" w14:textId="54041DFB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битого авто</w:t>
            </w:r>
          </w:p>
        </w:tc>
        <w:tc>
          <w:tcPr>
            <w:tcW w:w="4973" w:type="dxa"/>
          </w:tcPr>
          <w:p w14:paraId="34BA1498" w14:textId="3E45C62C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142 785 км</w:t>
            </w:r>
          </w:p>
        </w:tc>
      </w:tr>
      <w:tr w:rsidR="004A33FB" w:rsidRPr="00844333" w14:paraId="6E691596" w14:textId="77777777" w:rsidTr="004A33FB">
        <w:trPr>
          <w:trHeight w:val="523"/>
        </w:trPr>
        <w:tc>
          <w:tcPr>
            <w:tcW w:w="4386" w:type="dxa"/>
          </w:tcPr>
          <w:p w14:paraId="1D28CC54" w14:textId="253ACEBF" w:rsidR="004A33FB" w:rsidRPr="004A33FB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не битого авто</w:t>
            </w:r>
          </w:p>
        </w:tc>
        <w:tc>
          <w:tcPr>
            <w:tcW w:w="4973" w:type="dxa"/>
          </w:tcPr>
          <w:p w14:paraId="41337700" w14:textId="4C49D629" w:rsidR="004A33FB" w:rsidRPr="004A33FB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139 212 км</w:t>
            </w:r>
          </w:p>
        </w:tc>
      </w:tr>
    </w:tbl>
    <w:p w14:paraId="588609C4" w14:textId="45C6DD29" w:rsidR="004A33FB" w:rsidRDefault="004A33FB" w:rsidP="00844333">
      <w:pPr>
        <w:pStyle w:val="a9"/>
        <w:rPr>
          <w:lang w:eastAsia="ru-RU"/>
        </w:rPr>
      </w:pPr>
    </w:p>
    <w:p w14:paraId="62D0F9F7" w14:textId="1593AD2F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t>Как видно на рисунке</w:t>
      </w:r>
      <w:r>
        <w:rPr>
          <w:lang w:eastAsia="ru-RU"/>
        </w:rPr>
        <w:t xml:space="preserve"> 5</w:t>
      </w:r>
      <w:r>
        <w:rPr>
          <w:lang w:eastAsia="ru-RU"/>
        </w:rPr>
        <w:t>, распределение разницы в стоимости между битым и не битым автомобилем характеризуется концентрацией значений в диапазоне от 150 000 ₽ до 300 000 ₽. Анализ плотности распределения показывает, что наибольшее количество пар автомобилей имеет разницу в цене, близкую к средней величине, которая составляет 270 328 ₽.</w:t>
      </w:r>
    </w:p>
    <w:p w14:paraId="228DE409" w14:textId="77777777" w:rsidR="000849FA" w:rsidRPr="000849FA" w:rsidRDefault="000849FA" w:rsidP="000849FA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0849FA">
        <w:rPr>
          <w:sz w:val="28"/>
          <w:szCs w:val="24"/>
          <w:lang w:val="en-US" w:eastAsia="ru-RU"/>
        </w:rPr>
        <w:drawing>
          <wp:inline distT="0" distB="0" distL="0" distR="0" wp14:anchorId="086AFBA7" wp14:editId="0B44DAB0">
            <wp:extent cx="5538158" cy="3484922"/>
            <wp:effectExtent l="0" t="0" r="571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075" cy="3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DA7" w14:textId="4DA13A30" w:rsidR="000849FA" w:rsidRPr="000849FA" w:rsidRDefault="000849FA" w:rsidP="000849FA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849FA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0849FA">
        <w:rPr>
          <w:noProof/>
          <w:sz w:val="28"/>
          <w:szCs w:val="28"/>
          <w:lang w:eastAsia="ru-RU"/>
        </w:rPr>
        <w:t xml:space="preserve"> – график распределения разницы в ценах</w:t>
      </w:r>
    </w:p>
    <w:p w14:paraId="0A7A5FBF" w14:textId="0E2715E0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lastRenderedPageBreak/>
        <w:t>Распределение имеет асимметричную форму с выраженным правосторонним хвостом, что свидетельствует о наличии автомобилей с экстремально высокой разницей в стоимости. Такие случаи, как правило, соответствуют дорогостоящим моделям автомобилей, для которых битость существенно влияет на потерю рыночной стоимости.</w:t>
      </w:r>
    </w:p>
    <w:p w14:paraId="791F4A0E" w14:textId="148FFF0D" w:rsidR="004A33FB" w:rsidRDefault="000849FA" w:rsidP="000849FA">
      <w:pPr>
        <w:pStyle w:val="a9"/>
        <w:rPr>
          <w:lang w:eastAsia="ru-RU"/>
        </w:rPr>
      </w:pPr>
      <w:r>
        <w:rPr>
          <w:lang w:eastAsia="ru-RU"/>
        </w:rPr>
        <w:t>На основании полученных данных можно сделать вывод, что признак битости автомобиля является значимым фактором при прогнозировании его рыночной стоимости. Наличие повреждений приводит к заметному снижению стоимости транспортного средства, что необходимо учитывать при разработке моделей оценки цены автомобиля</w:t>
      </w:r>
      <w:r>
        <w:rPr>
          <w:lang w:eastAsia="ru-RU"/>
        </w:rPr>
        <w:t>.</w:t>
      </w:r>
    </w:p>
    <w:p w14:paraId="3FA50D20" w14:textId="3B7C153F" w:rsidR="005329AC" w:rsidRPr="00575CFD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2" w:name="_Toc196683052"/>
      <w:r w:rsidRPr="00575CFD">
        <w:rPr>
          <w:szCs w:val="28"/>
        </w:rPr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46"/>
      <w:bookmarkEnd w:id="66"/>
      <w:bookmarkEnd w:id="72"/>
    </w:p>
    <w:p w14:paraId="39F54DE8" w14:textId="77777777" w:rsidR="005329AC" w:rsidRDefault="005329AC" w:rsidP="005329AC">
      <w:pPr>
        <w:pStyle w:val="aa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12BA897D" w14:textId="77777777" w:rsidR="005329AC" w:rsidRDefault="005329AC" w:rsidP="005329AC">
      <w:pPr>
        <w:pStyle w:val="aa"/>
        <w:spacing w:line="384" w:lineRule="auto"/>
      </w:pPr>
      <w:r>
        <w:t xml:space="preserve">Интерфейс характеризуется удобством, эффективностью, понятностью и дружественностью. </w:t>
      </w:r>
    </w:p>
    <w:p w14:paraId="19392979" w14:textId="77777777" w:rsidR="005329AC" w:rsidRDefault="005329AC" w:rsidP="005329AC">
      <w:pPr>
        <w:pStyle w:val="aa"/>
        <w:spacing w:line="384" w:lineRule="auto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40F8CF1D" w14:textId="0F2C454E" w:rsidR="005329AC" w:rsidRDefault="005329AC" w:rsidP="005329AC">
      <w:pPr>
        <w:pStyle w:val="aa"/>
      </w:pPr>
      <w:r>
        <w:t xml:space="preserve">Разработанная система представляет собой </w:t>
      </w:r>
      <w:r w:rsidR="008B05D1">
        <w:t>веб</w:t>
      </w:r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242E624E" w14:textId="77777777" w:rsidR="005329AC" w:rsidRDefault="005329AC" w:rsidP="005329AC">
      <w:pPr>
        <w:pStyle w:val="aa"/>
      </w:pPr>
      <w:r>
        <w:t>При запуске приложения открывается страница с формой для ввода характеристик автомобиля.</w:t>
      </w:r>
    </w:p>
    <w:p w14:paraId="227E0ADA" w14:textId="36B7B0B5" w:rsidR="005329AC" w:rsidRDefault="00B17C38" w:rsidP="005329AC">
      <w:pPr>
        <w:pStyle w:val="aa"/>
        <w:spacing w:line="240" w:lineRule="auto"/>
        <w:ind w:firstLine="0"/>
        <w:jc w:val="center"/>
        <w:rPr>
          <w:lang w:val="en-US" w:eastAsia="ru-RU"/>
        </w:rPr>
      </w:pPr>
      <w:bookmarkStart w:id="73" w:name="_Hlk196660013"/>
      <w:r w:rsidRPr="00B17C38">
        <w:rPr>
          <w:noProof/>
          <w:lang w:eastAsia="ru-RU"/>
        </w:rPr>
        <w:lastRenderedPageBreak/>
        <w:drawing>
          <wp:inline distT="0" distB="0" distL="0" distR="0" wp14:anchorId="0217D989" wp14:editId="3BE302F3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FBB" w14:textId="6F383DBC" w:rsidR="005329AC" w:rsidRDefault="005329AC" w:rsidP="005329AC">
      <w:pPr>
        <w:pStyle w:val="ac"/>
      </w:pPr>
      <w:r>
        <w:t xml:space="preserve">Рисунок </w:t>
      </w:r>
      <w:r w:rsidR="008B0946">
        <w:t>6</w:t>
      </w:r>
      <w:r>
        <w:t xml:space="preserve"> – форма ввода характеристик</w:t>
      </w:r>
    </w:p>
    <w:bookmarkEnd w:id="73"/>
    <w:p w14:paraId="512F5E29" w14:textId="77777777" w:rsidR="005329AC" w:rsidRDefault="005329AC" w:rsidP="005329AC">
      <w:pPr>
        <w:pStyle w:val="aa"/>
        <w:spacing w:line="384" w:lineRule="auto"/>
      </w:pPr>
      <w:r>
        <w:t>Здесь пользователь сможет ввести параметры интересующего автомобиля, после чего нажать кнопку «Рассчитать стоимость» и получить прогноз.</w:t>
      </w:r>
    </w:p>
    <w:p w14:paraId="213C33F2" w14:textId="54E5E7C0" w:rsidR="005329AC" w:rsidRDefault="00B17C38" w:rsidP="005329AC">
      <w:pPr>
        <w:pStyle w:val="aa"/>
        <w:spacing w:line="240" w:lineRule="auto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13A696E1" wp14:editId="7C0ED088">
            <wp:extent cx="2277374" cy="4502273"/>
            <wp:effectExtent l="0" t="0" r="889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2382" cy="45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B8" w14:textId="6C643425" w:rsidR="005329AC" w:rsidRDefault="005329AC" w:rsidP="005329AC">
      <w:pPr>
        <w:pStyle w:val="ac"/>
        <w:rPr>
          <w:lang w:eastAsia="en-US"/>
        </w:rPr>
      </w:pPr>
      <w:r>
        <w:t xml:space="preserve">Рисунок </w:t>
      </w:r>
      <w:r w:rsidR="008B0946">
        <w:t>7</w:t>
      </w:r>
      <w:r>
        <w:t xml:space="preserve"> – результат прогноза</w:t>
      </w:r>
    </w:p>
    <w:p w14:paraId="424CA47E" w14:textId="41C3CAC4" w:rsidR="009C6DD7" w:rsidRDefault="009C6DD7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4" w:name="_Toc196683053"/>
      <w:r w:rsidRPr="009C6DD7">
        <w:rPr>
          <w:szCs w:val="28"/>
        </w:rPr>
        <w:lastRenderedPageBreak/>
        <w:t>Выводы по главе</w:t>
      </w:r>
      <w:bookmarkEnd w:id="74"/>
    </w:p>
    <w:p w14:paraId="22C66B3C" w14:textId="56C39D52" w:rsidR="009C6DD7" w:rsidRPr="009C6DD7" w:rsidRDefault="009C6DD7" w:rsidP="009C6DD7">
      <w:pPr>
        <w:pStyle w:val="aa"/>
      </w:pPr>
      <w:r w:rsidRPr="009C6DD7">
        <w:t>В данной главе был рассмотрен</w:t>
      </w:r>
      <w:r w:rsidR="00EE59F8">
        <w:t xml:space="preserve"> процесс</w:t>
      </w:r>
      <w:r w:rsidRPr="009C6DD7">
        <w:t xml:space="preserve"> подготовк</w:t>
      </w:r>
      <w:r w:rsidR="00EE59F8">
        <w:t>и</w:t>
      </w:r>
      <w:r w:rsidRPr="009C6DD7">
        <w:t xml:space="preserve"> данных для построения модели прогнозирования стоимости автомобиля. С использованием </w:t>
      </w:r>
      <w:proofErr w:type="spellStart"/>
      <w:r w:rsidRPr="009C6DD7">
        <w:t>парсинга</w:t>
      </w:r>
      <w:proofErr w:type="spellEnd"/>
      <w:r w:rsidRPr="009C6DD7">
        <w:t xml:space="preserve"> объявлений с платформы </w:t>
      </w:r>
      <w:proofErr w:type="spellStart"/>
      <w:r w:rsidRPr="009C6DD7">
        <w:t>Avito</w:t>
      </w:r>
      <w:proofErr w:type="spellEnd"/>
      <w:r w:rsidRPr="009C6DD7">
        <w:t xml:space="preserve"> был сформирован объемный и репрезентативный набор данных, содержащий ключевые технические и эксплуатационные характеристики автомобилей, а также информацию об их состоянии.</w:t>
      </w:r>
    </w:p>
    <w:p w14:paraId="4AB6F736" w14:textId="6D3686DE" w:rsidR="009C6DD7" w:rsidRPr="009C6DD7" w:rsidRDefault="00EE59F8" w:rsidP="009C6DD7">
      <w:pPr>
        <w:pStyle w:val="aa"/>
      </w:pPr>
      <w:r>
        <w:t>Также было проведено</w:t>
      </w:r>
      <w:r w:rsidR="009C6DD7" w:rsidRPr="009C6DD7">
        <w:t xml:space="preserve"> исследовани</w:t>
      </w:r>
      <w:r>
        <w:t>е</w:t>
      </w:r>
      <w:r w:rsidR="009C6DD7" w:rsidRPr="009C6DD7">
        <w:t xml:space="preserve"> значимости признаков, в частности бинарного признака состояния автомобиля "битый/не</w:t>
      </w:r>
      <w:r>
        <w:t xml:space="preserve"> </w:t>
      </w:r>
      <w:r w:rsidR="009C6DD7" w:rsidRPr="009C6DD7">
        <w:t>битый". Проведенный сравнительный анализ пар автомобилей с одинаковыми характеристиками (модель, год выпуска, пробег) показал, что наличие повреждений оказывает существенное влияние на рыночную стоимость автомобиля.</w:t>
      </w:r>
    </w:p>
    <w:p w14:paraId="29329CC8" w14:textId="5FE0ED4E" w:rsidR="009C6DD7" w:rsidRDefault="009C6DD7" w:rsidP="009C6DD7">
      <w:pPr>
        <w:pStyle w:val="aa"/>
        <w:rPr>
          <w:lang w:eastAsia="ru-RU"/>
        </w:rPr>
      </w:pPr>
      <w:r w:rsidRPr="009C6DD7">
        <w:t>Таким образом, проведенное исследование позволило обоснованно утверждать, что признак битости является одним из наиболее важных факторов, влияющих на стоимость автомобиля, и должен обязательно учитываться при построении моделей машинного обучения для оценки рыночной цены транспортных средств</w:t>
      </w:r>
      <w:r w:rsidRPr="009C6DD7">
        <w:rPr>
          <w:lang w:eastAsia="ru-RU"/>
        </w:rPr>
        <w:t>.</w:t>
      </w:r>
    </w:p>
    <w:p w14:paraId="4F3184BE" w14:textId="39BE5792" w:rsidR="00EE59F8" w:rsidRPr="00EE59F8" w:rsidRDefault="00EE59F8" w:rsidP="00EE59F8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056E7654" w14:textId="77777777" w:rsidR="00F67756" w:rsidRDefault="007455B3">
      <w:pPr>
        <w:pStyle w:val="a5"/>
        <w:spacing w:before="67"/>
        <w:ind w:left="9" w:right="292"/>
        <w:jc w:val="center"/>
      </w:pPr>
      <w:bookmarkStart w:id="75" w:name="Заключение"/>
      <w:bookmarkStart w:id="76" w:name="_bookmark46"/>
      <w:bookmarkEnd w:id="75"/>
      <w:bookmarkEnd w:id="76"/>
      <w:r>
        <w:rPr>
          <w:spacing w:val="-2"/>
        </w:rPr>
        <w:lastRenderedPageBreak/>
        <w:t>З</w:t>
      </w:r>
      <w:r>
        <w:rPr>
          <w:spacing w:val="-2"/>
        </w:rPr>
        <w:t>АКЛЮЧЕНИЕ</w:t>
      </w:r>
    </w:p>
    <w:p w14:paraId="79BE2464" w14:textId="4AFC171F" w:rsidR="00F67756" w:rsidRDefault="007455B3">
      <w:pPr>
        <w:pStyle w:val="a5"/>
        <w:spacing w:before="163" w:line="360" w:lineRule="auto"/>
        <w:ind w:right="425" w:firstLine="710"/>
        <w:jc w:val="both"/>
      </w:pPr>
      <w:r>
        <w:t>В процессе выполнения выпускной работы был</w:t>
      </w:r>
      <w:r w:rsidR="009C6DD7">
        <w:t>о</w:t>
      </w:r>
      <w:r>
        <w:t xml:space="preserve"> разработан</w:t>
      </w:r>
      <w:r w:rsidR="009C6DD7">
        <w:t xml:space="preserve">о </w:t>
      </w:r>
      <w:r w:rsidR="009C6DD7" w:rsidRPr="009C6DD7">
        <w:t>веб-приложение прогнозирования стоимости легкового автомобиля</w:t>
      </w:r>
      <w:r>
        <w:t xml:space="preserve">. </w:t>
      </w:r>
    </w:p>
    <w:p w14:paraId="0E871328" w14:textId="07CB9941" w:rsidR="00F67756" w:rsidRDefault="007455B3">
      <w:pPr>
        <w:pStyle w:val="a5"/>
        <w:spacing w:line="360" w:lineRule="auto"/>
        <w:ind w:right="419" w:firstLine="710"/>
        <w:jc w:val="both"/>
      </w:pPr>
      <w:r>
        <w:t>В первом разделе были приведены основные понятия и определе</w:t>
      </w:r>
      <w:r>
        <w:t xml:space="preserve">ния предметной области </w:t>
      </w:r>
      <w:r w:rsidR="009C6DD7" w:rsidRPr="009C6DD7">
        <w:t>прогнозирования стоимости легкового автомобиля</w:t>
      </w:r>
      <w:r>
        <w:t xml:space="preserve">, </w:t>
      </w:r>
      <w:r w:rsidR="009C6DD7">
        <w:t>актуальность исследования</w:t>
      </w:r>
      <w:r>
        <w:t>, приведены характеристики систем-аналогов, на основании этого была сформулирована постановка задачи и основные требования к сист</w:t>
      </w:r>
      <w:r>
        <w:t>еме.</w:t>
      </w:r>
    </w:p>
    <w:p w14:paraId="6EF69EB3" w14:textId="7355988F" w:rsidR="00F67756" w:rsidRDefault="007455B3">
      <w:pPr>
        <w:pStyle w:val="a5"/>
        <w:spacing w:line="360" w:lineRule="auto"/>
        <w:ind w:right="424" w:firstLine="710"/>
        <w:jc w:val="both"/>
      </w:pPr>
      <w:r>
        <w:t>Во втором разделе</w:t>
      </w:r>
      <w:r w:rsidR="009C6DD7">
        <w:t xml:space="preserve"> было</w:t>
      </w:r>
      <w:r>
        <w:t xml:space="preserve"> </w:t>
      </w:r>
      <w:r w:rsidR="009C6DD7" w:rsidRPr="009C6DD7">
        <w:t>выполнено проектирование разрабатываемого веб-приложения прогнозирования стоимости автомобиля. Были исследованы и протестированы различные методы прогнозирования и выбран наилучший по представленным метрикам</w:t>
      </w:r>
      <w:r>
        <w:t>, а также был выбран и обоснован комплекс программных средств.</w:t>
      </w:r>
    </w:p>
    <w:p w14:paraId="06332993" w14:textId="66A9D620" w:rsidR="00F67756" w:rsidRDefault="007455B3">
      <w:pPr>
        <w:pStyle w:val="a5"/>
        <w:spacing w:before="2" w:line="360" w:lineRule="auto"/>
        <w:ind w:right="422" w:firstLine="710"/>
        <w:jc w:val="both"/>
      </w:pPr>
      <w:r>
        <w:t xml:space="preserve">В третьем разделе описан </w:t>
      </w:r>
      <w:r w:rsidR="009C6DD7">
        <w:t xml:space="preserve">процесс сбора и подготовки данных, </w:t>
      </w:r>
      <w:r>
        <w:t>интерфейс поль</w:t>
      </w:r>
      <w:r>
        <w:t>зователя</w:t>
      </w:r>
      <w:r>
        <w:t>, а</w:t>
      </w:r>
      <w:r>
        <w:rPr>
          <w:spacing w:val="-1"/>
        </w:rPr>
        <w:t xml:space="preserve"> </w:t>
      </w:r>
      <w:r>
        <w:t>также приведены</w:t>
      </w:r>
      <w:r>
        <w:rPr>
          <w:spacing w:val="-2"/>
        </w:rPr>
        <w:t xml:space="preserve"> </w:t>
      </w:r>
      <w:r>
        <w:t>результаты проведенных</w:t>
      </w:r>
      <w:r>
        <w:rPr>
          <w:spacing w:val="-6"/>
        </w:rPr>
        <w:t xml:space="preserve"> </w:t>
      </w:r>
      <w:r>
        <w:t xml:space="preserve">исследований, проведен </w:t>
      </w:r>
      <w:r w:rsidR="009C6DD7">
        <w:t>анализ значимости признаков на прогнозирование стоимости автомобиля</w:t>
      </w:r>
      <w:r>
        <w:t>.</w:t>
      </w:r>
    </w:p>
    <w:p w14:paraId="73CE9948" w14:textId="77777777" w:rsidR="00F67756" w:rsidRDefault="00F67756">
      <w:pPr>
        <w:pStyle w:val="a5"/>
        <w:spacing w:line="360" w:lineRule="auto"/>
        <w:jc w:val="both"/>
        <w:sectPr w:rsidR="00F67756" w:rsidSect="0059420F">
          <w:headerReference w:type="default" r:id="rId20"/>
          <w:footerReference w:type="default" r:id="rId21"/>
          <w:pgSz w:w="11910" w:h="16840"/>
          <w:pgMar w:top="1040" w:right="425" w:bottom="1020" w:left="1559" w:header="0" w:footer="821" w:gutter="0"/>
          <w:pgNumType w:chapStyle="1"/>
          <w:cols w:space="720"/>
        </w:sectPr>
      </w:pPr>
    </w:p>
    <w:p w14:paraId="57DB57CA" w14:textId="77777777" w:rsidR="00F67756" w:rsidRDefault="007455B3">
      <w:pPr>
        <w:pStyle w:val="a5"/>
        <w:spacing w:before="67"/>
        <w:ind w:left="11" w:right="292"/>
        <w:jc w:val="center"/>
      </w:pPr>
      <w:bookmarkStart w:id="77" w:name="Список_использованных_источников"/>
      <w:bookmarkStart w:id="78" w:name="_bookmark47"/>
      <w:bookmarkEnd w:id="77"/>
      <w:bookmarkEnd w:id="78"/>
      <w:r>
        <w:lastRenderedPageBreak/>
        <w:t>СПИСОК</w:t>
      </w:r>
      <w:r>
        <w:rPr>
          <w:spacing w:val="-12"/>
        </w:rPr>
        <w:t xml:space="preserve"> </w:t>
      </w:r>
      <w:r>
        <w:t>ИСПОЛЬЗОВАННЫХ</w:t>
      </w:r>
      <w:r>
        <w:rPr>
          <w:spacing w:val="-16"/>
        </w:rPr>
        <w:t xml:space="preserve"> </w:t>
      </w:r>
      <w:r>
        <w:rPr>
          <w:spacing w:val="-2"/>
        </w:rPr>
        <w:t>ИСТОЧНИКОВ</w:t>
      </w:r>
    </w:p>
    <w:p w14:paraId="14C3CB4F" w14:textId="7800A160" w:rsidR="00F67756" w:rsidRDefault="00EC6FF7">
      <w:pPr>
        <w:pStyle w:val="a8"/>
        <w:numPr>
          <w:ilvl w:val="0"/>
          <w:numId w:val="2"/>
        </w:numPr>
        <w:tabs>
          <w:tab w:val="left" w:pos="1555"/>
        </w:tabs>
        <w:spacing w:before="163" w:line="360" w:lineRule="auto"/>
        <w:ind w:right="418" w:firstLine="710"/>
        <w:jc w:val="both"/>
        <w:rPr>
          <w:sz w:val="28"/>
        </w:rPr>
      </w:pPr>
      <w:r w:rsidRPr="00EC6FF7">
        <w:rPr>
          <w:sz w:val="28"/>
        </w:rPr>
        <w:t>В России бум продаж подержанных машин.</w:t>
      </w:r>
      <w:r>
        <w:rPr>
          <w:spacing w:val="-10"/>
          <w:sz w:val="28"/>
        </w:rPr>
        <w:t xml:space="preserve"> </w:t>
      </w:r>
      <w:r w:rsidR="005B5EE3" w:rsidRPr="005B5EE3">
        <w:rPr>
          <w:sz w:val="28"/>
        </w:rPr>
        <w:t xml:space="preserve">[Электронный ресурс] // </w:t>
      </w:r>
      <w:r>
        <w:rPr>
          <w:sz w:val="28"/>
        </w:rPr>
        <w:t>Газета</w:t>
      </w:r>
      <w:r w:rsidRPr="00EC6FF7">
        <w:rPr>
          <w:sz w:val="28"/>
        </w:rPr>
        <w:t>.</w:t>
      </w:r>
      <w:r>
        <w:rPr>
          <w:sz w:val="28"/>
          <w:lang w:val="en-US"/>
        </w:rPr>
        <w:t>Ru</w:t>
      </w:r>
      <w:r w:rsidR="005B5EE3" w:rsidRPr="005B5EE3">
        <w:rPr>
          <w:sz w:val="28"/>
        </w:rPr>
        <w:t xml:space="preserve"> – URL: https://www.gazeta.ru/auto/2025/02/20/20585066.shtml (дата обращения: </w:t>
      </w:r>
      <w:r>
        <w:rPr>
          <w:sz w:val="28"/>
        </w:rPr>
        <w:t>22</w:t>
      </w:r>
      <w:r w:rsidR="005B5EE3" w:rsidRPr="005B5EE3">
        <w:rPr>
          <w:sz w:val="28"/>
        </w:rPr>
        <w:t>.0</w:t>
      </w:r>
      <w:r>
        <w:rPr>
          <w:sz w:val="28"/>
        </w:rPr>
        <w:t>4</w:t>
      </w:r>
      <w:r w:rsidR="005B5EE3" w:rsidRPr="005B5EE3">
        <w:rPr>
          <w:sz w:val="28"/>
        </w:rPr>
        <w:t>.202</w:t>
      </w:r>
      <w:r>
        <w:rPr>
          <w:sz w:val="28"/>
        </w:rPr>
        <w:t>5</w:t>
      </w:r>
      <w:r w:rsidR="005B5EE3" w:rsidRPr="005B5EE3">
        <w:rPr>
          <w:sz w:val="28"/>
        </w:rPr>
        <w:t>)</w:t>
      </w:r>
      <w:r>
        <w:rPr>
          <w:sz w:val="28"/>
        </w:rPr>
        <w:t>.</w:t>
      </w:r>
    </w:p>
    <w:p w14:paraId="365B50E5" w14:textId="4B3BE612" w:rsidR="00F67756" w:rsidRDefault="00AC4D4D">
      <w:pPr>
        <w:pStyle w:val="a8"/>
        <w:numPr>
          <w:ilvl w:val="0"/>
          <w:numId w:val="2"/>
        </w:numPr>
        <w:tabs>
          <w:tab w:val="left" w:pos="1555"/>
        </w:tabs>
        <w:spacing w:before="2" w:line="360" w:lineRule="auto"/>
        <w:ind w:right="421" w:firstLine="710"/>
        <w:jc w:val="both"/>
        <w:rPr>
          <w:sz w:val="28"/>
        </w:rPr>
      </w:pPr>
      <w:r w:rsidRPr="00AC4D4D">
        <w:rPr>
          <w:sz w:val="28"/>
        </w:rPr>
        <w:t>1</w:t>
      </w:r>
      <w:r w:rsidRPr="00AC4D4D">
        <w:rPr>
          <w:sz w:val="28"/>
        </w:rPr>
        <w:tab/>
      </w:r>
      <w:r>
        <w:rPr>
          <w:sz w:val="28"/>
        </w:rPr>
        <w:t>Обзор методов прогнозирования</w:t>
      </w:r>
      <w:r w:rsidRPr="00AC4D4D">
        <w:rPr>
          <w:sz w:val="28"/>
        </w:rPr>
        <w:t xml:space="preserve">. [Электронный ресурс] // </w:t>
      </w:r>
      <w:r>
        <w:rPr>
          <w:sz w:val="28"/>
          <w:lang w:val="en-US"/>
        </w:rPr>
        <w:t>Ivan</w:t>
      </w:r>
      <w:r w:rsidRPr="00AC4D4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Shamaev</w:t>
      </w:r>
      <w:proofErr w:type="spellEnd"/>
      <w:r w:rsidRPr="00AC4D4D">
        <w:rPr>
          <w:sz w:val="28"/>
        </w:rPr>
        <w:t xml:space="preserve"> – URL: https://ivan-shamaev.ru/overview-forecast-methods/ (дата обращения: 24.04.2025</w:t>
      </w:r>
      <w:r>
        <w:rPr>
          <w:sz w:val="28"/>
        </w:rPr>
        <w:t>).</w:t>
      </w:r>
    </w:p>
    <w:p w14:paraId="683B27B2" w14:textId="53F626A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before="1" w:line="360" w:lineRule="auto"/>
        <w:ind w:right="425" w:firstLine="710"/>
        <w:jc w:val="both"/>
        <w:rPr>
          <w:sz w:val="28"/>
        </w:rPr>
      </w:pPr>
      <w:bookmarkStart w:id="79" w:name="_Hlk196204787"/>
      <w:r w:rsidRPr="00E5627A">
        <w:rPr>
          <w:sz w:val="28"/>
        </w:rPr>
        <w:t>Что такое регрессионный анализ</w:t>
      </w:r>
      <w:r>
        <w:rPr>
          <w:sz w:val="28"/>
        </w:rPr>
        <w:t xml:space="preserve"> [Электронный ресурс] // Яндекс Практикум – URL: </w:t>
      </w:r>
      <w:r w:rsidR="00AC4D4D" w:rsidRPr="00AC4D4D">
        <w:rPr>
          <w:sz w:val="28"/>
        </w:rPr>
        <w:t>https://practicum.yandex.ru/blog/chto-takoe-regressionnyj-analiz/</w:t>
      </w:r>
      <w:r>
        <w:rPr>
          <w:sz w:val="28"/>
        </w:rPr>
        <w:t xml:space="preserve"> (дата обращения: </w:t>
      </w:r>
      <w:r w:rsidR="00AC4D4D">
        <w:rPr>
          <w:sz w:val="28"/>
        </w:rPr>
        <w:t>22</w:t>
      </w:r>
      <w:r>
        <w:rPr>
          <w:sz w:val="28"/>
        </w:rPr>
        <w:t>.0</w:t>
      </w:r>
      <w:r w:rsidR="00AC4D4D">
        <w:rPr>
          <w:sz w:val="28"/>
        </w:rPr>
        <w:t>4</w:t>
      </w:r>
      <w:r>
        <w:rPr>
          <w:sz w:val="28"/>
        </w:rPr>
        <w:t>.202</w:t>
      </w:r>
      <w:r w:rsidR="00AC4D4D">
        <w:rPr>
          <w:sz w:val="28"/>
        </w:rPr>
        <w:t>5</w:t>
      </w:r>
      <w:r>
        <w:rPr>
          <w:sz w:val="28"/>
        </w:rPr>
        <w:t>).</w:t>
      </w:r>
    </w:p>
    <w:bookmarkEnd w:id="79"/>
    <w:p w14:paraId="406ED4F2" w14:textId="3487F05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21" w:firstLine="710"/>
        <w:jc w:val="both"/>
        <w:rPr>
          <w:sz w:val="28"/>
        </w:rPr>
      </w:pPr>
      <w:r w:rsidRPr="00E5627A">
        <w:rPr>
          <w:sz w:val="28"/>
        </w:rPr>
        <w:t>Машинное обучение: общие принципы и концепции</w:t>
      </w:r>
      <w:r>
        <w:rPr>
          <w:sz w:val="28"/>
        </w:rPr>
        <w:t xml:space="preserve"> [Электронный ресурс] // </w:t>
      </w:r>
      <w:proofErr w:type="spellStart"/>
      <w:r>
        <w:rPr>
          <w:sz w:val="28"/>
        </w:rPr>
        <w:t>Хабр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[сайт]. – URL: </w:t>
      </w:r>
      <w:r w:rsidRPr="00E5627A">
        <w:rPr>
          <w:sz w:val="28"/>
        </w:rPr>
        <w:t>https://habr.com/ru/articles/862704/</w:t>
      </w:r>
      <w:r>
        <w:rPr>
          <w:sz w:val="28"/>
        </w:rPr>
        <w:t xml:space="preserve"> (дата обращения: 22.04.2025).</w:t>
      </w:r>
    </w:p>
    <w:p w14:paraId="76EC165C" w14:textId="47BDBC60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17" w:firstLine="710"/>
        <w:jc w:val="both"/>
        <w:rPr>
          <w:sz w:val="28"/>
        </w:rPr>
      </w:pPr>
      <w:r w:rsidRPr="00E5627A">
        <w:rPr>
          <w:sz w:val="28"/>
        </w:rPr>
        <w:t xml:space="preserve">Что такое модель машинного обучения? </w:t>
      </w:r>
      <w:r>
        <w:rPr>
          <w:sz w:val="28"/>
        </w:rPr>
        <w:t xml:space="preserve">[Электронный ресурс]. // </w:t>
      </w:r>
      <w:r>
        <w:rPr>
          <w:sz w:val="28"/>
          <w:lang w:val="en-US"/>
        </w:rPr>
        <w:t>Microsoft</w:t>
      </w:r>
      <w:r w:rsidRPr="00E5627A">
        <w:rPr>
          <w:sz w:val="28"/>
        </w:rPr>
        <w:t xml:space="preserve"> </w:t>
      </w:r>
      <w:r>
        <w:rPr>
          <w:sz w:val="28"/>
          <w:lang w:val="en-US"/>
        </w:rPr>
        <w:t>Learn</w:t>
      </w:r>
      <w:r>
        <w:rPr>
          <w:sz w:val="28"/>
        </w:rPr>
        <w:t xml:space="preserve">: [сайт]. – URL: </w:t>
      </w:r>
      <w:r w:rsidRPr="00E5627A">
        <w:rPr>
          <w:sz w:val="28"/>
        </w:rPr>
        <w:t xml:space="preserve">https://learn.microsoft.com/ru-ru/windows/ai/windows-ml/what-is-a-machine-learning-model </w:t>
      </w:r>
      <w:r>
        <w:rPr>
          <w:sz w:val="28"/>
        </w:rPr>
        <w:t xml:space="preserve">(дата обращения: </w:t>
      </w:r>
      <w:r w:rsidRPr="00E5627A">
        <w:rPr>
          <w:spacing w:val="-2"/>
          <w:sz w:val="28"/>
        </w:rPr>
        <w:t>22</w:t>
      </w:r>
      <w:r>
        <w:rPr>
          <w:spacing w:val="-2"/>
          <w:sz w:val="28"/>
        </w:rPr>
        <w:t>.0</w:t>
      </w:r>
      <w:r w:rsidRPr="00E5627A">
        <w:rPr>
          <w:spacing w:val="-2"/>
          <w:sz w:val="28"/>
        </w:rPr>
        <w:t>4</w:t>
      </w:r>
      <w:r>
        <w:rPr>
          <w:spacing w:val="-2"/>
          <w:sz w:val="28"/>
        </w:rPr>
        <w:t>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5A22CE71" w14:textId="266CB7AE" w:rsidR="00F67756" w:rsidRPr="00B22A6C" w:rsidRDefault="00B22A6C">
      <w:pPr>
        <w:pStyle w:val="a8"/>
        <w:numPr>
          <w:ilvl w:val="0"/>
          <w:numId w:val="2"/>
        </w:numPr>
        <w:tabs>
          <w:tab w:val="left" w:pos="1555"/>
        </w:tabs>
        <w:spacing w:line="357" w:lineRule="auto"/>
        <w:ind w:right="428" w:firstLine="710"/>
        <w:jc w:val="both"/>
        <w:rPr>
          <w:sz w:val="28"/>
          <w:lang w:val="en-US"/>
        </w:rPr>
      </w:pPr>
      <w:r w:rsidRPr="00B22A6C">
        <w:rPr>
          <w:sz w:val="28"/>
          <w:lang w:val="en-US"/>
        </w:rPr>
        <w:t>Regression in machine learning [</w:t>
      </w:r>
      <w:r w:rsidRPr="00B22A6C">
        <w:rPr>
          <w:sz w:val="28"/>
        </w:rPr>
        <w:t>Электронный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ресурс</w:t>
      </w:r>
      <w:r w:rsidRPr="00B22A6C">
        <w:rPr>
          <w:sz w:val="28"/>
          <w:lang w:val="en-US"/>
        </w:rPr>
        <w:t xml:space="preserve">]. // </w:t>
      </w:r>
      <w:proofErr w:type="spellStart"/>
      <w:r>
        <w:rPr>
          <w:sz w:val="28"/>
          <w:lang w:val="en-US"/>
        </w:rPr>
        <w:t>GeeksforGeeks</w:t>
      </w:r>
      <w:proofErr w:type="spellEnd"/>
      <w:r w:rsidRPr="00B22A6C">
        <w:rPr>
          <w:sz w:val="28"/>
          <w:lang w:val="en-US"/>
        </w:rPr>
        <w:t>: [</w:t>
      </w:r>
      <w:r w:rsidRPr="00B22A6C">
        <w:rPr>
          <w:sz w:val="28"/>
        </w:rPr>
        <w:t>сайт</w:t>
      </w:r>
      <w:r w:rsidRPr="00B22A6C">
        <w:rPr>
          <w:sz w:val="28"/>
          <w:lang w:val="en-US"/>
        </w:rPr>
        <w:t>]. – URL: https://www.geeksforgeeks.org/regression-in-machine-learning/ (</w:t>
      </w:r>
      <w:r w:rsidRPr="00B22A6C">
        <w:rPr>
          <w:sz w:val="28"/>
        </w:rPr>
        <w:t>дата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обращения</w:t>
      </w:r>
      <w:r w:rsidRPr="00B22A6C">
        <w:rPr>
          <w:sz w:val="28"/>
          <w:lang w:val="en-US"/>
        </w:rPr>
        <w:t>: 22.04.2025).</w:t>
      </w:r>
    </w:p>
    <w:p w14:paraId="0456AB2F" w14:textId="0E3F7014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right="423" w:firstLine="710"/>
        <w:jc w:val="both"/>
        <w:rPr>
          <w:sz w:val="28"/>
        </w:rPr>
      </w:pPr>
      <w:proofErr w:type="spellStart"/>
      <w:r w:rsidRPr="00EB3C28">
        <w:rPr>
          <w:sz w:val="28"/>
        </w:rPr>
        <w:t>Авито</w:t>
      </w:r>
      <w:proofErr w:type="spellEnd"/>
      <w:r w:rsidRPr="00EB3C28">
        <w:rPr>
          <w:sz w:val="28"/>
        </w:rPr>
        <w:t xml:space="preserve"> Оценка</w:t>
      </w:r>
      <w:r w:rsidRPr="00EB3C28">
        <w:rPr>
          <w:sz w:val="28"/>
        </w:rPr>
        <w:tab/>
        <w:t>[Электронный</w:t>
      </w:r>
      <w:r w:rsidRPr="00EB3C28">
        <w:rPr>
          <w:sz w:val="28"/>
        </w:rPr>
        <w:tab/>
        <w:t>ресурс].</w:t>
      </w:r>
      <w:r w:rsidRPr="00EB3C28">
        <w:rPr>
          <w:sz w:val="28"/>
        </w:rPr>
        <w:tab/>
        <w:t>–</w:t>
      </w:r>
      <w:r w:rsidRPr="00EB3C28">
        <w:rPr>
          <w:sz w:val="28"/>
        </w:rPr>
        <w:tab/>
        <w:t>URL: https://www.avito.ru/evaluation/cars (дата обращения: 26.04.2025</w:t>
      </w:r>
      <w:r>
        <w:rPr>
          <w:sz w:val="28"/>
        </w:rPr>
        <w:t>)</w:t>
      </w:r>
      <w:r w:rsidR="007455B3">
        <w:rPr>
          <w:sz w:val="28"/>
        </w:rPr>
        <w:t>.</w:t>
      </w:r>
    </w:p>
    <w:p w14:paraId="0BF1CD4B" w14:textId="338CBF25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r w:rsidRPr="00EB3C28">
        <w:rPr>
          <w:sz w:val="28"/>
        </w:rPr>
        <w:t>Auto.ru «Оценка» [Электронный ресурс]. – URL: https://miratext.ru/seo_analiz_text (дата обращения: 26.04.2025)</w:t>
      </w:r>
      <w:r w:rsidR="007455B3">
        <w:rPr>
          <w:sz w:val="28"/>
        </w:rPr>
        <w:t>.</w:t>
      </w:r>
    </w:p>
    <w:p w14:paraId="1F59E11F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0" w:name="шесть"/>
      <w:r w:rsidRPr="00B17C38">
        <w:rPr>
          <w:sz w:val="28"/>
        </w:rPr>
        <w:t>Линейная регрессия. Основная идея, модификации и реализация с нуля на Python [Электронный ресурс]. URL: https://habr.com/ru/articles/804135/ (дата обращения: 20.12.2024).</w:t>
      </w:r>
    </w:p>
    <w:p w14:paraId="561E2BB1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1" w:name="восемь"/>
      <w:bookmarkEnd w:id="80"/>
      <w:r w:rsidRPr="00B17C38">
        <w:rPr>
          <w:sz w:val="28"/>
        </w:rPr>
        <w:t>Алгоритм градиентного спуска в машинном обучении [Электронный ресурс]. URL: https://www.geeksforgeeks.org/gradient-descent-algorithm-and-its-variants/ (дата обращения: 20.12.2024).</w:t>
      </w:r>
    </w:p>
    <w:p w14:paraId="5E7EFF7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2" w:name="девять"/>
      <w:bookmarkEnd w:id="81"/>
      <w:r w:rsidRPr="00B17C38">
        <w:rPr>
          <w:sz w:val="28"/>
        </w:rPr>
        <w:lastRenderedPageBreak/>
        <w:t xml:space="preserve">Регуляризация – </w:t>
      </w:r>
      <w:proofErr w:type="spellStart"/>
      <w:r w:rsidRPr="00B17C38">
        <w:rPr>
          <w:sz w:val="28"/>
        </w:rPr>
        <w:t>Викиконспекты</w:t>
      </w:r>
      <w:proofErr w:type="spellEnd"/>
      <w:r w:rsidRPr="00B17C38">
        <w:rPr>
          <w:sz w:val="28"/>
        </w:rPr>
        <w:t xml:space="preserve"> [Электронный ресурс]. URL: https://neerc.ifmo.ru/wiki/index.php?title=Регуляризация (дата обращения: 20.12.2024).</w:t>
      </w:r>
    </w:p>
    <w:p w14:paraId="491A593C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3" w:name="десять"/>
      <w:bookmarkEnd w:id="82"/>
      <w:r w:rsidRPr="00B17C38">
        <w:rPr>
          <w:sz w:val="28"/>
        </w:rPr>
        <w:t xml:space="preserve">Регрессия методом k-ближайших соседей (KNN) с помощью </w:t>
      </w:r>
      <w:proofErr w:type="spellStart"/>
      <w:r w:rsidRPr="00B17C38">
        <w:rPr>
          <w:sz w:val="28"/>
        </w:rPr>
        <w:t>Scikit-Learn</w:t>
      </w:r>
      <w:proofErr w:type="spellEnd"/>
      <w:r w:rsidRPr="00B17C38">
        <w:rPr>
          <w:sz w:val="28"/>
        </w:rPr>
        <w:t xml:space="preserve"> [Электронный ресурс]. URL: https://www.geeksforgeeks.org/k-nearest-neighbors-knn-regression-with-scikit-learn/ (дата обращения: 20.12.2024).</w:t>
      </w:r>
    </w:p>
    <w:p w14:paraId="12DE1BB5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4" w:name="одиннадцать"/>
      <w:bookmarkEnd w:id="83"/>
      <w:r w:rsidRPr="00B17C38">
        <w:rPr>
          <w:sz w:val="28"/>
        </w:rPr>
        <w:t xml:space="preserve">Открытый курс машинного обучения. Тема 5. Композиции: </w:t>
      </w:r>
      <w:proofErr w:type="spellStart"/>
      <w:r w:rsidRPr="00B17C38">
        <w:rPr>
          <w:sz w:val="28"/>
        </w:rPr>
        <w:t>бэггинг</w:t>
      </w:r>
      <w:proofErr w:type="spellEnd"/>
      <w:r w:rsidRPr="00B17C38">
        <w:rPr>
          <w:sz w:val="28"/>
        </w:rPr>
        <w:t>, случайный лес [Электронный ресурс]. URL: https://habr.com/ru/companies/ods/articles/324402/ (дата обращения: 20.12.2024).</w:t>
      </w:r>
    </w:p>
    <w:p w14:paraId="6DD9981D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5" w:name="двенадцать"/>
      <w:bookmarkEnd w:id="84"/>
      <w:r w:rsidRPr="00B17C38">
        <w:rPr>
          <w:sz w:val="28"/>
        </w:rPr>
        <w:t xml:space="preserve">Что такое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>? [Электронный ресурс]. URL: https://aws.amazon.com/ru/what-is/boosting/ (дата обращения: 21.12.2024).</w:t>
      </w:r>
    </w:p>
    <w:p w14:paraId="4FAD749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6" w:name="тринадцать"/>
      <w:bookmarkEnd w:id="85"/>
      <w:r w:rsidRPr="00B17C38">
        <w:rPr>
          <w:sz w:val="28"/>
        </w:rPr>
        <w:t xml:space="preserve">Градиентный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 xml:space="preserve"> [Электронный ресурс]. URL: https://education.yandex.ru/handbook/ml/article/gradientnyj-busting (дата обращения: 21.12.2024).</w:t>
      </w:r>
    </w:p>
    <w:p w14:paraId="4C5DA508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7" w:name="четырнадцать"/>
      <w:bookmarkEnd w:id="86"/>
      <w:proofErr w:type="spellStart"/>
      <w:r w:rsidRPr="00B17C38">
        <w:rPr>
          <w:sz w:val="28"/>
        </w:rPr>
        <w:t>CatBoost</w:t>
      </w:r>
      <w:proofErr w:type="spellEnd"/>
      <w:r w:rsidRPr="00B17C38">
        <w:rPr>
          <w:sz w:val="28"/>
        </w:rPr>
        <w:t xml:space="preserve"> [Электронный ресурс]. URL: https://habr.com/ru/companies/otus/articles/778714/ (дата обращения: 21.12.2024).</w:t>
      </w:r>
    </w:p>
    <w:p w14:paraId="3F911340" w14:textId="112EB22F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8" w:name="пятнадцать"/>
      <w:bookmarkEnd w:id="87"/>
      <w:r w:rsidRPr="00B17C38">
        <w:rPr>
          <w:sz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88"/>
    </w:p>
    <w:p w14:paraId="2BA5C0BA" w14:textId="26C10675" w:rsidR="00F67756" w:rsidRPr="00B17C38" w:rsidRDefault="00F67756" w:rsidP="00B17C38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right="417" w:firstLine="710"/>
        <w:jc w:val="both"/>
        <w:rPr>
          <w:sz w:val="28"/>
        </w:rPr>
        <w:sectPr w:rsidR="00F67756" w:rsidRPr="00B17C38">
          <w:footerReference w:type="default" r:id="rId22"/>
          <w:pgSz w:w="11910" w:h="16840"/>
          <w:pgMar w:top="1040" w:right="425" w:bottom="1020" w:left="1559" w:header="0" w:footer="821" w:gutter="0"/>
          <w:cols w:space="720"/>
        </w:sectPr>
      </w:pPr>
    </w:p>
    <w:p w14:paraId="10DF7C56" w14:textId="77777777" w:rsidR="00F67756" w:rsidRDefault="007455B3">
      <w:pPr>
        <w:pStyle w:val="a5"/>
        <w:spacing w:before="67"/>
        <w:ind w:left="13" w:right="292"/>
        <w:jc w:val="center"/>
      </w:pPr>
      <w:bookmarkStart w:id="89" w:name="ПРИЛОЖЕНИЕ_А_Руководство_пользователя"/>
      <w:bookmarkStart w:id="90" w:name="_bookmark48"/>
      <w:bookmarkEnd w:id="89"/>
      <w:bookmarkEnd w:id="90"/>
      <w:r>
        <w:lastRenderedPageBreak/>
        <w:t>П</w:t>
      </w:r>
      <w:r>
        <w:t>РИЛОЖЕНИЕ</w:t>
      </w:r>
      <w:r>
        <w:rPr>
          <w:spacing w:val="-14"/>
        </w:rPr>
        <w:t xml:space="preserve"> </w:t>
      </w:r>
      <w:r>
        <w:rPr>
          <w:spacing w:val="-10"/>
        </w:rPr>
        <w:t>А</w:t>
      </w:r>
    </w:p>
    <w:p w14:paraId="68B19DC5" w14:textId="19CD822A" w:rsidR="00F67756" w:rsidRDefault="007455B3">
      <w:pPr>
        <w:pStyle w:val="a5"/>
        <w:spacing w:before="163"/>
        <w:ind w:left="6" w:right="292"/>
        <w:jc w:val="center"/>
        <w:rPr>
          <w:spacing w:val="-2"/>
        </w:rPr>
      </w:pPr>
      <w:r>
        <w:t>Руководство</w:t>
      </w:r>
      <w:r>
        <w:rPr>
          <w:spacing w:val="-14"/>
        </w:rPr>
        <w:t xml:space="preserve"> </w:t>
      </w:r>
      <w:r>
        <w:rPr>
          <w:spacing w:val="-2"/>
        </w:rPr>
        <w:t>пользователя</w:t>
      </w:r>
    </w:p>
    <w:p w14:paraId="7C073941" w14:textId="77777777" w:rsidR="008A42DC" w:rsidRDefault="008A42DC">
      <w:pPr>
        <w:pStyle w:val="a5"/>
        <w:spacing w:before="163"/>
        <w:ind w:left="6" w:right="292"/>
        <w:jc w:val="center"/>
      </w:pPr>
    </w:p>
    <w:p w14:paraId="10E2243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425" w:bottom="1020" w:left="1559" w:header="0" w:footer="821" w:gutter="0"/>
          <w:cols w:space="720"/>
        </w:sectPr>
      </w:pPr>
      <w:bookmarkStart w:id="91" w:name="_bookmark49"/>
      <w:bookmarkEnd w:id="91"/>
    </w:p>
    <w:p w14:paraId="4E9335AE" w14:textId="77777777" w:rsidR="00F67756" w:rsidRDefault="007455B3">
      <w:pPr>
        <w:pStyle w:val="a5"/>
        <w:spacing w:before="67"/>
        <w:ind w:left="3" w:right="292"/>
        <w:jc w:val="center"/>
      </w:pPr>
      <w:bookmarkStart w:id="92" w:name="ПРИЛОЖЕНИЕ_Б_Код_программы"/>
      <w:bookmarkStart w:id="93" w:name="_bookmark53"/>
      <w:bookmarkEnd w:id="92"/>
      <w:bookmarkEnd w:id="93"/>
      <w:r>
        <w:rPr>
          <w:spacing w:val="-2"/>
        </w:rPr>
        <w:lastRenderedPageBreak/>
        <w:t>ПРИЛОЖЕНИЕ</w:t>
      </w:r>
      <w:r>
        <w:rPr>
          <w:spacing w:val="-1"/>
        </w:rPr>
        <w:t xml:space="preserve"> </w:t>
      </w:r>
      <w:r>
        <w:rPr>
          <w:spacing w:val="-10"/>
        </w:rPr>
        <w:t>Б</w:t>
      </w:r>
    </w:p>
    <w:p w14:paraId="007F31CD" w14:textId="73E0DE74" w:rsidR="008A42DC" w:rsidRDefault="007455B3" w:rsidP="008A42DC">
      <w:pPr>
        <w:pStyle w:val="a5"/>
        <w:spacing w:before="163" w:line="357" w:lineRule="auto"/>
        <w:ind w:left="851" w:right="3991" w:firstLine="3020"/>
      </w:pPr>
      <w:r>
        <w:t>Код</w:t>
      </w:r>
      <w:r>
        <w:rPr>
          <w:spacing w:val="-18"/>
        </w:rPr>
        <w:t xml:space="preserve"> </w:t>
      </w:r>
      <w:r>
        <w:t xml:space="preserve">программы </w:t>
      </w:r>
    </w:p>
    <w:p w14:paraId="14C30CC4" w14:textId="77777777" w:rsidR="008A42DC" w:rsidRDefault="008A42DC" w:rsidP="008A42DC">
      <w:pPr>
        <w:pStyle w:val="a5"/>
        <w:spacing w:before="163" w:line="357" w:lineRule="auto"/>
        <w:ind w:left="851" w:right="3991" w:firstLine="3020"/>
      </w:pPr>
    </w:p>
    <w:p w14:paraId="3330FD6E" w14:textId="013D6CFA" w:rsidR="00F67756" w:rsidRDefault="00F67756">
      <w:pPr>
        <w:spacing w:line="314" w:lineRule="exact"/>
        <w:ind w:left="995"/>
        <w:rPr>
          <w:sz w:val="28"/>
        </w:rPr>
      </w:pPr>
    </w:p>
    <w:sectPr w:rsidR="00F67756">
      <w:pgSz w:w="11910" w:h="16840"/>
      <w:pgMar w:top="1040" w:right="425" w:bottom="1020" w:left="1559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F90F" w14:textId="77777777" w:rsidR="007455B3" w:rsidRDefault="007455B3">
      <w:r>
        <w:separator/>
      </w:r>
    </w:p>
  </w:endnote>
  <w:endnote w:type="continuationSeparator" w:id="0">
    <w:p w14:paraId="70BE9D89" w14:textId="77777777" w:rsidR="007455B3" w:rsidRDefault="0074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0647" w14:textId="77777777" w:rsidR="00F67756" w:rsidRDefault="007455B3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3168" behindDoc="1" locked="0" layoutInCell="1" allowOverlap="1" wp14:anchorId="792741E8" wp14:editId="72185DE2">
              <wp:simplePos x="0" y="0"/>
              <wp:positionH relativeFrom="page">
                <wp:posOffset>3948176</wp:posOffset>
              </wp:positionH>
              <wp:positionV relativeFrom="page">
                <wp:posOffset>10122861</wp:posOffset>
              </wp:positionV>
              <wp:extent cx="2025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C592F" w14:textId="77777777" w:rsidR="00F67756" w:rsidRDefault="007455B3">
                          <w:pPr>
                            <w:pStyle w:val="a5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4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9pt;margin-top:797.1pt;width:15.95pt;height:17.45pt;z-index:-16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" filled="f" stroked="f">
              <v:textbox inset="0,0,0,0">
                <w:txbxContent>
                  <w:p w14:paraId="2A6C592F" w14:textId="77777777" w:rsidR="00F67756" w:rsidRDefault="007455B3">
                    <w:pPr>
                      <w:pStyle w:val="a5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541122976"/>
      <w:docPartObj>
        <w:docPartGallery w:val="Page Numbers (Bottom of Page)"/>
        <w:docPartUnique/>
      </w:docPartObj>
    </w:sdtPr>
    <w:sdtContent>
      <w:p w14:paraId="36D1DE22" w14:textId="652B57C7" w:rsidR="001055F2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12</w:t>
        </w:r>
      </w:p>
    </w:sdtContent>
  </w:sdt>
  <w:p w14:paraId="639374DD" w14:textId="77777777" w:rsidR="00F67756" w:rsidRDefault="00F67756">
    <w:pPr>
      <w:pStyle w:val="a5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912764614"/>
      <w:docPartObj>
        <w:docPartGallery w:val="Page Numbers (Bottom of Page)"/>
        <w:docPartUnique/>
      </w:docPartObj>
    </w:sdtPr>
    <w:sdtContent>
      <w:p w14:paraId="0BDFE46F" w14:textId="3D59A9E4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13</w:t>
        </w:r>
      </w:p>
    </w:sdtContent>
  </w:sdt>
  <w:p w14:paraId="274B22E9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715889543"/>
      <w:docPartObj>
        <w:docPartGallery w:val="Page Numbers (Bottom of Page)"/>
        <w:docPartUnique/>
      </w:docPartObj>
    </w:sdtPr>
    <w:sdtContent>
      <w:p w14:paraId="6D971A0D" w14:textId="68D5841D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14</w:t>
        </w:r>
      </w:p>
    </w:sdtContent>
  </w:sdt>
  <w:p w14:paraId="58CF58B6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C350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6847A25C" wp14:editId="1F2C9C82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D68867" w14:textId="07538309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 w:rsidR="0059420F">
                            <w:rPr>
                              <w:spacing w:val="-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7A25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8.9pt;margin-top:789.9pt;width:20.95pt;height:17.4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" filled="f" stroked="f">
              <v:textbox inset="0,0,0,0">
                <w:txbxContent>
                  <w:p w14:paraId="20D68867" w14:textId="07538309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</w:t>
                    </w:r>
                    <w:r w:rsidR="0059420F">
                      <w:rPr>
                        <w:spacing w:val="-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7FAE" w14:textId="77777777" w:rsidR="00BD2824" w:rsidRDefault="00BD2824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41F420E9" wp14:editId="4D9F574C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7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4A98E" w14:textId="77777777" w:rsidR="00BD2824" w:rsidRDefault="00BD2824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420E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9pt;margin-top:789.9pt;width:20.95pt;height:17.4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jpqQEAAEYDAAAOAAAAZHJzL2Uyb0RvYy54bWysUsGO0zAQvSPxD5bv1GmkBh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7ecOWmpR096&#10;ji3MrErVmTzWBHr0BIvzB5ipy9kp+gdQP5Eg4gVm+YCETtWYTbBpJ5+MPlIDLreiUxKm6LKsqqLa&#10;caboqSy31XaX0ornzz5g/KzBshQ0PFBPswB5fsC4QFfIVcuSPqmKcztnd+X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O/SCOm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3F24A98E" w14:textId="77777777" w:rsidR="00BD2824" w:rsidRDefault="00BD2824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9D6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0E6F8E44" wp14:editId="68B19108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3E955" w14:textId="77777777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8E4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8.9pt;margin-top:789.9pt;width:20.95pt;height:17.4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IlqQEAAEYDAAAOAAAAZHJzL2Uyb0RvYy54bWysUsGO0zAQvSPxD5bv1GlQIx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5IzJy316EnP&#10;sYWZVak6k8eaQI+eYHH+ADN1OTtF/wDqJxJEvMAsH5DQqRqzCTbt5JPRR2rA5VZ0SsIUXZZVVVQ7&#10;zhQ9leW22u5SWvH82QeMnzVYloKGB+ppFiDPDxgX6Aq5alnSJ1Vxbufs7u3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Mq1giW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10E3E955" w14:textId="77777777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C2B7" w14:textId="77777777" w:rsidR="007455B3" w:rsidRDefault="007455B3">
      <w:r>
        <w:separator/>
      </w:r>
    </w:p>
  </w:footnote>
  <w:footnote w:type="continuationSeparator" w:id="0">
    <w:p w14:paraId="647900E0" w14:textId="77777777" w:rsidR="007455B3" w:rsidRDefault="00745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9BA9" w14:textId="77777777" w:rsidR="0059420F" w:rsidRDefault="0059420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04"/>
    <w:multiLevelType w:val="hybridMultilevel"/>
    <w:tmpl w:val="8ACE626A"/>
    <w:lvl w:ilvl="0" w:tplc="F3024B4A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E34B3A4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530A1A1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15ACE8F2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2F58CBBC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7B8AF926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EF86671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8D04556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2764B3B8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4447"/>
    <w:multiLevelType w:val="hybridMultilevel"/>
    <w:tmpl w:val="3F7275E2"/>
    <w:lvl w:ilvl="0" w:tplc="E2D6D6C4">
      <w:start w:val="1"/>
      <w:numFmt w:val="decimal"/>
      <w:lvlText w:val="%1"/>
      <w:lvlJc w:val="left"/>
      <w:pPr>
        <w:ind w:left="140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B03740">
      <w:numFmt w:val="bullet"/>
      <w:lvlText w:val="•"/>
      <w:lvlJc w:val="left"/>
      <w:pPr>
        <w:ind w:left="1118" w:hanging="706"/>
      </w:pPr>
      <w:rPr>
        <w:rFonts w:hint="default"/>
        <w:lang w:val="ru-RU" w:eastAsia="en-US" w:bidi="ar-SA"/>
      </w:rPr>
    </w:lvl>
    <w:lvl w:ilvl="2" w:tplc="16B8ECA8">
      <w:numFmt w:val="bullet"/>
      <w:lvlText w:val="•"/>
      <w:lvlJc w:val="left"/>
      <w:pPr>
        <w:ind w:left="2096" w:hanging="706"/>
      </w:pPr>
      <w:rPr>
        <w:rFonts w:hint="default"/>
        <w:lang w:val="ru-RU" w:eastAsia="en-US" w:bidi="ar-SA"/>
      </w:rPr>
    </w:lvl>
    <w:lvl w:ilvl="3" w:tplc="66822906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4" w:tplc="47A024A2">
      <w:numFmt w:val="bullet"/>
      <w:lvlText w:val="•"/>
      <w:lvlJc w:val="left"/>
      <w:pPr>
        <w:ind w:left="4052" w:hanging="706"/>
      </w:pPr>
      <w:rPr>
        <w:rFonts w:hint="default"/>
        <w:lang w:val="ru-RU" w:eastAsia="en-US" w:bidi="ar-SA"/>
      </w:rPr>
    </w:lvl>
    <w:lvl w:ilvl="5" w:tplc="D96810B8">
      <w:numFmt w:val="bullet"/>
      <w:lvlText w:val="•"/>
      <w:lvlJc w:val="left"/>
      <w:pPr>
        <w:ind w:left="5030" w:hanging="706"/>
      </w:pPr>
      <w:rPr>
        <w:rFonts w:hint="default"/>
        <w:lang w:val="ru-RU" w:eastAsia="en-US" w:bidi="ar-SA"/>
      </w:rPr>
    </w:lvl>
    <w:lvl w:ilvl="6" w:tplc="9FF61652">
      <w:numFmt w:val="bullet"/>
      <w:lvlText w:val="•"/>
      <w:lvlJc w:val="left"/>
      <w:pPr>
        <w:ind w:left="6008" w:hanging="706"/>
      </w:pPr>
      <w:rPr>
        <w:rFonts w:hint="default"/>
        <w:lang w:val="ru-RU" w:eastAsia="en-US" w:bidi="ar-SA"/>
      </w:rPr>
    </w:lvl>
    <w:lvl w:ilvl="7" w:tplc="B61832EC">
      <w:numFmt w:val="bullet"/>
      <w:lvlText w:val="•"/>
      <w:lvlJc w:val="left"/>
      <w:pPr>
        <w:ind w:left="6986" w:hanging="706"/>
      </w:pPr>
      <w:rPr>
        <w:rFonts w:hint="default"/>
        <w:lang w:val="ru-RU" w:eastAsia="en-US" w:bidi="ar-SA"/>
      </w:rPr>
    </w:lvl>
    <w:lvl w:ilvl="8" w:tplc="E250B1C0">
      <w:numFmt w:val="bullet"/>
      <w:lvlText w:val="•"/>
      <w:lvlJc w:val="left"/>
      <w:pPr>
        <w:ind w:left="7964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70F09"/>
    <w:multiLevelType w:val="hybridMultilevel"/>
    <w:tmpl w:val="1F904B7C"/>
    <w:lvl w:ilvl="0" w:tplc="4BE4FDFC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5725E36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AAF4C730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92831B6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A22615E4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1C5077B0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A92FFA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99942F8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EE721262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92B70AD"/>
    <w:multiLevelType w:val="hybridMultilevel"/>
    <w:tmpl w:val="E9DA1776"/>
    <w:lvl w:ilvl="0" w:tplc="8C7C0120">
      <w:numFmt w:val="bullet"/>
      <w:lvlText w:val=""/>
      <w:lvlJc w:val="left"/>
      <w:pPr>
        <w:ind w:left="140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3B4F6FE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2826C24E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C1F44B0A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4490A178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F9CCCD9C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8294D442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9BBE3A14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9E025BF4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1010105"/>
    <w:multiLevelType w:val="hybridMultilevel"/>
    <w:tmpl w:val="A738B49A"/>
    <w:lvl w:ilvl="0" w:tplc="E52A3542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6CFE08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8AE4910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6278343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49802042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0CD22C04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DC0C3FA0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2CFE88CE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EBDABE7C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72BC"/>
    <w:multiLevelType w:val="multilevel"/>
    <w:tmpl w:val="EFB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F3321"/>
    <w:multiLevelType w:val="hybridMultilevel"/>
    <w:tmpl w:val="8EC6C75E"/>
    <w:lvl w:ilvl="0" w:tplc="D9F65BE6">
      <w:start w:val="1"/>
      <w:numFmt w:val="decimal"/>
      <w:lvlText w:val="%1."/>
      <w:lvlJc w:val="left"/>
      <w:pPr>
        <w:ind w:left="140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F5961B3A">
      <w:start w:val="1"/>
      <w:numFmt w:val="decimal"/>
      <w:lvlText w:val="%2)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586ED04">
      <w:numFmt w:val="bullet"/>
      <w:lvlText w:val="•"/>
      <w:lvlJc w:val="left"/>
      <w:pPr>
        <w:ind w:left="1568" w:hanging="428"/>
      </w:pPr>
      <w:rPr>
        <w:rFonts w:hint="default"/>
        <w:lang w:val="ru-RU" w:eastAsia="en-US" w:bidi="ar-SA"/>
      </w:rPr>
    </w:lvl>
    <w:lvl w:ilvl="3" w:tplc="6CF8F81C">
      <w:numFmt w:val="bullet"/>
      <w:lvlText w:val="•"/>
      <w:lvlJc w:val="left"/>
      <w:pPr>
        <w:ind w:left="2577" w:hanging="428"/>
      </w:pPr>
      <w:rPr>
        <w:rFonts w:hint="default"/>
        <w:lang w:val="ru-RU" w:eastAsia="en-US" w:bidi="ar-SA"/>
      </w:rPr>
    </w:lvl>
    <w:lvl w:ilvl="4" w:tplc="EBBC1698">
      <w:numFmt w:val="bullet"/>
      <w:lvlText w:val="•"/>
      <w:lvlJc w:val="left"/>
      <w:pPr>
        <w:ind w:left="3585" w:hanging="428"/>
      </w:pPr>
      <w:rPr>
        <w:rFonts w:hint="default"/>
        <w:lang w:val="ru-RU" w:eastAsia="en-US" w:bidi="ar-SA"/>
      </w:rPr>
    </w:lvl>
    <w:lvl w:ilvl="5" w:tplc="221E496A">
      <w:numFmt w:val="bullet"/>
      <w:lvlText w:val="•"/>
      <w:lvlJc w:val="left"/>
      <w:pPr>
        <w:ind w:left="4594" w:hanging="428"/>
      </w:pPr>
      <w:rPr>
        <w:rFonts w:hint="default"/>
        <w:lang w:val="ru-RU" w:eastAsia="en-US" w:bidi="ar-SA"/>
      </w:rPr>
    </w:lvl>
    <w:lvl w:ilvl="6" w:tplc="C46C13E8">
      <w:numFmt w:val="bullet"/>
      <w:lvlText w:val="•"/>
      <w:lvlJc w:val="left"/>
      <w:pPr>
        <w:ind w:left="5602" w:hanging="428"/>
      </w:pPr>
      <w:rPr>
        <w:rFonts w:hint="default"/>
        <w:lang w:val="ru-RU" w:eastAsia="en-US" w:bidi="ar-SA"/>
      </w:rPr>
    </w:lvl>
    <w:lvl w:ilvl="7" w:tplc="FD0EBC80">
      <w:numFmt w:val="bullet"/>
      <w:lvlText w:val="•"/>
      <w:lvlJc w:val="left"/>
      <w:pPr>
        <w:ind w:left="6611" w:hanging="428"/>
      </w:pPr>
      <w:rPr>
        <w:rFonts w:hint="default"/>
        <w:lang w:val="ru-RU" w:eastAsia="en-US" w:bidi="ar-SA"/>
      </w:rPr>
    </w:lvl>
    <w:lvl w:ilvl="8" w:tplc="09AA3090">
      <w:numFmt w:val="bullet"/>
      <w:lvlText w:val="•"/>
      <w:lvlJc w:val="left"/>
      <w:pPr>
        <w:ind w:left="7619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E11D34"/>
    <w:multiLevelType w:val="hybridMultilevel"/>
    <w:tmpl w:val="2A70812A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223978"/>
    <w:multiLevelType w:val="hybridMultilevel"/>
    <w:tmpl w:val="03D431AA"/>
    <w:lvl w:ilvl="0" w:tplc="B854EDF2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BC9E5E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1C4CE9C8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1B227D0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028E976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DFB48522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D445E46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426ED7C0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7236FE0C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4492585F"/>
    <w:multiLevelType w:val="hybridMultilevel"/>
    <w:tmpl w:val="E7AC3F34"/>
    <w:lvl w:ilvl="0" w:tplc="21505BF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F1AC09C">
      <w:numFmt w:val="bullet"/>
      <w:lvlText w:val="•"/>
      <w:lvlJc w:val="left"/>
      <w:pPr>
        <w:ind w:left="2144" w:hanging="423"/>
      </w:pPr>
      <w:rPr>
        <w:rFonts w:hint="default"/>
        <w:lang w:val="ru-RU" w:eastAsia="en-US" w:bidi="ar-SA"/>
      </w:rPr>
    </w:lvl>
    <w:lvl w:ilvl="2" w:tplc="D51C2D7C">
      <w:numFmt w:val="bullet"/>
      <w:lvlText w:val="•"/>
      <w:lvlJc w:val="left"/>
      <w:pPr>
        <w:ind w:left="3008" w:hanging="423"/>
      </w:pPr>
      <w:rPr>
        <w:rFonts w:hint="default"/>
        <w:lang w:val="ru-RU" w:eastAsia="en-US" w:bidi="ar-SA"/>
      </w:rPr>
    </w:lvl>
    <w:lvl w:ilvl="3" w:tplc="3A44975C">
      <w:numFmt w:val="bullet"/>
      <w:lvlText w:val="•"/>
      <w:lvlJc w:val="left"/>
      <w:pPr>
        <w:ind w:left="3872" w:hanging="423"/>
      </w:pPr>
      <w:rPr>
        <w:rFonts w:hint="default"/>
        <w:lang w:val="ru-RU" w:eastAsia="en-US" w:bidi="ar-SA"/>
      </w:rPr>
    </w:lvl>
    <w:lvl w:ilvl="4" w:tplc="44980FFE">
      <w:numFmt w:val="bullet"/>
      <w:lvlText w:val="•"/>
      <w:lvlJc w:val="left"/>
      <w:pPr>
        <w:ind w:left="4736" w:hanging="423"/>
      </w:pPr>
      <w:rPr>
        <w:rFonts w:hint="default"/>
        <w:lang w:val="ru-RU" w:eastAsia="en-US" w:bidi="ar-SA"/>
      </w:rPr>
    </w:lvl>
    <w:lvl w:ilvl="5" w:tplc="C47AF5AE">
      <w:numFmt w:val="bullet"/>
      <w:lvlText w:val="•"/>
      <w:lvlJc w:val="left"/>
      <w:pPr>
        <w:ind w:left="5600" w:hanging="423"/>
      </w:pPr>
      <w:rPr>
        <w:rFonts w:hint="default"/>
        <w:lang w:val="ru-RU" w:eastAsia="en-US" w:bidi="ar-SA"/>
      </w:rPr>
    </w:lvl>
    <w:lvl w:ilvl="6" w:tplc="CD863270">
      <w:numFmt w:val="bullet"/>
      <w:lvlText w:val="•"/>
      <w:lvlJc w:val="left"/>
      <w:pPr>
        <w:ind w:left="6464" w:hanging="423"/>
      </w:pPr>
      <w:rPr>
        <w:rFonts w:hint="default"/>
        <w:lang w:val="ru-RU" w:eastAsia="en-US" w:bidi="ar-SA"/>
      </w:rPr>
    </w:lvl>
    <w:lvl w:ilvl="7" w:tplc="77FEE7AA"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8" w:tplc="FE4C3968">
      <w:numFmt w:val="bullet"/>
      <w:lvlText w:val="•"/>
      <w:lvlJc w:val="left"/>
      <w:pPr>
        <w:ind w:left="8192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F556B2"/>
    <w:multiLevelType w:val="hybridMultilevel"/>
    <w:tmpl w:val="857C8454"/>
    <w:lvl w:ilvl="0" w:tplc="10BE9534">
      <w:start w:val="1"/>
      <w:numFmt w:val="decimal"/>
      <w:lvlText w:val="%1)"/>
      <w:lvlJc w:val="left"/>
      <w:pPr>
        <w:ind w:left="14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32CBB5A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0FDCBADC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2FFEADF4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D8EA24DE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A1282388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A3522D5A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489E4CE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F7A61F6C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215BE6"/>
    <w:multiLevelType w:val="hybridMultilevel"/>
    <w:tmpl w:val="C45C8464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6614556E"/>
    <w:multiLevelType w:val="hybridMultilevel"/>
    <w:tmpl w:val="24704F4E"/>
    <w:lvl w:ilvl="0" w:tplc="C38A400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7FC1AFA">
      <w:numFmt w:val="bullet"/>
      <w:lvlText w:val=""/>
      <w:lvlJc w:val="left"/>
      <w:pPr>
        <w:ind w:left="18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99A1076">
      <w:numFmt w:val="bullet"/>
      <w:lvlText w:val="•"/>
      <w:lvlJc w:val="left"/>
      <w:pPr>
        <w:ind w:left="2737" w:hanging="284"/>
      </w:pPr>
      <w:rPr>
        <w:rFonts w:hint="default"/>
        <w:lang w:val="ru-RU" w:eastAsia="en-US" w:bidi="ar-SA"/>
      </w:rPr>
    </w:lvl>
    <w:lvl w:ilvl="3" w:tplc="CA5CC13E">
      <w:numFmt w:val="bullet"/>
      <w:lvlText w:val="•"/>
      <w:lvlJc w:val="left"/>
      <w:pPr>
        <w:ind w:left="3635" w:hanging="284"/>
      </w:pPr>
      <w:rPr>
        <w:rFonts w:hint="default"/>
        <w:lang w:val="ru-RU" w:eastAsia="en-US" w:bidi="ar-SA"/>
      </w:rPr>
    </w:lvl>
    <w:lvl w:ilvl="4" w:tplc="1ED89C0C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5" w:tplc="E01C1388">
      <w:numFmt w:val="bullet"/>
      <w:lvlText w:val="•"/>
      <w:lvlJc w:val="left"/>
      <w:pPr>
        <w:ind w:left="5431" w:hanging="284"/>
      </w:pPr>
      <w:rPr>
        <w:rFonts w:hint="default"/>
        <w:lang w:val="ru-RU" w:eastAsia="en-US" w:bidi="ar-SA"/>
      </w:rPr>
    </w:lvl>
    <w:lvl w:ilvl="6" w:tplc="B5B688AE">
      <w:numFmt w:val="bullet"/>
      <w:lvlText w:val="•"/>
      <w:lvlJc w:val="left"/>
      <w:pPr>
        <w:ind w:left="6328" w:hanging="284"/>
      </w:pPr>
      <w:rPr>
        <w:rFonts w:hint="default"/>
        <w:lang w:val="ru-RU" w:eastAsia="en-US" w:bidi="ar-SA"/>
      </w:rPr>
    </w:lvl>
    <w:lvl w:ilvl="7" w:tplc="0084033A">
      <w:numFmt w:val="bullet"/>
      <w:lvlText w:val="•"/>
      <w:lvlJc w:val="left"/>
      <w:pPr>
        <w:ind w:left="7226" w:hanging="284"/>
      </w:pPr>
      <w:rPr>
        <w:rFonts w:hint="default"/>
        <w:lang w:val="ru-RU" w:eastAsia="en-US" w:bidi="ar-SA"/>
      </w:rPr>
    </w:lvl>
    <w:lvl w:ilvl="8" w:tplc="064E2378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67E34BA2"/>
    <w:multiLevelType w:val="multilevel"/>
    <w:tmpl w:val="3E0A7A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518CE"/>
    <w:multiLevelType w:val="multilevel"/>
    <w:tmpl w:val="BF1047FA"/>
    <w:lvl w:ilvl="0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4" w:hanging="6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6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6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3" w:hanging="6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8" w:hanging="6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6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7" w:hanging="677"/>
      </w:pPr>
      <w:rPr>
        <w:rFonts w:hint="default"/>
        <w:lang w:val="ru-RU" w:eastAsia="en-US" w:bidi="ar-SA"/>
      </w:rPr>
    </w:lvl>
  </w:abstractNum>
  <w:abstractNum w:abstractNumId="22" w15:restartNumberingAfterBreak="0">
    <w:nsid w:val="7D381068"/>
    <w:multiLevelType w:val="hybridMultilevel"/>
    <w:tmpl w:val="4F9CA8DE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3"/>
  </w:num>
  <w:num w:numId="5">
    <w:abstractNumId w:val="19"/>
  </w:num>
  <w:num w:numId="6">
    <w:abstractNumId w:val="4"/>
  </w:num>
  <w:num w:numId="7">
    <w:abstractNumId w:val="3"/>
  </w:num>
  <w:num w:numId="8">
    <w:abstractNumId w:val="0"/>
  </w:num>
  <w:num w:numId="9">
    <w:abstractNumId w:val="18"/>
  </w:num>
  <w:num w:numId="10">
    <w:abstractNumId w:val="12"/>
  </w:num>
  <w:num w:numId="11">
    <w:abstractNumId w:val="21"/>
  </w:num>
  <w:num w:numId="12">
    <w:abstractNumId w:val="8"/>
  </w:num>
  <w:num w:numId="13">
    <w:abstractNumId w:val="7"/>
  </w:num>
  <w:num w:numId="14">
    <w:abstractNumId w:val="20"/>
  </w:num>
  <w:num w:numId="15">
    <w:abstractNumId w:val="23"/>
  </w:num>
  <w:num w:numId="16">
    <w:abstractNumId w:val="2"/>
  </w:num>
  <w:num w:numId="17">
    <w:abstractNumId w:val="16"/>
  </w:num>
  <w:num w:numId="18">
    <w:abstractNumId w:val="9"/>
  </w:num>
  <w:num w:numId="19">
    <w:abstractNumId w:val="14"/>
  </w:num>
  <w:num w:numId="20">
    <w:abstractNumId w:val="10"/>
  </w:num>
  <w:num w:numId="21">
    <w:abstractNumId w:val="23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22">
    <w:abstractNumId w:val="6"/>
  </w:num>
  <w:num w:numId="23">
    <w:abstractNumId w:val="17"/>
  </w:num>
  <w:num w:numId="24">
    <w:abstractNumId w:val="11"/>
  </w:num>
  <w:num w:numId="25">
    <w:abstractNumId w:val="23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6"/>
    <w:rsid w:val="000842B3"/>
    <w:rsid w:val="000849FA"/>
    <w:rsid w:val="001055F2"/>
    <w:rsid w:val="002003CF"/>
    <w:rsid w:val="00205081"/>
    <w:rsid w:val="0022379D"/>
    <w:rsid w:val="00233F81"/>
    <w:rsid w:val="002604F0"/>
    <w:rsid w:val="00273E5A"/>
    <w:rsid w:val="002D4416"/>
    <w:rsid w:val="0038602D"/>
    <w:rsid w:val="003D6389"/>
    <w:rsid w:val="004A33FB"/>
    <w:rsid w:val="005329AC"/>
    <w:rsid w:val="005710CD"/>
    <w:rsid w:val="005721EA"/>
    <w:rsid w:val="0059420F"/>
    <w:rsid w:val="005B5EE3"/>
    <w:rsid w:val="006B2298"/>
    <w:rsid w:val="00732FB9"/>
    <w:rsid w:val="007455B3"/>
    <w:rsid w:val="007E0CA8"/>
    <w:rsid w:val="00844333"/>
    <w:rsid w:val="008A42DC"/>
    <w:rsid w:val="008B05D1"/>
    <w:rsid w:val="008B0946"/>
    <w:rsid w:val="009A2CAE"/>
    <w:rsid w:val="009C6DD7"/>
    <w:rsid w:val="00A477E5"/>
    <w:rsid w:val="00AA7088"/>
    <w:rsid w:val="00AC4D4D"/>
    <w:rsid w:val="00B17C38"/>
    <w:rsid w:val="00B22A6C"/>
    <w:rsid w:val="00B9621A"/>
    <w:rsid w:val="00BB3E90"/>
    <w:rsid w:val="00BD2824"/>
    <w:rsid w:val="00C177F8"/>
    <w:rsid w:val="00C867D5"/>
    <w:rsid w:val="00CD3913"/>
    <w:rsid w:val="00D05550"/>
    <w:rsid w:val="00D343F0"/>
    <w:rsid w:val="00D537CD"/>
    <w:rsid w:val="00E5627A"/>
    <w:rsid w:val="00EA3E04"/>
    <w:rsid w:val="00EB3C28"/>
    <w:rsid w:val="00EC6FF7"/>
    <w:rsid w:val="00EE59F8"/>
    <w:rsid w:val="00F67756"/>
    <w:rsid w:val="00F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C5F7B"/>
  <w15:docId w15:val="{169E9C3C-6221-4F73-BA47-AD25057A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849F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next w:val="a1"/>
    <w:link w:val="10"/>
    <w:uiPriority w:val="9"/>
    <w:rsid w:val="00C86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pPr>
      <w:ind w:left="140"/>
    </w:pPr>
    <w:rPr>
      <w:sz w:val="28"/>
      <w:szCs w:val="28"/>
    </w:rPr>
  </w:style>
  <w:style w:type="paragraph" w:styleId="a7">
    <w:name w:val="Title"/>
    <w:basedOn w:val="a1"/>
    <w:uiPriority w:val="10"/>
    <w:qFormat/>
    <w:pPr>
      <w:spacing w:before="1"/>
      <w:ind w:left="286" w:right="291"/>
      <w:jc w:val="center"/>
    </w:pPr>
    <w:rPr>
      <w:sz w:val="32"/>
      <w:szCs w:val="32"/>
    </w:rPr>
  </w:style>
  <w:style w:type="paragraph" w:styleId="a8">
    <w:name w:val="List Paragraph"/>
    <w:aliases w:val="Заголвок 1"/>
    <w:basedOn w:val="a1"/>
    <w:uiPriority w:val="1"/>
    <w:qFormat/>
    <w:pPr>
      <w:ind w:left="140" w:firstLine="710"/>
    </w:pPr>
  </w:style>
  <w:style w:type="paragraph" w:customStyle="1" w:styleId="TableParagraph">
    <w:name w:val="Table Paragraph"/>
    <w:basedOn w:val="a1"/>
    <w:uiPriority w:val="1"/>
    <w:qFormat/>
    <w:pPr>
      <w:spacing w:line="268" w:lineRule="exact"/>
      <w:ind w:left="109"/>
    </w:pPr>
  </w:style>
  <w:style w:type="character" w:customStyle="1" w:styleId="a6">
    <w:name w:val="Основной текст Знак"/>
    <w:basedOn w:val="a2"/>
    <w:link w:val="a5"/>
    <w:uiPriority w:val="1"/>
    <w:rsid w:val="00EC6F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ПР_Заголовок отчета 1"/>
    <w:basedOn w:val="a1"/>
    <w:next w:val="a9"/>
    <w:qFormat/>
    <w:rsid w:val="005329AC"/>
    <w:pPr>
      <w:widowControl/>
      <w:tabs>
        <w:tab w:val="num" w:pos="9412"/>
      </w:tabs>
      <w:autoSpaceDE/>
      <w:autoSpaceDN/>
      <w:spacing w:line="360" w:lineRule="auto"/>
    </w:pPr>
    <w:rPr>
      <w:sz w:val="28"/>
      <w:szCs w:val="24"/>
      <w:lang w:eastAsia="ru-RU"/>
    </w:rPr>
  </w:style>
  <w:style w:type="paragraph" w:customStyle="1" w:styleId="2">
    <w:name w:val="ПР_Заголовок отчета 2"/>
    <w:basedOn w:val="11"/>
    <w:next w:val="a9"/>
    <w:qFormat/>
    <w:rsid w:val="005329AC"/>
    <w:pPr>
      <w:numPr>
        <w:ilvl w:val="1"/>
        <w:numId w:val="15"/>
      </w:numPr>
      <w:tabs>
        <w:tab w:val="left" w:pos="1588"/>
      </w:tabs>
    </w:pPr>
  </w:style>
  <w:style w:type="paragraph" w:customStyle="1" w:styleId="a9">
    <w:name w:val="ПР_Абзац"/>
    <w:basedOn w:val="a1"/>
    <w:qFormat/>
    <w:rsid w:val="005329AC"/>
    <w:pPr>
      <w:widowControl/>
      <w:autoSpaceDE/>
      <w:autoSpaceDN/>
      <w:spacing w:line="360" w:lineRule="auto"/>
      <w:ind w:firstLine="567"/>
      <w:jc w:val="both"/>
    </w:pPr>
    <w:rPr>
      <w:sz w:val="28"/>
      <w:szCs w:val="24"/>
    </w:rPr>
  </w:style>
  <w:style w:type="paragraph" w:customStyle="1" w:styleId="aa">
    <w:name w:val="МР_Абзац"/>
    <w:basedOn w:val="a1"/>
    <w:link w:val="ab"/>
    <w:qFormat/>
    <w:rsid w:val="005329AC"/>
    <w:pPr>
      <w:widowControl/>
      <w:autoSpaceDE/>
      <w:autoSpaceDN/>
      <w:spacing w:line="360" w:lineRule="auto"/>
      <w:ind w:firstLine="709"/>
      <w:jc w:val="both"/>
    </w:pPr>
    <w:rPr>
      <w:sz w:val="28"/>
      <w:szCs w:val="24"/>
    </w:rPr>
  </w:style>
  <w:style w:type="character" w:customStyle="1" w:styleId="ab">
    <w:name w:val="МР_Абзац Знак"/>
    <w:basedOn w:val="a2"/>
    <w:link w:val="aa"/>
    <w:qFormat/>
    <w:rsid w:val="005329AC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0">
    <w:name w:val="МР_Список маркированный"/>
    <w:basedOn w:val="aa"/>
    <w:qFormat/>
    <w:rsid w:val="005329AC"/>
    <w:pPr>
      <w:numPr>
        <w:numId w:val="17"/>
      </w:numPr>
      <w:tabs>
        <w:tab w:val="num" w:pos="360"/>
        <w:tab w:val="left" w:pos="993"/>
      </w:tabs>
      <w:ind w:left="720" w:firstLine="709"/>
    </w:pPr>
    <w:rPr>
      <w:lang w:eastAsia="ru-RU"/>
    </w:rPr>
  </w:style>
  <w:style w:type="paragraph" w:customStyle="1" w:styleId="ac">
    <w:name w:val="Подрисуночная_ Надпись_Отчет"/>
    <w:basedOn w:val="a1"/>
    <w:link w:val="ad"/>
    <w:qFormat/>
    <w:rsid w:val="005329AC"/>
    <w:pPr>
      <w:tabs>
        <w:tab w:val="left" w:pos="1701"/>
      </w:tabs>
      <w:autoSpaceDE/>
      <w:autoSpaceDN/>
      <w:spacing w:before="120" w:after="12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ad">
    <w:name w:val="Подрисуночная_ Надпись_Отчет Знак"/>
    <w:basedOn w:val="a2"/>
    <w:link w:val="ac"/>
    <w:rsid w:val="005329AC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ПР_Нумерованный список"/>
    <w:basedOn w:val="a1"/>
    <w:qFormat/>
    <w:rsid w:val="00B17C38"/>
    <w:pPr>
      <w:numPr>
        <w:numId w:val="22"/>
      </w:numPr>
      <w:autoSpaceDE/>
      <w:autoSpaceDN/>
      <w:spacing w:line="360" w:lineRule="auto"/>
      <w:ind w:left="0" w:firstLine="709"/>
      <w:jc w:val="both"/>
    </w:pPr>
    <w:rPr>
      <w:sz w:val="28"/>
      <w:szCs w:val="24"/>
      <w:lang w:eastAsia="x-none"/>
    </w:rPr>
  </w:style>
  <w:style w:type="table" w:customStyle="1" w:styleId="TableNormal1">
    <w:name w:val="Table Normal1"/>
    <w:uiPriority w:val="2"/>
    <w:semiHidden/>
    <w:unhideWhenUsed/>
    <w:qFormat/>
    <w:rsid w:val="00844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1"/>
    <w:uiPriority w:val="39"/>
    <w:unhideWhenUsed/>
    <w:qFormat/>
    <w:rsid w:val="00C867D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f">
    <w:name w:val="header"/>
    <w:basedOn w:val="a1"/>
    <w:link w:val="af0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1"/>
    <w:link w:val="af2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C867D5"/>
    <w:pPr>
      <w:spacing w:after="100"/>
    </w:pPr>
  </w:style>
  <w:style w:type="character" w:styleId="af3">
    <w:name w:val="Hyperlink"/>
    <w:basedOn w:val="a2"/>
    <w:uiPriority w:val="99"/>
    <w:unhideWhenUsed/>
    <w:rsid w:val="00C867D5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A477E5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A477E5"/>
    <w:pPr>
      <w:spacing w:after="100"/>
      <w:ind w:left="440"/>
    </w:pPr>
  </w:style>
  <w:style w:type="character" w:styleId="af4">
    <w:name w:val="line number"/>
    <w:basedOn w:val="a2"/>
    <w:uiPriority w:val="99"/>
    <w:semiHidden/>
    <w:unhideWhenUsed/>
    <w:rsid w:val="0059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5477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42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39964">
                                      <w:marLeft w:val="0"/>
                                      <w:marRight w:val="0"/>
                                      <w:marTop w:val="30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6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75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083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37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465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999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666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8402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3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8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6706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42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407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2353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4182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16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21423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274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1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768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73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586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2927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1169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646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6486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74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559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436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6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53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197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98113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258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1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8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89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8369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980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9099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8099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5361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952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337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3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3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0422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34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3503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2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301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3665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569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5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883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6278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09346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888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58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48169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7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14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90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50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899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70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608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287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52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9544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591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888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52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26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00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867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1951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0371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0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47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107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62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515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08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70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61072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288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96663">
                                                                      <w:marLeft w:val="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37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001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92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70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00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30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6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9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311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9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08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9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095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977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604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1687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125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283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49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3566">
          <w:marLeft w:val="0"/>
          <w:marRight w:val="0"/>
          <w:marTop w:val="0"/>
          <w:marBottom w:val="0"/>
          <w:divBdr>
            <w:top w:val="single" w:sz="6" w:space="0" w:color="E4E4EA"/>
            <w:left w:val="none" w:sz="0" w:space="30" w:color="auto"/>
            <w:bottom w:val="none" w:sz="0" w:space="0" w:color="auto"/>
            <w:right w:val="none" w:sz="0" w:space="0" w:color="auto"/>
          </w:divBdr>
          <w:divsChild>
            <w:div w:id="1087068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AF0-166F-4FC4-A78F-C88629B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35</Pages>
  <Words>6590</Words>
  <Characters>37564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Дмитрий Колбанов</cp:lastModifiedBy>
  <cp:revision>10</cp:revision>
  <dcterms:created xsi:type="dcterms:W3CDTF">2025-04-22T06:08:00Z</dcterms:created>
  <dcterms:modified xsi:type="dcterms:W3CDTF">2025-04-27T17:52:00Z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