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CC416" w14:textId="77777777" w:rsidR="00A44E58" w:rsidRDefault="00A44E58" w:rsidP="00A44E58">
      <w:pPr>
        <w:pStyle w:val="Heading1"/>
        <w:jc w:val="center"/>
      </w:pPr>
      <w:r>
        <w:t>An Automated Approach to Artist Classification Using DL With the Help of Classical Principles. AKA Tim.</w:t>
      </w:r>
    </w:p>
    <w:p w14:paraId="3DAB4E98" w14:textId="77777777" w:rsidR="00A44E58" w:rsidRDefault="00A44E58" w:rsidP="00A44E58">
      <w:pPr>
        <w:pStyle w:val="Heading2"/>
        <w:jc w:val="center"/>
      </w:pPr>
      <w:r>
        <w:t>Alireza Alizadeh</w:t>
      </w:r>
    </w:p>
    <w:p w14:paraId="449BC6B1" w14:textId="64AE07CF" w:rsidR="001C1E53" w:rsidRDefault="00585E61" w:rsidP="00A44E58">
      <w:pPr>
        <w:pStyle w:val="Heading1"/>
      </w:pPr>
      <w:r>
        <w:t>Model</w:t>
      </w:r>
      <w:r w:rsidR="00304077">
        <w:t>s</w:t>
      </w:r>
      <w:r>
        <w:t xml:space="preserve"> and Principles</w:t>
      </w:r>
    </w:p>
    <w:p w14:paraId="0D7EDCE4" w14:textId="31DFB2FB" w:rsidR="00585E61" w:rsidRDefault="00B32033" w:rsidP="00585E61">
      <w:r>
        <w:t xml:space="preserve">We use 3 different pretrained models and finetune them with our data while using a pretrained </w:t>
      </w:r>
      <w:r w:rsidR="00833BDA">
        <w:t>ResNet50 model with only its output layer changed as baseline</w:t>
      </w:r>
      <w:r w:rsidR="002F66F1">
        <w:t xml:space="preserve"> (The change is necessary for the model to be fitted with our classes)</w:t>
      </w:r>
      <w:r w:rsidR="00833BDA">
        <w:t xml:space="preserve">. The models in use are the following: 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308"/>
        <w:gridCol w:w="1418"/>
        <w:gridCol w:w="1417"/>
        <w:gridCol w:w="1091"/>
        <w:gridCol w:w="2591"/>
      </w:tblGrid>
      <w:tr w:rsidR="004249A0" w:rsidRPr="004249A0" w14:paraId="7EF61972" w14:textId="77777777" w:rsidTr="00DB1145">
        <w:trPr>
          <w:tblHeader/>
          <w:tblCellSpacing w:w="15" w:type="dxa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81B2D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Architecture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76996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Version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A69F9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Parameters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03E10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Model Size (Approx.)</w:t>
            </w:r>
          </w:p>
        </w:tc>
        <w:tc>
          <w:tcPr>
            <w:tcW w:w="1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9C607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GFLOPs (Speed)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EC8B2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Primary Strength</w:t>
            </w:r>
          </w:p>
        </w:tc>
      </w:tr>
      <w:tr w:rsidR="004249A0" w:rsidRPr="004249A0" w14:paraId="0A2D4082" w14:textId="77777777" w:rsidTr="00DB1145">
        <w:trPr>
          <w:tblCellSpacing w:w="15" w:type="dxa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20E0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ResNet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911F4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ResNet-50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2C303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~25.6M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03038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~98 MB</w:t>
            </w:r>
          </w:p>
        </w:tc>
        <w:tc>
          <w:tcPr>
            <w:tcW w:w="1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69DED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4.1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54ECE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The industry standard; very stable.</w:t>
            </w:r>
          </w:p>
        </w:tc>
      </w:tr>
      <w:tr w:rsidR="004249A0" w:rsidRPr="004249A0" w14:paraId="21D46EC3" w14:textId="77777777" w:rsidTr="00DB1145">
        <w:trPr>
          <w:tblCellSpacing w:w="15" w:type="dxa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05E86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EfficientNet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6DCFF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B0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903D3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~5.3M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45952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~20 MB</w:t>
            </w:r>
          </w:p>
        </w:tc>
        <w:tc>
          <w:tcPr>
            <w:tcW w:w="1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363F3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0.39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E44DB" w14:textId="46A6F81A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Incredible efficiency; </w:t>
            </w:r>
          </w:p>
        </w:tc>
      </w:tr>
      <w:tr w:rsidR="004249A0" w:rsidRPr="004249A0" w14:paraId="38287688" w14:textId="77777777" w:rsidTr="00DB1145">
        <w:trPr>
          <w:tblCellSpacing w:w="15" w:type="dxa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9E336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ConvNeXt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8D8C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Tiny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024E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~28.6M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A715C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~110 MB</w:t>
            </w:r>
          </w:p>
        </w:tc>
        <w:tc>
          <w:tcPr>
            <w:tcW w:w="1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9630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4.5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D7904" w14:textId="77777777" w:rsidR="004249A0" w:rsidRPr="004249A0" w:rsidRDefault="004249A0" w:rsidP="004249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4249A0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Modern CNN with "Transformer-like" performance.</w:t>
            </w:r>
          </w:p>
        </w:tc>
      </w:tr>
    </w:tbl>
    <w:p w14:paraId="1FDE055E" w14:textId="77777777" w:rsidR="00DB0A8F" w:rsidRDefault="008C373F" w:rsidP="00585E61">
      <w:r>
        <w:t xml:space="preserve">Each model then is trained on our </w:t>
      </w:r>
      <w:r w:rsidR="00DB0A8F">
        <w:t>preprocessed</w:t>
      </w:r>
      <w:r>
        <w:t xml:space="preserve"> database</w:t>
      </w:r>
      <w:r w:rsidR="00DB0A8F">
        <w:t xml:space="preserve"> and evaluated.</w:t>
      </w:r>
    </w:p>
    <w:p w14:paraId="450F4FFE" w14:textId="77777777" w:rsidR="00F9030D" w:rsidRDefault="002B0FE0" w:rsidP="00585E61">
      <w:r>
        <w:t xml:space="preserve">The </w:t>
      </w:r>
      <w:r w:rsidR="000660CB">
        <w:t xml:space="preserve">Idea is to train models on even ground and compare one smaller and one bigger model to our Baseline. Training parameters and </w:t>
      </w:r>
      <w:r w:rsidR="00F9030D">
        <w:t>pipeline will be discussed in the training section.</w:t>
      </w:r>
    </w:p>
    <w:p w14:paraId="3FBA1FBC" w14:textId="0A49DAC2" w:rsidR="004249A0" w:rsidRDefault="00304077" w:rsidP="00304077">
      <w:pPr>
        <w:pStyle w:val="Heading1"/>
      </w:pPr>
      <w:r>
        <w:t>Training</w:t>
      </w:r>
      <w:r w:rsidR="00285D55">
        <w:rPr>
          <w:rStyle w:val="FootnoteReference"/>
        </w:rPr>
        <w:footnoteReference w:id="1"/>
      </w:r>
    </w:p>
    <w:p w14:paraId="5A83AB82" w14:textId="19855406" w:rsidR="00304077" w:rsidRDefault="00261238" w:rsidP="00304077">
      <w:pPr>
        <w:rPr>
          <w:rStyle w:val="rynqvb"/>
        </w:rPr>
      </w:pPr>
      <w:r>
        <w:t>Training was done on a preprocessed set of images from a total of 31 artists.</w:t>
      </w:r>
      <w:r w:rsidR="00310C64">
        <w:t xml:space="preserve"> Images all ha</w:t>
      </w:r>
      <w:r w:rsidR="00CD233D">
        <w:t>d</w:t>
      </w:r>
      <w:r w:rsidR="00310C64">
        <w:t xml:space="preserve"> been resized to 224</w:t>
      </w:r>
      <w:r w:rsidR="00310C64">
        <w:rPr>
          <w:rFonts w:cstheme="minorHAnsi"/>
        </w:rPr>
        <w:t>×</w:t>
      </w:r>
      <w:r w:rsidR="00310C64">
        <w:t>224</w:t>
      </w:r>
      <w:r w:rsidR="00CD233D">
        <w:t xml:space="preserve"> with the use of padding in our data prep</w:t>
      </w:r>
      <w:r w:rsidR="004C52D9">
        <w:t>ara</w:t>
      </w:r>
      <w:r w:rsidR="00CD233D">
        <w:t>tion</w:t>
      </w:r>
      <w:r w:rsidR="004C52D9">
        <w:t xml:space="preserve"> phase. The reason behind using padded images instead of simple resizing is to preserve the </w:t>
      </w:r>
      <w:r w:rsidR="004B7CAC">
        <w:rPr>
          <w:rStyle w:val="rynqvb"/>
          <w:lang w:val="en"/>
        </w:rPr>
        <w:t>proportion</w:t>
      </w:r>
      <w:r w:rsidR="004B7CAC">
        <w:rPr>
          <w:rStyle w:val="rynqvb"/>
        </w:rPr>
        <w:t>s in the painting</w:t>
      </w:r>
      <w:r w:rsidR="00C366F0">
        <w:rPr>
          <w:rStyle w:val="rynqvb"/>
        </w:rPr>
        <w:t xml:space="preserve">. Note that this comes at a cost of models needing to learn that the black bars around the images are irrelevant data </w:t>
      </w:r>
      <w:r w:rsidR="0002437B">
        <w:rPr>
          <w:rStyle w:val="rynqvb"/>
        </w:rPr>
        <w:t>which can be a problem for smaller models.</w:t>
      </w:r>
    </w:p>
    <w:p w14:paraId="1871285A" w14:textId="0908E383" w:rsidR="0002437B" w:rsidRDefault="0002437B" w:rsidP="00304077">
      <w:pPr>
        <w:rPr>
          <w:rStyle w:val="rynqvb"/>
        </w:rPr>
      </w:pPr>
      <w:r>
        <w:rPr>
          <w:rStyle w:val="rynqvb"/>
        </w:rPr>
        <w:t>The training was done on 20,80 splits for the test and train sets with the following parameters</w:t>
      </w:r>
      <w:r w:rsidR="00A229DB">
        <w:rPr>
          <w:rStyle w:val="rynqvb"/>
        </w:rPr>
        <w:t xml:space="preserve"> with an early stop mechanism which would terminate the loop if the model did not approve for 5 consecutive epochs</w:t>
      </w:r>
      <w:r>
        <w:rPr>
          <w:rStyle w:val="rynqvb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B7C87" w14:paraId="56FE15D8" w14:textId="77777777" w:rsidTr="00211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EC6C6F2" w14:textId="43319A4D" w:rsidR="002B7C87" w:rsidRDefault="002B7C87" w:rsidP="00304077">
            <w:pPr>
              <w:rPr>
                <w:rStyle w:val="rynqvb"/>
              </w:rPr>
            </w:pPr>
            <w:r>
              <w:rPr>
                <w:rStyle w:val="rynqvb"/>
              </w:rPr>
              <w:t>Parameter</w:t>
            </w:r>
          </w:p>
        </w:tc>
        <w:tc>
          <w:tcPr>
            <w:tcW w:w="6661" w:type="dxa"/>
          </w:tcPr>
          <w:p w14:paraId="7ACAF3F6" w14:textId="46C886AA" w:rsidR="002B7C87" w:rsidRDefault="002B7C87" w:rsidP="00304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ynqvb"/>
              </w:rPr>
            </w:pPr>
            <w:r>
              <w:rPr>
                <w:rStyle w:val="rynqvb"/>
              </w:rPr>
              <w:t>Value</w:t>
            </w:r>
          </w:p>
        </w:tc>
      </w:tr>
      <w:tr w:rsidR="002B7C87" w14:paraId="6F621171" w14:textId="77777777" w:rsidTr="00211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C98F03C" w14:textId="54D9503F" w:rsidR="002B7C87" w:rsidRDefault="002B7C87" w:rsidP="00304077">
            <w:pPr>
              <w:rPr>
                <w:rStyle w:val="rynqvb"/>
              </w:rPr>
            </w:pPr>
            <w:r w:rsidRPr="002B7C87">
              <w:rPr>
                <w:rStyle w:val="rynqvb"/>
              </w:rPr>
              <w:t>RandomHorizontalFlip</w:t>
            </w:r>
          </w:p>
        </w:tc>
        <w:tc>
          <w:tcPr>
            <w:tcW w:w="6661" w:type="dxa"/>
          </w:tcPr>
          <w:p w14:paraId="424515CC" w14:textId="4D3AC4B0" w:rsidR="002B7C87" w:rsidRDefault="002B7C87" w:rsidP="00304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ynqvb"/>
              </w:rPr>
            </w:pPr>
            <w:r>
              <w:rPr>
                <w:rStyle w:val="rynqvb"/>
              </w:rPr>
              <w:t>True</w:t>
            </w:r>
          </w:p>
        </w:tc>
      </w:tr>
      <w:tr w:rsidR="002B7C87" w14:paraId="7366E040" w14:textId="77777777" w:rsidTr="00211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441031" w14:textId="5C3A55CC" w:rsidR="002B7C87" w:rsidRDefault="009137B8" w:rsidP="00304077">
            <w:pPr>
              <w:rPr>
                <w:rStyle w:val="rynqvb"/>
              </w:rPr>
            </w:pPr>
            <w:r w:rsidRPr="009137B8">
              <w:rPr>
                <w:rStyle w:val="rynqvb"/>
              </w:rPr>
              <w:t>RandomRotation</w:t>
            </w:r>
          </w:p>
        </w:tc>
        <w:tc>
          <w:tcPr>
            <w:tcW w:w="6661" w:type="dxa"/>
          </w:tcPr>
          <w:p w14:paraId="6E2DF041" w14:textId="7FFBC298" w:rsidR="002B7C87" w:rsidRDefault="009137B8" w:rsidP="00304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ynqvb"/>
              </w:rPr>
            </w:pPr>
            <w:r>
              <w:rPr>
                <w:rStyle w:val="rynqvb"/>
              </w:rPr>
              <w:t>10</w:t>
            </w:r>
          </w:p>
        </w:tc>
      </w:tr>
      <w:tr w:rsidR="002B7C87" w14:paraId="57D927A2" w14:textId="77777777" w:rsidTr="00211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CB5F428" w14:textId="79C947C6" w:rsidR="002B7C87" w:rsidRDefault="009137B8" w:rsidP="00304077">
            <w:pPr>
              <w:rPr>
                <w:rStyle w:val="rynqvb"/>
              </w:rPr>
            </w:pPr>
            <w:r w:rsidRPr="009137B8">
              <w:rPr>
                <w:rStyle w:val="rynqvb"/>
              </w:rPr>
              <w:t>ColorJitter</w:t>
            </w:r>
          </w:p>
        </w:tc>
        <w:tc>
          <w:tcPr>
            <w:tcW w:w="6661" w:type="dxa"/>
          </w:tcPr>
          <w:p w14:paraId="7B647493" w14:textId="67FD578D" w:rsidR="002B7C87" w:rsidRDefault="009137B8" w:rsidP="00304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ynqvb"/>
              </w:rPr>
            </w:pPr>
            <w:r w:rsidRPr="009137B8">
              <w:rPr>
                <w:rStyle w:val="rynqvb"/>
              </w:rPr>
              <w:t>0.1, 0.1, 0.1</w:t>
            </w:r>
          </w:p>
        </w:tc>
      </w:tr>
      <w:tr w:rsidR="002B7C87" w14:paraId="19FD66AA" w14:textId="77777777" w:rsidTr="00211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0D251FC" w14:textId="2EE2AE79" w:rsidR="002B7C87" w:rsidRDefault="009137B8" w:rsidP="00304077">
            <w:pPr>
              <w:rPr>
                <w:rStyle w:val="rynqvb"/>
              </w:rPr>
            </w:pPr>
            <w:r w:rsidRPr="009137B8">
              <w:rPr>
                <w:rStyle w:val="rynqvb"/>
              </w:rPr>
              <w:t>Normalize</w:t>
            </w:r>
          </w:p>
        </w:tc>
        <w:tc>
          <w:tcPr>
            <w:tcW w:w="6661" w:type="dxa"/>
          </w:tcPr>
          <w:p w14:paraId="5FA00C1C" w14:textId="6276DE02" w:rsidR="002B7C87" w:rsidRDefault="009137B8" w:rsidP="00304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ynqvb"/>
              </w:rPr>
            </w:pPr>
            <w:r w:rsidRPr="009137B8">
              <w:rPr>
                <w:rStyle w:val="rynqvb"/>
              </w:rPr>
              <w:t>[0.485, 0.456, 0.406], [0.229, 0.224, 0.225]</w:t>
            </w:r>
          </w:p>
        </w:tc>
      </w:tr>
      <w:tr w:rsidR="0027149A" w14:paraId="5B870C9B" w14:textId="77777777" w:rsidTr="00211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50D22D9" w14:textId="3367D02F" w:rsidR="0027149A" w:rsidRPr="009137B8" w:rsidRDefault="0027149A" w:rsidP="00304077">
            <w:pPr>
              <w:rPr>
                <w:rStyle w:val="rynqvb"/>
              </w:rPr>
            </w:pPr>
            <w:r>
              <w:rPr>
                <w:rStyle w:val="rynqvb"/>
              </w:rPr>
              <w:t>Optimizer</w:t>
            </w:r>
          </w:p>
        </w:tc>
        <w:tc>
          <w:tcPr>
            <w:tcW w:w="6661" w:type="dxa"/>
          </w:tcPr>
          <w:p w14:paraId="03FEA831" w14:textId="2776F13D" w:rsidR="0027149A" w:rsidRPr="009137B8" w:rsidRDefault="0027149A" w:rsidP="00304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ynqvb"/>
              </w:rPr>
            </w:pPr>
            <w:r>
              <w:rPr>
                <w:rStyle w:val="rynqvb"/>
              </w:rPr>
              <w:t>Adam (</w:t>
            </w:r>
            <w:r w:rsidR="006C1B21">
              <w:rPr>
                <w:rStyle w:val="rynqvb"/>
              </w:rPr>
              <w:t>Early</w:t>
            </w:r>
            <w:r>
              <w:rPr>
                <w:rStyle w:val="rynqvb"/>
              </w:rPr>
              <w:t xml:space="preserve"> layers: </w:t>
            </w:r>
            <w:r w:rsidR="006C1B21">
              <w:rPr>
                <w:rStyle w:val="rynqvb"/>
              </w:rPr>
              <w:t xml:space="preserve">1e-6, </w:t>
            </w:r>
            <w:r w:rsidR="00B933A7">
              <w:rPr>
                <w:rStyle w:val="rynqvb"/>
              </w:rPr>
              <w:t>Intermediate</w:t>
            </w:r>
            <w:r w:rsidR="006C1B21">
              <w:rPr>
                <w:rStyle w:val="rynqvb"/>
              </w:rPr>
              <w:t xml:space="preserve"> layers</w:t>
            </w:r>
            <w:r w:rsidR="00B933A7">
              <w:rPr>
                <w:rStyle w:val="rynqvb"/>
              </w:rPr>
              <w:t>: 1e-5, Final layer: 1e-3</w:t>
            </w:r>
            <w:r>
              <w:rPr>
                <w:rStyle w:val="rynqvb"/>
              </w:rPr>
              <w:t>)</w:t>
            </w:r>
          </w:p>
        </w:tc>
      </w:tr>
      <w:tr w:rsidR="002B7C87" w14:paraId="747DF802" w14:textId="77777777" w:rsidTr="00211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9584F17" w14:textId="003E9A68" w:rsidR="002B7C87" w:rsidRDefault="00CD79DF" w:rsidP="00304077">
            <w:pPr>
              <w:rPr>
                <w:rStyle w:val="rynqvb"/>
              </w:rPr>
            </w:pPr>
            <w:r>
              <w:rPr>
                <w:rStyle w:val="rynqvb"/>
              </w:rPr>
              <w:t>Batch size</w:t>
            </w:r>
          </w:p>
        </w:tc>
        <w:tc>
          <w:tcPr>
            <w:tcW w:w="6661" w:type="dxa"/>
          </w:tcPr>
          <w:p w14:paraId="3BDEFC33" w14:textId="7400FC2F" w:rsidR="002B7C87" w:rsidRDefault="00CD79DF" w:rsidP="00304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ynqvb"/>
              </w:rPr>
            </w:pPr>
            <w:r>
              <w:rPr>
                <w:rStyle w:val="rynqvb"/>
              </w:rPr>
              <w:t>32</w:t>
            </w:r>
          </w:p>
        </w:tc>
      </w:tr>
      <w:tr w:rsidR="002B7C87" w14:paraId="6030FDA1" w14:textId="77777777" w:rsidTr="00211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FA04982" w14:textId="7A5D5D17" w:rsidR="002B7C87" w:rsidRDefault="00CD79DF" w:rsidP="00304077">
            <w:pPr>
              <w:rPr>
                <w:rStyle w:val="rynqvb"/>
              </w:rPr>
            </w:pPr>
            <w:r>
              <w:rPr>
                <w:rStyle w:val="rynqvb"/>
              </w:rPr>
              <w:t>Epochs</w:t>
            </w:r>
          </w:p>
        </w:tc>
        <w:tc>
          <w:tcPr>
            <w:tcW w:w="6661" w:type="dxa"/>
          </w:tcPr>
          <w:p w14:paraId="6330BF8A" w14:textId="4480B669" w:rsidR="002B7C87" w:rsidRDefault="00CD79DF" w:rsidP="00304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ynqvb"/>
              </w:rPr>
            </w:pPr>
            <w:r>
              <w:rPr>
                <w:rStyle w:val="rynqvb"/>
              </w:rPr>
              <w:t>20*</w:t>
            </w:r>
          </w:p>
        </w:tc>
      </w:tr>
    </w:tbl>
    <w:p w14:paraId="039CD9A3" w14:textId="4B2B1B79" w:rsidR="0002437B" w:rsidRDefault="00CD79DF" w:rsidP="00304077">
      <w:pPr>
        <w:rPr>
          <w:rStyle w:val="rynqvb"/>
          <w:sz w:val="16"/>
          <w:szCs w:val="16"/>
        </w:rPr>
      </w:pPr>
      <w:r w:rsidRPr="00CD79DF">
        <w:rPr>
          <w:rStyle w:val="rynqvb"/>
          <w:sz w:val="16"/>
          <w:szCs w:val="16"/>
        </w:rPr>
        <w:lastRenderedPageBreak/>
        <w:t>*Baseline fitting was done on 10 epochs</w:t>
      </w:r>
    </w:p>
    <w:p w14:paraId="24BDF7FF" w14:textId="56C357F3" w:rsidR="002110CE" w:rsidRDefault="00AF4806" w:rsidP="00304077">
      <w:pPr>
        <w:rPr>
          <w:rStyle w:val="rynqvb"/>
        </w:rPr>
      </w:pPr>
      <w:r>
        <w:rPr>
          <w:rStyle w:val="rynqvb"/>
        </w:rPr>
        <w:t xml:space="preserve">As expected, our bigger models performed better while finetuned but the interesting part is that </w:t>
      </w:r>
      <w:r w:rsidRPr="00AF4806">
        <w:rPr>
          <w:rStyle w:val="rynqvb"/>
        </w:rPr>
        <w:t>EfficientNet</w:t>
      </w:r>
      <w:r>
        <w:rPr>
          <w:rStyle w:val="rynqvb"/>
        </w:rPr>
        <w:t>-B0 while being significantly smaller does not fall behind as much as one would expect.</w:t>
      </w:r>
    </w:p>
    <w:p w14:paraId="7287520C" w14:textId="397EE8BA" w:rsidR="00AF4806" w:rsidRDefault="00966E08" w:rsidP="00EE1A2F">
      <w:pPr>
        <w:pStyle w:val="Heading2"/>
        <w:rPr>
          <w:rStyle w:val="rynqvb"/>
        </w:rPr>
      </w:pPr>
      <w:r>
        <w:rPr>
          <w:rStyle w:val="rynqvb"/>
        </w:rPr>
        <w:t>Accuracy</w:t>
      </w:r>
      <w:r w:rsidR="00EE1A2F">
        <w:rPr>
          <w:rStyle w:val="rynqvb"/>
        </w:rPr>
        <w:t xml:space="preserve"> analysis</w:t>
      </w:r>
    </w:p>
    <w:p w14:paraId="70DCDB3D" w14:textId="06A0866B" w:rsidR="00966E08" w:rsidRPr="00966E08" w:rsidRDefault="00966E08" w:rsidP="00966E08">
      <w:r w:rsidRPr="00966E08">
        <w:drawing>
          <wp:inline distT="0" distB="0" distL="0" distR="0" wp14:anchorId="575161E1" wp14:editId="0E36DFAA">
            <wp:extent cx="5943600" cy="2943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2667" w14:textId="6E222592" w:rsidR="00966E08" w:rsidRDefault="000308E9" w:rsidP="00966E08">
      <w:pPr>
        <w:rPr>
          <w:rStyle w:val="rynqvb"/>
        </w:rPr>
      </w:pPr>
      <w:r>
        <w:t>While our models hold an upward trajectory our limited resources stop us from training the models furthermore.</w:t>
      </w:r>
      <w:r w:rsidR="0022284A">
        <w:t xml:space="preserve"> Perhaps the most interesting take away from this plot is that our </w:t>
      </w:r>
      <w:r w:rsidR="0022284A" w:rsidRPr="00AF4806">
        <w:rPr>
          <w:rStyle w:val="rynqvb"/>
        </w:rPr>
        <w:t>EfficientNet</w:t>
      </w:r>
      <w:r w:rsidR="0022284A">
        <w:rPr>
          <w:rStyle w:val="rynqvb"/>
        </w:rPr>
        <w:t>-B0</w:t>
      </w:r>
      <w:r w:rsidR="0022284A">
        <w:rPr>
          <w:rStyle w:val="rynqvb"/>
        </w:rPr>
        <w:t xml:space="preserve"> while being significantly smaller </w:t>
      </w:r>
      <w:r w:rsidR="004F690C">
        <w:rPr>
          <w:rStyle w:val="rynqvb"/>
        </w:rPr>
        <w:t>still outperforms the baseline and is extremely competitive with larger models.</w:t>
      </w:r>
    </w:p>
    <w:p w14:paraId="25144B65" w14:textId="49D168ED" w:rsidR="00EE1A2F" w:rsidRPr="00EE1A2F" w:rsidRDefault="004F690C" w:rsidP="00DA7247">
      <w:pPr>
        <w:pStyle w:val="Heading2"/>
      </w:pPr>
      <w:r>
        <w:rPr>
          <w:rStyle w:val="rynqvb"/>
        </w:rPr>
        <w:t>Loss Analysis</w:t>
      </w:r>
    </w:p>
    <w:p w14:paraId="05D1F1BB" w14:textId="5AABDD0E" w:rsidR="0027149A" w:rsidRPr="00CD79DF" w:rsidRDefault="00DA7247" w:rsidP="00304077">
      <w:pPr>
        <w:rPr>
          <w:rStyle w:val="rynqvb"/>
          <w:sz w:val="16"/>
          <w:szCs w:val="16"/>
        </w:rPr>
      </w:pPr>
      <w:r w:rsidRPr="00DA7247">
        <w:rPr>
          <w:rStyle w:val="rynqvb"/>
          <w:sz w:val="16"/>
          <w:szCs w:val="16"/>
        </w:rPr>
        <w:drawing>
          <wp:inline distT="0" distB="0" distL="0" distR="0" wp14:anchorId="0E4C5926" wp14:editId="3DD5B018">
            <wp:extent cx="5943600" cy="2191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7D4F" w14:textId="64226FA4" w:rsidR="0002437B" w:rsidRDefault="00DA7247" w:rsidP="00304077">
      <w:pPr>
        <w:rPr>
          <w:lang w:bidi="fa-IR"/>
        </w:rPr>
      </w:pPr>
      <w:r>
        <w:rPr>
          <w:lang w:bidi="fa-IR"/>
        </w:rPr>
        <w:t>The same trend continues where we see improvements but can not keep training because of our resources</w:t>
      </w:r>
      <w:r w:rsidR="00821A33">
        <w:rPr>
          <w:lang w:bidi="fa-IR"/>
        </w:rPr>
        <w:t>. However</w:t>
      </w:r>
      <w:r w:rsidR="00E61B9A">
        <w:rPr>
          <w:lang w:bidi="fa-IR"/>
        </w:rPr>
        <w:t>,</w:t>
      </w:r>
      <w:r w:rsidR="00821A33">
        <w:rPr>
          <w:lang w:bidi="fa-IR"/>
        </w:rPr>
        <w:t xml:space="preserve"> the metrics achieved in this limited time our still fairly acceptable. As exp</w:t>
      </w:r>
      <w:r w:rsidR="00E61B9A">
        <w:rPr>
          <w:lang w:bidi="fa-IR"/>
        </w:rPr>
        <w:t>ected, larger models have the edge but not by much.</w:t>
      </w:r>
    </w:p>
    <w:p w14:paraId="5DB591FB" w14:textId="620B45FB" w:rsidR="00D90249" w:rsidRDefault="00D90249" w:rsidP="00E61B9A">
      <w:pPr>
        <w:pStyle w:val="Heading2"/>
        <w:rPr>
          <w:lang w:bidi="fa-IR"/>
        </w:rPr>
      </w:pPr>
      <w:r>
        <w:rPr>
          <w:lang w:bidi="fa-IR"/>
        </w:rPr>
        <w:lastRenderedPageBreak/>
        <w:t>Confusion Matrices</w:t>
      </w:r>
      <w:r w:rsidR="007B0079">
        <w:rPr>
          <w:lang w:bidi="fa-IR"/>
        </w:rPr>
        <w:t xml:space="preserve"> and Misclassification Analysis</w:t>
      </w:r>
    </w:p>
    <w:p w14:paraId="1C77E956" w14:textId="33B5FDBC" w:rsidR="00D90249" w:rsidRDefault="007A4D00" w:rsidP="00D90249">
      <w:pPr>
        <w:rPr>
          <w:lang w:bidi="fa-IR"/>
        </w:rPr>
      </w:pPr>
      <w:r w:rsidRPr="007A4D00">
        <w:rPr>
          <w:lang w:bidi="fa-IR"/>
        </w:rPr>
        <w:drawing>
          <wp:inline distT="0" distB="0" distL="0" distR="0" wp14:anchorId="67D3D2F6" wp14:editId="2B354C88">
            <wp:extent cx="5943600" cy="54660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9896" w14:textId="3F42A0A3" w:rsidR="007A4D00" w:rsidRPr="00D90249" w:rsidRDefault="007A4D00" w:rsidP="00D90249">
      <w:pPr>
        <w:rPr>
          <w:lang w:bidi="fa-IR"/>
        </w:rPr>
      </w:pPr>
      <w:r>
        <w:rPr>
          <w:lang w:bidi="fa-IR"/>
        </w:rPr>
        <w:t>Other than baseline confusing some artists with Van Gogh due to large number of paintings by him other models seem to handle false positives fairly well</w:t>
      </w:r>
      <w:r w:rsidR="00285D55">
        <w:rPr>
          <w:lang w:bidi="fa-IR"/>
        </w:rPr>
        <w:t>.</w:t>
      </w:r>
      <w:r w:rsidR="007B0079">
        <w:rPr>
          <w:lang w:bidi="fa-IR"/>
        </w:rPr>
        <w:t xml:space="preserve"> While some artists with similar styles</w:t>
      </w:r>
      <w:r w:rsidR="00015055">
        <w:rPr>
          <w:lang w:bidi="fa-IR"/>
        </w:rPr>
        <w:t xml:space="preserve"> and/or disproportionate number of paintings</w:t>
      </w:r>
      <w:r w:rsidR="007B0079">
        <w:rPr>
          <w:lang w:bidi="fa-IR"/>
        </w:rPr>
        <w:t xml:space="preserve"> get mixed up sometimes </w:t>
      </w:r>
      <w:r w:rsidR="00821DBA">
        <w:rPr>
          <w:lang w:bidi="fa-IR"/>
        </w:rPr>
        <w:t>resulting in false positives, models have respectable F1 scores as demonstrated below in the metrics section.</w:t>
      </w:r>
    </w:p>
    <w:p w14:paraId="66D34182" w14:textId="5F626B27" w:rsidR="00E61B9A" w:rsidRDefault="00E61B9A" w:rsidP="00E61B9A">
      <w:pPr>
        <w:pStyle w:val="Heading2"/>
        <w:rPr>
          <w:lang w:bidi="fa-IR"/>
        </w:rPr>
      </w:pPr>
      <w:r>
        <w:rPr>
          <w:lang w:bidi="fa-IR"/>
        </w:rPr>
        <w:t>Metrics</w:t>
      </w:r>
    </w:p>
    <w:p w14:paraId="47AA718A" w14:textId="05723C99" w:rsidR="00E61B9A" w:rsidRDefault="00E61B9A" w:rsidP="00E61B9A">
      <w:pPr>
        <w:rPr>
          <w:lang w:bidi="fa-IR"/>
        </w:rPr>
      </w:pPr>
      <w:r>
        <w:rPr>
          <w:lang w:bidi="fa-IR"/>
        </w:rPr>
        <w:t>T</w:t>
      </w:r>
      <w:r w:rsidR="00BD64DE">
        <w:rPr>
          <w:lang w:bidi="fa-IR"/>
        </w:rPr>
        <w:t>he following</w:t>
      </w:r>
      <w:r>
        <w:rPr>
          <w:lang w:bidi="fa-IR"/>
        </w:rPr>
        <w:t xml:space="preserve"> metrics were produced by </w:t>
      </w:r>
      <w:r w:rsidR="00BD64DE">
        <w:rPr>
          <w:lang w:bidi="fa-IR"/>
        </w:rPr>
        <w:t xml:space="preserve">the </w:t>
      </w:r>
      <w:r>
        <w:rPr>
          <w:lang w:bidi="fa-IR"/>
        </w:rPr>
        <w:t>Bootst</w:t>
      </w:r>
      <w:r w:rsidR="00BD64DE">
        <w:rPr>
          <w:lang w:bidi="fa-IR"/>
        </w:rPr>
        <w:t>rap method to generate a sample of our database with 20% of its size.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02"/>
        <w:gridCol w:w="1687"/>
        <w:gridCol w:w="1687"/>
        <w:gridCol w:w="1687"/>
        <w:gridCol w:w="1687"/>
      </w:tblGrid>
      <w:tr w:rsidR="005565DF" w:rsidRPr="005565DF" w14:paraId="2C414F89" w14:textId="77777777" w:rsidTr="00D90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6386F1B" w14:textId="77777777" w:rsidR="005565DF" w:rsidRPr="005565DF" w:rsidRDefault="005565DF" w:rsidP="00C951B3">
            <w:pPr>
              <w:rPr>
                <w:lang w:bidi="fa-IR"/>
              </w:rPr>
            </w:pPr>
            <w:r w:rsidRPr="005565DF">
              <w:rPr>
                <w:lang w:bidi="fa-IR"/>
              </w:rPr>
              <w:t xml:space="preserve">                    Model</w:t>
            </w:r>
          </w:p>
        </w:tc>
        <w:tc>
          <w:tcPr>
            <w:tcW w:w="1870" w:type="dxa"/>
          </w:tcPr>
          <w:p w14:paraId="5E0B26AA" w14:textId="77777777" w:rsidR="005565DF" w:rsidRPr="005565DF" w:rsidRDefault="005565DF" w:rsidP="00D902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Accuracy</w:t>
            </w:r>
          </w:p>
        </w:tc>
        <w:tc>
          <w:tcPr>
            <w:tcW w:w="1870" w:type="dxa"/>
          </w:tcPr>
          <w:p w14:paraId="6CD72903" w14:textId="77777777" w:rsidR="005565DF" w:rsidRPr="005565DF" w:rsidRDefault="005565DF" w:rsidP="00D902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Precision</w:t>
            </w:r>
          </w:p>
        </w:tc>
        <w:tc>
          <w:tcPr>
            <w:tcW w:w="1870" w:type="dxa"/>
          </w:tcPr>
          <w:p w14:paraId="154D4F74" w14:textId="2DA2F374" w:rsidR="005565DF" w:rsidRPr="005565DF" w:rsidRDefault="005565DF" w:rsidP="00D902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Recall</w:t>
            </w:r>
          </w:p>
        </w:tc>
        <w:tc>
          <w:tcPr>
            <w:tcW w:w="1870" w:type="dxa"/>
          </w:tcPr>
          <w:p w14:paraId="51EDD641" w14:textId="77777777" w:rsidR="005565DF" w:rsidRPr="005565DF" w:rsidRDefault="005565DF" w:rsidP="00D902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F1</w:t>
            </w:r>
          </w:p>
        </w:tc>
      </w:tr>
      <w:tr w:rsidR="005565DF" w:rsidRPr="005565DF" w14:paraId="6D7F545E" w14:textId="77777777" w:rsidTr="00D90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094FF07" w14:textId="49543626" w:rsidR="005565DF" w:rsidRPr="005565DF" w:rsidRDefault="005565DF" w:rsidP="00D90249">
            <w:pPr>
              <w:jc w:val="center"/>
              <w:rPr>
                <w:lang w:bidi="fa-IR"/>
              </w:rPr>
            </w:pPr>
            <w:r w:rsidRPr="005565DF">
              <w:rPr>
                <w:lang w:bidi="fa-IR"/>
              </w:rPr>
              <w:t>resnet50_baseline</w:t>
            </w:r>
          </w:p>
        </w:tc>
        <w:tc>
          <w:tcPr>
            <w:tcW w:w="1870" w:type="dxa"/>
          </w:tcPr>
          <w:p w14:paraId="4F089B97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0.794159</w:t>
            </w:r>
          </w:p>
        </w:tc>
        <w:tc>
          <w:tcPr>
            <w:tcW w:w="1870" w:type="dxa"/>
          </w:tcPr>
          <w:p w14:paraId="1845C6DA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0.811330</w:t>
            </w:r>
          </w:p>
        </w:tc>
        <w:tc>
          <w:tcPr>
            <w:tcW w:w="1870" w:type="dxa"/>
          </w:tcPr>
          <w:p w14:paraId="47EA4840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0.794159</w:t>
            </w:r>
          </w:p>
        </w:tc>
        <w:tc>
          <w:tcPr>
            <w:tcW w:w="1870" w:type="dxa"/>
          </w:tcPr>
          <w:p w14:paraId="01E29BCA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0.792832</w:t>
            </w:r>
          </w:p>
        </w:tc>
      </w:tr>
      <w:tr w:rsidR="005565DF" w:rsidRPr="005565DF" w14:paraId="2A5B6CCF" w14:textId="77777777" w:rsidTr="00D902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8D49F00" w14:textId="3EAE3D5A" w:rsidR="005565DF" w:rsidRPr="005565DF" w:rsidRDefault="005565DF" w:rsidP="00D90249">
            <w:pPr>
              <w:jc w:val="center"/>
              <w:rPr>
                <w:lang w:bidi="fa-IR"/>
              </w:rPr>
            </w:pPr>
            <w:r w:rsidRPr="005565DF">
              <w:rPr>
                <w:lang w:bidi="fa-IR"/>
              </w:rPr>
              <w:t>resnet50_finetuned</w:t>
            </w:r>
          </w:p>
        </w:tc>
        <w:tc>
          <w:tcPr>
            <w:tcW w:w="1870" w:type="dxa"/>
          </w:tcPr>
          <w:p w14:paraId="1FE48F5B" w14:textId="7777777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0.911683</w:t>
            </w:r>
          </w:p>
        </w:tc>
        <w:tc>
          <w:tcPr>
            <w:tcW w:w="1870" w:type="dxa"/>
          </w:tcPr>
          <w:p w14:paraId="1E5C4D0F" w14:textId="7777777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0.914526</w:t>
            </w:r>
          </w:p>
        </w:tc>
        <w:tc>
          <w:tcPr>
            <w:tcW w:w="1870" w:type="dxa"/>
          </w:tcPr>
          <w:p w14:paraId="5604F85D" w14:textId="7777777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0.911683</w:t>
            </w:r>
          </w:p>
        </w:tc>
        <w:tc>
          <w:tcPr>
            <w:tcW w:w="1870" w:type="dxa"/>
          </w:tcPr>
          <w:p w14:paraId="17B8DF4E" w14:textId="7777777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0.911204</w:t>
            </w:r>
          </w:p>
        </w:tc>
      </w:tr>
      <w:tr w:rsidR="005565DF" w:rsidRPr="005565DF" w14:paraId="32D51EEA" w14:textId="77777777" w:rsidTr="00D90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06A00E4" w14:textId="3D746E9A" w:rsidR="005565DF" w:rsidRPr="005565DF" w:rsidRDefault="005565DF" w:rsidP="00D90249">
            <w:pPr>
              <w:jc w:val="center"/>
              <w:rPr>
                <w:lang w:bidi="fa-IR"/>
              </w:rPr>
            </w:pPr>
            <w:r w:rsidRPr="005565DF">
              <w:rPr>
                <w:lang w:bidi="fa-IR"/>
              </w:rPr>
              <w:t>efficientnet_b0_finetuned</w:t>
            </w:r>
          </w:p>
        </w:tc>
        <w:tc>
          <w:tcPr>
            <w:tcW w:w="1870" w:type="dxa"/>
          </w:tcPr>
          <w:p w14:paraId="4DB0ED70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0.880389</w:t>
            </w:r>
          </w:p>
        </w:tc>
        <w:tc>
          <w:tcPr>
            <w:tcW w:w="1870" w:type="dxa"/>
          </w:tcPr>
          <w:p w14:paraId="1791CDE3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0.888231</w:t>
            </w:r>
          </w:p>
        </w:tc>
        <w:tc>
          <w:tcPr>
            <w:tcW w:w="1870" w:type="dxa"/>
          </w:tcPr>
          <w:p w14:paraId="4F943C08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0.880389</w:t>
            </w:r>
          </w:p>
        </w:tc>
        <w:tc>
          <w:tcPr>
            <w:tcW w:w="1870" w:type="dxa"/>
          </w:tcPr>
          <w:p w14:paraId="04CFCC16" w14:textId="77777777" w:rsidR="005565DF" w:rsidRPr="005565DF" w:rsidRDefault="005565DF" w:rsidP="00D90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0.879374</w:t>
            </w:r>
          </w:p>
        </w:tc>
      </w:tr>
      <w:tr w:rsidR="005565DF" w:rsidRPr="00E61B9A" w14:paraId="4C06BE12" w14:textId="77777777" w:rsidTr="00D902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50FD651" w14:textId="36C3D9AB" w:rsidR="005565DF" w:rsidRPr="005565DF" w:rsidRDefault="005565DF" w:rsidP="00D90249">
            <w:pPr>
              <w:jc w:val="center"/>
              <w:rPr>
                <w:lang w:bidi="fa-IR"/>
              </w:rPr>
            </w:pPr>
            <w:r w:rsidRPr="005565DF">
              <w:rPr>
                <w:lang w:bidi="fa-IR"/>
              </w:rPr>
              <w:t>convnext_tiny_finetuned</w:t>
            </w:r>
          </w:p>
        </w:tc>
        <w:tc>
          <w:tcPr>
            <w:tcW w:w="1870" w:type="dxa"/>
          </w:tcPr>
          <w:p w14:paraId="3B9DBD10" w14:textId="1282592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0.943672</w:t>
            </w:r>
          </w:p>
        </w:tc>
        <w:tc>
          <w:tcPr>
            <w:tcW w:w="1870" w:type="dxa"/>
          </w:tcPr>
          <w:p w14:paraId="2D6AEE46" w14:textId="7777777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0.945681</w:t>
            </w:r>
          </w:p>
        </w:tc>
        <w:tc>
          <w:tcPr>
            <w:tcW w:w="1870" w:type="dxa"/>
          </w:tcPr>
          <w:p w14:paraId="7A43B6A3" w14:textId="77777777" w:rsidR="005565DF" w:rsidRPr="005565DF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0.943672</w:t>
            </w:r>
          </w:p>
        </w:tc>
        <w:tc>
          <w:tcPr>
            <w:tcW w:w="1870" w:type="dxa"/>
          </w:tcPr>
          <w:p w14:paraId="12C288CC" w14:textId="77777777" w:rsidR="005565DF" w:rsidRPr="00E61B9A" w:rsidRDefault="005565DF" w:rsidP="00D90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565DF">
              <w:rPr>
                <w:lang w:bidi="fa-IR"/>
              </w:rPr>
              <w:t>0.943143</w:t>
            </w:r>
          </w:p>
        </w:tc>
      </w:tr>
    </w:tbl>
    <w:p w14:paraId="358DBFEE" w14:textId="6116FBDD" w:rsidR="006541F9" w:rsidRDefault="006541F9" w:rsidP="006541F9">
      <w:pPr>
        <w:pStyle w:val="Heading1"/>
        <w:rPr>
          <w:lang w:bidi="fa-IR"/>
        </w:rPr>
      </w:pPr>
      <w:r>
        <w:rPr>
          <w:lang w:bidi="fa-IR"/>
        </w:rPr>
        <w:lastRenderedPageBreak/>
        <w:t>Experiments</w:t>
      </w:r>
      <w:r w:rsidR="00254A3E">
        <w:rPr>
          <w:rStyle w:val="FootnoteReference"/>
          <w:lang w:bidi="fa-IR"/>
        </w:rPr>
        <w:footnoteReference w:id="2"/>
      </w:r>
    </w:p>
    <w:p w14:paraId="38284845" w14:textId="774EB7A5" w:rsidR="006541F9" w:rsidRDefault="006541F9" w:rsidP="006541F9">
      <w:pPr>
        <w:rPr>
          <w:lang w:bidi="fa-IR"/>
        </w:rPr>
      </w:pPr>
      <w:r>
        <w:rPr>
          <w:lang w:bidi="fa-IR"/>
        </w:rPr>
        <w:t>A number of experiments were done on our smallest model</w:t>
      </w:r>
      <w:r w:rsidR="00A56849">
        <w:rPr>
          <w:lang w:bidi="fa-IR"/>
        </w:rPr>
        <w:t xml:space="preserve"> (</w:t>
      </w:r>
      <w:r w:rsidR="00A56849">
        <w:rPr>
          <w:rStyle w:val="rynqvb"/>
          <w:kern w:val="0"/>
          <w14:ligatures w14:val="none"/>
        </w:rPr>
        <w:t>EfficientNet-B0</w:t>
      </w:r>
      <w:r w:rsidR="00A56849">
        <w:rPr>
          <w:lang w:bidi="fa-IR"/>
        </w:rPr>
        <w:t xml:space="preserve">) in an attempt to improve its performance. These experiments were done with a combination larger batch size and a use of non-padded resized images. </w:t>
      </w:r>
      <w:r w:rsidR="00287661">
        <w:rPr>
          <w:lang w:bidi="fa-IR"/>
        </w:rPr>
        <w:t xml:space="preserve">Even though the metrics did Improve their generalization remains </w:t>
      </w:r>
      <w:r w:rsidR="003A18E7">
        <w:rPr>
          <w:lang w:bidi="fa-IR"/>
        </w:rPr>
        <w:t>questionable since parameters were catered to the models liking and might have resulted in overfitting.</w:t>
      </w:r>
    </w:p>
    <w:p w14:paraId="64A1DA4E" w14:textId="1607270E" w:rsidR="003A18E7" w:rsidRDefault="00AA53EF" w:rsidP="00AA53EF">
      <w:pPr>
        <w:pStyle w:val="Heading2"/>
        <w:rPr>
          <w:lang w:bidi="fa-IR"/>
        </w:rPr>
      </w:pPr>
      <w:r>
        <w:rPr>
          <w:lang w:bidi="fa-IR"/>
        </w:rPr>
        <w:t>Accuracy</w:t>
      </w:r>
      <w:r w:rsidR="00342CC9">
        <w:rPr>
          <w:lang w:bidi="fa-IR"/>
        </w:rPr>
        <w:t xml:space="preserve"> Analysis</w:t>
      </w:r>
    </w:p>
    <w:p w14:paraId="2CFA674A" w14:textId="5B70A984" w:rsidR="00AA53EF" w:rsidRDefault="00AA53EF" w:rsidP="00AA53EF">
      <w:pPr>
        <w:rPr>
          <w:lang w:bidi="fa-IR"/>
        </w:rPr>
      </w:pPr>
      <w:r w:rsidRPr="00AA53EF">
        <w:rPr>
          <w:lang w:bidi="fa-IR"/>
        </w:rPr>
        <w:drawing>
          <wp:inline distT="0" distB="0" distL="0" distR="0" wp14:anchorId="0C2411CF" wp14:editId="1DB532AC">
            <wp:extent cx="5943600" cy="2966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8C7" w14:textId="28614354" w:rsidR="00AA53EF" w:rsidRDefault="00342CC9" w:rsidP="00342CC9">
      <w:pPr>
        <w:rPr>
          <w:lang w:bidi="fa-IR"/>
        </w:rPr>
      </w:pPr>
      <w:r>
        <w:rPr>
          <w:lang w:bidi="fa-IR"/>
        </w:rPr>
        <w:t>As expected, small models prefer the no-padding approach since there is no useless data in the input.</w:t>
      </w:r>
    </w:p>
    <w:p w14:paraId="3905A394" w14:textId="1F6F364B" w:rsidR="00342CC9" w:rsidRPr="00AA53EF" w:rsidRDefault="00342CC9" w:rsidP="00342CC9">
      <w:pPr>
        <w:pStyle w:val="Heading2"/>
        <w:rPr>
          <w:lang w:bidi="fa-IR"/>
        </w:rPr>
      </w:pPr>
      <w:r>
        <w:rPr>
          <w:lang w:bidi="fa-IR"/>
        </w:rPr>
        <w:t>Loss Analysis</w:t>
      </w:r>
    </w:p>
    <w:p w14:paraId="4E84C0CD" w14:textId="2D944282" w:rsidR="003A18E7" w:rsidRDefault="00254A3E" w:rsidP="006541F9">
      <w:pPr>
        <w:rPr>
          <w:lang w:bidi="fa-IR"/>
        </w:rPr>
      </w:pPr>
      <w:r w:rsidRPr="00254A3E">
        <w:rPr>
          <w:lang w:bidi="fa-IR"/>
        </w:rPr>
        <w:drawing>
          <wp:inline distT="0" distB="0" distL="0" distR="0" wp14:anchorId="2BC84D45" wp14:editId="5A3881B8">
            <wp:extent cx="5943600" cy="2191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8D33" w14:textId="66308760" w:rsidR="00254A3E" w:rsidRDefault="00254A3E" w:rsidP="006541F9">
      <w:pPr>
        <w:rPr>
          <w:lang w:bidi="fa-IR"/>
        </w:rPr>
      </w:pPr>
      <w:r>
        <w:rPr>
          <w:lang w:bidi="fa-IR"/>
        </w:rPr>
        <w:t>Interestingly training loss doesn’t seem to be affected by our changes to the training process.</w:t>
      </w:r>
    </w:p>
    <w:p w14:paraId="6DB39BAE" w14:textId="77777777" w:rsidR="00533906" w:rsidRDefault="00533906" w:rsidP="00533906">
      <w:pPr>
        <w:pStyle w:val="Heading2"/>
        <w:rPr>
          <w:lang w:bidi="fa-IR"/>
        </w:rPr>
      </w:pPr>
      <w:r>
        <w:rPr>
          <w:lang w:bidi="fa-IR"/>
        </w:rPr>
        <w:lastRenderedPageBreak/>
        <w:t>Confusion Matrices and Misclassification Analysis</w:t>
      </w:r>
    </w:p>
    <w:p w14:paraId="4B7FDDB3" w14:textId="48391DA4" w:rsidR="00254A3E" w:rsidRDefault="00533906" w:rsidP="00533906">
      <w:pPr>
        <w:pStyle w:val="Heading2"/>
        <w:rPr>
          <w:lang w:bidi="fa-IR"/>
        </w:rPr>
      </w:pPr>
      <w:r w:rsidRPr="00533906">
        <w:rPr>
          <w:lang w:bidi="fa-IR"/>
        </w:rPr>
        <w:drawing>
          <wp:inline distT="0" distB="0" distL="0" distR="0" wp14:anchorId="5232F957" wp14:editId="4A755872">
            <wp:extent cx="5943600" cy="1717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4EB8" w14:textId="726CF6CE" w:rsidR="00533906" w:rsidRDefault="00533906" w:rsidP="00533906">
      <w:pPr>
        <w:rPr>
          <w:lang w:bidi="fa-IR"/>
        </w:rPr>
      </w:pPr>
      <w:r>
        <w:rPr>
          <w:lang w:bidi="fa-IR"/>
        </w:rPr>
        <w:t>Models’ misclassification rates don’t change significantly compared to each other or our main model.</w:t>
      </w:r>
    </w:p>
    <w:p w14:paraId="40D3704E" w14:textId="628CA72F" w:rsidR="00533906" w:rsidRDefault="00A53040" w:rsidP="00A53040">
      <w:pPr>
        <w:pStyle w:val="Heading2"/>
        <w:rPr>
          <w:lang w:bidi="fa-IR"/>
        </w:rPr>
      </w:pPr>
      <w:r>
        <w:rPr>
          <w:lang w:bidi="fa-IR"/>
        </w:rPr>
        <w:t>Metrics</w:t>
      </w:r>
    </w:p>
    <w:p w14:paraId="36ED4AD1" w14:textId="748D9DBB" w:rsidR="00A53040" w:rsidRDefault="00A53040" w:rsidP="00A53040">
      <w:pPr>
        <w:rPr>
          <w:lang w:bidi="fa-IR"/>
        </w:rPr>
      </w:pPr>
      <w:r>
        <w:rPr>
          <w:lang w:bidi="fa-IR"/>
        </w:rPr>
        <w:t>The following metrics were produced by the Bootstrap method to generate a sample of our database with 20% of its size.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54"/>
        <w:gridCol w:w="1074"/>
        <w:gridCol w:w="1074"/>
        <w:gridCol w:w="1074"/>
        <w:gridCol w:w="1074"/>
      </w:tblGrid>
      <w:tr w:rsidR="00BC6019" w:rsidRPr="00BC6019" w14:paraId="24B118D9" w14:textId="77777777" w:rsidTr="00BC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A395473" w14:textId="53336BBD" w:rsidR="00BC6019" w:rsidRPr="00BC6019" w:rsidRDefault="00BC6019" w:rsidP="00634452">
            <w:pPr>
              <w:jc w:val="center"/>
              <w:rPr>
                <w:lang w:bidi="fa-IR"/>
              </w:rPr>
            </w:pPr>
            <w:r w:rsidRPr="00BC6019">
              <w:rPr>
                <w:lang w:bidi="fa-IR"/>
              </w:rPr>
              <w:t>Model</w:t>
            </w:r>
          </w:p>
        </w:tc>
        <w:tc>
          <w:tcPr>
            <w:tcW w:w="1870" w:type="dxa"/>
          </w:tcPr>
          <w:p w14:paraId="446984F0" w14:textId="51D980C7" w:rsidR="00BC6019" w:rsidRPr="00BC6019" w:rsidRDefault="00634452" w:rsidP="006344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Accuracy</w:t>
            </w:r>
          </w:p>
        </w:tc>
        <w:tc>
          <w:tcPr>
            <w:tcW w:w="1870" w:type="dxa"/>
          </w:tcPr>
          <w:p w14:paraId="1F1DB7C4" w14:textId="658511EF" w:rsidR="00BC6019" w:rsidRPr="00BC6019" w:rsidRDefault="00634452" w:rsidP="006344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Precision</w:t>
            </w:r>
          </w:p>
        </w:tc>
        <w:tc>
          <w:tcPr>
            <w:tcW w:w="1870" w:type="dxa"/>
          </w:tcPr>
          <w:p w14:paraId="521FA61B" w14:textId="224DE7F2" w:rsidR="00BC6019" w:rsidRPr="00BC6019" w:rsidRDefault="00634452" w:rsidP="006344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Recall</w:t>
            </w:r>
          </w:p>
        </w:tc>
        <w:tc>
          <w:tcPr>
            <w:tcW w:w="1870" w:type="dxa"/>
          </w:tcPr>
          <w:p w14:paraId="233433BA" w14:textId="1919B562" w:rsidR="00BC6019" w:rsidRPr="00BC6019" w:rsidRDefault="00634452" w:rsidP="006344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F1</w:t>
            </w:r>
          </w:p>
        </w:tc>
      </w:tr>
      <w:tr w:rsidR="00BC6019" w:rsidRPr="00BC6019" w14:paraId="0D3850F3" w14:textId="77777777" w:rsidTr="00BC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913121A" w14:textId="77777777" w:rsidR="00BC6019" w:rsidRPr="00BC6019" w:rsidRDefault="00BC6019" w:rsidP="003E7FC5">
            <w:pPr>
              <w:rPr>
                <w:lang w:bidi="fa-IR"/>
              </w:rPr>
            </w:pPr>
            <w:r w:rsidRPr="00BC6019">
              <w:rPr>
                <w:lang w:bidi="fa-IR"/>
              </w:rPr>
              <w:t xml:space="preserve">           efficientnet_b0_finetuned_larger_batch  </w:t>
            </w:r>
          </w:p>
        </w:tc>
        <w:tc>
          <w:tcPr>
            <w:tcW w:w="1870" w:type="dxa"/>
          </w:tcPr>
          <w:p w14:paraId="2BAA3E0C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0.872740   </w:t>
            </w:r>
          </w:p>
        </w:tc>
        <w:tc>
          <w:tcPr>
            <w:tcW w:w="1870" w:type="dxa"/>
          </w:tcPr>
          <w:p w14:paraId="3D1B1A97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0.877499 </w:t>
            </w:r>
          </w:p>
        </w:tc>
        <w:tc>
          <w:tcPr>
            <w:tcW w:w="1870" w:type="dxa"/>
          </w:tcPr>
          <w:p w14:paraId="53D7F097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0.872740 </w:t>
            </w:r>
          </w:p>
        </w:tc>
        <w:tc>
          <w:tcPr>
            <w:tcW w:w="1870" w:type="dxa"/>
          </w:tcPr>
          <w:p w14:paraId="1E35B39D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0.869706</w:t>
            </w:r>
          </w:p>
        </w:tc>
      </w:tr>
      <w:tr w:rsidR="00BC6019" w:rsidRPr="00BC6019" w14:paraId="7FDA51A2" w14:textId="77777777" w:rsidTr="00BC6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486359F" w14:textId="77777777" w:rsidR="00BC6019" w:rsidRPr="00BC6019" w:rsidRDefault="00BC6019" w:rsidP="003E7FC5">
            <w:pPr>
              <w:rPr>
                <w:lang w:bidi="fa-IR"/>
              </w:rPr>
            </w:pPr>
            <w:r w:rsidRPr="00BC6019">
              <w:rPr>
                <w:lang w:bidi="fa-IR"/>
              </w:rPr>
              <w:t xml:space="preserve">efficientnet_b0_finetuned_larger_batch_no_padding  </w:t>
            </w:r>
          </w:p>
        </w:tc>
        <w:tc>
          <w:tcPr>
            <w:tcW w:w="1870" w:type="dxa"/>
          </w:tcPr>
          <w:p w14:paraId="6BC3E934" w14:textId="77777777" w:rsidR="00BC6019" w:rsidRPr="00BC6019" w:rsidRDefault="00BC6019" w:rsidP="003E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0.958971   </w:t>
            </w:r>
          </w:p>
        </w:tc>
        <w:tc>
          <w:tcPr>
            <w:tcW w:w="1870" w:type="dxa"/>
          </w:tcPr>
          <w:p w14:paraId="55D664ED" w14:textId="77777777" w:rsidR="00BC6019" w:rsidRPr="00BC6019" w:rsidRDefault="00BC6019" w:rsidP="003E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0.960004 </w:t>
            </w:r>
          </w:p>
        </w:tc>
        <w:tc>
          <w:tcPr>
            <w:tcW w:w="1870" w:type="dxa"/>
          </w:tcPr>
          <w:p w14:paraId="1CEACDD0" w14:textId="77777777" w:rsidR="00BC6019" w:rsidRPr="00BC6019" w:rsidRDefault="00BC6019" w:rsidP="003E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0.958971 </w:t>
            </w:r>
          </w:p>
        </w:tc>
        <w:tc>
          <w:tcPr>
            <w:tcW w:w="1870" w:type="dxa"/>
          </w:tcPr>
          <w:p w14:paraId="76E665BF" w14:textId="77777777" w:rsidR="00BC6019" w:rsidRPr="00BC6019" w:rsidRDefault="00BC6019" w:rsidP="003E7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0.958610</w:t>
            </w:r>
          </w:p>
        </w:tc>
      </w:tr>
      <w:tr w:rsidR="00BC6019" w:rsidRPr="00A53040" w14:paraId="4B41A8C7" w14:textId="77777777" w:rsidTr="00BC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57AC0CA" w14:textId="77777777" w:rsidR="00BC6019" w:rsidRPr="00BC6019" w:rsidRDefault="00BC6019" w:rsidP="003E7FC5">
            <w:pPr>
              <w:rPr>
                <w:lang w:bidi="fa-IR"/>
              </w:rPr>
            </w:pPr>
            <w:r w:rsidRPr="00BC6019">
              <w:rPr>
                <w:lang w:bidi="fa-IR"/>
              </w:rPr>
              <w:t xml:space="preserve">             efficientnet_b0_finetuned_no_padding  </w:t>
            </w:r>
          </w:p>
        </w:tc>
        <w:tc>
          <w:tcPr>
            <w:tcW w:w="1870" w:type="dxa"/>
          </w:tcPr>
          <w:p w14:paraId="0142F8DA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 xml:space="preserve">0.965925  </w:t>
            </w:r>
          </w:p>
        </w:tc>
        <w:tc>
          <w:tcPr>
            <w:tcW w:w="1870" w:type="dxa"/>
          </w:tcPr>
          <w:p w14:paraId="0151733A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0.966484</w:t>
            </w:r>
          </w:p>
        </w:tc>
        <w:tc>
          <w:tcPr>
            <w:tcW w:w="1870" w:type="dxa"/>
          </w:tcPr>
          <w:p w14:paraId="2CBE3C1C" w14:textId="77777777" w:rsidR="00BC6019" w:rsidRPr="00BC6019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0.965925</w:t>
            </w:r>
          </w:p>
        </w:tc>
        <w:tc>
          <w:tcPr>
            <w:tcW w:w="1870" w:type="dxa"/>
          </w:tcPr>
          <w:p w14:paraId="1914BA74" w14:textId="77777777" w:rsidR="00BC6019" w:rsidRPr="00A53040" w:rsidRDefault="00BC6019" w:rsidP="003E7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BC6019">
              <w:rPr>
                <w:lang w:bidi="fa-IR"/>
              </w:rPr>
              <w:t>0.965896</w:t>
            </w:r>
          </w:p>
        </w:tc>
      </w:tr>
    </w:tbl>
    <w:p w14:paraId="13EDD143" w14:textId="74DCCE60" w:rsidR="00A53040" w:rsidRDefault="00634452" w:rsidP="00634452">
      <w:pPr>
        <w:pStyle w:val="Heading1"/>
        <w:rPr>
          <w:lang w:bidi="fa-IR"/>
        </w:rPr>
      </w:pPr>
      <w:r>
        <w:rPr>
          <w:lang w:bidi="fa-IR"/>
        </w:rPr>
        <w:t>Model Structure</w:t>
      </w:r>
    </w:p>
    <w:p w14:paraId="26CC90EC" w14:textId="77777777" w:rsidR="00137639" w:rsidRDefault="00816362" w:rsidP="00137639">
      <w:pPr>
        <w:rPr>
          <w:lang w:bidi="fa-IR"/>
        </w:rPr>
      </w:pPr>
      <w:r>
        <w:rPr>
          <w:lang w:bidi="fa-IR"/>
        </w:rPr>
        <w:t>Following structures were generated using Torchview at the depth of 1 and for the following Input (1</w:t>
      </w:r>
      <w:r w:rsidR="000503C5">
        <w:rPr>
          <w:lang w:bidi="fa-IR"/>
        </w:rPr>
        <w:t>(Batch)</w:t>
      </w:r>
      <w:r>
        <w:rPr>
          <w:lang w:bidi="fa-IR"/>
        </w:rPr>
        <w:t>,3</w:t>
      </w:r>
      <w:r w:rsidR="000503C5">
        <w:rPr>
          <w:lang w:bidi="fa-IR"/>
        </w:rPr>
        <w:t>(RGB Channels)</w:t>
      </w:r>
      <w:r>
        <w:rPr>
          <w:lang w:bidi="fa-IR"/>
        </w:rPr>
        <w:t>,224</w:t>
      </w:r>
      <w:r w:rsidR="000503C5">
        <w:rPr>
          <w:lang w:bidi="fa-IR"/>
        </w:rPr>
        <w:t>(Image dimension X)</w:t>
      </w:r>
      <w:r>
        <w:rPr>
          <w:lang w:bidi="fa-IR"/>
        </w:rPr>
        <w:t>,224</w:t>
      </w:r>
      <w:r w:rsidR="000503C5">
        <w:rPr>
          <w:lang w:bidi="fa-IR"/>
        </w:rPr>
        <w:t>(Image dimension Y)</w:t>
      </w:r>
      <w:r>
        <w:rPr>
          <w:lang w:bidi="fa-IR"/>
        </w:rPr>
        <w:t>).</w:t>
      </w:r>
      <w:r w:rsidR="00137639">
        <w:rPr>
          <w:lang w:bidi="fa-IR"/>
        </w:rPr>
        <w:t xml:space="preserve"> </w:t>
      </w:r>
    </w:p>
    <w:p w14:paraId="299D7660" w14:textId="66C69534" w:rsidR="00F67087" w:rsidRDefault="00105599" w:rsidP="00137639">
      <w:pPr>
        <w:rPr>
          <w:lang w:bidi="fa-IR"/>
        </w:rPr>
      </w:pPr>
      <w:r w:rsidRPr="00F67087">
        <w:rPr>
          <w:lang w:bidi="fa-IR"/>
        </w:rPr>
        <w:t>C</w:t>
      </w:r>
      <w:r w:rsidR="00F67087" w:rsidRPr="00F67087">
        <w:rPr>
          <w:lang w:bidi="fa-IR"/>
        </w:rPr>
        <w:t>onvnext</w:t>
      </w:r>
      <w:r>
        <w:rPr>
          <w:lang w:bidi="fa-IR"/>
        </w:rPr>
        <w:t xml:space="preserve"> T</w:t>
      </w:r>
      <w:r w:rsidR="00F67087" w:rsidRPr="00F67087">
        <w:rPr>
          <w:lang w:bidi="fa-IR"/>
        </w:rPr>
        <w:t>iny</w:t>
      </w:r>
      <w:r>
        <w:rPr>
          <w:lang w:bidi="fa-IR"/>
        </w:rPr>
        <w:t>:</w:t>
      </w:r>
    </w:p>
    <w:p w14:paraId="10C3C18F" w14:textId="4AEE874C" w:rsidR="000503C5" w:rsidRDefault="00F67087" w:rsidP="00F67087">
      <w:pPr>
        <w:jc w:val="center"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3BC94441" wp14:editId="24D6E3A8">
            <wp:extent cx="3084217" cy="5048177"/>
            <wp:effectExtent l="8890" t="0" r="0" b="0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07648" cy="50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6688" w14:textId="4335333F" w:rsidR="00105599" w:rsidRDefault="00105599" w:rsidP="00F67087">
      <w:pPr>
        <w:jc w:val="center"/>
        <w:rPr>
          <w:lang w:bidi="fa-IR"/>
        </w:rPr>
      </w:pPr>
    </w:p>
    <w:p w14:paraId="5EB1AD6A" w14:textId="77777777" w:rsidR="00716D4F" w:rsidRDefault="00716D4F" w:rsidP="00716D4F">
      <w:pPr>
        <w:rPr>
          <w:rStyle w:val="rynqvb"/>
          <w:kern w:val="0"/>
          <w14:ligatures w14:val="none"/>
        </w:rPr>
      </w:pPr>
      <w:r>
        <w:rPr>
          <w:rStyle w:val="rynqvb"/>
          <w:kern w:val="0"/>
          <w14:ligatures w14:val="none"/>
        </w:rPr>
        <w:lastRenderedPageBreak/>
        <w:t>EfficientNet-B0</w:t>
      </w:r>
      <w:r>
        <w:rPr>
          <w:rStyle w:val="rynqvb"/>
          <w:kern w:val="0"/>
          <w14:ligatures w14:val="none"/>
        </w:rPr>
        <w:t xml:space="preserve">: </w:t>
      </w:r>
    </w:p>
    <w:p w14:paraId="2B44F351" w14:textId="6C2EE91B" w:rsidR="00105599" w:rsidRDefault="00105599" w:rsidP="00716D4F">
      <w:pPr>
        <w:jc w:val="center"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7A66E2FE" wp14:editId="60177E8F">
            <wp:extent cx="2827649" cy="5544074"/>
            <wp:effectExtent l="0" t="5715" r="5715" b="5715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40190" cy="55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C459" w14:textId="634C22FA" w:rsidR="00716D4F" w:rsidRDefault="002A0A98" w:rsidP="00716D4F">
      <w:pPr>
        <w:rPr>
          <w:lang w:bidi="fa-IR"/>
        </w:rPr>
      </w:pPr>
      <w:r>
        <w:rPr>
          <w:lang w:bidi="fa-IR"/>
        </w:rPr>
        <w:t>ResNet-50:</w:t>
      </w:r>
    </w:p>
    <w:p w14:paraId="03582B95" w14:textId="45497A6D" w:rsidR="002A0A98" w:rsidRDefault="002A0A98" w:rsidP="002A0A98">
      <w:pPr>
        <w:jc w:val="center"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1072E8E8" wp14:editId="6A77E937">
            <wp:extent cx="1363213" cy="6142990"/>
            <wp:effectExtent l="0" t="8890" r="0" b="0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9648" cy="617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8AA4" w14:textId="469DCAA8" w:rsidR="002A0A98" w:rsidRDefault="00572F16" w:rsidP="00B20332">
      <w:pPr>
        <w:pStyle w:val="Heading1"/>
        <w:rPr>
          <w:lang w:bidi="fa-IR"/>
        </w:rPr>
      </w:pPr>
      <w:r>
        <w:rPr>
          <w:lang w:bidi="fa-IR"/>
        </w:rPr>
        <w:t>Demo</w:t>
      </w:r>
    </w:p>
    <w:p w14:paraId="4316029D" w14:textId="3AFFC773" w:rsidR="00572F16" w:rsidRDefault="00572F16" w:rsidP="00572F16">
      <w:pPr>
        <w:rPr>
          <w:lang w:bidi="fa-IR"/>
        </w:rPr>
      </w:pPr>
      <w:r>
        <w:rPr>
          <w:lang w:bidi="fa-IR"/>
        </w:rPr>
        <w:t>An interactive demo can be found in the notebooks folder in a file called “interactive_demo.ipynb”</w:t>
      </w:r>
    </w:p>
    <w:p w14:paraId="254E5F8F" w14:textId="77777777" w:rsidR="00EB4140" w:rsidRDefault="00EB4140" w:rsidP="00572F16">
      <w:pPr>
        <w:rPr>
          <w:lang w:bidi="fa-IR"/>
        </w:rPr>
      </w:pPr>
    </w:p>
    <w:p w14:paraId="1372E8F7" w14:textId="77777777" w:rsidR="00EB4140" w:rsidRDefault="00EB4140" w:rsidP="00572F16">
      <w:pPr>
        <w:rPr>
          <w:lang w:bidi="fa-IR"/>
        </w:rPr>
      </w:pPr>
    </w:p>
    <w:p w14:paraId="10F6789C" w14:textId="77777777" w:rsidR="00EB4140" w:rsidRDefault="00EB4140" w:rsidP="00572F16">
      <w:pPr>
        <w:rPr>
          <w:lang w:bidi="fa-IR"/>
        </w:rPr>
      </w:pPr>
    </w:p>
    <w:p w14:paraId="21D1E486" w14:textId="77777777" w:rsidR="00EB4140" w:rsidRDefault="00EB4140" w:rsidP="00572F16">
      <w:pPr>
        <w:rPr>
          <w:lang w:bidi="fa-IR"/>
        </w:rPr>
      </w:pPr>
    </w:p>
    <w:p w14:paraId="73D1106E" w14:textId="77777777" w:rsidR="00EB4140" w:rsidRDefault="00EB4140" w:rsidP="00572F16">
      <w:pPr>
        <w:rPr>
          <w:lang w:bidi="fa-IR"/>
        </w:rPr>
      </w:pPr>
    </w:p>
    <w:p w14:paraId="0E600AD6" w14:textId="77777777" w:rsidR="00EB4140" w:rsidRDefault="00EB4140" w:rsidP="00572F16">
      <w:pPr>
        <w:rPr>
          <w:lang w:bidi="fa-IR"/>
        </w:rPr>
      </w:pPr>
    </w:p>
    <w:p w14:paraId="47FBAE86" w14:textId="77777777" w:rsidR="00EB4140" w:rsidRDefault="00EB4140" w:rsidP="00572F16">
      <w:pPr>
        <w:rPr>
          <w:lang w:bidi="fa-IR"/>
        </w:rPr>
      </w:pPr>
    </w:p>
    <w:p w14:paraId="7D57CCB0" w14:textId="77777777" w:rsidR="00EB4140" w:rsidRDefault="00EB4140" w:rsidP="00572F16">
      <w:pPr>
        <w:rPr>
          <w:lang w:bidi="fa-IR"/>
        </w:rPr>
      </w:pPr>
    </w:p>
    <w:p w14:paraId="3D54039F" w14:textId="77777777" w:rsidR="00EB4140" w:rsidRDefault="00EB4140" w:rsidP="00572F16">
      <w:pPr>
        <w:rPr>
          <w:lang w:bidi="fa-IR"/>
        </w:rPr>
      </w:pPr>
    </w:p>
    <w:p w14:paraId="0F920C31" w14:textId="2C54692F" w:rsidR="00572F16" w:rsidRDefault="00572F16" w:rsidP="00572F16">
      <w:pPr>
        <w:rPr>
          <w:lang w:bidi="fa-IR"/>
        </w:rPr>
      </w:pPr>
      <w:r>
        <w:rPr>
          <w:lang w:bidi="fa-IR"/>
        </w:rPr>
        <w:lastRenderedPageBreak/>
        <w:t>Demo example:</w:t>
      </w:r>
    </w:p>
    <w:p w14:paraId="0D343487" w14:textId="1826E44C" w:rsidR="00EB4140" w:rsidRDefault="00EB4140" w:rsidP="00EB414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710E88A" wp14:editId="5A05977E">
            <wp:extent cx="4991100" cy="65759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4423" t="13390" r="1763" b="7407"/>
                    <a:stretch/>
                  </pic:blipFill>
                  <pic:spPr bwMode="auto">
                    <a:xfrm>
                      <a:off x="0" y="0"/>
                      <a:ext cx="5010186" cy="6601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22F90" w14:textId="2C4461EF" w:rsidR="00572F16" w:rsidRDefault="00572F16" w:rsidP="00572F16">
      <w:pPr>
        <w:rPr>
          <w:lang w:bidi="fa-IR"/>
        </w:rPr>
      </w:pPr>
    </w:p>
    <w:p w14:paraId="38684616" w14:textId="77777777" w:rsidR="00391136" w:rsidRDefault="00391136" w:rsidP="00572F16">
      <w:pPr>
        <w:rPr>
          <w:lang w:bidi="fa-IR"/>
        </w:rPr>
      </w:pPr>
    </w:p>
    <w:p w14:paraId="54FE2516" w14:textId="77777777" w:rsidR="00391136" w:rsidRDefault="00391136" w:rsidP="00572F16">
      <w:pPr>
        <w:rPr>
          <w:lang w:bidi="fa-IR"/>
        </w:rPr>
      </w:pPr>
    </w:p>
    <w:p w14:paraId="4C840523" w14:textId="77777777" w:rsidR="00391136" w:rsidRDefault="00391136" w:rsidP="00572F16">
      <w:pPr>
        <w:rPr>
          <w:lang w:bidi="fa-IR"/>
        </w:rPr>
      </w:pPr>
    </w:p>
    <w:p w14:paraId="68BA25F1" w14:textId="47C56F67" w:rsidR="00391136" w:rsidRDefault="00391136" w:rsidP="00391136">
      <w:pPr>
        <w:pStyle w:val="Heading1"/>
        <w:rPr>
          <w:lang w:bidi="fa-IR"/>
        </w:rPr>
      </w:pPr>
      <w:r>
        <w:rPr>
          <w:lang w:bidi="fa-IR"/>
        </w:rPr>
        <w:lastRenderedPageBreak/>
        <w:t>Conclusion</w:t>
      </w:r>
    </w:p>
    <w:p w14:paraId="173E29BA" w14:textId="643BAD79" w:rsidR="00391136" w:rsidRDefault="00391136" w:rsidP="00391136">
      <w:pPr>
        <w:rPr>
          <w:lang w:bidi="fa-IR"/>
        </w:rPr>
      </w:pPr>
      <w:r>
        <w:rPr>
          <w:lang w:bidi="fa-IR"/>
        </w:rPr>
        <w:t xml:space="preserve">While </w:t>
      </w:r>
      <w:r w:rsidR="00183CA1">
        <w:rPr>
          <w:lang w:bidi="fa-IR"/>
        </w:rPr>
        <w:t xml:space="preserve">AI and Machine Learning performance are extremely dependent on computational resources and date, The ability to train and run models locally </w:t>
      </w:r>
      <w:r w:rsidR="004B3700">
        <w:rPr>
          <w:lang w:bidi="fa-IR"/>
        </w:rPr>
        <w:t>is somewhat neglected whilst increasingly important subject matter. Specially as privacy concerns raising day by day.</w:t>
      </w:r>
    </w:p>
    <w:p w14:paraId="53200576" w14:textId="17897E12" w:rsidR="00042E49" w:rsidRDefault="00042E49" w:rsidP="00391136">
      <w:pPr>
        <w:rPr>
          <w:lang w:bidi="fa-IR"/>
        </w:rPr>
      </w:pPr>
      <w:r>
        <w:rPr>
          <w:lang w:bidi="fa-IR"/>
        </w:rPr>
        <w:t xml:space="preserve">Having relatively small but performant models that run locally and can satisfy our </w:t>
      </w:r>
      <w:r w:rsidR="009E2C54">
        <w:rPr>
          <w:lang w:bidi="fa-IR"/>
        </w:rPr>
        <w:t>day-to-day</w:t>
      </w:r>
      <w:r>
        <w:rPr>
          <w:lang w:bidi="fa-IR"/>
        </w:rPr>
        <w:t xml:space="preserve"> needs </w:t>
      </w:r>
      <w:r w:rsidR="009E2C54">
        <w:rPr>
          <w:lang w:bidi="fa-IR"/>
        </w:rPr>
        <w:t>is a huge benefit for the end consumer both in terms of finances and privacy.</w:t>
      </w:r>
    </w:p>
    <w:p w14:paraId="001FE070" w14:textId="7D7BC1A5" w:rsidR="009E2C54" w:rsidRPr="00391136" w:rsidRDefault="009E2C54" w:rsidP="00391136">
      <w:pPr>
        <w:rPr>
          <w:lang w:bidi="fa-IR"/>
        </w:rPr>
      </w:pPr>
      <w:r>
        <w:rPr>
          <w:lang w:bidi="fa-IR"/>
        </w:rPr>
        <w:t xml:space="preserve">While our biggest models still outperformed the smaller ones </w:t>
      </w:r>
      <w:r w:rsidR="0019765B">
        <w:rPr>
          <w:rStyle w:val="rynqvb"/>
          <w:kern w:val="0"/>
          <w14:ligatures w14:val="none"/>
        </w:rPr>
        <w:t>EfficientNet-B0</w:t>
      </w:r>
      <w:r w:rsidR="0019765B">
        <w:rPr>
          <w:rStyle w:val="rynqvb"/>
          <w:kern w:val="0"/>
          <w14:ligatures w14:val="none"/>
        </w:rPr>
        <w:t>’s performance being better than our baseline is a positive outcome and shows smaller models have potential and with proper finetuning and optimization can become very competitive with larger models.</w:t>
      </w:r>
    </w:p>
    <w:sectPr w:rsidR="009E2C54" w:rsidRPr="00391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837D0" w14:textId="77777777" w:rsidR="0047175C" w:rsidRDefault="0047175C" w:rsidP="00285D55">
      <w:pPr>
        <w:spacing w:after="0" w:line="240" w:lineRule="auto"/>
      </w:pPr>
      <w:r>
        <w:separator/>
      </w:r>
    </w:p>
  </w:endnote>
  <w:endnote w:type="continuationSeparator" w:id="0">
    <w:p w14:paraId="7A9A33DA" w14:textId="77777777" w:rsidR="0047175C" w:rsidRDefault="0047175C" w:rsidP="00285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88A5D" w14:textId="77777777" w:rsidR="0047175C" w:rsidRDefault="0047175C" w:rsidP="00285D55">
      <w:pPr>
        <w:spacing w:after="0" w:line="240" w:lineRule="auto"/>
      </w:pPr>
      <w:r>
        <w:separator/>
      </w:r>
    </w:p>
  </w:footnote>
  <w:footnote w:type="continuationSeparator" w:id="0">
    <w:p w14:paraId="1C122ADB" w14:textId="77777777" w:rsidR="0047175C" w:rsidRDefault="0047175C" w:rsidP="00285D55">
      <w:pPr>
        <w:spacing w:after="0" w:line="240" w:lineRule="auto"/>
      </w:pPr>
      <w:r>
        <w:continuationSeparator/>
      </w:r>
    </w:p>
  </w:footnote>
  <w:footnote w:id="1">
    <w:p w14:paraId="4E59FA6D" w14:textId="060AC094" w:rsidR="00285D55" w:rsidRDefault="00285D55">
      <w:pPr>
        <w:pStyle w:val="FootnoteText"/>
      </w:pPr>
      <w:r>
        <w:rPr>
          <w:rStyle w:val="FootnoteReference"/>
        </w:rPr>
        <w:footnoteRef/>
      </w:r>
      <w:r>
        <w:t xml:space="preserve"> All the results can be found in the </w:t>
      </w:r>
      <w:r w:rsidR="002D6768">
        <w:t>training_results.ipynb located in the notebooks folder</w:t>
      </w:r>
    </w:p>
  </w:footnote>
  <w:footnote w:id="2">
    <w:p w14:paraId="49C92E78" w14:textId="67FFCB73" w:rsidR="00254A3E" w:rsidRDefault="00254A3E" w:rsidP="00254A3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the results can be found in the </w:t>
      </w:r>
      <w:r>
        <w:t>experiment</w:t>
      </w:r>
      <w:r w:rsidR="00533906">
        <w:t>s</w:t>
      </w:r>
      <w:r>
        <w:t>_results.ipynb located in the notebooks folder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D0"/>
    <w:rsid w:val="00015055"/>
    <w:rsid w:val="0002437B"/>
    <w:rsid w:val="000308E9"/>
    <w:rsid w:val="00042E49"/>
    <w:rsid w:val="000503C5"/>
    <w:rsid w:val="000660CB"/>
    <w:rsid w:val="000C493F"/>
    <w:rsid w:val="00105599"/>
    <w:rsid w:val="00137639"/>
    <w:rsid w:val="00183CA1"/>
    <w:rsid w:val="0019765B"/>
    <w:rsid w:val="001C1E53"/>
    <w:rsid w:val="002110CE"/>
    <w:rsid w:val="0022284A"/>
    <w:rsid w:val="00226AD0"/>
    <w:rsid w:val="00254A3E"/>
    <w:rsid w:val="00261238"/>
    <w:rsid w:val="0027149A"/>
    <w:rsid w:val="00285D55"/>
    <w:rsid w:val="00287661"/>
    <w:rsid w:val="002A0A98"/>
    <w:rsid w:val="002B0FE0"/>
    <w:rsid w:val="002B7C87"/>
    <w:rsid w:val="002D6768"/>
    <w:rsid w:val="002F66F1"/>
    <w:rsid w:val="002F7342"/>
    <w:rsid w:val="00304077"/>
    <w:rsid w:val="00310C64"/>
    <w:rsid w:val="00342CC9"/>
    <w:rsid w:val="00391136"/>
    <w:rsid w:val="003A18E7"/>
    <w:rsid w:val="0041025B"/>
    <w:rsid w:val="004249A0"/>
    <w:rsid w:val="0047175C"/>
    <w:rsid w:val="004B3700"/>
    <w:rsid w:val="004B7CAC"/>
    <w:rsid w:val="004C52D9"/>
    <w:rsid w:val="004F690C"/>
    <w:rsid w:val="00533906"/>
    <w:rsid w:val="005565DF"/>
    <w:rsid w:val="00572F16"/>
    <w:rsid w:val="00585E61"/>
    <w:rsid w:val="00634452"/>
    <w:rsid w:val="006541F9"/>
    <w:rsid w:val="006C1B21"/>
    <w:rsid w:val="00716D4F"/>
    <w:rsid w:val="00764F97"/>
    <w:rsid w:val="007A4D00"/>
    <w:rsid w:val="007A7F64"/>
    <w:rsid w:val="007B0079"/>
    <w:rsid w:val="00816362"/>
    <w:rsid w:val="00821A33"/>
    <w:rsid w:val="00821DBA"/>
    <w:rsid w:val="00833BDA"/>
    <w:rsid w:val="008C373F"/>
    <w:rsid w:val="009137B8"/>
    <w:rsid w:val="00966E08"/>
    <w:rsid w:val="009E2C54"/>
    <w:rsid w:val="00A20294"/>
    <w:rsid w:val="00A229DB"/>
    <w:rsid w:val="00A44E58"/>
    <w:rsid w:val="00A53040"/>
    <w:rsid w:val="00A56849"/>
    <w:rsid w:val="00AA53EF"/>
    <w:rsid w:val="00AF4806"/>
    <w:rsid w:val="00B20332"/>
    <w:rsid w:val="00B32033"/>
    <w:rsid w:val="00B933A7"/>
    <w:rsid w:val="00BC6019"/>
    <w:rsid w:val="00BD64DE"/>
    <w:rsid w:val="00C366F0"/>
    <w:rsid w:val="00C74416"/>
    <w:rsid w:val="00CD233D"/>
    <w:rsid w:val="00CD79DF"/>
    <w:rsid w:val="00D90249"/>
    <w:rsid w:val="00DA7247"/>
    <w:rsid w:val="00DB0A8F"/>
    <w:rsid w:val="00DB1145"/>
    <w:rsid w:val="00E61B9A"/>
    <w:rsid w:val="00EB4140"/>
    <w:rsid w:val="00EE1A2F"/>
    <w:rsid w:val="00F67087"/>
    <w:rsid w:val="00F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C11E"/>
  <w15:chartTrackingRefBased/>
  <w15:docId w15:val="{5888EBDD-0965-497C-B91D-8B0D2D3C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E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4E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249A0"/>
    <w:rPr>
      <w:b/>
      <w:bCs/>
    </w:rPr>
  </w:style>
  <w:style w:type="character" w:customStyle="1" w:styleId="rynqvb">
    <w:name w:val="rynqvb"/>
    <w:basedOn w:val="DefaultParagraphFont"/>
    <w:rsid w:val="004B7CAC"/>
  </w:style>
  <w:style w:type="table" w:styleId="TableGrid">
    <w:name w:val="Table Grid"/>
    <w:basedOn w:val="TableNormal"/>
    <w:uiPriority w:val="39"/>
    <w:rsid w:val="002B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B7C8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85D5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5D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85D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E7DC9-9AED-40C8-9C8A-F692C33C9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Alizadeh</dc:creator>
  <cp:keywords/>
  <dc:description/>
  <cp:lastModifiedBy>Alireza Alizadeh</cp:lastModifiedBy>
  <cp:revision>2</cp:revision>
  <dcterms:created xsi:type="dcterms:W3CDTF">2026-02-13T20:53:00Z</dcterms:created>
  <dcterms:modified xsi:type="dcterms:W3CDTF">2026-02-13T22:42:00Z</dcterms:modified>
</cp:coreProperties>
</file>